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FFC000"/>
          <w:sz w:val="48"/>
          <w:szCs w:val="48"/>
        </w:rPr>
      </w:pP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FFC000"/>
          <w:sz w:val="48"/>
          <w:szCs w:val="48"/>
        </w:rPr>
      </w:pP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FFC000"/>
          <w:sz w:val="48"/>
          <w:szCs w:val="48"/>
        </w:rPr>
      </w:pP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FFC000"/>
          <w:sz w:val="48"/>
          <w:szCs w:val="48"/>
        </w:rPr>
      </w:pP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FFC000"/>
          <w:sz w:val="48"/>
          <w:szCs w:val="48"/>
        </w:rPr>
      </w:pP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FFC000"/>
          <w:sz w:val="48"/>
          <w:szCs w:val="48"/>
        </w:rPr>
      </w:pP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FFC000"/>
          <w:sz w:val="48"/>
          <w:szCs w:val="48"/>
        </w:rPr>
        <w:t>Консультация для родителей</w:t>
      </w: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FFC000"/>
          <w:sz w:val="48"/>
          <w:szCs w:val="48"/>
        </w:rPr>
        <w:t>«Развитие мелкой моторики рук у детей</w:t>
      </w: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C000"/>
          <w:sz w:val="48"/>
          <w:szCs w:val="48"/>
        </w:rPr>
        <w:t> 6-7 лет: подборка упражнений»</w:t>
      </w: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E5E41AE" wp14:editId="4C601C42">
            <wp:extent cx="3810000" cy="2857500"/>
            <wp:effectExtent l="0" t="0" r="0" b="0"/>
            <wp:docPr id="1" name="Рисунок 1" descr="https://fsd.kopilkaurokov.ru/up/html/2021/04/14/k_6076b1541b5fe/57815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21/04/14/k_6076b1541b5fe/578158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 этапе подготовки детей к школе серьезное внимание нужно уделять развитию мелкой моторики рук. Это поможет им улучшить двигательную координацию и быстро овладеть навыками письма, а также поспособствует развитию их речи и мышления. Развитие мелкой моторики рук у детей 6-7 лет способствует рисование, игра на музыкальных инструментах, работа с пластилином и мелким конструктором. Но наибольший эффект получается в результате проведения специальных занятий. Упражнения, которые предлагаются детям, способствуют развитию точности и быстроты движений. В результате их выполнения кисти рук и пальцы станут более сильными, гибкими и подвижными. Различают три вида таких заданий: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-упражнения с мелкими предметами;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графические задания;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пальчиковые игры.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85623"/>
          <w:sz w:val="40"/>
          <w:szCs w:val="40"/>
        </w:rPr>
        <w:t>1.Игры с крупой</w:t>
      </w: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10A96B7" wp14:editId="74833718">
            <wp:extent cx="3810000" cy="2143125"/>
            <wp:effectExtent l="0" t="0" r="0" b="9525"/>
            <wp:docPr id="2" name="Рисунок 2" descr="https://documents.infourok.ru/3771251d-44ab-4754-a3ac-eee46ca19bf3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3771251d-44ab-4754-a3ac-eee46ca19bf3/0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Детям предлагаем поиграть в Золушку. Для этого на листке бумаги смешиваем по чуть-чуть гречки, риса и гороха. После этого предлагаем рассортировать. Интересно наблюдать за детьми: каждый делает это по-разному. Кто-то берет крупу двумя пальцами, кто-то просто двигает ее по листу. Иногда делаем это на время.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Берем поднос и рассыпаем по нему мелкую крупу (манку). Лучшей доски для рисования не придумаешь.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Насыпаем в кружку сухой горох. Перекладываем по одной в другую кружку. Сначала одной рукой, затем двумя руками, попеременно большим и средним пальцами, большим и безымянным, большим и мизинчиком.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Насыпаем горох на блюдце. Ребенок большим и указательным пальцами берет горошину и удерживает ее другими пальцами – набирает целую горсть. Можно делать это и двумя руками.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85623"/>
          <w:sz w:val="40"/>
          <w:szCs w:val="40"/>
        </w:rPr>
        <w:t>2.Игры со счетными палочками</w:t>
      </w: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5E44B089" wp14:editId="7DBC24BB">
            <wp:extent cx="3810000" cy="2114550"/>
            <wp:effectExtent l="0" t="0" r="0" b="0"/>
            <wp:docPr id="3" name="Рисунок 3" descr="https://documents.infourok.ru/3771251d-44ab-4754-a3ac-eee46ca19bf3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3771251d-44ab-4754-a3ac-eee46ca19bf3/0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этих играх хорошими помощниками станут обыкновенные счетные палочки или спички </w:t>
      </w:r>
      <w:proofErr w:type="gramStart"/>
      <w:r>
        <w:rPr>
          <w:rStyle w:val="c1"/>
          <w:color w:val="000000"/>
          <w:sz w:val="28"/>
          <w:szCs w:val="28"/>
        </w:rPr>
        <w:t>( без</w:t>
      </w:r>
      <w:proofErr w:type="gramEnd"/>
      <w:r>
        <w:rPr>
          <w:rStyle w:val="c1"/>
          <w:color w:val="000000"/>
          <w:sz w:val="28"/>
          <w:szCs w:val="28"/>
        </w:rPr>
        <w:t xml:space="preserve"> серы ).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«Сложи колодец», «Выложи картинку», «Выложи геометрическую фигуру».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85623"/>
          <w:sz w:val="40"/>
          <w:szCs w:val="40"/>
        </w:rPr>
        <w:t>3.Игры с прищепками</w:t>
      </w: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C35719B" wp14:editId="65109A93">
            <wp:extent cx="3810000" cy="2124075"/>
            <wp:effectExtent l="0" t="0" r="0" b="9525"/>
            <wp:docPr id="4" name="Рисунок 4" descr="https://documents.infourok.ru/3771251d-44ab-4754-a3ac-eee46ca19bf3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3771251d-44ab-4754-a3ac-eee46ca19bf3/0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Упражнения с прищепками развивают сенсомоторную координацию, мелкую моторику рук.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игра была интересней, можно прикреплять прищепки по тематике.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85623"/>
          <w:sz w:val="40"/>
          <w:szCs w:val="40"/>
        </w:rPr>
        <w:t>4.Сухой бассейн</w:t>
      </w: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954081E" wp14:editId="047C62C1">
            <wp:extent cx="3095625" cy="2009775"/>
            <wp:effectExtent l="0" t="0" r="9525" b="9525"/>
            <wp:docPr id="5" name="Рисунок 5" descr="https://documents.infourok.ru/3771251d-44ab-4754-a3ac-eee46ca19bf3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3771251d-44ab-4754-a3ac-eee46ca19bf3/0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любят играть в сухом бассейне. Там спрятаны мелкие игрушки от киндер-сюрпризов, которые ребята с большим интересом ищут в большом количестве крупы, крышек, пробок и т.д.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85623"/>
          <w:sz w:val="40"/>
          <w:szCs w:val="40"/>
        </w:rPr>
        <w:t>5.Массаж кистей рук и пальцев</w:t>
      </w: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27C86BAC" wp14:editId="0689E07F">
            <wp:extent cx="3705225" cy="1990725"/>
            <wp:effectExtent l="0" t="0" r="9525" b="9525"/>
            <wp:docPr id="6" name="Рисунок 6" descr="https://documents.infourok.ru/3771251d-44ab-4754-a3ac-eee46ca19bf3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3771251d-44ab-4754-a3ac-eee46ca19bf3/0/image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Массаж является одним из видов пассивной гимнастики. Он оказывает общеукрепляющее действие на мышечную систему, повышая тонус, </w:t>
      </w:r>
      <w:proofErr w:type="gramStart"/>
      <w:r>
        <w:rPr>
          <w:rStyle w:val="c1"/>
          <w:color w:val="000000"/>
          <w:sz w:val="28"/>
          <w:szCs w:val="28"/>
        </w:rPr>
        <w:t>эластичность  и</w:t>
      </w:r>
      <w:proofErr w:type="gramEnd"/>
      <w:r>
        <w:rPr>
          <w:rStyle w:val="c1"/>
          <w:color w:val="000000"/>
          <w:sz w:val="28"/>
          <w:szCs w:val="28"/>
        </w:rPr>
        <w:t xml:space="preserve"> сократительную способность мышц.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Массажные шарики су-</w:t>
      </w:r>
      <w:proofErr w:type="spellStart"/>
      <w:r>
        <w:rPr>
          <w:rStyle w:val="c2"/>
          <w:color w:val="000000"/>
          <w:sz w:val="28"/>
          <w:szCs w:val="28"/>
        </w:rPr>
        <w:t>джок</w:t>
      </w:r>
      <w:proofErr w:type="spellEnd"/>
      <w:r>
        <w:rPr>
          <w:rStyle w:val="c2"/>
          <w:color w:val="000000"/>
          <w:sz w:val="28"/>
          <w:szCs w:val="28"/>
        </w:rPr>
        <w:t xml:space="preserve"> и кольцевая пружинка незаменимы для массажа пальчиков и ладоней.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85623"/>
          <w:sz w:val="40"/>
          <w:szCs w:val="40"/>
        </w:rPr>
        <w:t>6. Работа с ножницами</w:t>
      </w: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ED77A3A" wp14:editId="3F3663A0">
            <wp:extent cx="3514725" cy="2343150"/>
            <wp:effectExtent l="0" t="0" r="9525" b="0"/>
            <wp:docPr id="7" name="Рисунок 7" descr="Как научить ребёнка резать ножницами: шаблоны и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научить ребёнка резать ножницами: шаблоны и иде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старшем дошкольном возрасте работа по развитию мелкой моторике и координации движений руки становится важной частью подготовки к школе. Особую </w:t>
      </w:r>
      <w:proofErr w:type="gramStart"/>
      <w:r>
        <w:rPr>
          <w:rStyle w:val="c2"/>
          <w:color w:val="000000"/>
          <w:sz w:val="28"/>
          <w:szCs w:val="28"/>
        </w:rPr>
        <w:t>роль  в</w:t>
      </w:r>
      <w:proofErr w:type="gramEnd"/>
      <w:r>
        <w:rPr>
          <w:rStyle w:val="c2"/>
          <w:color w:val="000000"/>
          <w:sz w:val="28"/>
          <w:szCs w:val="28"/>
        </w:rPr>
        <w:t xml:space="preserve"> развитии ручной умелости играет умение уверенно пользоваться ножницами.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85623"/>
          <w:sz w:val="40"/>
          <w:szCs w:val="40"/>
        </w:rPr>
        <w:t>7.Игры с пластилином</w:t>
      </w:r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B78ED9E" wp14:editId="5A2FC3BC">
            <wp:extent cx="3476625" cy="1866900"/>
            <wp:effectExtent l="0" t="0" r="9525" b="0"/>
            <wp:docPr id="8" name="Рисунок 8" descr="В чем польза лепки из пластилина для детей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 чем польза лепки из пластилина для детей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Лепка, рисунки из пластилиновых </w:t>
      </w:r>
      <w:proofErr w:type="gramStart"/>
      <w:r>
        <w:rPr>
          <w:rStyle w:val="c2"/>
          <w:color w:val="000000"/>
          <w:sz w:val="28"/>
          <w:szCs w:val="28"/>
        </w:rPr>
        <w:t>колбасок ,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пластилинография</w:t>
      </w:r>
      <w:proofErr w:type="spellEnd"/>
      <w:r>
        <w:rPr>
          <w:rStyle w:val="c2"/>
          <w:color w:val="000000"/>
          <w:sz w:val="28"/>
          <w:szCs w:val="28"/>
        </w:rPr>
        <w:t xml:space="preserve"> – все это перенесет детей в чудесный мир пластилинового царства… При этом мы попутно будем </w:t>
      </w:r>
      <w:proofErr w:type="gramStart"/>
      <w:r>
        <w:rPr>
          <w:rStyle w:val="c2"/>
          <w:color w:val="000000"/>
          <w:sz w:val="28"/>
          <w:szCs w:val="28"/>
        </w:rPr>
        <w:t>развивать  и</w:t>
      </w:r>
      <w:proofErr w:type="gramEnd"/>
      <w:r>
        <w:rPr>
          <w:rStyle w:val="c2"/>
          <w:color w:val="000000"/>
          <w:sz w:val="28"/>
          <w:szCs w:val="28"/>
        </w:rPr>
        <w:t xml:space="preserve"> мелкую моторику рук.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85623"/>
          <w:sz w:val="40"/>
          <w:szCs w:val="40"/>
        </w:rPr>
        <w:t>8.Игры-шнуровки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940AB7A" wp14:editId="543E9DC4">
            <wp:extent cx="304800" cy="304800"/>
            <wp:effectExtent l="0" t="0" r="0" b="0"/>
            <wp:docPr id="9" name="Рисунок 9" descr="Зачем нужны шнуровки? Различные шнуровки и другие игр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чем нужны шнуровки? Различные шнуровки и другие игруш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0FF426F" wp14:editId="55AF1B0B">
            <wp:extent cx="304800" cy="304800"/>
            <wp:effectExtent l="0" t="0" r="0" b="0"/>
            <wp:docPr id="10" name="Рисунок 10" descr="Зачем нужны шнуровки? Различные шнуровки и другие игр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чем нужны шнуровки? Различные шнуровки и другие игруш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BA4715E" wp14:editId="49836CB9">
            <wp:extent cx="3810000" cy="2152650"/>
            <wp:effectExtent l="0" t="0" r="0" b="0"/>
            <wp:docPr id="11" name="Рисунок 11" descr="Игры шнуровки для детей своими руками. 50 шаблонов для печ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гры шнуровки для детей своими руками. 50 шаблонов для печат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 – шнуровки развивают сенсомоторную координацию, мелкую моторику рук.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развивают пространственное ориентирование, способствуют усвоению понятий «вверху», «внизу», «слева», «справа».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способствуют развитию речи.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развивают творческие способности.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развивают терпение, усидчивость, внимание.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игра </w:t>
      </w:r>
      <w:proofErr w:type="gramStart"/>
      <w:r>
        <w:rPr>
          <w:rStyle w:val="c2"/>
          <w:color w:val="000000"/>
          <w:sz w:val="28"/>
          <w:szCs w:val="28"/>
        </w:rPr>
        <w:t>способствует  координации</w:t>
      </w:r>
      <w:proofErr w:type="gramEnd"/>
      <w:r>
        <w:rPr>
          <w:rStyle w:val="c2"/>
          <w:color w:val="000000"/>
          <w:sz w:val="28"/>
          <w:szCs w:val="28"/>
        </w:rPr>
        <w:t xml:space="preserve"> движений,  гибкости кисти и раскованности движений, что является залогом отсутствия проблем в школе.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85623"/>
          <w:sz w:val="40"/>
          <w:szCs w:val="40"/>
        </w:rPr>
        <w:t xml:space="preserve">9.Пазлы и </w:t>
      </w:r>
      <w:proofErr w:type="spellStart"/>
      <w:r>
        <w:rPr>
          <w:rStyle w:val="c5"/>
          <w:b/>
          <w:bCs/>
          <w:color w:val="385623"/>
          <w:sz w:val="40"/>
          <w:szCs w:val="40"/>
        </w:rPr>
        <w:t>мозайка</w:t>
      </w:r>
      <w:proofErr w:type="spellEnd"/>
    </w:p>
    <w:p w:rsidR="002D5F9E" w:rsidRDefault="002D5F9E" w:rsidP="002D5F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E9E0334" wp14:editId="45A5B86B">
            <wp:extent cx="3495675" cy="1790700"/>
            <wp:effectExtent l="0" t="0" r="9525" b="0"/>
            <wp:docPr id="12" name="Рисунок 12" descr="Мозаика и пазл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озаика и пазл для дете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Пазлы</w:t>
      </w:r>
      <w:proofErr w:type="spellEnd"/>
      <w:r>
        <w:rPr>
          <w:rStyle w:val="c1"/>
          <w:color w:val="000000"/>
          <w:sz w:val="28"/>
          <w:szCs w:val="28"/>
        </w:rPr>
        <w:t xml:space="preserve"> – в переводе с английского «головоломка», «затруднение». Кроме мелкой моторики, эта игра формирует еще и пространственное представление, </w:t>
      </w:r>
      <w:proofErr w:type="spellStart"/>
      <w:r>
        <w:rPr>
          <w:rStyle w:val="c1"/>
          <w:color w:val="000000"/>
          <w:sz w:val="28"/>
          <w:szCs w:val="28"/>
        </w:rPr>
        <w:t>цветовосприятие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Мозайка</w:t>
      </w:r>
      <w:proofErr w:type="spellEnd"/>
      <w:r>
        <w:rPr>
          <w:rStyle w:val="c2"/>
          <w:color w:val="000000"/>
          <w:sz w:val="28"/>
          <w:szCs w:val="28"/>
        </w:rPr>
        <w:t xml:space="preserve"> – игра, которая была у каждого в детстве. Дети уже делают композиции по образцу или ориентируясь на собственную фантазию.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85623"/>
          <w:sz w:val="40"/>
          <w:szCs w:val="40"/>
        </w:rPr>
        <w:t>10.Графические задания.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0EEDDCDA" wp14:editId="2DE4CADA">
            <wp:extent cx="2171700" cy="2895600"/>
            <wp:effectExtent l="0" t="0" r="0" b="0"/>
            <wp:docPr id="13" name="Рисунок 13" descr="Штриховка — упражн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Штриховка — упражн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5"/>
          <w:b/>
          <w:bCs/>
          <w:color w:val="FF0000"/>
          <w:sz w:val="40"/>
          <w:szCs w:val="40"/>
        </w:rPr>
        <w:t> </w:t>
      </w:r>
    </w:p>
    <w:p w:rsidR="002D5F9E" w:rsidRDefault="002D5F9E" w:rsidP="002D5F9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Большинство таких заданий выполняются на подготовленных карточках. Можно приобрести специальные тетради, прописи, </w:t>
      </w:r>
      <w:proofErr w:type="spellStart"/>
      <w:r>
        <w:rPr>
          <w:rStyle w:val="c1"/>
          <w:color w:val="000000"/>
          <w:sz w:val="28"/>
          <w:szCs w:val="28"/>
        </w:rPr>
        <w:t>разукрашки</w:t>
      </w:r>
      <w:proofErr w:type="spellEnd"/>
      <w:r>
        <w:rPr>
          <w:rStyle w:val="c1"/>
          <w:color w:val="000000"/>
          <w:sz w:val="28"/>
          <w:szCs w:val="28"/>
        </w:rPr>
        <w:t>. Детям нужно заштриховать рисунки, стараясь не выходить за их контуры и делать равномерные отступы между линиями.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85623"/>
          <w:sz w:val="40"/>
          <w:szCs w:val="40"/>
        </w:rPr>
        <w:t>Дождик.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63E4D84" wp14:editId="1B6C66A6">
            <wp:extent cx="3810000" cy="1628775"/>
            <wp:effectExtent l="0" t="0" r="0" b="9525"/>
            <wp:docPr id="14" name="Рисунок 14" descr="https://documents.infourok.ru/3771251d-44ab-4754-a3ac-eee46ca19bf3/0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ocuments.infourok.ru/3771251d-44ab-4754-a3ac-eee46ca19bf3/0/image0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картинке нарисованы тучки, а внизу цветы. Детей просят полить цветочки, чтобы они не завяли. Для этого им надо провести линии. Такое задание можно выполнять несколько раз, предлагая каждый раз картинку с другими видами линий.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85623"/>
          <w:sz w:val="40"/>
          <w:szCs w:val="40"/>
        </w:rPr>
        <w:t>Повторение рисунка по клеточкам.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2F30B53E" wp14:editId="4C72350F">
            <wp:extent cx="1885950" cy="2428875"/>
            <wp:effectExtent l="0" t="0" r="0" b="9525"/>
            <wp:docPr id="15" name="Рисунок 15" descr="https://documents.infourok.ru/3771251d-44ab-4754-a3ac-eee46ca19bf3/0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ocuments.infourok.ru/3771251d-44ab-4754-a3ac-eee46ca19bf3/0/image0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Для такого задания подготавливаются </w:t>
      </w:r>
      <w:proofErr w:type="gramStart"/>
      <w:r>
        <w:rPr>
          <w:rStyle w:val="c1"/>
          <w:color w:val="000000"/>
          <w:sz w:val="28"/>
          <w:szCs w:val="28"/>
        </w:rPr>
        <w:t>карточки</w:t>
      </w:r>
      <w:proofErr w:type="gramEnd"/>
      <w:r>
        <w:rPr>
          <w:rStyle w:val="c1"/>
          <w:color w:val="000000"/>
          <w:sz w:val="28"/>
          <w:szCs w:val="28"/>
        </w:rPr>
        <w:t xml:space="preserve"> разлинованные в клетку. В начале строки задан «ритм» рисунка, который нужно самостоятельно повторить до конца строчки.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2060"/>
          <w:sz w:val="40"/>
          <w:szCs w:val="40"/>
        </w:rPr>
        <w:t> </w:t>
      </w:r>
    </w:p>
    <w:p w:rsidR="002D5F9E" w:rsidRDefault="002D5F9E" w:rsidP="002D5F9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FF0000"/>
          <w:sz w:val="40"/>
          <w:szCs w:val="40"/>
        </w:rPr>
        <w:t> </w:t>
      </w:r>
    </w:p>
    <w:p w:rsidR="004B4299" w:rsidRDefault="002D5F9E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B0"/>
    <w:rsid w:val="001A0C18"/>
    <w:rsid w:val="002D5F9E"/>
    <w:rsid w:val="00B478B0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44FB"/>
  <w15:chartTrackingRefBased/>
  <w15:docId w15:val="{2CE295F1-9936-48F0-9B25-FEADD922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D5F9E"/>
  </w:style>
  <w:style w:type="character" w:customStyle="1" w:styleId="c4">
    <w:name w:val="c4"/>
    <w:basedOn w:val="a0"/>
    <w:rsid w:val="002D5F9E"/>
  </w:style>
  <w:style w:type="paragraph" w:customStyle="1" w:styleId="c8">
    <w:name w:val="c8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5F9E"/>
  </w:style>
  <w:style w:type="paragraph" w:customStyle="1" w:styleId="c6">
    <w:name w:val="c6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5F9E"/>
  </w:style>
  <w:style w:type="character" w:customStyle="1" w:styleId="c5">
    <w:name w:val="c5"/>
    <w:basedOn w:val="a0"/>
    <w:rsid w:val="002D5F9E"/>
  </w:style>
  <w:style w:type="character" w:customStyle="1" w:styleId="c18">
    <w:name w:val="c18"/>
    <w:basedOn w:val="a0"/>
    <w:rsid w:val="002D5F9E"/>
  </w:style>
  <w:style w:type="character" w:customStyle="1" w:styleId="c15">
    <w:name w:val="c15"/>
    <w:basedOn w:val="a0"/>
    <w:rsid w:val="002D5F9E"/>
  </w:style>
  <w:style w:type="character" w:customStyle="1" w:styleId="c17">
    <w:name w:val="c17"/>
    <w:basedOn w:val="a0"/>
    <w:rsid w:val="002D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2024-03-21T13:58:00Z</dcterms:created>
  <dcterms:modified xsi:type="dcterms:W3CDTF">2024-03-21T14:01:00Z</dcterms:modified>
</cp:coreProperties>
</file>