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CBF" w:rsidRPr="001B2CBF" w:rsidRDefault="001B2CBF" w:rsidP="001B2CBF">
      <w:pPr>
        <w:spacing w:before="180" w:after="285" w:line="384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1B2CBF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Консультация для родителей</w:t>
      </w:r>
    </w:p>
    <w:p w:rsidR="001B2CBF" w:rsidRPr="001B2CBF" w:rsidRDefault="001B2CBF" w:rsidP="001B2CBF">
      <w:pPr>
        <w:spacing w:before="180" w:after="285" w:line="384" w:lineRule="atLeast"/>
        <w:jc w:val="center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</w:pPr>
      <w:r w:rsidRPr="001B2CBF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>«Как развить творческие способности у детей: 30 советов для родителей»</w:t>
      </w:r>
    </w:p>
    <w:p w:rsidR="001B2CBF" w:rsidRPr="001B2CBF" w:rsidRDefault="001B2CBF" w:rsidP="001B2CBF">
      <w:pPr>
        <w:spacing w:before="180" w:after="285" w:line="38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Творчество — необыкновенный источник энергии, знаний, развития и радости. Для детей такие занятия необходимы: малыши учатся создавать, проявляют себя, не боятся пробовать что-то новое. Как же найти творческое начало и раскрыть талант ребенка? </w:t>
      </w:r>
    </w:p>
    <w:p w:rsidR="001B2CBF" w:rsidRPr="001B2CBF" w:rsidRDefault="001B2CBF" w:rsidP="001B2CBF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Нетворческих детей не бывает</w:t>
      </w:r>
    </w:p>
    <w:p w:rsidR="001B2CBF" w:rsidRPr="001B2CBF" w:rsidRDefault="001B2CBF" w:rsidP="001B2CBF">
      <w:pPr>
        <w:spacing w:before="180" w:after="285" w:line="38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 — невероятно творческий народ. Кому-то нравится рисовать и мастерить, кому-то — музицировать, а кто-то — прирожденный изобретатель, обожает играть с конструктором или разбирать технические игрушки. Есть малыши, которые любят наряжаться и ставят спектакли. А кто-то с увлечением копается в земле и строит из прутиков и глины. Дети бесконечно пробуют и узнают, что им интересно и к чему лежит душа. Не думайте, что ваш ребенок не способен к творчеству. Скорее всего, он ещё не нашел то самое занятие, что заинтересует по-настоящему.</w:t>
      </w:r>
    </w:p>
    <w:p w:rsidR="001B2CBF" w:rsidRPr="001B2CBF" w:rsidRDefault="001B2CBF" w:rsidP="001B2CBF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Творческое расписание</w:t>
      </w:r>
    </w:p>
    <w:p w:rsidR="001B2CBF" w:rsidRPr="001B2CBF" w:rsidRDefault="001B2CBF" w:rsidP="001B2CBF">
      <w:pPr>
        <w:spacing w:before="180" w:after="285" w:line="38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 из важнейших условий творческого воспитания — выделить время для занятий творчеством. Найдите хотя бы 10–15 минут в будни и один-два часа в выходные, чтобы вместе с ребенком предаться рисованию, пению или чему угодно еще. Открывайте в семейном распорядке «потайные окошки» для коротких творческих игр: за ужином поиграйте за столом в словотворчество, перед сном вместе сочините сказку, по дороге в детский сад или школу придумайте новые слова на мотив известных песен.</w:t>
      </w:r>
    </w:p>
    <w:p w:rsidR="001B2CBF" w:rsidRPr="001B2CBF" w:rsidRDefault="001B2CBF" w:rsidP="001B2CBF">
      <w:pPr>
        <w:spacing w:before="180" w:after="285" w:line="38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Отдыхайте от гаджетов</w:t>
      </w:r>
    </w:p>
    <w:p w:rsidR="001B2CBF" w:rsidRPr="001B2CBF" w:rsidRDefault="001B2CBF" w:rsidP="001B2CBF">
      <w:pPr>
        <w:spacing w:before="180" w:after="285" w:line="38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>Во время творческих занятий выключите ненадолго телевизор, компьютер, планшет, смартфон и игровую приставку. Выделите корзинку, куда вся электроника отправляется «спать», пока вы занимаетесь творчеством.</w:t>
      </w:r>
    </w:p>
    <w:p w:rsidR="001B2CBF" w:rsidRPr="001B2CBF" w:rsidRDefault="001B2CBF" w:rsidP="001B2CBF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Творческий уголок</w:t>
      </w:r>
    </w:p>
    <w:p w:rsidR="001B2CBF" w:rsidRPr="001B2CBF" w:rsidRDefault="001B2CBF" w:rsidP="001B2CBF">
      <w:pPr>
        <w:spacing w:before="180" w:after="285" w:line="38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Вирджиния Вульф писала, что каждому творческому человеку нужна собственная комната. Не у всех нас есть такая возможность, но важно выделить какое-либо пространство, пусть даже оно будет совсем маленьким.</w:t>
      </w:r>
    </w:p>
    <w:p w:rsidR="001B2CBF" w:rsidRPr="001B2CBF" w:rsidRDefault="001B2CBF" w:rsidP="001B2CBF">
      <w:pPr>
        <w:spacing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Создайте у себя дома «творческий уголок», где ребенок сможет найти все необходимое для творчества.</w:t>
      </w:r>
    </w:p>
    <w:p w:rsidR="001B2CBF" w:rsidRPr="001B2CBF" w:rsidRDefault="001B2CBF" w:rsidP="001B2CBF">
      <w:pPr>
        <w:spacing w:before="180" w:after="285" w:line="38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Сложите туда то, что может разбудить его воображение: пробки, блестки, клей, нитки, разноцветную проволоку, бусинки, цветную бумагу</w:t>
      </w:r>
      <w:proofErr w:type="gramStart"/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>… Е</w:t>
      </w:r>
      <w:proofErr w:type="gramEnd"/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 у вас в доме нет ни одного свободного места, то роль «творческого уголка» может играть коробка или полка.</w:t>
      </w:r>
    </w:p>
    <w:p w:rsidR="001B2CBF" w:rsidRPr="001B2CBF" w:rsidRDefault="001B2CBF" w:rsidP="001B2CBF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Устраивайте творческие приключения</w:t>
      </w:r>
    </w:p>
    <w:p w:rsidR="001B2CBF" w:rsidRDefault="001B2CBF" w:rsidP="001B2CBF">
      <w:pPr>
        <w:spacing w:before="180" w:after="285" w:line="38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Творческое приключение — еженедельный, спланированный и подготовленный вместе с детьми поход куда-нибудь. Такая вылазка не должна длиться долго, но обязана быть ярким событием. Ее цель — пополнить духовные запасы. Когда вы выбираете, куда бы отправиться, дайте волю фантазии, посмотрите на это приключение весело, отключите серьезность. Попробуйте спланировать мероприятие прямо сейчас с помощью упражнения из книги </w:t>
      </w:r>
      <w:hyperlink r:id="rId6" w:history="1">
        <w:r w:rsidRPr="001B2CB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«Художник есть в каждом»</w:t>
        </w:r>
      </w:hyperlink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2CBF" w:rsidRPr="001B2CBF" w:rsidRDefault="001B2CBF" w:rsidP="001B2CBF">
      <w:pPr>
        <w:spacing w:before="180" w:after="285" w:line="38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B2CB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B3A210" wp14:editId="055D0234">
            <wp:extent cx="3667125" cy="2652554"/>
            <wp:effectExtent l="0" t="0" r="0" b="0"/>
            <wp:docPr id="2" name="Рисунок 2" descr="Упражнение из книги «Художник есть в каждом»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Упражнение из книги «Художник есть в каждом»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65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B2C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Упражнение из книги </w:t>
      </w:r>
      <w:hyperlink r:id="rId9" w:history="1">
        <w:r w:rsidRPr="001B2CBF">
          <w:rPr>
            <w:rFonts w:ascii="Times New Roman" w:eastAsia="Times New Roman" w:hAnsi="Times New Roman" w:cs="Times New Roman"/>
            <w:i/>
            <w:iCs/>
            <w:sz w:val="28"/>
            <w:szCs w:val="28"/>
            <w:u w:val="single"/>
            <w:lang w:eastAsia="ru-RU"/>
          </w:rPr>
          <w:t>«Художник есть в каждом»</w:t>
        </w:r>
      </w:hyperlink>
    </w:p>
    <w:p w:rsidR="001B2CBF" w:rsidRPr="001B2CBF" w:rsidRDefault="001B2CBF" w:rsidP="001B2CBF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Будьте терпимы к небольшому беспорядку</w:t>
      </w:r>
    </w:p>
    <w:p w:rsidR="001B2CBF" w:rsidRPr="001B2CBF" w:rsidRDefault="001B2CBF" w:rsidP="001B2CBF">
      <w:pPr>
        <w:spacing w:before="180" w:after="285" w:line="38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любят кавардак, и важно разрешать им его устраивать. Мамы и папы, смиритесь: игра — это всегда беспорядок. Если детей слишком жестко </w:t>
      </w: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контролировать, они не получат радости от игры. Так что дайте своему внутреннему художнику — а заодно и ребенку — пространство для беспорядка. Это сделает вас свободными и принесет радость всем.</w:t>
      </w:r>
    </w:p>
    <w:p w:rsidR="001B2CBF" w:rsidRPr="001B2CBF" w:rsidRDefault="001B2CBF" w:rsidP="001B2CBF">
      <w:pPr>
        <w:spacing w:before="180" w:after="285" w:line="38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1B2CBF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C2A35D1" wp14:editId="5A5F8437">
            <wp:extent cx="3305175" cy="1784795"/>
            <wp:effectExtent l="0" t="0" r="0" b="6350"/>
            <wp:docPr id="3" name="Рисунок 3" descr="https://blog.mann-ivanov-ferber.ru/wp-content/uploads/2017/09/image10-2.gif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blog.mann-ivanov-ferber.ru/wp-content/uploads/2017/09/image10-2.gif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78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CBF" w:rsidRPr="001B2CBF" w:rsidRDefault="001B2CBF" w:rsidP="001B2CBF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Делайте уборку после окончания занятий и просите ребенка помочь</w:t>
      </w:r>
    </w:p>
    <w:p w:rsidR="001B2CBF" w:rsidRPr="001B2CBF" w:rsidRDefault="001B2CBF" w:rsidP="001B2CBF">
      <w:pPr>
        <w:spacing w:before="180" w:after="285" w:line="38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у вас в доме далеко не все разложено по полочкам — а у большинства людей это именно так, — существует много способов разобрать беспорядок и очистить пространство. Например, поставить таймер на пятнадцать минут и за это время разложить по местам как можно больше. Это словно игра: таймер поднимает настроение, цель понятна, а результат приносит удовлетворение.</w:t>
      </w:r>
    </w:p>
    <w:p w:rsidR="001B2CBF" w:rsidRPr="001B2CBF" w:rsidRDefault="001B2CBF" w:rsidP="001B2CBF">
      <w:pPr>
        <w:spacing w:before="180" w:after="285" w:line="38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1B2CBF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D602466" wp14:editId="0C611E8C">
            <wp:extent cx="3714750" cy="2049304"/>
            <wp:effectExtent l="0" t="0" r="0" b="8255"/>
            <wp:docPr id="4" name="Рисунок 4" descr="Упражнение из книги «Художник есть в каждом»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Упражнение из книги «Художник есть в каждом»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04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B2C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Упражнение из книги </w:t>
      </w:r>
      <w:hyperlink r:id="rId14" w:history="1">
        <w:r w:rsidRPr="001B2CBF">
          <w:rPr>
            <w:rFonts w:ascii="Times New Roman" w:eastAsia="Times New Roman" w:hAnsi="Times New Roman" w:cs="Times New Roman"/>
            <w:i/>
            <w:iCs/>
            <w:sz w:val="28"/>
            <w:szCs w:val="28"/>
            <w:u w:val="single"/>
            <w:lang w:eastAsia="ru-RU"/>
          </w:rPr>
          <w:t>«Художник есть в каждом»</w:t>
        </w:r>
      </w:hyperlink>
    </w:p>
    <w:p w:rsidR="001B2CBF" w:rsidRPr="001B2CBF" w:rsidRDefault="001B2CBF" w:rsidP="001B2CBF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Одаренность не главное</w:t>
      </w:r>
    </w:p>
    <w:p w:rsidR="001B2CBF" w:rsidRPr="001B2CBF" w:rsidRDefault="001B2CBF" w:rsidP="001B2CBF">
      <w:pPr>
        <w:spacing w:before="180" w:after="285" w:line="38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>Вы удивитесь, узнав, как много знаменитых музыкантов, художников, изобретателей, актеров, комиков, архитекторов, танцоров и писателей называют причиной успеха усердный труд, а не </w:t>
      </w:r>
      <w:hyperlink r:id="rId15" w:history="1">
        <w:r w:rsidRPr="001B2CB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талант.</w:t>
        </w:r>
        <w:proofErr w:type="gramEnd"/>
      </w:hyperlink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Состоявшиеся люди </w:t>
      </w: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творческих профессий твердят об этом раз за разом, опровергая миф, что творческие способности — удел избранных.</w:t>
      </w:r>
    </w:p>
    <w:p w:rsidR="001B2CBF" w:rsidRPr="001B2CBF" w:rsidRDefault="001B2CBF" w:rsidP="001B2CBF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 Не контролируйте ребенка</w:t>
      </w:r>
    </w:p>
    <w:p w:rsidR="001B2CBF" w:rsidRPr="001B2CBF" w:rsidRDefault="001B2CBF" w:rsidP="001B2CBF">
      <w:pPr>
        <w:spacing w:before="180" w:after="285" w:line="38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Люди, которым в детстве дают возможность раскрыть свои способности, остаются творческими личностями во взрослом возрасте. Если же детей постоянно контролировать и вмешиваться в их игры, они всегда будут сомневаться в своих поступках. Попробуйте дома выполнить упражнение, которое поможет преодолеть излишнюю настойчивость.</w:t>
      </w:r>
    </w:p>
    <w:p w:rsidR="001B2CBF" w:rsidRPr="001B2CBF" w:rsidRDefault="001B2CBF" w:rsidP="001B2CBF">
      <w:pPr>
        <w:spacing w:before="180" w:after="285" w:line="38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1B2CBF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4DD8AE6" wp14:editId="42264936">
            <wp:extent cx="3695700" cy="3829741"/>
            <wp:effectExtent l="0" t="0" r="0" b="0"/>
            <wp:docPr id="5" name="Рисунок 5" descr="Упражнение из книги «Художник есть в каждом»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Упражнение из книги «Художник есть в каждом»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82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B2C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Упражнение из книги </w:t>
      </w:r>
      <w:hyperlink r:id="rId18" w:history="1">
        <w:r w:rsidRPr="001B2CBF">
          <w:rPr>
            <w:rFonts w:ascii="Times New Roman" w:eastAsia="Times New Roman" w:hAnsi="Times New Roman" w:cs="Times New Roman"/>
            <w:i/>
            <w:iCs/>
            <w:sz w:val="28"/>
            <w:szCs w:val="28"/>
            <w:u w:val="single"/>
            <w:lang w:eastAsia="ru-RU"/>
          </w:rPr>
          <w:t>«Художник есть в каждом»</w:t>
        </w:r>
      </w:hyperlink>
    </w:p>
    <w:p w:rsidR="001B2CBF" w:rsidRPr="001B2CBF" w:rsidRDefault="001B2CBF" w:rsidP="001B2CBF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10. Материалы для творчества вместо дорогих игрушек</w:t>
      </w:r>
    </w:p>
    <w:p w:rsidR="001B2CBF" w:rsidRPr="001B2CBF" w:rsidRDefault="001B2CBF" w:rsidP="001B2CBF">
      <w:pPr>
        <w:spacing w:before="180" w:after="285" w:line="38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 сына моей подруги полно дорогих игрушек. Но вместо дракона, которого она заказывала из Америки, </w:t>
      </w:r>
      <w:proofErr w:type="spellStart"/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Тимоха</w:t>
      </w:r>
      <w:proofErr w:type="spellEnd"/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обожает играть с деревянным мечом, который сделал ему дед, и складывать бумажные самолеты.</w:t>
      </w:r>
    </w:p>
    <w:p w:rsidR="001B2CBF" w:rsidRPr="001B2CBF" w:rsidRDefault="001B2CBF" w:rsidP="001B2CBF">
      <w:pPr>
        <w:spacing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>Смысл в том, что модные игрушки дарят гораздо меньше пространства для воображения, чем любимые «игровые инструменты» ребенка.</w:t>
      </w:r>
    </w:p>
    <w:p w:rsidR="001B2CBF" w:rsidRPr="001B2CBF" w:rsidRDefault="001B2CBF" w:rsidP="001B2CBF">
      <w:pPr>
        <w:spacing w:before="180" w:after="285" w:line="38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Чем проще, тем лучше. Самое основное — бумага. Только подумайте, во что может превратиться чистый лист бумаги. Он может стать картинкой, стихотворением, корабликом, ковром-самолетом — вариантов очень много. Пластилин, фломастеры, клей, деревянные палочки — все очень просто и весело.</w:t>
      </w:r>
    </w:p>
    <w:p w:rsidR="001B2CBF" w:rsidRPr="001B2CBF" w:rsidRDefault="001B2CBF" w:rsidP="001B2CBF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11. Познакомьте ребенка с творческими людьми</w:t>
      </w:r>
    </w:p>
    <w:p w:rsidR="001B2CBF" w:rsidRPr="001B2CBF" w:rsidRDefault="001B2CBF" w:rsidP="001B2CBF">
      <w:pPr>
        <w:spacing w:before="180" w:after="285" w:line="38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Ходите с ребенком на выставки, концерты, спектакли или публичные чтения — пусть увидит, как выражают себя творческие люди. Это раскрасит ваши будни, а у ребенка появятся новые идеи. Часто именно так возникает интерес. А главное, творчество заразительно!</w:t>
      </w:r>
    </w:p>
    <w:p w:rsidR="001B2CBF" w:rsidRPr="001B2CBF" w:rsidRDefault="001B2CBF" w:rsidP="001B2CBF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12. Превратите будничные дела в праздник</w:t>
      </w:r>
    </w:p>
    <w:p w:rsidR="001B2CBF" w:rsidRPr="001B2CBF" w:rsidRDefault="001B2CBF" w:rsidP="001B2CBF">
      <w:pPr>
        <w:spacing w:before="180" w:after="285" w:line="38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Будничных забот не избежать: настанет день, когда накопится стирка или в доме закончатся продукты. Включайте воображение и придумайте, как превратить в игру неотложные дела. Например, снимая с сушилки чистое белье, попросите ребенка определить, </w:t>
      </w:r>
      <w:proofErr w:type="gramStart"/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</w:t>
      </w:r>
      <w:proofErr w:type="gramEnd"/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чья вещь. «Это мое! Это папино! Это твое!». В ванну добавьте мыльной пены и пускайте мыльные пузыри. </w:t>
      </w:r>
      <w:proofErr w:type="gramStart"/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>А перед сном позвольте ребенку самому выбрать, которую будете читать на ночь.</w:t>
      </w:r>
      <w:proofErr w:type="gramEnd"/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эти небольшие хитрости превратят нудные дела в игру.</w:t>
      </w:r>
    </w:p>
    <w:p w:rsidR="001B2CBF" w:rsidRPr="001B2CBF" w:rsidRDefault="001B2CBF" w:rsidP="001B2CBF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13. Давайте немного поскучать</w:t>
      </w:r>
    </w:p>
    <w:p w:rsidR="001B2CBF" w:rsidRPr="001B2CBF" w:rsidRDefault="001B2CBF" w:rsidP="001B2CBF">
      <w:pPr>
        <w:spacing w:before="180" w:after="285" w:line="38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>В повседневной жизни нам часто бывает скучно. Но скука не синоним стагнации — все как раз наоборот. Она постоянно побуждает нас к действию: если вы заскучали, это подсказка, что пора менять направление деятельности. Когда ваш ребенок будет жаловаться на скуку, постарайтесь воздержаться от искушения решить проблему и занять его чем-то. Дайте ему возможность найти что-то новое. Слишком сложно? Тогда сначала выполните упражнение из книги </w:t>
      </w:r>
      <w:hyperlink r:id="rId19" w:history="1">
        <w:r w:rsidRPr="001B2CB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«Художник есть в каждом»</w:t>
        </w:r>
      </w:hyperlink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2CBF" w:rsidRPr="001B2CBF" w:rsidRDefault="001B2CBF" w:rsidP="001B2CBF">
      <w:pPr>
        <w:spacing w:before="180" w:after="285" w:line="38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D3642C" wp14:editId="35B6D7BB">
            <wp:extent cx="3276600" cy="3178302"/>
            <wp:effectExtent l="0" t="0" r="0" b="3175"/>
            <wp:docPr id="6" name="Рисунок 6" descr="Давайте немного поскучать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авайте немного поскучать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17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B2C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Упражнение из книги </w:t>
      </w:r>
      <w:hyperlink r:id="rId22" w:history="1">
        <w:r w:rsidRPr="001B2CBF">
          <w:rPr>
            <w:rFonts w:ascii="Times New Roman" w:eastAsia="Times New Roman" w:hAnsi="Times New Roman" w:cs="Times New Roman"/>
            <w:i/>
            <w:iCs/>
            <w:sz w:val="28"/>
            <w:szCs w:val="28"/>
            <w:u w:val="single"/>
            <w:lang w:eastAsia="ru-RU"/>
          </w:rPr>
          <w:t>«Художник есть в каждом»</w:t>
        </w:r>
      </w:hyperlink>
    </w:p>
    <w:p w:rsidR="001B2CBF" w:rsidRPr="001B2CBF" w:rsidRDefault="001B2CBF" w:rsidP="001B2CBF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14. Устраивайте творческие вечера</w:t>
      </w:r>
    </w:p>
    <w:p w:rsidR="001B2CBF" w:rsidRPr="001B2CBF" w:rsidRDefault="001B2CBF" w:rsidP="001B2CBF">
      <w:pPr>
        <w:spacing w:before="180" w:after="285" w:line="38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Собирайтесь всей семьей и дружно занимайтесь каким-нибудь видом творчества, а в следующий творческий вечер — другим. Это отличный способ познакомить ребенка с новыми видами занятий, которые, возможно, не увлекли бы его, занимайся он ими в одиночку</w:t>
      </w:r>
    </w:p>
    <w:p w:rsidR="001B2CBF" w:rsidRPr="001B2CBF" w:rsidRDefault="001B2CBF" w:rsidP="001B2CBF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15. Пробуйте!</w:t>
      </w:r>
    </w:p>
    <w:p w:rsidR="001B2CBF" w:rsidRPr="001B2CBF" w:rsidRDefault="001B2CBF" w:rsidP="001B2CBF">
      <w:pPr>
        <w:spacing w:before="180" w:after="285" w:line="38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>Не бойтесь позволять детям пробовать себя в разных видах творчества: только так они поймут, что творчество многолико и проявляет себя по-разному. Так они узнают, какие занятия им нравятся больше всего.</w:t>
      </w:r>
    </w:p>
    <w:p w:rsidR="001B2CBF" w:rsidRPr="001B2CBF" w:rsidRDefault="001B2CBF" w:rsidP="001B2CBF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16. Сохраняйте моменты творчества</w:t>
      </w:r>
    </w:p>
    <w:p w:rsidR="001B2CBF" w:rsidRPr="001B2CBF" w:rsidRDefault="001B2CBF" w:rsidP="001B2CBF">
      <w:pPr>
        <w:spacing w:before="180" w:after="285" w:line="38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в вашей семье появятся собственные творческие традиции, обязательно запечатлейте их. Фотографируйте рисунки и поделки, снимайте на видео музыкальные, танцевальные, литературные и театральные выступления.</w:t>
      </w:r>
    </w:p>
    <w:p w:rsidR="001B2CBF" w:rsidRPr="001B2CBF" w:rsidRDefault="001B2CBF" w:rsidP="001B2CBF">
      <w:pPr>
        <w:spacing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спустя много лет будет интересно и приятно вспомнить, чем вы занимались вместе с детьми.</w:t>
      </w:r>
    </w:p>
    <w:p w:rsidR="001B2CBF" w:rsidRPr="001B2CBF" w:rsidRDefault="001B2CBF" w:rsidP="001B2CBF">
      <w:pPr>
        <w:spacing w:before="180" w:after="285" w:line="38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7F026A" wp14:editId="1D8C826A">
            <wp:extent cx="5715000" cy="2628900"/>
            <wp:effectExtent l="0" t="0" r="0" b="0"/>
            <wp:docPr id="7" name="Рисунок 7" descr="https://blog.mann-ivanov-ferber.ru/wp-content/uploads/2017/09/image6-e1505820097926.gif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blog.mann-ivanov-ferber.ru/wp-content/uploads/2017/09/image6-e1505820097926.gif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B2CBF" w:rsidRPr="001B2CBF" w:rsidRDefault="001B2CBF" w:rsidP="001B2CBF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17. Выставка работ</w:t>
      </w:r>
    </w:p>
    <w:p w:rsidR="001B2CBF" w:rsidRPr="001B2CBF" w:rsidRDefault="001B2CBF" w:rsidP="001B2CBF">
      <w:pPr>
        <w:spacing w:before="180" w:after="285" w:line="38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Покажите, что вы </w:t>
      </w:r>
      <w:proofErr w:type="gramStart"/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уважаете</w:t>
      </w:r>
      <w:proofErr w:type="gramEnd"/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творчество своего ребенка, и ставьте на видное место те произведения, которые он выбрал. Принимайте его оценку собственных шедевров: оставляйте то, что он хочет сохранить, и убирайте то, что ему надоело.</w:t>
      </w:r>
    </w:p>
    <w:p w:rsidR="001B2CBF" w:rsidRPr="001B2CBF" w:rsidRDefault="001B2CBF" w:rsidP="001B2CBF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18. Гуляйте на природе</w:t>
      </w:r>
    </w:p>
    <w:p w:rsidR="001B2CBF" w:rsidRPr="001B2CBF" w:rsidRDefault="001B2CBF" w:rsidP="001B2CBF">
      <w:pPr>
        <w:spacing w:before="180" w:after="285" w:line="38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если вы оборудовали в доме прекрасное рабочее место, периодически меняйте обстановку. </w:t>
      </w:r>
      <w:hyperlink r:id="rId25" w:history="1">
        <w:r w:rsidRPr="001B2CB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Природа</w:t>
        </w:r>
      </w:hyperlink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подарит вам новые темы для работ и яркие впечатления. Если на улице хорошая погода, превратите в художественную студию свой двор, балкон или ближайший парк. Здесь вы сможете заняться масштабными проектами, не боясь что-нибудь испачкать.</w:t>
      </w:r>
    </w:p>
    <w:p w:rsidR="001B2CBF" w:rsidRPr="001B2CBF" w:rsidRDefault="001B2CBF" w:rsidP="001B2CBF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19. Рассказывайте истории</w:t>
      </w:r>
    </w:p>
    <w:p w:rsidR="001B2CBF" w:rsidRPr="001B2CBF" w:rsidRDefault="001B2CBF" w:rsidP="001B2CBF">
      <w:pPr>
        <w:spacing w:before="180" w:after="285" w:line="38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дети </w:t>
      </w:r>
      <w:hyperlink r:id="rId26" w:history="1">
        <w:r w:rsidRPr="001B2CB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фантазируют</w:t>
        </w:r>
      </w:hyperlink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придумывают истории. Попросите ребенка рассказать какую-нибудь историю о нем самом и подыграйте ему, даже если это будет просто забавный школьный случай. Основная задача — побудить ребенка рассказывать истории и делиться ими с нами. Потренируйтесь в умении слушать, выполняя упражнение.</w:t>
      </w:r>
    </w:p>
    <w:p w:rsidR="001B2CBF" w:rsidRPr="001B2CBF" w:rsidRDefault="001B2CBF" w:rsidP="001B2CBF">
      <w:pPr>
        <w:spacing w:before="180" w:after="285" w:line="38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73D12F" wp14:editId="202CC627">
            <wp:extent cx="3905250" cy="2147888"/>
            <wp:effectExtent l="0" t="0" r="0" b="5080"/>
            <wp:docPr id="8" name="Рисунок 8" descr="Рассказывайте истории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ассказывайте истории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14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B2C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Упражнение из книги </w:t>
      </w:r>
      <w:hyperlink r:id="rId29" w:history="1">
        <w:r w:rsidRPr="001B2CBF">
          <w:rPr>
            <w:rFonts w:ascii="Times New Roman" w:eastAsia="Times New Roman" w:hAnsi="Times New Roman" w:cs="Times New Roman"/>
            <w:i/>
            <w:iCs/>
            <w:sz w:val="28"/>
            <w:szCs w:val="28"/>
            <w:u w:val="single"/>
            <w:lang w:eastAsia="ru-RU"/>
          </w:rPr>
          <w:t>«Художник есть в каждом»</w:t>
        </w:r>
      </w:hyperlink>
    </w:p>
    <w:p w:rsidR="001B2CBF" w:rsidRPr="001B2CBF" w:rsidRDefault="001B2CBF" w:rsidP="001B2CBF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20. Главное, чтобы было весело</w:t>
      </w:r>
    </w:p>
    <w:p w:rsidR="001B2CBF" w:rsidRPr="001B2CBF" w:rsidRDefault="001B2CBF" w:rsidP="001B2CBF">
      <w:pPr>
        <w:spacing w:before="180" w:after="285" w:line="38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Помните, как вы сами были детьми: смеялись, дурачились и веселились, когда придумывали что-то вместе? Наши детские проекты остаются в памяти, потому что подарили море положительных эмоций. Любознательность, тяга к экспериментированию, смекалка, навыки решения задач, потребность в творческом самовыражении — все это пробуждается в детях, когда им весело.</w:t>
      </w:r>
    </w:p>
    <w:p w:rsidR="001B2CBF" w:rsidRPr="001B2CBF" w:rsidRDefault="001B2CBF" w:rsidP="001B2CBF">
      <w:pPr>
        <w:spacing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Радость — та самая искорка волшебства, благодаря которой дети хотят творить снова и снова</w:t>
      </w:r>
    </w:p>
    <w:p w:rsidR="001B2CBF" w:rsidRPr="001B2CBF" w:rsidRDefault="001B2CBF" w:rsidP="001B2CBF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21. Хвалите ребенка</w:t>
      </w:r>
    </w:p>
    <w:p w:rsidR="001B2CBF" w:rsidRPr="001B2CBF" w:rsidRDefault="001B2CBF" w:rsidP="001B2CBF">
      <w:pPr>
        <w:spacing w:before="180" w:after="285" w:line="38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>Хвалите ребенка, когда он много занимается, и тогда он будет заниматься еще больше. Поддержите его во время занятий, участвуйте в них вместе — тогда у него появится желание искать, открывать для себя новые направления.</w:t>
      </w:r>
    </w:p>
    <w:p w:rsidR="001B2CBF" w:rsidRPr="001B2CBF" w:rsidRDefault="001B2CBF" w:rsidP="001B2CBF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22. Читайте книги с детьми</w:t>
      </w:r>
    </w:p>
    <w:p w:rsidR="001B2CBF" w:rsidRPr="001B2CBF" w:rsidRDefault="001B2CBF" w:rsidP="001B2CBF">
      <w:pPr>
        <w:spacing w:before="180" w:after="285" w:line="38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>Во все времена родители любили </w:t>
      </w:r>
      <w:hyperlink r:id="rId30" w:history="1">
        <w:r w:rsidRPr="001B2CB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читать</w:t>
        </w:r>
      </w:hyperlink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детям. Давайте оглянемся на собственное детство: все мы помним, как нам читали наши самые любимые книжки. Именно тогда мы начинали понимать, что слова состоят из букв — и сами учились читать. Любимые истории из детства остаются с нами на всю жизнь, и часто именно они предопределяли наши интересы в гораздо большей степени, чем может показаться на первый взгляд.</w:t>
      </w:r>
    </w:p>
    <w:p w:rsidR="001B2CBF" w:rsidRPr="001B2CBF" w:rsidRDefault="001B2CBF" w:rsidP="001B2CBF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23. Как понять, что нравится</w:t>
      </w:r>
    </w:p>
    <w:p w:rsidR="001B2CBF" w:rsidRPr="001B2CBF" w:rsidRDefault="001B2CBF" w:rsidP="001B2CBF">
      <w:pPr>
        <w:spacing w:before="180" w:after="285" w:line="38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Выберите подходящие по возрасту для вашего ребенка занятия в каждой сфере — изобразительное искусство, конструирование, музыка, танцы, театр, словотворчество — и опробуйте их вместе. Это не так просто, как кажется. Поэтому начните с упражнения по определению интересов.</w:t>
      </w:r>
    </w:p>
    <w:p w:rsidR="001B2CBF" w:rsidRPr="001B2CBF" w:rsidRDefault="001B2CBF" w:rsidP="001B2CBF">
      <w:pPr>
        <w:spacing w:before="180" w:after="285" w:line="38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1B2CBF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0BA83FB" wp14:editId="3E662EC4">
            <wp:extent cx="2800350" cy="2947737"/>
            <wp:effectExtent l="0" t="0" r="0" b="5080"/>
            <wp:docPr id="9" name="Рисунок 9" descr="Как понять, что нравится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к понять, что нравится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94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B2C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Упражнение из книги </w:t>
      </w:r>
      <w:hyperlink r:id="rId33" w:history="1">
        <w:r w:rsidRPr="001B2CBF">
          <w:rPr>
            <w:rFonts w:ascii="Times New Roman" w:eastAsia="Times New Roman" w:hAnsi="Times New Roman" w:cs="Times New Roman"/>
            <w:i/>
            <w:iCs/>
            <w:sz w:val="28"/>
            <w:szCs w:val="28"/>
            <w:u w:val="single"/>
            <w:lang w:eastAsia="ru-RU"/>
          </w:rPr>
          <w:t>«Художник есть в каждом»</w:t>
        </w:r>
      </w:hyperlink>
    </w:p>
    <w:p w:rsidR="001B2CBF" w:rsidRPr="001B2CBF" w:rsidRDefault="001B2CBF" w:rsidP="001B2CBF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24. Не нужно быть идеальными</w:t>
      </w:r>
    </w:p>
    <w:p w:rsidR="001B2CBF" w:rsidRPr="001B2CBF" w:rsidRDefault="001B2CBF" w:rsidP="001B2CBF">
      <w:pPr>
        <w:spacing w:before="180" w:after="285" w:line="38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Покажите ребенку, что нет никакой необходимости всегда быть идеальным. Если рисунок не удался, нет причин грустить — можно попробовать ещё раз. Успешный человек — не тот, кто никогда не совершал никаких ошибок, а тот, кто после падения находит в себе силы встать и начать заново.</w:t>
      </w:r>
    </w:p>
    <w:p w:rsidR="001B2CBF" w:rsidRPr="001B2CBF" w:rsidRDefault="001B2CBF" w:rsidP="001B2CBF">
      <w:pPr>
        <w:spacing w:before="180" w:after="285" w:line="38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Подайте детям пример того, что можно что-то делать не лучше всех на свете. Займитесь чем-то, что у вас не очень хорошо получается — и дайте ребенку понаблюдать за вами.</w:t>
      </w:r>
    </w:p>
    <w:p w:rsidR="001B2CBF" w:rsidRPr="001B2CBF" w:rsidRDefault="001B2CBF" w:rsidP="001B2CBF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25. Процесс важнее результата</w:t>
      </w:r>
    </w:p>
    <w:p w:rsidR="001B2CBF" w:rsidRPr="001B2CBF" w:rsidRDefault="001B2CBF" w:rsidP="001B2CBF">
      <w:pPr>
        <w:spacing w:before="180" w:after="285" w:line="38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 родители зацикливаются на второстепенных аспектах творчества. Вместо того чтобы гордиться дочерью, играющей в школьном театре, они возмущаются, что на общей фотографии в местной газете ее «плохо видно». Или переживают, что сын не получил должного внимания на музыкальном конкурсе.</w:t>
      </w:r>
    </w:p>
    <w:p w:rsidR="001B2CBF" w:rsidRPr="001B2CBF" w:rsidRDefault="001B2CBF" w:rsidP="001B2CBF">
      <w:pPr>
        <w:spacing w:before="180" w:after="285" w:line="38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Остановитесь. Хвалите детей за попытки. Покажите им, что процесс важнее результата: тогда у них появится желание проявить собственные способности.</w:t>
      </w:r>
    </w:p>
    <w:p w:rsidR="001B2CBF" w:rsidRPr="001B2CBF" w:rsidRDefault="001B2CBF" w:rsidP="001B2CBF">
      <w:pPr>
        <w:spacing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 дети знают, что им есть куда стремиться, они будут продолжать развиваться.</w:t>
      </w:r>
    </w:p>
    <w:p w:rsidR="001B2CBF" w:rsidRPr="001B2CBF" w:rsidRDefault="001B2CBF" w:rsidP="001B2CBF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26. Если ребенку нравится литература, посещайте:</w:t>
      </w:r>
    </w:p>
    <w:p w:rsidR="001B2CBF" w:rsidRPr="001B2CBF" w:rsidRDefault="001B2CBF" w:rsidP="001B2CB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поэтические или литературные чтения для детей;</w:t>
      </w:r>
    </w:p>
    <w:p w:rsidR="001B2CBF" w:rsidRPr="001B2CBF" w:rsidRDefault="001B2CBF" w:rsidP="001B2CB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библиотеки и книжные магазины;</w:t>
      </w:r>
    </w:p>
    <w:p w:rsidR="001B2CBF" w:rsidRPr="001B2CBF" w:rsidRDefault="001B2CBF" w:rsidP="001B2CB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мероприятия, где дети читают вслух;</w:t>
      </w:r>
    </w:p>
    <w:p w:rsidR="001B2CBF" w:rsidRPr="001B2CBF" w:rsidRDefault="001B2CBF" w:rsidP="001B2CB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книжные выставки;</w:t>
      </w:r>
    </w:p>
    <w:p w:rsidR="001B2CBF" w:rsidRPr="001B2CBF" w:rsidRDefault="001B2CBF" w:rsidP="001B2CB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литературные фестивали и книжные выставки-ярмарки.</w:t>
      </w:r>
    </w:p>
    <w:p w:rsidR="001B2CBF" w:rsidRPr="001B2CBF" w:rsidRDefault="001B2CBF" w:rsidP="001B2CBF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27. Если нравится музыка, ходите </w:t>
      </w:r>
      <w:proofErr w:type="gramStart"/>
      <w:r w:rsidRPr="001B2C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</w:t>
      </w:r>
      <w:proofErr w:type="gramEnd"/>
      <w:r w:rsidRPr="001B2C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1B2CBF" w:rsidRPr="001B2CBF" w:rsidRDefault="001B2CBF" w:rsidP="001B2CBF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бесплатные концерты на открытом воздухе;</w:t>
      </w:r>
    </w:p>
    <w:p w:rsidR="001B2CBF" w:rsidRPr="001B2CBF" w:rsidRDefault="001B2CBF" w:rsidP="001B2CBF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концерты классической музыки для детей (они длятся куда меньше, чем «взрослые», и ребенок не устает);</w:t>
      </w:r>
    </w:p>
    <w:p w:rsidR="001B2CBF" w:rsidRDefault="001B2CBF" w:rsidP="001B2CBF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выступления в музыкальных школах, домах творчества и студиях, где играют сами дети;</w:t>
      </w:r>
    </w:p>
    <w:p w:rsidR="001B2CBF" w:rsidRPr="001B2CBF" w:rsidRDefault="001B2CBF" w:rsidP="001B2CBF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каждый член семьи слушает дома музыку, которая ему нравится. Потому что на вопрос «Какая у тебя любимая музыка?» не бывает неправильного ответа.</w:t>
      </w:r>
    </w:p>
    <w:p w:rsidR="001B2CBF" w:rsidRPr="001B2CBF" w:rsidRDefault="001B2CBF" w:rsidP="001B2CBF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28. Если нравится искусство, посещайте:</w:t>
      </w:r>
    </w:p>
    <w:p w:rsidR="001B2CBF" w:rsidRPr="001B2CBF" w:rsidRDefault="001B2CBF" w:rsidP="001B2CBF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выставки детских работ в школах, детских садах, домах творчества и студиях;</w:t>
      </w:r>
    </w:p>
    <w:p w:rsidR="001B2CBF" w:rsidRPr="001B2CBF" w:rsidRDefault="001B2CBF" w:rsidP="001B2CBF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фестивали художественного и прикладного творчества;</w:t>
      </w:r>
    </w:p>
    <w:p w:rsidR="001B2CBF" w:rsidRPr="001B2CBF" w:rsidRDefault="001B2CBF" w:rsidP="001B2CBF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мастер-классы ремесел на ярмарках и фестивалях (работа с деревом и металлом, тканью, кожей, гончарное дело, ювелирное ремесло);</w:t>
      </w:r>
    </w:p>
    <w:p w:rsidR="001B2CBF" w:rsidRPr="001B2CBF" w:rsidRDefault="001B2CBF" w:rsidP="001B2CBF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музеи и выставки изобразительного искусства, фотографии;</w:t>
      </w:r>
    </w:p>
    <w:p w:rsidR="001B2CBF" w:rsidRPr="001B2CBF" w:rsidRDefault="001B2CBF" w:rsidP="001B2CBF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мастер-классы по рисованию, лепке и другим видам искусства на свежем воздухе.</w:t>
      </w:r>
    </w:p>
    <w:p w:rsidR="001B2CBF" w:rsidRPr="001B2CBF" w:rsidRDefault="001B2CBF" w:rsidP="001B2CBF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29. Если нравится театр, проводите время, посещая:</w:t>
      </w:r>
    </w:p>
    <w:p w:rsidR="001B2CBF" w:rsidRPr="001B2CBF" w:rsidRDefault="001B2CBF" w:rsidP="001B2CBF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детские спектакли;</w:t>
      </w:r>
    </w:p>
    <w:p w:rsidR="001B2CBF" w:rsidRPr="001B2CBF" w:rsidRDefault="001B2CBF" w:rsidP="001B2CBF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фестивали с участием мимов, клоунов и актеров.</w:t>
      </w:r>
    </w:p>
    <w:p w:rsidR="001B2CBF" w:rsidRPr="001B2CBF" w:rsidRDefault="001B2CBF" w:rsidP="001B2CBF">
      <w:pPr>
        <w:spacing w:before="180" w:after="285" w:line="38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Организуйте домашние кукольные (и не только) спектакли. Участвуйте в представлениях в детском саду, школе, доме творчества.</w:t>
      </w:r>
    </w:p>
    <w:p w:rsidR="001B2CBF" w:rsidRPr="001B2CBF" w:rsidRDefault="001B2CBF" w:rsidP="001B2CBF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30. Примите как данность, что со временем круг творческих увлечений ребенка может измениться</w:t>
      </w:r>
    </w:p>
    <w:p w:rsidR="001B2CBF" w:rsidRPr="001B2CBF" w:rsidRDefault="001B2CBF" w:rsidP="001B2CBF">
      <w:pPr>
        <w:spacing w:before="180" w:after="285" w:line="38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Боритесь с желанием приписать ребенку один главный интерес или талант и причислить его к «музыкальным», «театральным» или «хорошо рисующим» детям. Будьте гибкими: пусть ребенок чувствует, что ему предоставлена свобода выбора и что он может беспрепятственно пробовать все и делать новые открытия.</w:t>
      </w:r>
    </w:p>
    <w:p w:rsidR="001B2CBF" w:rsidRPr="001B2CBF" w:rsidRDefault="001B2CBF" w:rsidP="001B2CBF">
      <w:pPr>
        <w:spacing w:before="180" w:after="285" w:line="384" w:lineRule="atLeast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1B2CB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571A7A" wp14:editId="459F8FAA">
            <wp:extent cx="5953125" cy="2505075"/>
            <wp:effectExtent l="0" t="0" r="9525" b="9525"/>
            <wp:docPr id="11" name="Рисунок 11" descr="https://blog.mann-ivanov-ferber.ru/wp-content/uploads/2017/09/image5-1.gif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blog.mann-ivanov-ferber.ru/wp-content/uploads/2017/09/image5-1.gif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C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B2CB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Творчество должно радовать, вдохновлять, окрылять. А задача родителей — дать ребенку свободу и не превращать процесс в гонку за призами. Наслаждайтесь моментом. И если видите, что ваш ребенок по-настоящему увлечен во время рисования, игры на фортепиано или чтения стихов, то вы на правильном пути.</w:t>
      </w:r>
    </w:p>
    <w:p w:rsidR="00DB5379" w:rsidRPr="001B2CBF" w:rsidRDefault="00DB5379" w:rsidP="001B2CB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DB5379" w:rsidRPr="001B2C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A948CC"/>
    <w:multiLevelType w:val="multilevel"/>
    <w:tmpl w:val="180A7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5E6D29"/>
    <w:multiLevelType w:val="multilevel"/>
    <w:tmpl w:val="F670A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1D70546"/>
    <w:multiLevelType w:val="multilevel"/>
    <w:tmpl w:val="001A2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422123E"/>
    <w:multiLevelType w:val="multilevel"/>
    <w:tmpl w:val="16340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44E2F2C"/>
    <w:multiLevelType w:val="multilevel"/>
    <w:tmpl w:val="DFFAF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644"/>
    <w:rsid w:val="000635CA"/>
    <w:rsid w:val="001B2CBF"/>
    <w:rsid w:val="002F0644"/>
    <w:rsid w:val="00493261"/>
    <w:rsid w:val="00DB5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5CA"/>
  </w:style>
  <w:style w:type="paragraph" w:styleId="1">
    <w:name w:val="heading 1"/>
    <w:basedOn w:val="a"/>
    <w:next w:val="a"/>
    <w:link w:val="10"/>
    <w:uiPriority w:val="9"/>
    <w:qFormat/>
    <w:rsid w:val="000635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35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35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635C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635C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635C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635C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635C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635C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35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635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635C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635C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0635C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0635C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0635C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0635C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635C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635C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635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635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635C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635C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0635CA"/>
    <w:rPr>
      <w:b/>
      <w:bCs/>
    </w:rPr>
  </w:style>
  <w:style w:type="character" w:styleId="a9">
    <w:name w:val="Emphasis"/>
    <w:basedOn w:val="a0"/>
    <w:uiPriority w:val="20"/>
    <w:qFormat/>
    <w:rsid w:val="000635CA"/>
    <w:rPr>
      <w:i/>
      <w:iCs/>
    </w:rPr>
  </w:style>
  <w:style w:type="paragraph" w:styleId="aa">
    <w:name w:val="No Spacing"/>
    <w:uiPriority w:val="1"/>
    <w:qFormat/>
    <w:rsid w:val="000635C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635C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635C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635CA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0635C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0635CA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0635CA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0635CA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0635CA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0635CA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0635CA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0635CA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1B2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B2C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5CA"/>
  </w:style>
  <w:style w:type="paragraph" w:styleId="1">
    <w:name w:val="heading 1"/>
    <w:basedOn w:val="a"/>
    <w:next w:val="a"/>
    <w:link w:val="10"/>
    <w:uiPriority w:val="9"/>
    <w:qFormat/>
    <w:rsid w:val="000635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35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35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635C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635C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635C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635C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635C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635C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35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635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635C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635C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0635C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0635C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0635C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0635C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635C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635C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635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635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635C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635C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0635CA"/>
    <w:rPr>
      <w:b/>
      <w:bCs/>
    </w:rPr>
  </w:style>
  <w:style w:type="character" w:styleId="a9">
    <w:name w:val="Emphasis"/>
    <w:basedOn w:val="a0"/>
    <w:uiPriority w:val="20"/>
    <w:qFormat/>
    <w:rsid w:val="000635CA"/>
    <w:rPr>
      <w:i/>
      <w:iCs/>
    </w:rPr>
  </w:style>
  <w:style w:type="paragraph" w:styleId="aa">
    <w:name w:val="No Spacing"/>
    <w:uiPriority w:val="1"/>
    <w:qFormat/>
    <w:rsid w:val="000635C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635C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635C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635CA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0635C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0635CA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0635CA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0635CA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0635CA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0635CA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0635CA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0635CA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1B2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B2C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2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97548">
          <w:marLeft w:val="0"/>
          <w:marRight w:val="0"/>
          <w:marTop w:val="4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87078">
          <w:marLeft w:val="0"/>
          <w:marRight w:val="0"/>
          <w:marTop w:val="4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73551">
          <w:marLeft w:val="0"/>
          <w:marRight w:val="0"/>
          <w:marTop w:val="4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29960">
          <w:marLeft w:val="0"/>
          <w:marRight w:val="0"/>
          <w:marTop w:val="4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93304">
          <w:marLeft w:val="0"/>
          <w:marRight w:val="0"/>
          <w:marTop w:val="4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s://www.mann-ivanov-ferber.ru/books/put_hudozhnika_dlja_roditelej/" TargetMode="External"/><Relationship Id="rId26" Type="http://schemas.openxmlformats.org/officeDocument/2006/relationships/hyperlink" Target="https://deti.mann-ivanov-ferber.ru/2017/03/25/detskie-tvorcheskie-bloknoty-dlya-trenirovki-fantazii-mnogo-veselyx-uprazhnenij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5.png"/><Relationship Id="rId34" Type="http://schemas.openxmlformats.org/officeDocument/2006/relationships/hyperlink" Target="https://blog.mann-ivanov-ferber.ru/wp-content/uploads/2017/09/image5-1.gif" TargetMode="External"/><Relationship Id="rId7" Type="http://schemas.openxmlformats.org/officeDocument/2006/relationships/hyperlink" Target="https://blog.mann-ivanov-ferber.ru/wp-content/uploads/2017/09/image12-5.png" TargetMode="External"/><Relationship Id="rId12" Type="http://schemas.openxmlformats.org/officeDocument/2006/relationships/hyperlink" Target="https://blog.mann-ivanov-ferber.ru/wp-content/uploads/2017/09/image9-13.png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deti.mann-ivanov-ferber.ru/2017/09/07/kogda-derevya-byli-bolshimi-soberi-gerbarij/" TargetMode="External"/><Relationship Id="rId33" Type="http://schemas.openxmlformats.org/officeDocument/2006/relationships/hyperlink" Target="https://www.mann-ivanov-ferber.ru/books/put_hudozhnika_dlja_roditelej/" TargetMode="External"/><Relationship Id="rId2" Type="http://schemas.openxmlformats.org/officeDocument/2006/relationships/styles" Target="styles.xml"/><Relationship Id="rId16" Type="http://schemas.openxmlformats.org/officeDocument/2006/relationships/hyperlink" Target="https://blog.mann-ivanov-ferber.ru/wp-content/uploads/2017/09/image3-40.png" TargetMode="External"/><Relationship Id="rId20" Type="http://schemas.openxmlformats.org/officeDocument/2006/relationships/hyperlink" Target="https://blog.mann-ivanov-ferber.ru/wp-content/uploads/2017/09/image8-14.png" TargetMode="External"/><Relationship Id="rId29" Type="http://schemas.openxmlformats.org/officeDocument/2006/relationships/hyperlink" Target="https://www.mann-ivanov-ferber.ru/books/put_hudozhnika_dlja_roditelej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mann-ivanov-ferber.ru/books/put_hudozhnika_dlja_roditelej/" TargetMode="External"/><Relationship Id="rId11" Type="http://schemas.openxmlformats.org/officeDocument/2006/relationships/image" Target="media/image2.gif"/><Relationship Id="rId24" Type="http://schemas.openxmlformats.org/officeDocument/2006/relationships/image" Target="media/image6.gif"/><Relationship Id="rId32" Type="http://schemas.openxmlformats.org/officeDocument/2006/relationships/image" Target="media/image8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deti.mann-ivanov-ferber.ru/2017/06/08/kak-vyrastit-rebenka-uspeshnym-sekrety-geniev-i-pochemu-my-pereocenivaem-rol-talanta/" TargetMode="External"/><Relationship Id="rId23" Type="http://schemas.openxmlformats.org/officeDocument/2006/relationships/hyperlink" Target="https://blog.mann-ivanov-ferber.ru/wp-content/uploads/2017/09/image6.gif" TargetMode="External"/><Relationship Id="rId28" Type="http://schemas.openxmlformats.org/officeDocument/2006/relationships/image" Target="media/image7.png"/><Relationship Id="rId36" Type="http://schemas.openxmlformats.org/officeDocument/2006/relationships/fontTable" Target="fontTable.xml"/><Relationship Id="rId10" Type="http://schemas.openxmlformats.org/officeDocument/2006/relationships/hyperlink" Target="https://blog.mann-ivanov-ferber.ru/wp-content/uploads/2017/09/image10-2.gif" TargetMode="External"/><Relationship Id="rId19" Type="http://schemas.openxmlformats.org/officeDocument/2006/relationships/hyperlink" Target="https://www.mann-ivanov-ferber.ru/books/put_hudozhnika_dlja_roditelej/" TargetMode="External"/><Relationship Id="rId31" Type="http://schemas.openxmlformats.org/officeDocument/2006/relationships/hyperlink" Target="https://blog.mann-ivanov-ferber.ru/wp-content/uploads/2017/09/image11-11.pn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ann-ivanov-ferber.ru/books/put_hudozhnika_dlja_roditelej/" TargetMode="External"/><Relationship Id="rId14" Type="http://schemas.openxmlformats.org/officeDocument/2006/relationships/hyperlink" Target="https://www.mann-ivanov-ferber.ru/books/put_hudozhnika_dlja_roditelej/" TargetMode="External"/><Relationship Id="rId22" Type="http://schemas.openxmlformats.org/officeDocument/2006/relationships/hyperlink" Target="https://www.mann-ivanov-ferber.ru/books/put_hudozhnika_dlja_roditelej/" TargetMode="External"/><Relationship Id="rId27" Type="http://schemas.openxmlformats.org/officeDocument/2006/relationships/hyperlink" Target="https://blog.mann-ivanov-ferber.ru/wp-content/uploads/2017/09/image1-42.png" TargetMode="External"/><Relationship Id="rId30" Type="http://schemas.openxmlformats.org/officeDocument/2006/relationships/hyperlink" Target="https://deti.mann-ivanov-ferber.ru/2017/07/19/11-sovetov-kotorye-pomogut-rebenku-vlyubitsya-v-chtenie/" TargetMode="External"/><Relationship Id="rId35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2079</Words>
  <Characters>11853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2024-05-03T11:35:00Z</dcterms:created>
  <dcterms:modified xsi:type="dcterms:W3CDTF">2024-05-03T11:45:00Z</dcterms:modified>
</cp:coreProperties>
</file>