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7708" w:rsidRDefault="00BC7708" w:rsidP="00F900CF">
      <w:pPr>
        <w:pStyle w:val="a4"/>
        <w:ind w:left="-850" w:hanging="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900CF">
        <w:rPr>
          <w:rFonts w:ascii="Times New Roman" w:hAnsi="Times New Roman" w:cs="Times New Roman"/>
          <w:b/>
          <w:i/>
          <w:sz w:val="28"/>
          <w:szCs w:val="28"/>
        </w:rPr>
        <w:t>Роль музыкального воспитания в развитии детей с ОВЗ</w:t>
      </w:r>
    </w:p>
    <w:p w:rsidR="00AA3E41" w:rsidRDefault="00AA3E41" w:rsidP="00F900CF">
      <w:pPr>
        <w:pStyle w:val="a4"/>
        <w:ind w:left="-850" w:hanging="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A3E41" w:rsidRPr="00F900CF" w:rsidRDefault="00AA3E41" w:rsidP="00F900CF">
      <w:pPr>
        <w:pStyle w:val="a4"/>
        <w:ind w:left="-850" w:hanging="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A3E41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2677152"/>
            <wp:effectExtent l="0" t="0" r="3175" b="9525"/>
            <wp:docPr id="1" name="Рисунок 1" descr="C:\Users\Пользователь\Desktop\картинки лето\1679063002_bogatyr-club-p-letnii-muzikalnii-fon-foni-vkontakte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картинки лето\1679063002_bogatyr-club-p-letnii-muzikalnii-fon-foni-vkontakte-4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7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C7708" w:rsidRPr="00661D43" w:rsidRDefault="00BC7708" w:rsidP="00F900CF">
      <w:pPr>
        <w:pStyle w:val="a4"/>
        <w:ind w:left="-850" w:hanging="1"/>
        <w:jc w:val="both"/>
        <w:rPr>
          <w:rFonts w:ascii="Times New Roman" w:hAnsi="Times New Roman" w:cs="Times New Roman"/>
          <w:sz w:val="28"/>
          <w:szCs w:val="28"/>
        </w:rPr>
      </w:pPr>
    </w:p>
    <w:p w:rsidR="003122D2" w:rsidRPr="008E4B1B" w:rsidRDefault="003122D2" w:rsidP="00F900CF">
      <w:pPr>
        <w:pStyle w:val="a4"/>
        <w:ind w:left="-850" w:hanging="1"/>
        <w:rPr>
          <w:rFonts w:ascii="Times New Roman" w:hAnsi="Times New Roman" w:cs="Times New Roman"/>
          <w:sz w:val="24"/>
          <w:szCs w:val="24"/>
        </w:rPr>
      </w:pPr>
      <w:r w:rsidRPr="00661D43">
        <w:rPr>
          <w:rFonts w:ascii="Times New Roman" w:hAnsi="Times New Roman" w:cs="Times New Roman"/>
          <w:sz w:val="28"/>
          <w:szCs w:val="28"/>
        </w:rPr>
        <w:tab/>
      </w:r>
      <w:r w:rsidR="00F900CF">
        <w:rPr>
          <w:rFonts w:ascii="Times New Roman" w:hAnsi="Times New Roman" w:cs="Times New Roman"/>
          <w:sz w:val="28"/>
          <w:szCs w:val="28"/>
        </w:rPr>
        <w:tab/>
      </w:r>
      <w:r w:rsidR="00F900CF">
        <w:rPr>
          <w:rFonts w:ascii="Times New Roman" w:hAnsi="Times New Roman" w:cs="Times New Roman"/>
          <w:sz w:val="28"/>
          <w:szCs w:val="28"/>
        </w:rPr>
        <w:tab/>
      </w:r>
      <w:r w:rsidR="00F900CF">
        <w:rPr>
          <w:rFonts w:ascii="Times New Roman" w:hAnsi="Times New Roman" w:cs="Times New Roman"/>
          <w:sz w:val="28"/>
          <w:szCs w:val="28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Те, кто хоть раз общался с ребёнком с ограниченными возможностями, знают, как трудно найти тропинку к его серд</w:t>
      </w:r>
      <w:r w:rsidRPr="008E4B1B">
        <w:rPr>
          <w:rFonts w:ascii="Times New Roman" w:hAnsi="Times New Roman" w:cs="Times New Roman"/>
          <w:sz w:val="24"/>
          <w:szCs w:val="24"/>
        </w:rPr>
        <w:t>цу. Музыкальное воспитание являе</w:t>
      </w:r>
      <w:r w:rsidR="00BC7708" w:rsidRPr="008E4B1B">
        <w:rPr>
          <w:rFonts w:ascii="Times New Roman" w:hAnsi="Times New Roman" w:cs="Times New Roman"/>
          <w:sz w:val="24"/>
          <w:szCs w:val="24"/>
        </w:rPr>
        <w:t>тся составной частью общей системы обучения и воспитания детей с ОВЗ, и имеет помимо общеразвивающей, коррекционно-компенсаторную </w:t>
      </w:r>
      <w:r w:rsidR="00BC7708" w:rsidRPr="008E4B1B">
        <w:rPr>
          <w:rFonts w:ascii="Times New Roman" w:hAnsi="Times New Roman" w:cs="Times New Roman"/>
          <w:i/>
          <w:iCs/>
          <w:sz w:val="24"/>
          <w:szCs w:val="24"/>
        </w:rPr>
        <w:t>(замещение чем-то)</w:t>
      </w:r>
      <w:r w:rsidR="00BC7708" w:rsidRPr="008E4B1B">
        <w:rPr>
          <w:rFonts w:ascii="Times New Roman" w:hAnsi="Times New Roman" w:cs="Times New Roman"/>
          <w:sz w:val="24"/>
          <w:szCs w:val="24"/>
        </w:rPr>
        <w:t> направленность.</w:t>
      </w:r>
    </w:p>
    <w:p w:rsidR="00BC7708" w:rsidRPr="008E4B1B" w:rsidRDefault="003122D2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="00F900CF"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Дети с ограниченными возможностями здоровья – это определённая группа детей, требующая особого внимания и подхода к воспитанию. Это дети, состояние здоровья которых препятствует освоению основных образовательных программ вне специальных условий обучения и воспитания.</w:t>
      </w:r>
    </w:p>
    <w:p w:rsidR="00BC7708" w:rsidRPr="008E4B1B" w:rsidRDefault="00F900CF" w:rsidP="00F900CF">
      <w:pPr>
        <w:pStyle w:val="a4"/>
        <w:ind w:left="-850" w:hanging="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E4B1B">
        <w:rPr>
          <w:rFonts w:ascii="Times New Roman" w:hAnsi="Times New Roman" w:cs="Times New Roman"/>
          <w:b/>
          <w:sz w:val="24"/>
          <w:szCs w:val="24"/>
        </w:rPr>
        <w:tab/>
      </w:r>
      <w:r w:rsidRPr="008E4B1B">
        <w:rPr>
          <w:rFonts w:ascii="Times New Roman" w:hAnsi="Times New Roman" w:cs="Times New Roman"/>
          <w:b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b/>
          <w:i/>
          <w:sz w:val="24"/>
          <w:szCs w:val="24"/>
        </w:rPr>
        <w:t>Цель работы музыкального руководителя с детьми с ОВЗ</w:t>
      </w:r>
      <w:r w:rsidRPr="008E4B1B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8E4B1B">
        <w:rPr>
          <w:rFonts w:ascii="Times New Roman" w:hAnsi="Times New Roman" w:cs="Times New Roman"/>
          <w:sz w:val="24"/>
          <w:szCs w:val="24"/>
        </w:rPr>
        <w:t>п</w:t>
      </w:r>
      <w:r w:rsidR="00BC7708" w:rsidRPr="008E4B1B">
        <w:rPr>
          <w:rFonts w:ascii="Times New Roman" w:hAnsi="Times New Roman" w:cs="Times New Roman"/>
          <w:sz w:val="24"/>
          <w:szCs w:val="24"/>
        </w:rPr>
        <w:t>омочь детям с ОВЗ войти в мир музыки, стимулировать развитие музыкальных способностей, формировать коммуникативные навыки посредством основных видов музыкальной деятельности.</w:t>
      </w:r>
    </w:p>
    <w:p w:rsidR="00BC7708" w:rsidRPr="008E4B1B" w:rsidRDefault="00D07636" w:rsidP="00D07636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Для индивидуальной работы по музыкальному воспитанию с детьми с ОВЗ можно использовать следующие виды деятельности:</w:t>
      </w:r>
    </w:p>
    <w:p w:rsidR="00BC7708" w:rsidRPr="008E4B1B" w:rsidRDefault="003122D2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 xml:space="preserve">- </w:t>
      </w:r>
      <w:r w:rsidR="00BC7708" w:rsidRPr="008E4B1B">
        <w:rPr>
          <w:rFonts w:ascii="Times New Roman" w:hAnsi="Times New Roman" w:cs="Times New Roman"/>
          <w:b/>
          <w:i/>
          <w:sz w:val="24"/>
          <w:szCs w:val="24"/>
        </w:rPr>
        <w:t xml:space="preserve">«Свободное движение» </w:t>
      </w:r>
      <w:r w:rsidR="00BC7708" w:rsidRPr="008E4B1B">
        <w:rPr>
          <w:rFonts w:ascii="Times New Roman" w:hAnsi="Times New Roman" w:cs="Times New Roman"/>
          <w:sz w:val="24"/>
          <w:szCs w:val="24"/>
        </w:rPr>
        <w:t>под музыку включающие пространственные перестроения в процессе движения по залу и различные виды шагов. Формирует легкость вступления в контакт; развивает двигательную координацию, умение ориентироваться в игровом пространстве; «будит тело».</w:t>
      </w:r>
    </w:p>
    <w:p w:rsidR="00BC7708" w:rsidRPr="008E4B1B" w:rsidRDefault="003122D2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>-</w:t>
      </w:r>
      <w:r w:rsidR="00F900CF" w:rsidRPr="008E4B1B">
        <w:rPr>
          <w:rFonts w:ascii="Times New Roman" w:hAnsi="Times New Roman" w:cs="Times New Roman"/>
          <w:sz w:val="24"/>
          <w:szCs w:val="24"/>
        </w:rPr>
        <w:t xml:space="preserve"> </w:t>
      </w:r>
      <w:r w:rsidR="00BC7708" w:rsidRPr="008E4B1B">
        <w:rPr>
          <w:rFonts w:ascii="Times New Roman" w:hAnsi="Times New Roman" w:cs="Times New Roman"/>
          <w:b/>
          <w:i/>
          <w:sz w:val="24"/>
          <w:szCs w:val="24"/>
        </w:rPr>
        <w:t>Приветствие</w:t>
      </w:r>
      <w:r w:rsidR="00BC7708" w:rsidRPr="008E4B1B">
        <w:rPr>
          <w:rFonts w:ascii="Times New Roman" w:hAnsi="Times New Roman" w:cs="Times New Roman"/>
          <w:sz w:val="24"/>
          <w:szCs w:val="24"/>
        </w:rPr>
        <w:t xml:space="preserve"> детей лёгкими похлопываниями рук. Приветствие себя в этом мире </w:t>
      </w:r>
      <w:r w:rsidR="00BC7708" w:rsidRPr="008E4B1B">
        <w:rPr>
          <w:rFonts w:ascii="Times New Roman" w:hAnsi="Times New Roman" w:cs="Times New Roman"/>
          <w:i/>
          <w:iCs/>
          <w:sz w:val="24"/>
          <w:szCs w:val="24"/>
        </w:rPr>
        <w:t>(своего физического и духовного тела)</w:t>
      </w:r>
      <w:r w:rsidR="00BC7708" w:rsidRPr="008E4B1B">
        <w:rPr>
          <w:rFonts w:ascii="Times New Roman" w:hAnsi="Times New Roman" w:cs="Times New Roman"/>
          <w:sz w:val="24"/>
          <w:szCs w:val="24"/>
        </w:rPr>
        <w:t xml:space="preserve"> направлено на осознание собственного тела и координирование вокально-речевой интонации с движением. Приветствие - ритуал занятия, тонизирующий ребёнка. </w:t>
      </w:r>
      <w:proofErr w:type="spellStart"/>
      <w:r w:rsidR="00BC7708" w:rsidRPr="008E4B1B">
        <w:rPr>
          <w:rFonts w:ascii="Times New Roman" w:hAnsi="Times New Roman" w:cs="Times New Roman"/>
          <w:sz w:val="24"/>
          <w:szCs w:val="24"/>
        </w:rPr>
        <w:t>Пропевая</w:t>
      </w:r>
      <w:proofErr w:type="spellEnd"/>
      <w:r w:rsidR="00BC7708" w:rsidRPr="008E4B1B">
        <w:rPr>
          <w:rFonts w:ascii="Times New Roman" w:hAnsi="Times New Roman" w:cs="Times New Roman"/>
          <w:sz w:val="24"/>
          <w:szCs w:val="24"/>
        </w:rPr>
        <w:t xml:space="preserve"> простейшую мелодию, называем различные части тела.</w:t>
      </w:r>
    </w:p>
    <w:p w:rsidR="00BC7708" w:rsidRPr="008E4B1B" w:rsidRDefault="003122D2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F900CF" w:rsidRPr="008E4B1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C7708" w:rsidRPr="008E4B1B">
        <w:rPr>
          <w:rFonts w:ascii="Times New Roman" w:hAnsi="Times New Roman" w:cs="Times New Roman"/>
          <w:b/>
          <w:i/>
          <w:sz w:val="24"/>
          <w:szCs w:val="24"/>
        </w:rPr>
        <w:t>Ритмическая разминка</w:t>
      </w:r>
      <w:r w:rsidR="00BC7708" w:rsidRPr="008E4B1B">
        <w:rPr>
          <w:rFonts w:ascii="Times New Roman" w:hAnsi="Times New Roman" w:cs="Times New Roman"/>
          <w:sz w:val="24"/>
          <w:szCs w:val="24"/>
        </w:rPr>
        <w:t xml:space="preserve"> - направлена на внесение дисциплины и организованности; формирование навыков движения в коллективе, ритмичного и координированного движения; координирование вокально-речевой интонации с движением; осознание схемы собственного тела.</w:t>
      </w:r>
    </w:p>
    <w:p w:rsidR="00BC7708" w:rsidRPr="008E4B1B" w:rsidRDefault="003122D2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F900CF" w:rsidRPr="008E4B1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C7708" w:rsidRPr="008E4B1B">
        <w:rPr>
          <w:rFonts w:ascii="Times New Roman" w:hAnsi="Times New Roman" w:cs="Times New Roman"/>
          <w:b/>
          <w:i/>
          <w:sz w:val="24"/>
          <w:szCs w:val="24"/>
        </w:rPr>
        <w:t>Артикуляционная гимнастика</w:t>
      </w:r>
      <w:r w:rsidR="00BC7708" w:rsidRPr="008E4B1B">
        <w:rPr>
          <w:rFonts w:ascii="Times New Roman" w:hAnsi="Times New Roman" w:cs="Times New Roman"/>
          <w:sz w:val="24"/>
          <w:szCs w:val="24"/>
        </w:rPr>
        <w:t> </w:t>
      </w:r>
      <w:r w:rsidR="00BC7708" w:rsidRPr="008E4B1B">
        <w:rPr>
          <w:rFonts w:ascii="Times New Roman" w:hAnsi="Times New Roman" w:cs="Times New Roman"/>
          <w:i/>
          <w:iCs/>
          <w:sz w:val="24"/>
          <w:szCs w:val="24"/>
        </w:rPr>
        <w:t>(из работы учителя-логопеда с детьми с ОВЗ)</w:t>
      </w:r>
      <w:r w:rsidR="00BC7708" w:rsidRPr="008E4B1B">
        <w:rPr>
          <w:rFonts w:ascii="Times New Roman" w:hAnsi="Times New Roman" w:cs="Times New Roman"/>
          <w:sz w:val="24"/>
          <w:szCs w:val="24"/>
        </w:rPr>
        <w:t> – побуждает ребёнка управлять своим артикуляционным аппаратом. Эта часть занятия включает в себя дыхательные упражнения, разминку языка, губ, лицевых мышц и как результат – начинающие, сначала зеркально активно артикулировать, дети с аутичным рисунком поведения начинают рефлекторно повторять за педагогом.</w:t>
      </w:r>
    </w:p>
    <w:p w:rsidR="00BC7708" w:rsidRPr="008E4B1B" w:rsidRDefault="003122D2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b/>
          <w:i/>
          <w:sz w:val="24"/>
          <w:szCs w:val="24"/>
        </w:rPr>
        <w:t>-</w:t>
      </w:r>
      <w:r w:rsidR="00F900CF" w:rsidRPr="008E4B1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BC7708" w:rsidRPr="008E4B1B">
        <w:rPr>
          <w:rFonts w:ascii="Times New Roman" w:hAnsi="Times New Roman" w:cs="Times New Roman"/>
          <w:b/>
          <w:i/>
          <w:sz w:val="24"/>
          <w:szCs w:val="24"/>
        </w:rPr>
        <w:t>Пальчиковые игры</w:t>
      </w:r>
      <w:r w:rsidR="00BC7708" w:rsidRPr="008E4B1B">
        <w:rPr>
          <w:rFonts w:ascii="Times New Roman" w:hAnsi="Times New Roman" w:cs="Times New Roman"/>
          <w:sz w:val="24"/>
          <w:szCs w:val="24"/>
        </w:rPr>
        <w:t xml:space="preserve"> - способствуют развитию тонких движений пальцев рук, психических процессов </w:t>
      </w:r>
      <w:r w:rsidR="00BC7708" w:rsidRPr="008E4B1B">
        <w:rPr>
          <w:rFonts w:ascii="Times New Roman" w:hAnsi="Times New Roman" w:cs="Times New Roman"/>
          <w:i/>
          <w:iCs/>
          <w:sz w:val="24"/>
          <w:szCs w:val="24"/>
        </w:rPr>
        <w:t>(внимания, памяти, мышления).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 xml:space="preserve">- </w:t>
      </w:r>
      <w:r w:rsidR="00BC7708" w:rsidRPr="008E4B1B">
        <w:rPr>
          <w:rFonts w:ascii="Times New Roman" w:hAnsi="Times New Roman" w:cs="Times New Roman"/>
          <w:sz w:val="24"/>
          <w:szCs w:val="24"/>
        </w:rPr>
        <w:t> </w:t>
      </w:r>
      <w:r w:rsidR="00BC7708" w:rsidRPr="008E4B1B">
        <w:rPr>
          <w:rFonts w:ascii="Times New Roman" w:hAnsi="Times New Roman" w:cs="Times New Roman"/>
          <w:b/>
          <w:i/>
          <w:sz w:val="24"/>
          <w:szCs w:val="24"/>
        </w:rPr>
        <w:t xml:space="preserve">Пение </w:t>
      </w:r>
      <w:r w:rsidR="00BC7708" w:rsidRPr="008E4B1B">
        <w:rPr>
          <w:rFonts w:ascii="Times New Roman" w:hAnsi="Times New Roman" w:cs="Times New Roman"/>
          <w:sz w:val="24"/>
          <w:szCs w:val="24"/>
        </w:rPr>
        <w:t>- организует правильное дыхание, формирует и облегчает дикцию. Помогает ребёнку ярче переживать эмоциональные состояния героев песен. Репертуар, исполняемый</w:t>
      </w:r>
      <w:r w:rsidR="003122D2" w:rsidRPr="008E4B1B">
        <w:rPr>
          <w:rFonts w:ascii="Times New Roman" w:hAnsi="Times New Roman" w:cs="Times New Roman"/>
          <w:sz w:val="24"/>
          <w:szCs w:val="24"/>
        </w:rPr>
        <w:t xml:space="preserve"> детьми с ОВЗ, подбирается </w:t>
      </w:r>
      <w:r w:rsidR="00BC7708" w:rsidRPr="008E4B1B">
        <w:rPr>
          <w:rFonts w:ascii="Times New Roman" w:hAnsi="Times New Roman" w:cs="Times New Roman"/>
          <w:sz w:val="24"/>
          <w:szCs w:val="24"/>
        </w:rPr>
        <w:t>в соответствии с в</w:t>
      </w:r>
      <w:r w:rsidR="003122D2" w:rsidRPr="008E4B1B">
        <w:rPr>
          <w:rFonts w:ascii="Times New Roman" w:hAnsi="Times New Roman" w:cs="Times New Roman"/>
          <w:sz w:val="24"/>
          <w:szCs w:val="24"/>
        </w:rPr>
        <w:t>озрастными особенностями</w:t>
      </w:r>
      <w:r w:rsidR="00BC7708" w:rsidRPr="008E4B1B">
        <w:rPr>
          <w:rFonts w:ascii="Times New Roman" w:hAnsi="Times New Roman" w:cs="Times New Roman"/>
          <w:sz w:val="24"/>
          <w:szCs w:val="24"/>
        </w:rPr>
        <w:t>.</w:t>
      </w:r>
    </w:p>
    <w:p w:rsidR="00BC7708" w:rsidRPr="008E4B1B" w:rsidRDefault="00F900CF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D07636" w:rsidRPr="008E4B1B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BC7708" w:rsidRPr="008E4B1B">
        <w:rPr>
          <w:rFonts w:ascii="Times New Roman" w:hAnsi="Times New Roman" w:cs="Times New Roman"/>
          <w:b/>
          <w:i/>
          <w:sz w:val="24"/>
          <w:szCs w:val="24"/>
        </w:rPr>
        <w:t>Игра на детских музыкальных инструментах</w:t>
      </w:r>
      <w:r w:rsidR="00BC7708" w:rsidRPr="008E4B1B">
        <w:rPr>
          <w:rFonts w:ascii="Times New Roman" w:hAnsi="Times New Roman" w:cs="Times New Roman"/>
          <w:sz w:val="24"/>
          <w:szCs w:val="24"/>
        </w:rPr>
        <w:t xml:space="preserve"> – одно из самых любимых видов музыкальной деятельности у детей с ОВЗ. Элементарное </w:t>
      </w:r>
      <w:proofErr w:type="spellStart"/>
      <w:r w:rsidR="00BC7708" w:rsidRPr="008E4B1B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="00BC7708" w:rsidRPr="008E4B1B">
        <w:rPr>
          <w:rFonts w:ascii="Times New Roman" w:hAnsi="Times New Roman" w:cs="Times New Roman"/>
          <w:sz w:val="24"/>
          <w:szCs w:val="24"/>
        </w:rPr>
        <w:t xml:space="preserve"> позволяет обогатить общие представления детей, ознакомить их со звуковыми свойствами инструментов, конкретными приемами </w:t>
      </w:r>
      <w:proofErr w:type="spellStart"/>
      <w:r w:rsidR="00BC7708" w:rsidRPr="008E4B1B">
        <w:rPr>
          <w:rFonts w:ascii="Times New Roman" w:hAnsi="Times New Roman" w:cs="Times New Roman"/>
          <w:sz w:val="24"/>
          <w:szCs w:val="24"/>
        </w:rPr>
        <w:t>звукоизвлечения</w:t>
      </w:r>
      <w:proofErr w:type="spellEnd"/>
      <w:r w:rsidR="00BC7708" w:rsidRPr="008E4B1B">
        <w:rPr>
          <w:rFonts w:ascii="Times New Roman" w:hAnsi="Times New Roman" w:cs="Times New Roman"/>
          <w:sz w:val="24"/>
          <w:szCs w:val="24"/>
        </w:rPr>
        <w:t>.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BC7708" w:rsidRPr="008E4B1B">
        <w:rPr>
          <w:rFonts w:ascii="Times New Roman" w:hAnsi="Times New Roman" w:cs="Times New Roman"/>
          <w:b/>
          <w:i/>
          <w:sz w:val="24"/>
          <w:szCs w:val="24"/>
        </w:rPr>
        <w:t>Танцы, хороводы</w:t>
      </w:r>
      <w:r w:rsidR="00BC7708" w:rsidRPr="008E4B1B">
        <w:rPr>
          <w:rFonts w:ascii="Times New Roman" w:hAnsi="Times New Roman" w:cs="Times New Roman"/>
          <w:sz w:val="24"/>
          <w:szCs w:val="24"/>
        </w:rPr>
        <w:t xml:space="preserve"> - вырабатывают коммуникативные навыки взаимодействия с партнерами, развивают восприятие чувства ритма, координируют движения. При этом решаются многие проблемы — двигательные, эмоциональные, познавательные и социальные.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="00BC7708" w:rsidRPr="008E4B1B">
        <w:rPr>
          <w:rFonts w:ascii="Times New Roman" w:hAnsi="Times New Roman" w:cs="Times New Roman"/>
          <w:b/>
          <w:i/>
          <w:sz w:val="24"/>
          <w:szCs w:val="24"/>
        </w:rPr>
        <w:t>Коммуникативные, ритмические игры и игры по правилам</w:t>
      </w:r>
      <w:r w:rsidR="00BC7708" w:rsidRPr="008E4B1B">
        <w:rPr>
          <w:rFonts w:ascii="Times New Roman" w:hAnsi="Times New Roman" w:cs="Times New Roman"/>
          <w:sz w:val="24"/>
          <w:szCs w:val="24"/>
        </w:rPr>
        <w:t xml:space="preserve"> - регулируют у детей процессы возбуждения и торможения; создают дополнительную мотивацию; способствуют выработке позитивного, доброжелательного отношения к окружающим. Освоение коммуникативных умений обеспечивает ребенку с ОВЗ полноценное включение в общение как процесс установления и развития контактов с людьми, возникающих на основе потребности в совместной деятельности.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Уважение взрослых к человеческому достоинству детей, не</w:t>
      </w:r>
      <w:r w:rsidR="00F900CF" w:rsidRPr="008E4B1B">
        <w:rPr>
          <w:rFonts w:ascii="Times New Roman" w:hAnsi="Times New Roman" w:cs="Times New Roman"/>
          <w:sz w:val="24"/>
          <w:szCs w:val="24"/>
        </w:rPr>
        <w:t xml:space="preserve">зависимо от их </w:t>
      </w:r>
      <w:proofErr w:type="spellStart"/>
      <w:proofErr w:type="gramStart"/>
      <w:r w:rsidR="00F900CF" w:rsidRPr="008E4B1B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="00F900CF" w:rsidRPr="008E4B1B">
        <w:rPr>
          <w:rFonts w:ascii="Times New Roman" w:hAnsi="Times New Roman" w:cs="Times New Roman"/>
          <w:sz w:val="24"/>
          <w:szCs w:val="24"/>
        </w:rPr>
        <w:t>-физических</w:t>
      </w:r>
      <w:proofErr w:type="gramEnd"/>
      <w:r w:rsidR="00F900CF" w:rsidRPr="008E4B1B">
        <w:rPr>
          <w:rFonts w:ascii="Times New Roman" w:hAnsi="Times New Roman" w:cs="Times New Roman"/>
          <w:sz w:val="24"/>
          <w:szCs w:val="24"/>
        </w:rPr>
        <w:t xml:space="preserve"> </w:t>
      </w:r>
      <w:r w:rsidR="00BC7708" w:rsidRPr="008E4B1B">
        <w:rPr>
          <w:rFonts w:ascii="Times New Roman" w:hAnsi="Times New Roman" w:cs="Times New Roman"/>
          <w:sz w:val="24"/>
          <w:szCs w:val="24"/>
        </w:rPr>
        <w:t>особенностей, формирование и поддержка их положительной самооценки, уверенности в своих возможностях и способностях.</w:t>
      </w:r>
    </w:p>
    <w:p w:rsidR="00BC7708" w:rsidRPr="008E4B1B" w:rsidRDefault="00F900CF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Использование в образовательной деятельности форм и методов работы с детьми, соответствующих их возрастным и индивидуальным особенностям </w:t>
      </w:r>
      <w:r w:rsidR="00BC7708" w:rsidRPr="008E4B1B">
        <w:rPr>
          <w:rFonts w:ascii="Times New Roman" w:hAnsi="Times New Roman" w:cs="Times New Roman"/>
          <w:i/>
          <w:iCs/>
          <w:sz w:val="24"/>
          <w:szCs w:val="24"/>
        </w:rPr>
        <w:t>(недопустимость, как искусственного ускорения, так и искусственного замедления развития детей).</w:t>
      </w:r>
    </w:p>
    <w:p w:rsidR="00BC7708" w:rsidRPr="008E4B1B" w:rsidRDefault="00402C2F" w:rsidP="00F900CF">
      <w:pPr>
        <w:pStyle w:val="a4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BC7708" w:rsidRPr="008E4B1B"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взаимодействия взрослых с детьми, ориентированного на интересы, особенности и возможности каждого ребёнка и учитывающего социальную ситуацию развития.</w:t>
      </w:r>
    </w:p>
    <w:p w:rsidR="00BC7708" w:rsidRPr="008E4B1B" w:rsidRDefault="00402C2F" w:rsidP="00F900CF">
      <w:pPr>
        <w:pStyle w:val="a4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BC7708" w:rsidRPr="008E4B1B">
        <w:rPr>
          <w:rFonts w:ascii="Times New Roman" w:hAnsi="Times New Roman" w:cs="Times New Roman"/>
          <w:sz w:val="24"/>
          <w:szCs w:val="24"/>
        </w:rPr>
        <w:t>Поддержка взрослыми положительного, доброжелательного отношения детей друг к другу и взаимодействие детей друг с другом в разных видах деятельности.</w:t>
      </w:r>
    </w:p>
    <w:p w:rsidR="00BC7708" w:rsidRPr="008E4B1B" w:rsidRDefault="00402C2F" w:rsidP="00F900CF">
      <w:pPr>
        <w:pStyle w:val="a4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Поддержка инициативы и самостоятельности всех детей в ДОУ в специфических для них видах деятельности.</w:t>
      </w:r>
    </w:p>
    <w:p w:rsidR="00BC7708" w:rsidRPr="008E4B1B" w:rsidRDefault="00F900CF" w:rsidP="00F900CF">
      <w:pPr>
        <w:pStyle w:val="a4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Возможность выбора детьми материалов, видов активности, участников совместной деятельности и общения.</w:t>
      </w:r>
    </w:p>
    <w:p w:rsidR="00BC7708" w:rsidRPr="008E4B1B" w:rsidRDefault="00F900CF" w:rsidP="00F900CF">
      <w:pPr>
        <w:pStyle w:val="a4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Защита детей от всех форм физического и психического насилия.</w:t>
      </w:r>
    </w:p>
    <w:p w:rsidR="00BC7708" w:rsidRPr="008E4B1B" w:rsidRDefault="00F900CF" w:rsidP="00F900CF">
      <w:pPr>
        <w:pStyle w:val="a4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Поддержка родителей (законных представителей) в воспитании детей, охрана и укрепление здоровья, вовлечение семей непосредственно в образовательную деятельность.</w:t>
      </w:r>
    </w:p>
    <w:p w:rsidR="00402C2F" w:rsidRPr="008E4B1B" w:rsidRDefault="00402C2F" w:rsidP="00402C2F">
      <w:pPr>
        <w:pStyle w:val="a4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Коррекция нарушенных функций через музыку помогает приобщить ребёнка к разным видам деятельности, формировать внимание, интерес к музыке, развивать музыкальные способности. Музыка организует детей, заражает их своим настроением. Музыкальное воспитание направленно непосредственно на развитие основных движений, сенсорных функций </w:t>
      </w:r>
      <w:r w:rsidR="00BC7708" w:rsidRPr="008E4B1B">
        <w:rPr>
          <w:rFonts w:ascii="Times New Roman" w:hAnsi="Times New Roman" w:cs="Times New Roman"/>
          <w:i/>
          <w:iCs/>
          <w:sz w:val="24"/>
          <w:szCs w:val="24"/>
        </w:rPr>
        <w:t>(зрительного и слухового восприятия) </w:t>
      </w:r>
      <w:r w:rsidR="00BC7708" w:rsidRPr="008E4B1B">
        <w:rPr>
          <w:rFonts w:ascii="Times New Roman" w:hAnsi="Times New Roman" w:cs="Times New Roman"/>
          <w:sz w:val="24"/>
          <w:szCs w:val="24"/>
        </w:rPr>
        <w:t>и речевой деятельности.</w:t>
      </w:r>
      <w:r w:rsidRPr="008E4B1B">
        <w:rPr>
          <w:rFonts w:ascii="Times New Roman" w:hAnsi="Times New Roman" w:cs="Times New Roman"/>
          <w:sz w:val="24"/>
          <w:szCs w:val="24"/>
        </w:rPr>
        <w:t xml:space="preserve"> </w:t>
      </w:r>
      <w:r w:rsidR="00BC7708" w:rsidRPr="008E4B1B">
        <w:rPr>
          <w:rFonts w:ascii="Times New Roman" w:hAnsi="Times New Roman" w:cs="Times New Roman"/>
          <w:sz w:val="24"/>
          <w:szCs w:val="24"/>
        </w:rPr>
        <w:t>Среди проблем можно назвать:</w:t>
      </w:r>
      <w:r w:rsidRPr="008E4B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2C2F" w:rsidRPr="008E4B1B" w:rsidRDefault="00402C2F" w:rsidP="00402C2F">
      <w:pPr>
        <w:pStyle w:val="a4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 xml:space="preserve"> - н</w:t>
      </w:r>
      <w:r w:rsidR="00BC7708" w:rsidRPr="008E4B1B">
        <w:rPr>
          <w:rFonts w:ascii="Times New Roman" w:hAnsi="Times New Roman" w:cs="Times New Roman"/>
          <w:sz w:val="24"/>
          <w:szCs w:val="24"/>
        </w:rPr>
        <w:t>епроизвольн</w:t>
      </w:r>
      <w:r w:rsidRPr="008E4B1B">
        <w:rPr>
          <w:rFonts w:ascii="Times New Roman" w:hAnsi="Times New Roman" w:cs="Times New Roman"/>
          <w:sz w:val="24"/>
          <w:szCs w:val="24"/>
        </w:rPr>
        <w:t>ость движений,</w:t>
      </w:r>
    </w:p>
    <w:p w:rsidR="00BC7708" w:rsidRPr="008E4B1B" w:rsidRDefault="00402C2F" w:rsidP="00402C2F">
      <w:pPr>
        <w:pStyle w:val="a4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>- б</w:t>
      </w:r>
      <w:r w:rsidR="00BC7708" w:rsidRPr="008E4B1B">
        <w:rPr>
          <w:rFonts w:ascii="Times New Roman" w:hAnsi="Times New Roman" w:cs="Times New Roman"/>
          <w:sz w:val="24"/>
          <w:szCs w:val="24"/>
        </w:rPr>
        <w:t>оязнь нового места, общения с незнакомыми людьми;</w:t>
      </w:r>
    </w:p>
    <w:p w:rsidR="00BC7708" w:rsidRPr="008E4B1B" w:rsidRDefault="00402C2F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>- р</w:t>
      </w:r>
      <w:r w:rsidR="00BC7708" w:rsidRPr="008E4B1B">
        <w:rPr>
          <w:rFonts w:ascii="Times New Roman" w:hAnsi="Times New Roman" w:cs="Times New Roman"/>
          <w:sz w:val="24"/>
          <w:szCs w:val="24"/>
        </w:rPr>
        <w:t>ечевые нарушения или отсутствие речи;</w:t>
      </w:r>
    </w:p>
    <w:p w:rsidR="00BC7708" w:rsidRPr="008E4B1B" w:rsidRDefault="00402C2F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>- з</w:t>
      </w:r>
      <w:r w:rsidR="00BC7708" w:rsidRPr="008E4B1B">
        <w:rPr>
          <w:rFonts w:ascii="Times New Roman" w:hAnsi="Times New Roman" w:cs="Times New Roman"/>
          <w:sz w:val="24"/>
          <w:szCs w:val="24"/>
        </w:rPr>
        <w:t>амкнутость, неактивность детей;</w:t>
      </w:r>
    </w:p>
    <w:p w:rsidR="00BC7708" w:rsidRPr="008E4B1B" w:rsidRDefault="00402C2F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>- н</w:t>
      </w:r>
      <w:r w:rsidR="00BC7708" w:rsidRPr="008E4B1B">
        <w:rPr>
          <w:rFonts w:ascii="Times New Roman" w:hAnsi="Times New Roman" w:cs="Times New Roman"/>
          <w:sz w:val="24"/>
          <w:szCs w:val="24"/>
        </w:rPr>
        <w:t>еустойчивые: внимание и память у дошкольников.</w:t>
      </w:r>
    </w:p>
    <w:p w:rsidR="00BC7708" w:rsidRPr="008E4B1B" w:rsidRDefault="00402C2F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  <w:t xml:space="preserve">Таким образом, </w:t>
      </w:r>
      <w:r w:rsidR="00BC7708" w:rsidRPr="008E4B1B">
        <w:rPr>
          <w:rFonts w:ascii="Times New Roman" w:hAnsi="Times New Roman" w:cs="Times New Roman"/>
          <w:sz w:val="24"/>
          <w:szCs w:val="24"/>
        </w:rPr>
        <w:t>можно прийти к выводу, что особенность работы с такими детьми </w:t>
      </w:r>
      <w:r w:rsidRPr="008E4B1B">
        <w:rPr>
          <w:rFonts w:ascii="Times New Roman" w:hAnsi="Times New Roman" w:cs="Times New Roman"/>
          <w:sz w:val="24"/>
          <w:szCs w:val="24"/>
        </w:rPr>
        <w:t>состоит н</w:t>
      </w:r>
      <w:r w:rsidR="00BC7708" w:rsidRPr="008E4B1B">
        <w:rPr>
          <w:rFonts w:ascii="Times New Roman" w:hAnsi="Times New Roman" w:cs="Times New Roman"/>
          <w:sz w:val="24"/>
          <w:szCs w:val="24"/>
        </w:rPr>
        <w:t>е в поиске способов освоения разных танцевальных движений, а в стимуляции элементарной активности у ребенка;</w:t>
      </w:r>
      <w:r w:rsidRPr="008E4B1B">
        <w:rPr>
          <w:rFonts w:ascii="Times New Roman" w:hAnsi="Times New Roman" w:cs="Times New Roman"/>
          <w:sz w:val="24"/>
          <w:szCs w:val="24"/>
        </w:rPr>
        <w:t xml:space="preserve"> н</w:t>
      </w:r>
      <w:r w:rsidR="00BC7708" w:rsidRPr="008E4B1B">
        <w:rPr>
          <w:rFonts w:ascii="Times New Roman" w:hAnsi="Times New Roman" w:cs="Times New Roman"/>
          <w:sz w:val="24"/>
          <w:szCs w:val="24"/>
        </w:rPr>
        <w:t>е в совершенствовании произношения, а в развитии элементарных вокализаций, простейших звукоподражаний;</w:t>
      </w:r>
      <w:r w:rsidRPr="008E4B1B">
        <w:rPr>
          <w:rFonts w:ascii="Times New Roman" w:hAnsi="Times New Roman" w:cs="Times New Roman"/>
          <w:sz w:val="24"/>
          <w:szCs w:val="24"/>
        </w:rPr>
        <w:t xml:space="preserve"> н</w:t>
      </w:r>
      <w:r w:rsidR="00BC7708" w:rsidRPr="008E4B1B">
        <w:rPr>
          <w:rFonts w:ascii="Times New Roman" w:hAnsi="Times New Roman" w:cs="Times New Roman"/>
          <w:sz w:val="24"/>
          <w:szCs w:val="24"/>
        </w:rPr>
        <w:t>е в разучивании танцев, а в поиске способов побудить ребенка к танцевальному творчеству.</w:t>
      </w:r>
    </w:p>
    <w:p w:rsidR="00BC7708" w:rsidRPr="008E4B1B" w:rsidRDefault="00402C2F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Главное и самое важное - это атмосфера, которая создаётся особым качеством общения равных партнеров - детей и педагога. Это общение с полным правом можно назвать игровым. Возможность быть принятым окружающими без всяких условий позволяет ребенку проявлять свою индивидуальность. В этой игровой форме не все дети должны делать то же, что остальные, но каждый… со своим личным опытом может участвовать в игре.</w:t>
      </w:r>
    </w:p>
    <w:p w:rsidR="00BC7708" w:rsidRPr="008E4B1B" w:rsidRDefault="00402C2F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Своеобразная ритуализация </w:t>
      </w:r>
      <w:r w:rsidR="00BC7708" w:rsidRPr="008E4B1B">
        <w:rPr>
          <w:rFonts w:ascii="Times New Roman" w:hAnsi="Times New Roman" w:cs="Times New Roman"/>
          <w:i/>
          <w:iCs/>
          <w:sz w:val="24"/>
          <w:szCs w:val="24"/>
        </w:rPr>
        <w:t>(повторяющаяся структура занятия)</w:t>
      </w:r>
      <w:r w:rsidR="00BC7708" w:rsidRPr="008E4B1B">
        <w:rPr>
          <w:rFonts w:ascii="Times New Roman" w:hAnsi="Times New Roman" w:cs="Times New Roman"/>
          <w:sz w:val="24"/>
          <w:szCs w:val="24"/>
        </w:rPr>
        <w:t> помогает детям быстро ориентироваться в новом материале, быть уверенными, создавать образы, творить, помогать другим и радоваться их успехам и удачным находкам. В таких детей нужно верить, любить и поддерживать.</w:t>
      </w:r>
    </w:p>
    <w:p w:rsidR="00BC7708" w:rsidRPr="008E4B1B" w:rsidRDefault="00402C2F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Все мы рождаемся с разными возможностями. Иногда ограничения накладываются самой природой. Но это не значит, что шансов быть счастливыми у детей с ограниченными возможностями, меньше. И этому найдется свое решение - музыкотерапия.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="008E4B1B"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b/>
          <w:i/>
          <w:iCs/>
          <w:sz w:val="24"/>
          <w:szCs w:val="24"/>
        </w:rPr>
        <w:t>Музыкотерапия </w:t>
      </w:r>
      <w:r w:rsidR="00BC7708" w:rsidRPr="008E4B1B">
        <w:rPr>
          <w:rFonts w:ascii="Times New Roman" w:hAnsi="Times New Roman" w:cs="Times New Roman"/>
          <w:sz w:val="24"/>
          <w:szCs w:val="24"/>
        </w:rPr>
        <w:t>- психотерапевтический метод, основанный на целительном воздействии музыки на психологическое состояние человека.</w:t>
      </w:r>
    </w:p>
    <w:p w:rsidR="00BC7708" w:rsidRPr="008E4B1B" w:rsidRDefault="00402C2F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Полезность музыкотерапии в работе с детьми с ограниченны</w:t>
      </w:r>
      <w:r w:rsidR="00844205" w:rsidRPr="008E4B1B">
        <w:rPr>
          <w:rFonts w:ascii="Times New Roman" w:hAnsi="Times New Roman" w:cs="Times New Roman"/>
          <w:sz w:val="24"/>
          <w:szCs w:val="24"/>
        </w:rPr>
        <w:t>ми возможностями в том, что она п</w:t>
      </w:r>
      <w:r w:rsidR="00BC7708" w:rsidRPr="008E4B1B">
        <w:rPr>
          <w:rFonts w:ascii="Times New Roman" w:hAnsi="Times New Roman" w:cs="Times New Roman"/>
          <w:sz w:val="24"/>
          <w:szCs w:val="24"/>
        </w:rPr>
        <w:t>омогает укрепить доверие, взаимопонимание</w:t>
      </w:r>
      <w:r w:rsidR="00844205" w:rsidRPr="008E4B1B">
        <w:rPr>
          <w:rFonts w:ascii="Times New Roman" w:hAnsi="Times New Roman" w:cs="Times New Roman"/>
          <w:sz w:val="24"/>
          <w:szCs w:val="24"/>
        </w:rPr>
        <w:t xml:space="preserve"> между участниками процесса, </w:t>
      </w:r>
      <w:r w:rsidR="00BC7708" w:rsidRPr="008E4B1B">
        <w:rPr>
          <w:rFonts w:ascii="Times New Roman" w:hAnsi="Times New Roman" w:cs="Times New Roman"/>
          <w:sz w:val="24"/>
          <w:szCs w:val="24"/>
        </w:rPr>
        <w:t>ускорить прогресс терапии, так как внутренние переживания легче выражаются с по</w:t>
      </w:r>
      <w:r w:rsidR="00844205" w:rsidRPr="008E4B1B">
        <w:rPr>
          <w:rFonts w:ascii="Times New Roman" w:hAnsi="Times New Roman" w:cs="Times New Roman"/>
          <w:sz w:val="24"/>
          <w:szCs w:val="24"/>
        </w:rPr>
        <w:t xml:space="preserve">мощью музыки, чем при разговоре, </w:t>
      </w:r>
      <w:r w:rsidR="00BC7708" w:rsidRPr="008E4B1B">
        <w:rPr>
          <w:rFonts w:ascii="Times New Roman" w:hAnsi="Times New Roman" w:cs="Times New Roman"/>
          <w:sz w:val="24"/>
          <w:szCs w:val="24"/>
        </w:rPr>
        <w:t>музыка усиливает внимание к чувствам, служит ма</w:t>
      </w:r>
      <w:r w:rsidR="00844205" w:rsidRPr="008E4B1B">
        <w:rPr>
          <w:rFonts w:ascii="Times New Roman" w:hAnsi="Times New Roman" w:cs="Times New Roman"/>
          <w:sz w:val="24"/>
          <w:szCs w:val="24"/>
        </w:rPr>
        <w:t xml:space="preserve">териалом, усиливающим осознание, </w:t>
      </w:r>
      <w:r w:rsidR="00BC7708" w:rsidRPr="008E4B1B">
        <w:rPr>
          <w:rFonts w:ascii="Times New Roman" w:hAnsi="Times New Roman" w:cs="Times New Roman"/>
          <w:sz w:val="24"/>
          <w:szCs w:val="24"/>
        </w:rPr>
        <w:t>косвенно повышается музыкальная компетенция, возникает чувство внутреннего контроля и порядка.</w:t>
      </w:r>
    </w:p>
    <w:p w:rsidR="00BC7708" w:rsidRPr="008E4B1B" w:rsidRDefault="00844205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="00402C2F" w:rsidRPr="008E4B1B">
        <w:rPr>
          <w:rFonts w:ascii="Times New Roman" w:hAnsi="Times New Roman" w:cs="Times New Roman"/>
          <w:sz w:val="24"/>
          <w:szCs w:val="24"/>
        </w:rPr>
        <w:tab/>
      </w:r>
      <w:r w:rsidR="00402C2F"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У детей круг представлений о внешнем мире очень узкий, слабо развита речь, а также слуховые и зрительные восприятия, слабая нервная система, плохая координация движений, неустойчивое внимание. Как правило, у этих детей отсутствуют навыки и умения в звукоподражании, в слоговом подпевании и интонировании простейших мелодий. Дети не умеют согласовывать движения с музыкой, подчинять свои действия различным внешним сигналам - зрительным, слуховым. Но у них есть одно свойство - подражательность, - которое проявляется как в музыкально-ритмических движениях, так и в подпевании и пении.</w:t>
      </w:r>
    </w:p>
    <w:p w:rsidR="00BC7708" w:rsidRPr="008E4B1B" w:rsidRDefault="00402C2F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Чтобы успешнее решать задачу развития базовых психических функций, необходимых для общего развития и адаптации детей, необходимо использовать в работе следующие виды музыкально-двигательной терапии:</w:t>
      </w:r>
    </w:p>
    <w:p w:rsidR="00BC7708" w:rsidRPr="008E4B1B" w:rsidRDefault="008E4B1B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r w:rsidRPr="008E4B1B">
        <w:rPr>
          <w:rFonts w:ascii="Times New Roman" w:hAnsi="Times New Roman" w:cs="Times New Roman"/>
          <w:b/>
          <w:i/>
          <w:iCs/>
          <w:sz w:val="24"/>
          <w:szCs w:val="24"/>
        </w:rPr>
        <w:tab/>
      </w:r>
      <w:proofErr w:type="spellStart"/>
      <w:r w:rsidR="00BC7708" w:rsidRPr="008E4B1B">
        <w:rPr>
          <w:rFonts w:ascii="Times New Roman" w:hAnsi="Times New Roman" w:cs="Times New Roman"/>
          <w:b/>
          <w:i/>
          <w:iCs/>
          <w:sz w:val="24"/>
          <w:szCs w:val="24"/>
        </w:rPr>
        <w:t>Психогимнастика</w:t>
      </w:r>
      <w:proofErr w:type="spellEnd"/>
      <w:r w:rsidR="00BC7708" w:rsidRPr="008E4B1B">
        <w:rPr>
          <w:rFonts w:ascii="Times New Roman" w:hAnsi="Times New Roman" w:cs="Times New Roman"/>
          <w:b/>
          <w:sz w:val="24"/>
          <w:szCs w:val="24"/>
        </w:rPr>
        <w:t> –</w:t>
      </w:r>
      <w:r w:rsidR="00BC7708" w:rsidRPr="008E4B1B">
        <w:rPr>
          <w:rFonts w:ascii="Times New Roman" w:hAnsi="Times New Roman" w:cs="Times New Roman"/>
          <w:sz w:val="24"/>
          <w:szCs w:val="24"/>
        </w:rPr>
        <w:t xml:space="preserve"> тренировочные, активизирующие психомоторику этюды, упражнения, игры, направленные на развитие и коррекцию различных отклонений в психических </w:t>
      </w:r>
      <w:r w:rsidR="00D07636" w:rsidRPr="008E4B1B">
        <w:rPr>
          <w:rFonts w:ascii="Times New Roman" w:hAnsi="Times New Roman" w:cs="Times New Roman"/>
          <w:sz w:val="24"/>
          <w:szCs w:val="24"/>
        </w:rPr>
        <w:t>процессах: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>- игры на развитие внимания;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>- игры на развитие памяти;</w:t>
      </w:r>
    </w:p>
    <w:p w:rsidR="00BC7708" w:rsidRPr="008E4B1B" w:rsidRDefault="00BC7708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>-</w:t>
      </w:r>
      <w:r w:rsidR="00D07636" w:rsidRPr="008E4B1B">
        <w:rPr>
          <w:rFonts w:ascii="Times New Roman" w:hAnsi="Times New Roman" w:cs="Times New Roman"/>
          <w:sz w:val="24"/>
          <w:szCs w:val="24"/>
        </w:rPr>
        <w:t xml:space="preserve"> </w:t>
      </w:r>
      <w:r w:rsidRPr="008E4B1B">
        <w:rPr>
          <w:rFonts w:ascii="Times New Roman" w:hAnsi="Times New Roman" w:cs="Times New Roman"/>
          <w:sz w:val="24"/>
          <w:szCs w:val="24"/>
        </w:rPr>
        <w:t>игры на преодоление двигательного автоматизма</w:t>
      </w:r>
      <w:r w:rsidR="00D07636" w:rsidRPr="008E4B1B">
        <w:rPr>
          <w:rFonts w:ascii="Times New Roman" w:hAnsi="Times New Roman" w:cs="Times New Roman"/>
          <w:sz w:val="24"/>
          <w:szCs w:val="24"/>
        </w:rPr>
        <w:t>;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>- музыкальные подвижные игры;</w:t>
      </w:r>
    </w:p>
    <w:p w:rsidR="00BC7708" w:rsidRPr="008E4B1B" w:rsidRDefault="00BC7708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>-</w:t>
      </w:r>
      <w:r w:rsidR="00D07636" w:rsidRPr="008E4B1B">
        <w:rPr>
          <w:rFonts w:ascii="Times New Roman" w:hAnsi="Times New Roman" w:cs="Times New Roman"/>
          <w:sz w:val="24"/>
          <w:szCs w:val="24"/>
        </w:rPr>
        <w:t xml:space="preserve"> </w:t>
      </w:r>
      <w:r w:rsidRPr="008E4B1B">
        <w:rPr>
          <w:rFonts w:ascii="Times New Roman" w:hAnsi="Times New Roman" w:cs="Times New Roman"/>
          <w:sz w:val="24"/>
          <w:szCs w:val="24"/>
        </w:rPr>
        <w:t>игры, способст</w:t>
      </w:r>
      <w:r w:rsidR="00D07636" w:rsidRPr="008E4B1B">
        <w:rPr>
          <w:rFonts w:ascii="Times New Roman" w:hAnsi="Times New Roman" w:cs="Times New Roman"/>
          <w:sz w:val="24"/>
          <w:szCs w:val="24"/>
        </w:rPr>
        <w:t>вующие успокоению и организации;</w:t>
      </w:r>
    </w:p>
    <w:p w:rsidR="00BC7708" w:rsidRPr="008E4B1B" w:rsidRDefault="00BC7708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>-</w:t>
      </w:r>
      <w:r w:rsidR="00D07636" w:rsidRPr="008E4B1B">
        <w:rPr>
          <w:rFonts w:ascii="Times New Roman" w:hAnsi="Times New Roman" w:cs="Times New Roman"/>
          <w:sz w:val="24"/>
          <w:szCs w:val="24"/>
        </w:rPr>
        <w:t xml:space="preserve"> </w:t>
      </w:r>
      <w:r w:rsidRPr="008E4B1B">
        <w:rPr>
          <w:rFonts w:ascii="Times New Roman" w:hAnsi="Times New Roman" w:cs="Times New Roman"/>
          <w:sz w:val="24"/>
          <w:szCs w:val="24"/>
        </w:rPr>
        <w:t>игры на выражение различных эмоций.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Особенностью этих игр является то, что все они сопров</w:t>
      </w:r>
      <w:r w:rsidR="00844205" w:rsidRPr="008E4B1B">
        <w:rPr>
          <w:rFonts w:ascii="Times New Roman" w:hAnsi="Times New Roman" w:cs="Times New Roman"/>
          <w:sz w:val="24"/>
          <w:szCs w:val="24"/>
        </w:rPr>
        <w:t xml:space="preserve">ождаются музыкой, </w:t>
      </w:r>
      <w:r w:rsidR="00BC7708" w:rsidRPr="008E4B1B">
        <w:rPr>
          <w:rFonts w:ascii="Times New Roman" w:hAnsi="Times New Roman" w:cs="Times New Roman"/>
          <w:sz w:val="24"/>
          <w:szCs w:val="24"/>
        </w:rPr>
        <w:t>с помощью музыкального ритма можно установить равновесие в деятельности нервной системы ребенка, умерить слишком возбужденные темпераменты и растормозить заторможенных детей, урегулировать неправильные и лишние движения.</w:t>
      </w:r>
    </w:p>
    <w:p w:rsidR="00BC7708" w:rsidRPr="008E4B1B" w:rsidRDefault="008E4B1B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i/>
          <w:iCs/>
          <w:sz w:val="24"/>
          <w:szCs w:val="24"/>
          <w:u w:val="single"/>
        </w:rPr>
        <w:tab/>
      </w:r>
      <w:r w:rsidRPr="008E4B1B">
        <w:rPr>
          <w:rFonts w:ascii="Times New Roman" w:hAnsi="Times New Roman" w:cs="Times New Roman"/>
          <w:i/>
          <w:iCs/>
          <w:sz w:val="24"/>
          <w:szCs w:val="24"/>
          <w:u w:val="single"/>
        </w:rPr>
        <w:tab/>
      </w:r>
      <w:proofErr w:type="spellStart"/>
      <w:r w:rsidR="00844205" w:rsidRPr="008E4B1B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Логоритмические</w:t>
      </w:r>
      <w:proofErr w:type="spellEnd"/>
      <w:r w:rsidR="00844205" w:rsidRPr="008E4B1B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</w:t>
      </w:r>
      <w:r w:rsidR="00BC7708" w:rsidRPr="008E4B1B">
        <w:rPr>
          <w:rFonts w:ascii="Times New Roman" w:hAnsi="Times New Roman" w:cs="Times New Roman"/>
          <w:b/>
          <w:i/>
          <w:iCs/>
          <w:sz w:val="24"/>
          <w:szCs w:val="24"/>
        </w:rPr>
        <w:t>занятия </w:t>
      </w:r>
      <w:r w:rsidR="00BC7708" w:rsidRPr="008E4B1B">
        <w:rPr>
          <w:rFonts w:ascii="Times New Roman" w:hAnsi="Times New Roman" w:cs="Times New Roman"/>
          <w:sz w:val="24"/>
          <w:szCs w:val="24"/>
        </w:rPr>
        <w:t xml:space="preserve">– вариант двигательной терапии, система музыкально-двигательных, </w:t>
      </w:r>
      <w:proofErr w:type="spellStart"/>
      <w:r w:rsidR="00BC7708" w:rsidRPr="008E4B1B">
        <w:rPr>
          <w:rFonts w:ascii="Times New Roman" w:hAnsi="Times New Roman" w:cs="Times New Roman"/>
          <w:sz w:val="24"/>
          <w:szCs w:val="24"/>
        </w:rPr>
        <w:t>рече</w:t>
      </w:r>
      <w:proofErr w:type="spellEnd"/>
      <w:r w:rsidR="00BC7708" w:rsidRPr="008E4B1B">
        <w:rPr>
          <w:rFonts w:ascii="Times New Roman" w:hAnsi="Times New Roman" w:cs="Times New Roman"/>
          <w:sz w:val="24"/>
          <w:szCs w:val="24"/>
        </w:rPr>
        <w:t>-двигательных и музыкально-речевых игр, объединенных одним общим сюжетом и игровой формой.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Используются: игровая мотивация,</w:t>
      </w:r>
      <w:r w:rsidR="00844205" w:rsidRPr="008E4B1B">
        <w:rPr>
          <w:rFonts w:ascii="Times New Roman" w:hAnsi="Times New Roman" w:cs="Times New Roman"/>
          <w:sz w:val="24"/>
          <w:szCs w:val="24"/>
        </w:rPr>
        <w:t xml:space="preserve"> пантомима, музыкальные этюды, рассказы</w:t>
      </w:r>
      <w:r w:rsidR="00BC7708" w:rsidRPr="008E4B1B">
        <w:rPr>
          <w:rFonts w:ascii="Times New Roman" w:hAnsi="Times New Roman" w:cs="Times New Roman"/>
          <w:sz w:val="24"/>
          <w:szCs w:val="24"/>
        </w:rPr>
        <w:t xml:space="preserve"> и импровизации.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 xml:space="preserve">Музыка на этих занятиях является организующим началом движений. Каждый музыкальный сигнал вызывает немедленную двигательную реакцию. Это позволяет развивать внимание, слуховое восприятие, пространственную ориентировку, способствует коррекции речевых нарушений, например, фонематического слуха. </w:t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 xml:space="preserve">Дети легко справляются со всеми заданиями </w:t>
      </w:r>
      <w:proofErr w:type="spellStart"/>
      <w:r w:rsidR="00BC7708" w:rsidRPr="008E4B1B">
        <w:rPr>
          <w:rFonts w:ascii="Times New Roman" w:hAnsi="Times New Roman" w:cs="Times New Roman"/>
          <w:sz w:val="24"/>
          <w:szCs w:val="24"/>
        </w:rPr>
        <w:t>логоритмики</w:t>
      </w:r>
      <w:proofErr w:type="spellEnd"/>
      <w:r w:rsidR="00BC7708" w:rsidRPr="008E4B1B">
        <w:rPr>
          <w:rFonts w:ascii="Times New Roman" w:hAnsi="Times New Roman" w:cs="Times New Roman"/>
          <w:sz w:val="24"/>
          <w:szCs w:val="24"/>
        </w:rPr>
        <w:t>, поскольку их увлекает игровая форма.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Занятия строятся согласно определенной последовательности: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 xml:space="preserve">- </w:t>
      </w:r>
      <w:r w:rsidR="00BC7708" w:rsidRPr="008E4B1B">
        <w:rPr>
          <w:rFonts w:ascii="Times New Roman" w:hAnsi="Times New Roman" w:cs="Times New Roman"/>
          <w:sz w:val="24"/>
          <w:szCs w:val="24"/>
        </w:rPr>
        <w:t>ритмическая разминка;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 xml:space="preserve">- </w:t>
      </w:r>
      <w:r w:rsidR="00BC7708" w:rsidRPr="008E4B1B">
        <w:rPr>
          <w:rFonts w:ascii="Times New Roman" w:hAnsi="Times New Roman" w:cs="Times New Roman"/>
          <w:sz w:val="24"/>
          <w:szCs w:val="24"/>
        </w:rPr>
        <w:t>упражнение на развитие внимания;</w:t>
      </w:r>
    </w:p>
    <w:p w:rsidR="00BC7708" w:rsidRPr="008E4B1B" w:rsidRDefault="00BC7708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> </w:t>
      </w:r>
      <w:r w:rsidR="00D07636" w:rsidRPr="008E4B1B">
        <w:rPr>
          <w:rFonts w:ascii="Times New Roman" w:hAnsi="Times New Roman" w:cs="Times New Roman"/>
          <w:sz w:val="24"/>
          <w:szCs w:val="24"/>
        </w:rPr>
        <w:t xml:space="preserve">- </w:t>
      </w:r>
      <w:r w:rsidRPr="008E4B1B">
        <w:rPr>
          <w:rFonts w:ascii="Times New Roman" w:hAnsi="Times New Roman" w:cs="Times New Roman"/>
          <w:sz w:val="24"/>
          <w:szCs w:val="24"/>
        </w:rPr>
        <w:t>упражнение, регулирующее мышечный тонус;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 xml:space="preserve">- </w:t>
      </w:r>
      <w:r w:rsidR="00BC7708" w:rsidRPr="008E4B1B">
        <w:rPr>
          <w:rFonts w:ascii="Times New Roman" w:hAnsi="Times New Roman" w:cs="Times New Roman"/>
          <w:sz w:val="24"/>
          <w:szCs w:val="24"/>
        </w:rPr>
        <w:t>упражнение на развитие чувства темпа и ритма;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 xml:space="preserve">- </w:t>
      </w:r>
      <w:r w:rsidR="00BC7708" w:rsidRPr="008E4B1B">
        <w:rPr>
          <w:rFonts w:ascii="Times New Roman" w:hAnsi="Times New Roman" w:cs="Times New Roman"/>
          <w:sz w:val="24"/>
          <w:szCs w:val="24"/>
        </w:rPr>
        <w:t>упражнение для развития координации слова с движением;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 xml:space="preserve">- </w:t>
      </w:r>
      <w:r w:rsidR="00BC7708" w:rsidRPr="008E4B1B">
        <w:rPr>
          <w:rFonts w:ascii="Times New Roman" w:hAnsi="Times New Roman" w:cs="Times New Roman"/>
          <w:sz w:val="24"/>
          <w:szCs w:val="24"/>
        </w:rPr>
        <w:t>слушание;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BC7708" w:rsidRPr="008E4B1B">
        <w:rPr>
          <w:rFonts w:ascii="Times New Roman" w:hAnsi="Times New Roman" w:cs="Times New Roman"/>
          <w:sz w:val="24"/>
          <w:szCs w:val="24"/>
        </w:rPr>
        <w:t>пение;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 xml:space="preserve">- </w:t>
      </w:r>
      <w:r w:rsidR="008E4B1B" w:rsidRPr="008E4B1B">
        <w:rPr>
          <w:rFonts w:ascii="Times New Roman" w:hAnsi="Times New Roman" w:cs="Times New Roman"/>
          <w:sz w:val="24"/>
          <w:szCs w:val="24"/>
        </w:rPr>
        <w:t>у</w:t>
      </w:r>
      <w:r w:rsidR="00BC7708" w:rsidRPr="008E4B1B">
        <w:rPr>
          <w:rFonts w:ascii="Times New Roman" w:hAnsi="Times New Roman" w:cs="Times New Roman"/>
          <w:sz w:val="24"/>
          <w:szCs w:val="24"/>
        </w:rPr>
        <w:t>пражнение для развития мелкой мускулатуры пальцев рук;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 xml:space="preserve">- </w:t>
      </w:r>
      <w:r w:rsidR="00BC7708" w:rsidRPr="008E4B1B">
        <w:rPr>
          <w:rFonts w:ascii="Times New Roman" w:hAnsi="Times New Roman" w:cs="Times New Roman"/>
          <w:sz w:val="24"/>
          <w:szCs w:val="24"/>
        </w:rPr>
        <w:t>упражнение для развития речевых и мимических движений;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 xml:space="preserve">- </w:t>
      </w:r>
      <w:r w:rsidR="00BC7708" w:rsidRPr="008E4B1B">
        <w:rPr>
          <w:rFonts w:ascii="Times New Roman" w:hAnsi="Times New Roman" w:cs="Times New Roman"/>
          <w:sz w:val="24"/>
          <w:szCs w:val="24"/>
        </w:rPr>
        <w:t>игра;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Заключит</w:t>
      </w:r>
      <w:r w:rsidR="00661D43" w:rsidRPr="008E4B1B">
        <w:rPr>
          <w:rFonts w:ascii="Times New Roman" w:hAnsi="Times New Roman" w:cs="Times New Roman"/>
          <w:sz w:val="24"/>
          <w:szCs w:val="24"/>
        </w:rPr>
        <w:t>ельное упражнение на релаксацию. Ц</w:t>
      </w:r>
      <w:r w:rsidR="00BC7708" w:rsidRPr="008E4B1B">
        <w:rPr>
          <w:rFonts w:ascii="Times New Roman" w:hAnsi="Times New Roman" w:cs="Times New Roman"/>
          <w:sz w:val="24"/>
          <w:szCs w:val="24"/>
        </w:rPr>
        <w:t>ель его – успокоить детей, переключить их на развитие ловкости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Продолжительность деятельности зависит от возраста детей и этапа логопедической коррекции. Содержание деятельности соответствует комплексно-тематическому планированию, задачам логопедической коррекции в конкретной возрастной группе, а также с программными требованиями по музыкальному воспитанию, причем материал не выучивается заранее, упражнения могут выполняться по подражанию.</w:t>
      </w:r>
    </w:p>
    <w:p w:rsidR="00BC7708" w:rsidRPr="008E4B1B" w:rsidRDefault="008E4B1B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Особое место в системе воспитания детей с ОВЗ занимают утренники и развлечения. Высокий эмоциональный подъем, ожидание торжественного события обостряют чувства детей, они лучше воспринимают и усваивают содержание песен, стихов, что делает коррекционно-воспитательную работу более эффективной.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На началь</w:t>
      </w:r>
      <w:r w:rsidR="00661D43" w:rsidRPr="008E4B1B">
        <w:rPr>
          <w:rFonts w:ascii="Times New Roman" w:hAnsi="Times New Roman" w:cs="Times New Roman"/>
          <w:sz w:val="24"/>
          <w:szCs w:val="24"/>
        </w:rPr>
        <w:t>ных этапах</w:t>
      </w:r>
      <w:r w:rsidR="00BC7708" w:rsidRPr="008E4B1B">
        <w:rPr>
          <w:rFonts w:ascii="Times New Roman" w:hAnsi="Times New Roman" w:cs="Times New Roman"/>
          <w:sz w:val="24"/>
          <w:szCs w:val="24"/>
        </w:rPr>
        <w:t xml:space="preserve"> основными исполнителями являются взрослые, дети принимают лишь посильное</w:t>
      </w:r>
      <w:r w:rsidR="00661D43" w:rsidRPr="008E4B1B">
        <w:rPr>
          <w:rFonts w:ascii="Times New Roman" w:hAnsi="Times New Roman" w:cs="Times New Roman"/>
          <w:sz w:val="24"/>
          <w:szCs w:val="24"/>
        </w:rPr>
        <w:t xml:space="preserve"> участие</w:t>
      </w:r>
      <w:r w:rsidR="00BC7708" w:rsidRPr="008E4B1B">
        <w:rPr>
          <w:rFonts w:ascii="Times New Roman" w:hAnsi="Times New Roman" w:cs="Times New Roman"/>
          <w:sz w:val="24"/>
          <w:szCs w:val="24"/>
        </w:rPr>
        <w:t xml:space="preserve"> в танцах, играх с несложн</w:t>
      </w:r>
      <w:r w:rsidR="00661D43" w:rsidRPr="008E4B1B">
        <w:rPr>
          <w:rFonts w:ascii="Times New Roman" w:hAnsi="Times New Roman" w:cs="Times New Roman"/>
          <w:sz w:val="24"/>
          <w:szCs w:val="24"/>
        </w:rPr>
        <w:t xml:space="preserve">ыми движениями, хороводах, </w:t>
      </w:r>
      <w:r w:rsidR="00BC7708" w:rsidRPr="008E4B1B">
        <w:rPr>
          <w:rFonts w:ascii="Times New Roman" w:hAnsi="Times New Roman" w:cs="Times New Roman"/>
          <w:sz w:val="24"/>
          <w:szCs w:val="24"/>
        </w:rPr>
        <w:t>участвуют в небольших сценках, где их действия сопровождаются комментариями воспитателя.</w:t>
      </w:r>
    </w:p>
    <w:p w:rsidR="00BC7708" w:rsidRPr="008E4B1B" w:rsidRDefault="00D07636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Для активизации речи возможны хоровые односложные ответы детей при отгадывании загадок, ответы на вопросы героев сказок. Каждому ребенку даётся возможность выступить на празднике и продемонстрировать свои успехи.</w:t>
      </w:r>
    </w:p>
    <w:p w:rsidR="00BC7708" w:rsidRPr="008E4B1B" w:rsidRDefault="008E4B1B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Праздники духовно обогащают ребенка, расширяют его представления об окружающем мире, способствуют закреплению знаний и умений, полученных на различных видах занятий, побуждают ребенка к творчеству и общению.</w:t>
      </w:r>
    </w:p>
    <w:p w:rsidR="00BC7708" w:rsidRPr="008E4B1B" w:rsidRDefault="00661D43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  <w:r w:rsidRPr="008E4B1B">
        <w:rPr>
          <w:rFonts w:ascii="Times New Roman" w:hAnsi="Times New Roman" w:cs="Times New Roman"/>
          <w:sz w:val="24"/>
          <w:szCs w:val="24"/>
        </w:rPr>
        <w:tab/>
      </w:r>
      <w:r w:rsidR="00D07636" w:rsidRPr="008E4B1B">
        <w:rPr>
          <w:rFonts w:ascii="Times New Roman" w:hAnsi="Times New Roman" w:cs="Times New Roman"/>
          <w:sz w:val="24"/>
          <w:szCs w:val="24"/>
        </w:rPr>
        <w:tab/>
      </w:r>
      <w:r w:rsidR="00D07636" w:rsidRPr="008E4B1B">
        <w:rPr>
          <w:rFonts w:ascii="Times New Roman" w:hAnsi="Times New Roman" w:cs="Times New Roman"/>
          <w:sz w:val="24"/>
          <w:szCs w:val="24"/>
        </w:rPr>
        <w:tab/>
      </w:r>
      <w:r w:rsidR="00BC7708" w:rsidRPr="008E4B1B">
        <w:rPr>
          <w:rFonts w:ascii="Times New Roman" w:hAnsi="Times New Roman" w:cs="Times New Roman"/>
          <w:sz w:val="24"/>
          <w:szCs w:val="24"/>
        </w:rPr>
        <w:t>Таким образом, можно говорить о благотворной роли именно музыки в позитивных изменениях состояния ребенка с ОВЗ:</w:t>
      </w:r>
      <w:r w:rsidRPr="008E4B1B">
        <w:rPr>
          <w:rFonts w:ascii="Times New Roman" w:hAnsi="Times New Roman" w:cs="Times New Roman"/>
          <w:sz w:val="24"/>
          <w:szCs w:val="24"/>
        </w:rPr>
        <w:t xml:space="preserve"> </w:t>
      </w:r>
      <w:r w:rsidR="00BC7708" w:rsidRPr="008E4B1B">
        <w:rPr>
          <w:rFonts w:ascii="Times New Roman" w:hAnsi="Times New Roman" w:cs="Times New Roman"/>
          <w:sz w:val="24"/>
          <w:szCs w:val="24"/>
        </w:rPr>
        <w:t xml:space="preserve">наблюдается повышение психической активности, креативности, уровня </w:t>
      </w:r>
      <w:proofErr w:type="spellStart"/>
      <w:r w:rsidR="00BC7708" w:rsidRPr="008E4B1B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BC7708" w:rsidRPr="008E4B1B">
        <w:rPr>
          <w:rFonts w:ascii="Times New Roman" w:hAnsi="Times New Roman" w:cs="Times New Roman"/>
          <w:sz w:val="24"/>
          <w:szCs w:val="24"/>
        </w:rPr>
        <w:t>, развитие эмоционально-личностной сферы,</w:t>
      </w:r>
      <w:r w:rsidRPr="008E4B1B">
        <w:rPr>
          <w:rFonts w:ascii="Times New Roman" w:hAnsi="Times New Roman" w:cs="Times New Roman"/>
          <w:sz w:val="24"/>
          <w:szCs w:val="24"/>
        </w:rPr>
        <w:t xml:space="preserve"> </w:t>
      </w:r>
      <w:r w:rsidR="00BC7708" w:rsidRPr="008E4B1B">
        <w:rPr>
          <w:rFonts w:ascii="Times New Roman" w:hAnsi="Times New Roman" w:cs="Times New Roman"/>
          <w:sz w:val="24"/>
          <w:szCs w:val="24"/>
        </w:rPr>
        <w:t>расширение коммуникативных навыков.</w:t>
      </w:r>
      <w:r w:rsidRPr="008E4B1B">
        <w:rPr>
          <w:rFonts w:ascii="Times New Roman" w:hAnsi="Times New Roman" w:cs="Times New Roman"/>
          <w:sz w:val="24"/>
          <w:szCs w:val="24"/>
        </w:rPr>
        <w:t xml:space="preserve"> </w:t>
      </w:r>
      <w:r w:rsidR="00BC7708" w:rsidRPr="008E4B1B">
        <w:rPr>
          <w:rFonts w:ascii="Times New Roman" w:hAnsi="Times New Roman" w:cs="Times New Roman"/>
          <w:sz w:val="24"/>
          <w:szCs w:val="24"/>
        </w:rPr>
        <w:t>улучшение результативности в музыкальном развитии детей с ОВЗ в освоении ООП, дополнит</w:t>
      </w:r>
      <w:r w:rsidR="00AA3E41">
        <w:rPr>
          <w:rFonts w:ascii="Times New Roman" w:hAnsi="Times New Roman" w:cs="Times New Roman"/>
          <w:sz w:val="24"/>
          <w:szCs w:val="24"/>
        </w:rPr>
        <w:t>ельных образовательных программ,</w:t>
      </w:r>
      <w:r w:rsidRPr="008E4B1B">
        <w:rPr>
          <w:rFonts w:ascii="Times New Roman" w:hAnsi="Times New Roman" w:cs="Times New Roman"/>
          <w:sz w:val="24"/>
          <w:szCs w:val="24"/>
        </w:rPr>
        <w:t xml:space="preserve"> </w:t>
      </w:r>
      <w:r w:rsidR="00BC7708" w:rsidRPr="008E4B1B">
        <w:rPr>
          <w:rFonts w:ascii="Times New Roman" w:hAnsi="Times New Roman" w:cs="Times New Roman"/>
          <w:sz w:val="24"/>
          <w:szCs w:val="24"/>
        </w:rPr>
        <w:t>адаптация и социализация их в обществе.</w:t>
      </w:r>
    </w:p>
    <w:p w:rsidR="002C2AD1" w:rsidRPr="008E4B1B" w:rsidRDefault="002C2AD1" w:rsidP="00F900CF">
      <w:pPr>
        <w:pStyle w:val="a4"/>
        <w:ind w:left="-850" w:hanging="1"/>
        <w:jc w:val="both"/>
        <w:rPr>
          <w:rFonts w:ascii="Times New Roman" w:hAnsi="Times New Roman" w:cs="Times New Roman"/>
          <w:sz w:val="24"/>
          <w:szCs w:val="24"/>
        </w:rPr>
      </w:pPr>
    </w:p>
    <w:sectPr w:rsidR="002C2AD1" w:rsidRPr="008E4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45C2"/>
      </v:shape>
    </w:pict>
  </w:numPicBullet>
  <w:abstractNum w:abstractNumId="0" w15:restartNumberingAfterBreak="0">
    <w:nsid w:val="00F9022D"/>
    <w:multiLevelType w:val="multilevel"/>
    <w:tmpl w:val="61509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D04385"/>
    <w:multiLevelType w:val="multilevel"/>
    <w:tmpl w:val="270A1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3B099A"/>
    <w:multiLevelType w:val="multilevel"/>
    <w:tmpl w:val="16B47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8A3709"/>
    <w:multiLevelType w:val="multilevel"/>
    <w:tmpl w:val="0076F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1E4DD8"/>
    <w:multiLevelType w:val="multilevel"/>
    <w:tmpl w:val="2F460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686CD2"/>
    <w:multiLevelType w:val="multilevel"/>
    <w:tmpl w:val="04BE2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F786558"/>
    <w:multiLevelType w:val="multilevel"/>
    <w:tmpl w:val="428A0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FA298A"/>
    <w:multiLevelType w:val="hybridMultilevel"/>
    <w:tmpl w:val="39EC819A"/>
    <w:lvl w:ilvl="0" w:tplc="04190009">
      <w:start w:val="1"/>
      <w:numFmt w:val="bullet"/>
      <w:lvlText w:val=""/>
      <w:lvlJc w:val="left"/>
      <w:pPr>
        <w:ind w:left="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</w:abstractNum>
  <w:abstractNum w:abstractNumId="8" w15:restartNumberingAfterBreak="0">
    <w:nsid w:val="23E95FC0"/>
    <w:multiLevelType w:val="multilevel"/>
    <w:tmpl w:val="08FE7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7A0CF1"/>
    <w:multiLevelType w:val="multilevel"/>
    <w:tmpl w:val="436E6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410AE3"/>
    <w:multiLevelType w:val="multilevel"/>
    <w:tmpl w:val="D304D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9EC610F"/>
    <w:multiLevelType w:val="multilevel"/>
    <w:tmpl w:val="70F6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90774A"/>
    <w:multiLevelType w:val="multilevel"/>
    <w:tmpl w:val="5D642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83284B"/>
    <w:multiLevelType w:val="multilevel"/>
    <w:tmpl w:val="FE665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3A77F7"/>
    <w:multiLevelType w:val="multilevel"/>
    <w:tmpl w:val="3272A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2A669F"/>
    <w:multiLevelType w:val="multilevel"/>
    <w:tmpl w:val="7B1C8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BE2F15"/>
    <w:multiLevelType w:val="multilevel"/>
    <w:tmpl w:val="F58CA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D3586C"/>
    <w:multiLevelType w:val="hybridMultilevel"/>
    <w:tmpl w:val="0784CAF2"/>
    <w:lvl w:ilvl="0" w:tplc="04190009">
      <w:start w:val="1"/>
      <w:numFmt w:val="bullet"/>
      <w:lvlText w:val=""/>
      <w:lvlJc w:val="left"/>
      <w:pPr>
        <w:ind w:left="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</w:abstractNum>
  <w:abstractNum w:abstractNumId="18" w15:restartNumberingAfterBreak="0">
    <w:nsid w:val="639C159A"/>
    <w:multiLevelType w:val="multilevel"/>
    <w:tmpl w:val="E8243F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FB3977"/>
    <w:multiLevelType w:val="multilevel"/>
    <w:tmpl w:val="AE903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054A96"/>
    <w:multiLevelType w:val="multilevel"/>
    <w:tmpl w:val="61D24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784655"/>
    <w:multiLevelType w:val="multilevel"/>
    <w:tmpl w:val="EE143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ED2711"/>
    <w:multiLevelType w:val="multilevel"/>
    <w:tmpl w:val="ECFC1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CED158F"/>
    <w:multiLevelType w:val="multilevel"/>
    <w:tmpl w:val="64E04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189709B"/>
    <w:multiLevelType w:val="multilevel"/>
    <w:tmpl w:val="982A1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34E4B26"/>
    <w:multiLevelType w:val="multilevel"/>
    <w:tmpl w:val="8FCE4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C11354"/>
    <w:multiLevelType w:val="multilevel"/>
    <w:tmpl w:val="70CE2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7F1A50CA"/>
    <w:multiLevelType w:val="multilevel"/>
    <w:tmpl w:val="4894E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5"/>
  </w:num>
  <w:num w:numId="3">
    <w:abstractNumId w:val="9"/>
  </w:num>
  <w:num w:numId="4">
    <w:abstractNumId w:val="8"/>
  </w:num>
  <w:num w:numId="5">
    <w:abstractNumId w:val="21"/>
  </w:num>
  <w:num w:numId="6">
    <w:abstractNumId w:val="13"/>
  </w:num>
  <w:num w:numId="7">
    <w:abstractNumId w:val="0"/>
  </w:num>
  <w:num w:numId="8">
    <w:abstractNumId w:val="16"/>
  </w:num>
  <w:num w:numId="9">
    <w:abstractNumId w:val="11"/>
  </w:num>
  <w:num w:numId="10">
    <w:abstractNumId w:val="22"/>
  </w:num>
  <w:num w:numId="11">
    <w:abstractNumId w:val="18"/>
  </w:num>
  <w:num w:numId="12">
    <w:abstractNumId w:val="3"/>
  </w:num>
  <w:num w:numId="13">
    <w:abstractNumId w:val="14"/>
  </w:num>
  <w:num w:numId="14">
    <w:abstractNumId w:val="19"/>
  </w:num>
  <w:num w:numId="15">
    <w:abstractNumId w:val="12"/>
  </w:num>
  <w:num w:numId="16">
    <w:abstractNumId w:val="20"/>
  </w:num>
  <w:num w:numId="17">
    <w:abstractNumId w:val="10"/>
  </w:num>
  <w:num w:numId="18">
    <w:abstractNumId w:val="1"/>
  </w:num>
  <w:num w:numId="19">
    <w:abstractNumId w:val="4"/>
  </w:num>
  <w:num w:numId="20">
    <w:abstractNumId w:val="5"/>
  </w:num>
  <w:num w:numId="21">
    <w:abstractNumId w:val="6"/>
  </w:num>
  <w:num w:numId="22">
    <w:abstractNumId w:val="24"/>
  </w:num>
  <w:num w:numId="23">
    <w:abstractNumId w:val="2"/>
  </w:num>
  <w:num w:numId="24">
    <w:abstractNumId w:val="26"/>
  </w:num>
  <w:num w:numId="25">
    <w:abstractNumId w:val="27"/>
  </w:num>
  <w:num w:numId="26">
    <w:abstractNumId w:val="23"/>
  </w:num>
  <w:num w:numId="27">
    <w:abstractNumId w:val="7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C16"/>
    <w:rsid w:val="002C2AD1"/>
    <w:rsid w:val="003122D2"/>
    <w:rsid w:val="00402C2F"/>
    <w:rsid w:val="00661D43"/>
    <w:rsid w:val="00844205"/>
    <w:rsid w:val="00856C16"/>
    <w:rsid w:val="008E4B1B"/>
    <w:rsid w:val="00AA3E41"/>
    <w:rsid w:val="00BC7708"/>
    <w:rsid w:val="00D07636"/>
    <w:rsid w:val="00F90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53F600-21B3-4ED3-89F3-3AF443403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7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61D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4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1748</Words>
  <Characters>9969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2024-06-07T05:14:00Z</dcterms:created>
  <dcterms:modified xsi:type="dcterms:W3CDTF">2024-06-10T10:32:00Z</dcterms:modified>
</cp:coreProperties>
</file>