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F3" w:rsidRDefault="002C51F3" w:rsidP="002C51F3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Значение утренней гимнастики, ее задачи.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Ежедневное проведение утренней гимнастики в определенное время в гигиенической обстановке, правильно подобранные комплексы физических упражнений,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 Поток импульсов, идущих в головной мозг от всех рецепторов – зрительного, слухового, опорно-двигательного, кожного, повышает жизнедеятельность организма в целом.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Регулярное проведение физических упражнений на свежем воздухе способствует закаливанию детского организма, вырабатывает стойкость к различным неблагоприятным воздействиям окружающей среды. Введение в комплексы упражнений корригирующего характера способствует формированию свода стопы и правильной осанки. Таким образом, утренняя гимнастика является многосторонним физкультурно-оздоровительным процессом, систематически оздоравливающим детский организм.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Утренняя гимнастика является ценным средством оздоровления и воспитания детей. У систематически занимающихся утренней гимнастикой пропадает сонливое состояние, появляется чувство бодрости, наступает эмоциональный подъем, повышается работоспособность. Необходимость тотчас после пробуждения встать с постели и приступить к выполнению упражнений требует определенного волевого усилия, вырабатывает настойчивость, дисциплинирует детей.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Таким образом, перед  утренней гимнастикой стоят совершенно особенные задачи, а именно: «разбудить»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Утренняя гимнастика ценна и тем, что у детей вырабатывается привычка и потребность каждый день по утрам проделывать физические упражнения. Эта полезная привычка сохраняется у человека на всю жизнь.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Утренняя гимнастика позволяет организованно начать день в детском саду, способствует четкому выполнению режима дня.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 xml:space="preserve"> Утренняя гигиеническая гимнастика, или, как ее называют, зарядка, должна выполнятся непосредственно после сна. Но это можно осуществить только в </w:t>
      </w:r>
      <w:r>
        <w:rPr>
          <w:rStyle w:val="c0"/>
          <w:i/>
          <w:iCs/>
          <w:color w:val="000000"/>
          <w:sz w:val="26"/>
          <w:szCs w:val="26"/>
        </w:rPr>
        <w:lastRenderedPageBreak/>
        <w:t>детских садах имеющих ночные группы. В дошкольных учреждениях с дневным пребыванием детей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занятий к совместным видам деятельности.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 Таким образом, воспитательное значение утренней гимнастики при проведении ее не сразу после сна, а спустя некоторое время, расширяется. Она становится неотъемлемым организующим моментом в режиме дня, приучает детей к определенной дисциплине, порядку.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В тоже время сохраняется огромное оздоровительное значение утренней гимнастики. Ежедневное занятие физическими упражнениями благоприятно воздействует на физическое развитие и функциональное состояние организма ребенка. Содержание гимнастики составляют упражнения для разнообразных групп мышц (плечевого пояса, туловища, ног и др.). Систематическое повторение их укрепляет двигательный аппарат ребенка. Широко включаются упражнения для профилактики нарушения осанки и предупреждения плоскостопия. Бег и прыжки еще более усиливают дыхание и кровообращение, сердечную деятельность и другие физиологические функции. Все это благоприятствует нормальной жизнедеятельности организма, повышению его работоспособности.</w:t>
      </w:r>
    </w:p>
    <w:p w:rsidR="002C51F3" w:rsidRDefault="002C51F3" w:rsidP="002C51F3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Структура и содержание утренней гимнастики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6"/>
          <w:szCs w:val="26"/>
        </w:rPr>
        <w:t> </w:t>
      </w:r>
      <w:r>
        <w:rPr>
          <w:rStyle w:val="c0"/>
          <w:i/>
          <w:iCs/>
          <w:color w:val="000000"/>
          <w:sz w:val="26"/>
          <w:szCs w:val="26"/>
        </w:rPr>
        <w:t>Любое физкультурное мероприятие, в том числе и утренняя гимнастика, начинается с разминки и заканчивается восстановительными упражнениями. Поскольку утренняя гимнастика не продолжительна (5 – 12 минут) и физические нагрузки в ней не велики, это требование соблюдается как общий принцип.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В дневных группах детского сада утренняя гимнастика как обязательная часть режима дня проводится ежедневно перед завтраком.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С летом  утреннюю гимнастику проводят на открытом воздухе на площадке, а в дождливую погоду – на террасе.  В зимнее время для проведения утренней гимнастики используют физкультурный зал или групповую комнату, температура воздуха которой не должна превышать 16 градусов С. Перед занятиями помещение хорошо проветривают и проводят влажную уборку.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 xml:space="preserve"> Утреннюю гимнастику условно подразделяют на три части: вводную, основную и заключительную. Каждая часть имеет свои задачи и содержание. В первой, вводной части организуют внимание детей, обучают их согласованным действиям, выработке правильной осанке и подготавливают организм к выполнению более сложных упражнений. С этой целью включают: построения (в колонну, в шеренгу); строевые упражнения (повороты и полуобороты налево, направо, кругом); перестроения из одной колоны в две, из двух колон в четыре, в круг, несколько кругов, смыкания и размыкания приставными шагами в сторону; непродолжительную ходьбу, чередующуюся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скрестным шагом); бег друг за другом и врассыпную или в сочетании с </w:t>
      </w:r>
      <w:r>
        <w:rPr>
          <w:rStyle w:val="c0"/>
          <w:i/>
          <w:iCs/>
          <w:color w:val="000000"/>
          <w:sz w:val="26"/>
          <w:szCs w:val="26"/>
        </w:rPr>
        <w:lastRenderedPageBreak/>
        <w:t>прыжками. Продолжительность вводной части в среднем длиться от 1 до 2 минут.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Во второй, основной части ставят задачи укрепления основных мышечных групп, формирования правильной осанки. Для решения данной задачи выполняют общеразвивающие упражнения в определенной последовательности. Сначала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мышц. Затем упражнения для мышц туловища. Далее следуют упражнения для развития мышц ног и укрепления свода стопы. После упражнений с большой нагрузкой следует повторить первое упражнение или аналогичное ему. Количество повторений каждого упражнения зависит от возраста детей и их физической подготовленности.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После выполнения всех обще развивающих упражнений дети младшего возраста выполняют прыжки или бег, переходящие в заключительную ходьбу. Дети старшего возраста выполняют прыжки в сочетании с бегом, затем заключительную ходьбу с выполнением различных заданий. В заключительной части гимнастики проводится ходьба или малоподвижная игра, чтобы восстановить пульс и дыхание.</w:t>
      </w:r>
    </w:p>
    <w:p w:rsidR="002C51F3" w:rsidRDefault="002C51F3" w:rsidP="002C51F3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Подбор упражнений, составление комплексов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В содержание утренней гимнастики вводятся, как правило, упражнения, предварительно разученные с детьми на занятиях, или несложные упражнения, не требующие продолжительного разучивания. На утренней гимнастике дети упражняются в движениях. Но для того чтобы упражнения оказали на ребенка желаемое влияние, важно добиваться четкости, точности выполняемых движений, их достаточной интенсивности.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Сочетание физических упражнений, подобранных в определенном порядке, составляет так называемый комплекс. Один и тот же комплекс повторяется в течение недели. Если отдельные упражнения комплекса не приводят к желаемым результатам, оказываются слишком просты, неинтересны или наскучивают детям, они могут по усмотрению воспитателя заменяться другими однотипными или усложняться за счет введения новых исходных положений. Изменение темпа и увеличение количества повторений упражнений внутри комплекса так же допустимо. Проведение комплексов необходимо чередовать с пособиями и без пособий. Детям первой и второй младших групп дают упражнения с флажками, погремушками, кубиками. В средней группе – с флажками, кубиками, ленточками, обручами малого размера, палками, круговой веревкой. Дети старшего возраста должны уметь проделывать упражнения с разными пособиями: с обручами, гимнастическими палками, мячами разного размера, скакалками, круговой веревкой, ленточками.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Выполнение упражнений с пособиями повышает у детей интерес к занятиям, улучшает качество их выполнения, приучает владеть предметами, способствует формированию правильной осанки.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Включение упражнений для формирования осанки детей и укрепления стопы обязательно. Обычно комплекс общеразвивающих упражнений для утренней гимнастики берется из физкультурных занятий, упражнения подбираются из числа рекомендованных программой и методическими пособиями. Продолжительность, характер, содержание утренней гимнастики, дозировка упражнений различны для детей разных возрастных групп.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lastRenderedPageBreak/>
        <w:t> Таким образом, при подборе общеразвивающих упражнений необходимо руководствоваться следующими требованиями: упражнения должны быть для всех групп мышц, из разных исходных положений, разной интенсивности, темпа; с различными пособиями, ритмично-музыкальным сопровождением, в различных построениях и обязательно интересными для детей.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Используются различные формы проведения утренней гимнастики: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– традиционная форма с использованием общеразвивающих упражнений;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– обыгрывание какого-нибудь сюжета: «На прогулке», «Мы на луг ходили», «Воробушки» и др.;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– игрового характера (из 3-4 подвижных игр);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– с использованием элементов ритмической гимнастики, танцевальных движений, хороводов;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– оздоровительный бег (проводится на участке в течение 3-5 минут с постепенным увеличением расстояния, интенсивности, времени);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– с использованием полосы препятствий (можно создавать различные полосы препятствия с использованием разнообразных модулей);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– с использованием простейших тренажеров (детский эспандер, гимнастический ролик и т.д.) и тренажеров сложного устройства («Велосипед», «Гребля», «Беговая дорожка», «Батут» и др.) [4]</w:t>
      </w:r>
    </w:p>
    <w:p w:rsidR="002C51F3" w:rsidRDefault="002C51F3" w:rsidP="002C51F3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Условия проведения утренней гимнастики.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6"/>
          <w:szCs w:val="26"/>
        </w:rPr>
        <w:t> </w:t>
      </w:r>
      <w:r>
        <w:rPr>
          <w:rStyle w:val="c0"/>
          <w:i/>
          <w:iCs/>
          <w:color w:val="000000"/>
          <w:sz w:val="26"/>
          <w:szCs w:val="26"/>
        </w:rPr>
        <w:t>Утренняя гимнастика может проводиться на воздухе (на участке детского сада, на спортивной площадке) или в хорошо проветриваемом помещении (физкультурном, музыкальном залах, групповых комнатах). Необходимо соблюдать гигиенические требования к одежде, обуви, месту проведения, оборудованию. Для ритмического сопровождения используются бубен, счет, хлопки, звукозапись, музыкальное сопровождение (пианино, баян, аккордеон).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Так как утренняя гимнастика в детском саду рассматривается как важный элемент двигательного режима, средство для поднятия эмоционального тонуса детей, велико также ее организационное значение. И все-таки не должно быть гимнастики по принуждению. Если кто-то из детей не хочет заниматься сегодня, не надо его принуждать, но причину такого поведения следует понять. Вот несколько советов по проведению утренней гимнастики с детьми: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* Никакой заорганизованности, строгих правил и требований дисциплины! Следует обеспечить полную раскованность в поведении, приподнятое эмоциональное состояние и настоящую радость движений.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 *Помнить, что гимнастика – это не только и не столько физкультурное мероприятие, сколько специально предусмотренный режимный момент, где сосредоточен целый комплекс воздействий на разнообразное развитие детей (движение, музыка, ритмы, эстетика окружения, пособий, общения, игра).</w:t>
      </w:r>
    </w:p>
    <w:p w:rsidR="002C51F3" w:rsidRDefault="002C51F3" w:rsidP="002C51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</w:rPr>
        <w:t>*Использовать разные формы проведения гимнастики.</w:t>
      </w:r>
    </w:p>
    <w:p w:rsidR="004B4299" w:rsidRDefault="002C51F3">
      <w:bookmarkStart w:id="0" w:name="_GoBack"/>
      <w:bookmarkEnd w:id="0"/>
    </w:p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1C"/>
    <w:rsid w:val="001A0C18"/>
    <w:rsid w:val="002C51F3"/>
    <w:rsid w:val="007D5C1C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DBB7-BDB6-426B-B74A-8AC7C92C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C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51F3"/>
  </w:style>
  <w:style w:type="paragraph" w:customStyle="1" w:styleId="c1">
    <w:name w:val="c1"/>
    <w:basedOn w:val="a"/>
    <w:rsid w:val="002C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51F3"/>
  </w:style>
  <w:style w:type="character" w:customStyle="1" w:styleId="c5">
    <w:name w:val="c5"/>
    <w:basedOn w:val="a0"/>
    <w:rsid w:val="002C5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1802</Words>
  <Characters>10273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2024-12-25T16:10:00Z</dcterms:created>
  <dcterms:modified xsi:type="dcterms:W3CDTF">2024-12-25T16:11:00Z</dcterms:modified>
</cp:coreProperties>
</file>