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9A" w:rsidRPr="006E7B9A" w:rsidRDefault="006E7B9A" w:rsidP="006E7B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B9A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6E7B9A" w:rsidRPr="006E7B9A" w:rsidRDefault="006E7B9A" w:rsidP="006E7B9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7B9A">
        <w:rPr>
          <w:rFonts w:ascii="Times New Roman" w:hAnsi="Times New Roman" w:cs="Times New Roman"/>
          <w:b/>
          <w:color w:val="FF0000"/>
          <w:sz w:val="28"/>
          <w:szCs w:val="28"/>
        </w:rPr>
        <w:t>Тема: «Советы родителям по обучению детей грамоте».</w:t>
      </w:r>
    </w:p>
    <w:p w:rsidR="003D4F1A" w:rsidRPr="003D4F1A" w:rsidRDefault="00267617" w:rsidP="003D4F1A">
      <w:pPr>
        <w:pStyle w:val="af4"/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sz w:val="28"/>
          <w:szCs w:val="28"/>
        </w:rPr>
        <w:t xml:space="preserve">    </w:t>
      </w:r>
      <w:r w:rsidR="003D4F1A" w:rsidRPr="003D4F1A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Обучение грамоте – ответственный период в жизни ребенка. И то,  насколько благополучно он будет проходить, во многом зависит от вас,  вашего терпения, доброжелательности. </w:t>
      </w:r>
    </w:p>
    <w:p w:rsid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Уважаемые родители, помните: </w:t>
      </w:r>
    </w:p>
    <w:p w:rsidR="003D4F1A" w:rsidRPr="003D4F1A" w:rsidRDefault="003D4F1A" w:rsidP="003D4F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Звук – мы слышим и произносим. </w:t>
      </w:r>
    </w:p>
    <w:p w:rsidR="003D4F1A" w:rsidRPr="003D4F1A" w:rsidRDefault="003D4F1A" w:rsidP="003D4F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Буквы мы пишем и читаем. </w:t>
      </w:r>
    </w:p>
    <w:p w:rsidR="003D4F1A" w:rsidRPr="003D4F1A" w:rsidRDefault="003D4F1A" w:rsidP="003D4F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Звуки бывают гласными и согласными.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Гласные звуки можно петь голосом, при этом 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воздух, выходящий изо рта не  встречает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преграды.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Согласные звуки – звуки, которые нельзя петь, т.к. воздух, выходящий изо  рта при их произнесении, встречает преграду.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Гласных звуков шесть: А У О И Э 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Гласных букв десять: А У О И Э 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– соответствуют звукам  </w:t>
      </w:r>
    </w:p>
    <w:p w:rsidR="003D4F1A" w:rsidRPr="003D4F1A" w:rsidRDefault="0036631E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38709" wp14:editId="79505542">
                <wp:simplePos x="0" y="0"/>
                <wp:positionH relativeFrom="column">
                  <wp:posOffset>4272915</wp:posOffset>
                </wp:positionH>
                <wp:positionV relativeFrom="paragraph">
                  <wp:posOffset>447675</wp:posOffset>
                </wp:positionV>
                <wp:extent cx="247650" cy="2667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36.45pt;margin-top:35.25pt;width:1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" fillcolor="red" stroked="f" strokeweight="2pt"/>
            </w:pict>
          </mc:Fallback>
        </mc:AlternateContent>
      </w:r>
      <w:r w:rsidR="003D4F1A"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и четыре йотированные, которые обозначают два звука</w:t>
      </w:r>
      <w:proofErr w:type="gramStart"/>
      <w:r w:rsidR="003D4F1A"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="003D4F1A"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Я-</w:t>
      </w:r>
      <w:proofErr w:type="spellStart"/>
      <w:r w:rsidR="003D4F1A"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йа</w:t>
      </w:r>
      <w:proofErr w:type="spellEnd"/>
      <w:r w:rsidR="003D4F1A"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Ю-</w:t>
      </w:r>
      <w:proofErr w:type="spellStart"/>
      <w:r w:rsidR="003D4F1A"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йу</w:t>
      </w:r>
      <w:proofErr w:type="spellEnd"/>
      <w:r w:rsidR="003D4F1A"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Е-</w:t>
      </w:r>
      <w:proofErr w:type="spellStart"/>
      <w:r w:rsidR="003D4F1A"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йэ</w:t>
      </w:r>
      <w:proofErr w:type="spellEnd"/>
      <w:r w:rsidR="003D4F1A"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Ё </w:t>
      </w:r>
      <w:proofErr w:type="spellStart"/>
      <w:r w:rsidR="003D4F1A"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йо</w:t>
      </w:r>
      <w:proofErr w:type="spellEnd"/>
      <w:r w:rsidR="003D4F1A"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Гласные звуки обозначаются на схеме красным цветом. </w:t>
      </w:r>
      <w:bookmarkStart w:id="0" w:name="_GoBack"/>
      <w:bookmarkEnd w:id="0"/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Согласные звуки бывают глухими и звонкими. 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Глухой звук образуется без участия голосовых складок, детям мы объясняем,  что, когда произносим: глухой звук, голос спит, а при произнесении звонких  звуков голос звенит (Положить руку на горлышко или закрыть уши руками). 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На схеме звонкие звуки обозначаем колокольчиком.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Звонкие звуки: Б, В, Г, Д, Ж, 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Й, Л, М, Н, Р.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Глухие звуки: К, 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С, Т, Ф, Х, Ц, Ч, Ш, Щ,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Согласные звуки бывают мягкими и твёрдыми.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Всегда твёрдые согласные: Ж, 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Ц.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Всегда мягкие согласные: Й, Ч, Щ. </w:t>
      </w:r>
    </w:p>
    <w:p w:rsidR="003D4F1A" w:rsidRDefault="0036631E" w:rsidP="003D4F1A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D4F1A">
        <w:rPr>
          <w:rFonts w:ascii="inherit" w:eastAsia="Times New Roman" w:hAnsi="inherit" w:cs="Arial"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0C92D" wp14:editId="13328DE8">
                <wp:simplePos x="0" y="0"/>
                <wp:positionH relativeFrom="column">
                  <wp:posOffset>1443990</wp:posOffset>
                </wp:positionH>
                <wp:positionV relativeFrom="paragraph">
                  <wp:posOffset>219075</wp:posOffset>
                </wp:positionV>
                <wp:extent cx="247650" cy="2667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3.7pt;margin-top:17.25pt;width:1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" fillcolor="#00b050" stroked="f" strokeweight="2pt"/>
            </w:pict>
          </mc:Fallback>
        </mc:AlternateContent>
      </w:r>
      <w:r w:rsidR="003D4F1A">
        <w:rPr>
          <w:rFonts w:ascii="inherit" w:eastAsia="Times New Roman" w:hAnsi="inherit" w:cs="Arial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368C4" wp14:editId="6D16E29E">
                <wp:simplePos x="0" y="0"/>
                <wp:positionH relativeFrom="column">
                  <wp:posOffset>4158615</wp:posOffset>
                </wp:positionH>
                <wp:positionV relativeFrom="paragraph">
                  <wp:posOffset>0</wp:posOffset>
                </wp:positionV>
                <wp:extent cx="247650" cy="2667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27.45pt;margin-top:0;width:1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" fillcolor="#4f81bd [3204]" stroked="f" strokeweight="2pt"/>
            </w:pict>
          </mc:Fallback>
        </mc:AlternateContent>
      </w:r>
      <w:r w:rsidR="003D4F1A"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Твёрдые звуки обозначаются на схемах синим цветом</w:t>
      </w:r>
      <w:proofErr w:type="gramStart"/>
      <w:r w:rsid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3D4F1A"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мягкие – зелёным</w:t>
      </w:r>
      <w:proofErr w:type="gramStart"/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36631E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i/>
          <w:color w:val="000000"/>
          <w:sz w:val="28"/>
          <w:szCs w:val="28"/>
          <w:bdr w:val="none" w:sz="0" w:space="0" w:color="auto" w:frame="1"/>
          <w:lang w:eastAsia="ru-RU"/>
        </w:rPr>
        <w:t>Предлагаю Вам примерные игровые задания: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«Подбери словечко»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Цель: учить подбирать слово с заданным звуком.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Ход игры: взрослый просит подобрать слово с заданным звуком, ребенок называет одно или несколько слов. Например, «Назови мне слово со звуком 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» – школа, карандаш, мишура. «Назови мне слово со звуком </w:t>
      </w:r>
      <w:proofErr w:type="spell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Бь</w:t>
      </w:r>
      <w:proofErr w:type="spell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» – бинт, ребенок, белка. В качестве усложнения можно попросить назвать слова с </w:t>
      </w: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заданным звуком в определенной позиции (вначале, середине и конце слова). Например, «Назови мне слово </w:t>
      </w:r>
      <w:proofErr w:type="spell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зо</w:t>
      </w:r>
      <w:proofErr w:type="spell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звуком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в начале слова» – самолет, сом, след, сумка и т.д.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«Волшебные звуки».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Игра способствует развитию слухового внимания и обучению  звукобуквенному анализу. Взрослый договаривается с ребенком о том, что  какие-то два звука, например, «а» и «д», они будут считать волшебными. Если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ребенок услышит звук «а», он должны взять себя за ухо. Если услышит звук «д» — за нос. После этого взрослый рассказывает историю, в которой встречаются эти звуки, или просто произносит ряд слов, а ребята слушают и выполняют нужные действия. Можно спеть вместе с ребенком известную песню, соблюдая правила игры.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“Первый — последний”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Взрослый предлагает ребенку по очереди 8-10 слов, в которых он называет первый и последний звуки. Слова проговариваются медленно, чтобы ребенок смог уловить звуки.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Арбуз, ворона, носок, барабан, совок, кошка, школа, мясо, муравей, паук. Игра «Сколько звуков в слове?».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Цель игры развивать умение определять количество звуков в слове. Ребенок берет картинку, называет изображенный на ней предмет, считает количество звуков в произнесенном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слове</w:t>
      </w: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“Волшебные превращения”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Для усвоения темы звуковой анализ слова, надо научить детей преобразовывать слова путем замены в них звуков и получать новые слова. Играющие выбирают слово, заменяют в нем первый, второй, третий звуки так, чтобы получились новые слова. Слово «дом». Замените в нем первый звук: Дом — Сом — Ком — Лом — Ром. У кого больше получилось слов?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D4F1A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</w:t>
      </w:r>
      <w:proofErr w:type="gramEnd"/>
      <w:r w:rsidRPr="003D4F1A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«Каких животных ты знаешь со звуком «Л», «Ль»?» </w:t>
      </w: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Взрослый предлагает детям пригласить животных в гости, в названиях которых есть звук «л» или «ль»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лова проговариваются), например, можно использовать карточки со словами белка, лиса, крокодил, лошадь, лев, лиса, слон и т.п.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«Поймай звук» (из ряда звуков, из ряда слогов, из ряда слов). </w:t>
      </w: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Задача: развивать слуховое внимание, фонематический слух. Взрослый называет звук, а ребенок поднимает синий или зелёный квадратик. Потом слово. Если в начале слова слышится твёрдый звук, нужно поднять синий квадратик, если мягкий – зелёный (Снег, зима, лыжи и др.).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«Сколько звуков в слове спряталось?»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Выложить схему слова КОТ.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Сколько звуков в слове КОТ? (В слове КОТ три звука)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– Какой первый звук в слове КОТ? (первый звук [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])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Звук [К] какой? (звук [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] 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согласный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глухой, твёрдый).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Каким цветом на схеме обозначим звук [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]? (Синим).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Какой второй звук в слове КОТ? (Второй звук [О])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Звук [О] какой? (Звук [О] гласный).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Каким цветом на схеме обозначим звук [О]? (Красным).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Какой третий звук в слове КОТ? (Третий звук [Т]).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Звук [Т] какой? (Звук [Т] – согласный, твёрдый, глухой). – Каким цветом на схеме обозначим звук [Т]? (Синим).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Звуки подружились. Что получилось? (КОТ).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Какой буквой обозначим звук [</w:t>
      </w:r>
      <w:proofErr w:type="gramStart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]? (Буквой К).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Какой буквой обозначим звук [О]? (Буквой О).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Какой буквой обозначим звук [Т]? (Буквой Т).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Буквы подружились. Что получилось? (КОТ).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Важно, чтобы ребенок усвоил, что такое звук речи, </w:t>
      </w:r>
    </w:p>
    <w:p w:rsidR="003D4F1A" w:rsidRPr="003D4F1A" w:rsidRDefault="003D4F1A" w:rsidP="003D4F1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F1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мог дифференцировать звуки, делить слова на звуки и слоги.  Только тогда он сможет б</w:t>
      </w:r>
      <w:r w:rsidRPr="003D4F1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ез труда овладеть навыком чтения!</w:t>
      </w:r>
    </w:p>
    <w:p w:rsidR="006E7B9A" w:rsidRPr="006E7B9A" w:rsidRDefault="006E7B9A" w:rsidP="003D4F1A">
      <w:pPr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B5379" w:rsidRPr="006E7B9A" w:rsidRDefault="00DB5379" w:rsidP="002676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5379" w:rsidRPr="006E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7A8"/>
    <w:multiLevelType w:val="multilevel"/>
    <w:tmpl w:val="E198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7E"/>
    <w:rsid w:val="000635CA"/>
    <w:rsid w:val="00267617"/>
    <w:rsid w:val="0036631E"/>
    <w:rsid w:val="003D4F1A"/>
    <w:rsid w:val="006E7B9A"/>
    <w:rsid w:val="00DB5379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3D4F1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3D4F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2025-02-23T10:56:00Z</dcterms:created>
  <dcterms:modified xsi:type="dcterms:W3CDTF">2025-02-23T11:28:00Z</dcterms:modified>
</cp:coreProperties>
</file>