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1B" w:rsidRPr="00BB2265" w:rsidRDefault="00DA431B" w:rsidP="00DA43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36"/>
          <w:szCs w:val="36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Рекомендации родителям по развитию познавательных процессов ребенка старшего дошкольного возраста</w:t>
      </w:r>
    </w:p>
    <w:p w:rsidR="00DA431B" w:rsidRPr="00BB2265" w:rsidRDefault="00DA431B" w:rsidP="00DA43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70C0"/>
          <w:sz w:val="32"/>
          <w:szCs w:val="32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Развитие восприятия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Восприятие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отражение сознанием человека предметов и явлений действительности в момент их воздействия на органы чувств.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 не происходит само собой. Здесь велика роль взрослого, который специально организует деятельность учащихся по восприятию тех или иных объектов, учит выявлять существенные признаки, свойства предметов и явлений.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b/>
          <w:color w:val="7030A0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Учите ребенка: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не только цвета, но и их оттенки.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форму предметов и геометрические фигуры.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Делить геометрические фигуры на 1,2,3, 4 равные части.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 предметы по величине (длине, ширине, высоте).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Выражать словами, какой предмет больше (меньше), длиннее (короче), выше (ниже), шире (уже).</w:t>
      </w:r>
      <w:proofErr w:type="gramEnd"/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 до 10 предметов, различных по величине.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Измерять длину предметов с помощью условной мерки (нитки).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предмет, выделять в нем мелкие детали.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и называть части суток, времена года и их последовательность.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значение слов вчера, сегодня, завтра. Знать дни недели, месяцы года.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основные признаки разных времен года.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предметы на ощупь.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и последовательно рассматривать предмет и явление.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пространстве по картине: слева, справа, вверху, внизу, перед, за, между, рядом.</w:t>
      </w:r>
      <w:proofErr w:type="gramEnd"/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b/>
          <w:color w:val="7030A0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Игры и упражнения, способствующие развитию восприятия.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«Перевертыши». Взрослый рисует геометрические фигуры: квадрат, треугольник и т.д. Задание ребенку: превратить их в любой рисунок.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«Узнай форму». Ребенок ищет в окружающих предметах форму геометрической фигуры.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«Найди отличия». Ребенок учится находить отличия в похожих предметах.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 чем я говорю?». Взрослый описывает какой-либо предмет, а ребенок должен догадаться, и наоборот.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«Какое время года?». Взрослый называет время года, а ребенок называет его признаки.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«Угадай предмет». Взрослый рисует пунктиром или точками очертание предмета, ребенок должен узнать предмет.</w:t>
      </w:r>
    </w:p>
    <w:p w:rsidR="00DA431B" w:rsidRPr="00BB2265" w:rsidRDefault="00DA431B" w:rsidP="00DA431B">
      <w:pPr>
        <w:shd w:val="clear" w:color="auto" w:fill="FFFFFF"/>
        <w:spacing w:before="100" w:beforeAutospacing="1" w:after="100" w:afterAutospacing="1" w:line="240" w:lineRule="auto"/>
        <w:ind w:left="85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DA431B" w:rsidRPr="00BB2265" w:rsidRDefault="00DA431B" w:rsidP="00DA431B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70C0"/>
          <w:sz w:val="32"/>
          <w:szCs w:val="32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lastRenderedPageBreak/>
        <w:t>Развитие внимания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Внимание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проявление избирательной направленности процессов сознания. Уровень развития внимания во многом определяет успешность обучения ребенка в школе.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b/>
          <w:color w:val="7030A0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Рекомендации родителям по развитию процессов внимания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свойства внимания значительно развиваются в результате упражнений:</w:t>
      </w:r>
    </w:p>
    <w:p w:rsidR="00DA431B" w:rsidRPr="00BB2265" w:rsidRDefault="00DA431B" w:rsidP="00DA431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выкладывания узора из мозаики;</w:t>
      </w:r>
    </w:p>
    <w:p w:rsidR="00DA431B" w:rsidRPr="00BB2265" w:rsidRDefault="00DA431B" w:rsidP="00DA431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выкладывания фигуры из палочек по образцу;</w:t>
      </w:r>
    </w:p>
    <w:p w:rsidR="00DA431B" w:rsidRPr="00BB2265" w:rsidRDefault="00DA431B" w:rsidP="00DA431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 лишнего («Четвертый лишний»);</w:t>
      </w:r>
    </w:p>
    <w:p w:rsidR="00DA431B" w:rsidRPr="00BB2265" w:rsidRDefault="00DA431B" w:rsidP="00DA431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различий в двух похожих картинках;</w:t>
      </w:r>
    </w:p>
    <w:p w:rsidR="00DA431B" w:rsidRPr="00BB2265" w:rsidRDefault="00DA431B" w:rsidP="00DA431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двух одинаковых предметов среди множества предметов;</w:t>
      </w:r>
    </w:p>
    <w:p w:rsidR="00DA431B" w:rsidRPr="00BB2265" w:rsidRDefault="00DA431B" w:rsidP="00DA431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срисовывания по клеточкам;</w:t>
      </w:r>
    </w:p>
    <w:p w:rsidR="00DA431B" w:rsidRPr="00BB2265" w:rsidRDefault="00DA431B" w:rsidP="00DA431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одной буквы в тексте книги (при повторе упражнения количество отмеченных букв за единицу времени увеличивается).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b/>
          <w:color w:val="7030A0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Игры, способствующие развитию внимания.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«Да и нет, не говорите, черный с белым не носите</w:t>
      </w:r>
      <w:proofErr w:type="gramStart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..». </w:t>
      </w:r>
      <w:proofErr w:type="gramEnd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Игры-головоломки, загадки.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отличий на одинаковых картинках, поиск одинаковых предметов и т.д.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«Будь внимателен». Выполнение гимнастических упражнений по словесной команде.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«Волшебное слово». Взрослый показывает упражнения, а ребенок выполняет их только в том случае, если взрослый говорит «Пожалуйста!».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«Где что было». Ребенок запоминает предметы, лежащие на столе, затем он отворачивается. Взрослый передвигает (убирает или добавляет) предметы; а ребенок указывает что изменилось.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«Назови, что ты видишь». Ребенок за одну минуту должен назвать как можно больше предметов, находящихся в комнате.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«Карлики и великаны». Ребенок должен выслушивать словесную инструкцию взрослого, не обращая внимания на его действия.</w:t>
      </w:r>
    </w:p>
    <w:p w:rsidR="00DA431B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i/>
          <w:color w:val="0070C0"/>
          <w:sz w:val="32"/>
          <w:szCs w:val="32"/>
          <w:lang w:eastAsia="ru-RU"/>
        </w:rPr>
      </w:pPr>
      <w:r w:rsidRPr="00BB2265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3) </w:t>
      </w:r>
      <w:r w:rsidRPr="00BB2265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  <w:t>Развитие памяти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Память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способность к получению, хранению и воспроизведению информации. Память лежит в основе способностей ребенка, является условием обучения, приобретения знаний, умений.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помочь ребенку развить память?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Проконтролируйте, чтобы тот материал, который запоминает ребенок, был ему понятен.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для изучения материала лучше поделить на разумные временные отрезки, так как малыми порциями материал запоминается не только быстрее, но и надолго.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выученный материал повторить на второй день.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заучивании предлагайте ребенку проговаривать вслух.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запоминания должна быть 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интересна ребенку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высокая мотивация обучения оказывает очень большое положительное влияние на память.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у ребенка явных признаков утомления сделайте перерыв.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b/>
          <w:i/>
          <w:color w:val="7030A0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Игры и упражнения, способствующие развитию памяти.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Рассказав ребёнку сказку, попросите ребенка нарисовать картинки – иллюстрации, помогите ему, а затем пусть он по этим картинкам перескажет вам сказку.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Играйте в «10 слов». Взрослый проговорит 10 слов и попросит ребёнка воспроизвести. На 5 раз он может повторить 7-9 слов, и это хороший результат.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кладет на стол 10-12 предметов. Ребенок смотрит на них 15-20 с, затем отвернётся, спрячьте 2-3 предмета. Пусть он скажет, что пропало. Затем можете добавить нечто новое и спросить, что появилось.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Разучивая стихотворение, рисуйте к каждой строчке рисунок-символ. Взяв в руки шпаргалку, ребёнок сможет успешнее воспроизвести рифмы.</w:t>
      </w:r>
    </w:p>
    <w:p w:rsidR="00DA431B" w:rsidRPr="00BB2265" w:rsidRDefault="00DA431B" w:rsidP="00DA43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i/>
          <w:color w:val="0070C0"/>
          <w:sz w:val="32"/>
          <w:szCs w:val="32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  <w:t>Развитие мышления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Мышление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способность связывать образы, представления, понятия, определять возможности их изменения и применения, обосновывать выводы, регулирующие поведение и общение.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 родителям?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умственные способности через овладение действиями замещения в разных видах деятельности (самый простой вариант: предметы – заместители, когда дети используют один предмет для разных целей: карандаш как градусник, вилка, заколка и т.п.)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группу из отдельных предметов (карандаш, скрепки, ручка – канцелярские принадлежности; стол, стул, шкаф, кровать – мебель; чашка, ложка, кастрюля, сковорода – посуда и т.д.).</w:t>
      </w:r>
      <w:proofErr w:type="gramEnd"/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сравнивать предметы (чем похожи и отличаются яблоко и груша).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соотносить схематические изображения с реальными предметами.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делать самостоятельные выводы.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вопросы, делать умозаключения.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познанию свойств различных материалов, их функционального потенциала, созданию образов, моделей различных 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предметов посредством изобразительной деятельности (лепки, аппликации, рисования и т.д.)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причинно-следственные связи.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переходу к решению задач в уме.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b/>
          <w:color w:val="7030A0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Игры и упражнения, способствующие развитию мышления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«Разложи картинки». Ребенку предлагается серия картинок, которые необходимо разложить по хронологии событий и составить полноценный, развернутый рассказ.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«Закончи слово». Взрослый называет слог, а ребенок называет как можно больше слов по начатому слогу.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«Творческий подход». Ребенку называют или показывают предметы, не имеющие определенного назначения (веточка, орех, кусочек ватки); ребенок должен придумать, как можно использовать данный предмет.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«Антонимы». Ребенок подбирает к слову взрослого </w:t>
      </w:r>
      <w:proofErr w:type="gramStart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противоположное</w:t>
      </w:r>
      <w:proofErr w:type="gramEnd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смыслу (легкий – тяжелый, сильный – слабый).</w:t>
      </w:r>
    </w:p>
    <w:p w:rsidR="00DA431B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i/>
          <w:color w:val="0070C0"/>
          <w:sz w:val="32"/>
          <w:szCs w:val="32"/>
          <w:lang w:eastAsia="ru-RU"/>
        </w:rPr>
      </w:pPr>
      <w:r w:rsidRPr="00BB2265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5</w:t>
      </w:r>
      <w:r w:rsidRPr="00BB2265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) </w:t>
      </w:r>
      <w:r w:rsidRPr="00BB2265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lang w:eastAsia="ru-RU"/>
        </w:rPr>
        <w:t>Развитие воображения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</w:t>
      </w:r>
      <w:r w:rsidRPr="00BB2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психический процесс, заключающийся в создании новых образов (представлений) путем переработки материала восприятия и представлений, полученных в предшествующем опыте.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направление выбрать по развитию воображения у ребенка?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сказок и рассказов. Дочитав сказку до определенного момента, отложите книгу, позволив ребенку вообразить развитие дальнейших событий. Пусть попытается высказать свои догадки и подумать, чем может закончиться сюжет.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Наблюдайте за людьми, природой, животными. Попробуйте поразмышлять, как могли бы звать мальчика, который идет на встречу, что он любит, какая у него семья.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игры. Играя в такие игры, как «Магазин», «Доктор», «Автобус», «Парикмахерская», «Стройка» у ребенка стимулируется развитие воображения, придумывая все время новые сценарии.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Включайте ребенку красивую музыку и показывайте иллюстрации, пробуйте совместно обсуждать их, воображая целые истории.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Конструирование. Создание из мозаики, кубиков и различных видов конструктора построек сначала по образцу, а потом по собственному замыслу ребенка.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деятельность. Рисование, лепка, аппликация, раскрашивание, поделки из природного материала по собственному замыслу ребенка.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историй, сказок, сочинение стихотворений.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b/>
          <w:i/>
          <w:color w:val="7030A0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u w:val="single"/>
          <w:lang w:eastAsia="ru-RU"/>
        </w:rPr>
        <w:t>Приемы развития воображения: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«Закончи предложение»:</w:t>
      </w:r>
    </w:p>
    <w:p w:rsidR="00DA431B" w:rsidRPr="00BB2265" w:rsidRDefault="00DA431B" w:rsidP="00DA431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Маша прибежала домой радостная…</w:t>
      </w:r>
    </w:p>
    <w:p w:rsidR="00DA431B" w:rsidRPr="00BB2265" w:rsidRDefault="00DA431B" w:rsidP="00DA431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соседней квартире шумели, как…</w:t>
      </w:r>
    </w:p>
    <w:p w:rsidR="00DA431B" w:rsidRPr="00BB2265" w:rsidRDefault="00DA431B" w:rsidP="00DA431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Летом греет солнце, как…</w:t>
      </w:r>
    </w:p>
    <w:p w:rsidR="00DA431B" w:rsidRPr="00BB2265" w:rsidRDefault="00DA431B" w:rsidP="00DA431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Воспитательница была добрая, как…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«Разные причины». Взрослый спрашивает у ребенка о возможных причинах разных явлений:</w:t>
      </w:r>
    </w:p>
    <w:p w:rsidR="00DA431B" w:rsidRPr="00BB2265" w:rsidRDefault="00DA431B" w:rsidP="00DA431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вода на полу в ванной;</w:t>
      </w:r>
    </w:p>
    <w:p w:rsidR="00DA431B" w:rsidRPr="00BB2265" w:rsidRDefault="00DA431B" w:rsidP="00DA431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смех воспитателя;</w:t>
      </w:r>
    </w:p>
    <w:p w:rsidR="00DA431B" w:rsidRPr="00BB2265" w:rsidRDefault="00DA431B" w:rsidP="00DA431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 на стене.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-«Изобретатели». Взрослый просит придумать как можно больше способов применения известных предметов: Веник, зеркало, магнит, ручка и т.д.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«Сказка наоборот». Назовите ребенку любую известную 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азку. Пусть он расскажет ее так, что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все вокруг было наоборот: например, заяц гон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ится за волком, мальчик с </w:t>
      </w: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большой как слон и т.д.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Озвучка мультфильмов. Предложите ребенку озвучить по ролям сначала знакомый мультфильм, потом мультфильм, который ребенок видит впервые.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«Большой фантазер». Взрослый рассказывает выдуманную историю и предлагает ребенку возможность  доказать, что в жизни такого случиться не может.</w:t>
      </w:r>
    </w:p>
    <w:p w:rsidR="00DA431B" w:rsidRPr="00BB2265" w:rsidRDefault="00DA431B" w:rsidP="00DA431B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«Сладкая парочка». Попросить ребенка придумать сказку, в которой встречались бы:</w:t>
      </w:r>
    </w:p>
    <w:p w:rsidR="00DA431B" w:rsidRPr="00BB2265" w:rsidRDefault="00DA431B" w:rsidP="00DA431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Лиса и Красная Шапочка;</w:t>
      </w:r>
    </w:p>
    <w:p w:rsidR="00DA431B" w:rsidRPr="00BB2265" w:rsidRDefault="00DA431B" w:rsidP="00DA431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-Кощей Бессмертный и Снежная Королева;</w:t>
      </w:r>
    </w:p>
    <w:p w:rsidR="00DA431B" w:rsidRPr="00BB2265" w:rsidRDefault="00DA431B" w:rsidP="00DA431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B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Змей Горыныч.</w:t>
      </w:r>
    </w:p>
    <w:p w:rsidR="00DA431B" w:rsidRDefault="00DA431B" w:rsidP="00DA431B"/>
    <w:p w:rsidR="00DA431B" w:rsidRDefault="00DA431B" w:rsidP="00DA431B"/>
    <w:p w:rsidR="00DB5379" w:rsidRDefault="00DB5379">
      <w:bookmarkStart w:id="0" w:name="_GoBack"/>
      <w:bookmarkEnd w:id="0"/>
    </w:p>
    <w:sectPr w:rsidR="00DB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13A4"/>
    <w:multiLevelType w:val="multilevel"/>
    <w:tmpl w:val="5A6A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B0434"/>
    <w:multiLevelType w:val="multilevel"/>
    <w:tmpl w:val="E772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460A8"/>
    <w:multiLevelType w:val="multilevel"/>
    <w:tmpl w:val="AAB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86A14"/>
    <w:multiLevelType w:val="multilevel"/>
    <w:tmpl w:val="A8F8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77D2E"/>
    <w:multiLevelType w:val="multilevel"/>
    <w:tmpl w:val="461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40F83"/>
    <w:multiLevelType w:val="multilevel"/>
    <w:tmpl w:val="81BC9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AC"/>
    <w:rsid w:val="000635CA"/>
    <w:rsid w:val="00695FAC"/>
    <w:rsid w:val="00DA431B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1B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1B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2023-02-10T15:10:00Z</dcterms:created>
  <dcterms:modified xsi:type="dcterms:W3CDTF">2023-02-10T15:13:00Z</dcterms:modified>
</cp:coreProperties>
</file>