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F5" w:rsidRDefault="006E6DF5" w:rsidP="005B1E03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5E454E" w:rsidRPr="005B1E03" w:rsidRDefault="005E454E" w:rsidP="005B1E03">
      <w:pPr>
        <w:jc w:val="center"/>
        <w:rPr>
          <w:noProof/>
          <w:lang w:eastAsia="ru-RU"/>
        </w:rPr>
      </w:pPr>
      <w:r w:rsidRPr="00E7685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Уважаемые родители!</w:t>
      </w:r>
    </w:p>
    <w:p w:rsidR="005E454E" w:rsidRPr="00E7685B" w:rsidRDefault="00E7685B" w:rsidP="00E7685B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1"/>
          <w:szCs w:val="21"/>
        </w:rPr>
      </w:pPr>
      <w:r>
        <w:t xml:space="preserve">       </w:t>
      </w:r>
      <w:r w:rsidR="005E454E" w:rsidRPr="00E7685B">
        <w:t>В старшем дошкольном возрасте на занятиях по обучению грамоте дети знакомятся с речевыми звуками, которые мы слышим и произносим.</w:t>
      </w:r>
      <w:r w:rsidR="005E454E" w:rsidRPr="00E7685B">
        <w:rPr>
          <w:color w:val="333333"/>
          <w:sz w:val="21"/>
          <w:szCs w:val="21"/>
        </w:rPr>
        <w:t xml:space="preserve"> Обучение грамоте, обучение чтению не начинается со знакомства с буквами. Буква - знак звука или его графическое изображение. Прежде чем знакомить со знаками, необходимо знакомить с самими звуками. Поэтому обучение грамоте начинается со знакомства со звуками, т.е. буквенному периоду предшествует длительный </w:t>
      </w:r>
      <w:proofErr w:type="spellStart"/>
      <w:r w:rsidR="005E454E" w:rsidRPr="00E7685B">
        <w:rPr>
          <w:color w:val="333333"/>
          <w:sz w:val="21"/>
          <w:szCs w:val="21"/>
        </w:rPr>
        <w:t>добуквенный</w:t>
      </w:r>
      <w:proofErr w:type="spellEnd"/>
      <w:r w:rsidR="005E454E" w:rsidRPr="00E7685B">
        <w:rPr>
          <w:color w:val="333333"/>
          <w:sz w:val="21"/>
          <w:szCs w:val="21"/>
        </w:rPr>
        <w:t xml:space="preserve"> период звукового анализа.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Упражнения на звуковой анализ слова вызывают у многих родителей затруднения.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Итак, какие же бывают звуки?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00B050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00B050"/>
          <w:sz w:val="21"/>
          <w:szCs w:val="21"/>
          <w:lang w:eastAsia="ru-RU"/>
        </w:rPr>
        <w:t xml:space="preserve">Звуки – это, </w:t>
      </w:r>
      <w:proofErr w:type="gramStart"/>
      <w:r w:rsidRPr="005E454E">
        <w:rPr>
          <w:rFonts w:ascii="Times New Roman" w:eastAsia="Times New Roman" w:hAnsi="Times New Roman" w:cs="Times New Roman"/>
          <w:color w:val="00B050"/>
          <w:sz w:val="21"/>
          <w:szCs w:val="21"/>
          <w:lang w:eastAsia="ru-RU"/>
        </w:rPr>
        <w:t>то</w:t>
      </w:r>
      <w:proofErr w:type="gramEnd"/>
      <w:r w:rsidRPr="005E454E">
        <w:rPr>
          <w:rFonts w:ascii="Times New Roman" w:eastAsia="Times New Roman" w:hAnsi="Times New Roman" w:cs="Times New Roman"/>
          <w:color w:val="00B050"/>
          <w:sz w:val="21"/>
          <w:szCs w:val="21"/>
          <w:lang w:eastAsia="ru-RU"/>
        </w:rPr>
        <w:t xml:space="preserve"> что мы слышим и произносим. Буквы мы пишем и читаем.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Звуки бывают гласные и согласные.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5E454E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Гласные звуки 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(А, О, У, И, Э, Ы) можно петь, воздушная струя выходит свободно, не встречает преграды.</w:t>
      </w:r>
      <w:proofErr w:type="gram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Обозначаем </w:t>
      </w:r>
      <w:r w:rsidRPr="005E454E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красным 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цветом. </w:t>
      </w:r>
      <w:proofErr w:type="gramStart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Обратите внимание, гласных букв больше, чем гласных звуков (10 букв и 6 звуков, что связано с особенностями употребления букв я, ю, е, ё (йотированных).</w:t>
      </w:r>
      <w:proofErr w:type="gram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Эти буквы обозначают слияние двух звуков [</w:t>
      </w:r>
      <w:proofErr w:type="spellStart"/>
      <w:proofErr w:type="gramStart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j</w:t>
      </w:r>
      <w:proofErr w:type="gram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proofErr w:type="spell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], [</w:t>
      </w:r>
      <w:proofErr w:type="spellStart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jо</w:t>
      </w:r>
      <w:proofErr w:type="spell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], [</w:t>
      </w:r>
      <w:proofErr w:type="spellStart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jу</w:t>
      </w:r>
      <w:proofErr w:type="spell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], [</w:t>
      </w:r>
      <w:proofErr w:type="spellStart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jэ</w:t>
      </w:r>
      <w:proofErr w:type="spellEnd"/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Согласные звуки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пропеть нельзя, воздушная струя встречает преграду (губы, зубы, язык). Согласные звуки бывают 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мягкими 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 твердыми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Твердые звуки обозначаются 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синим 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цветом, мягкие — 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зеленым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цветом.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Чтобы детям было понятнее, мы связываем твердые звуки с образом старшего брата со строгим, твердым характером, а мягкие звуки с 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образом младшего брата с веселым, мягким характером.</w:t>
      </w:r>
    </w:p>
    <w:p w:rsidR="005E454E" w:rsidRPr="005E454E" w:rsidRDefault="005E454E" w:rsidP="00E768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Всегда твердые согласные: 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[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ш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 [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ж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 [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ц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].</w:t>
      </w:r>
    </w:p>
    <w:p w:rsidR="005E454E" w:rsidRPr="005E454E" w:rsidRDefault="005E454E" w:rsidP="00E768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Всегда мягкие согласные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[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й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 [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ч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 [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щ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].</w:t>
      </w:r>
    </w:p>
    <w:p w:rsidR="005E454E" w:rsidRPr="005E454E" w:rsidRDefault="005E454E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Согласные звуки так же бывают 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глухими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и </w:t>
      </w:r>
      <w:r w:rsidRPr="005E454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звонкими</w:t>
      </w:r>
      <w:r w:rsidRPr="005E454E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E7685B" w:rsidRPr="00E7685B" w:rsidRDefault="00E7685B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7685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Звуковой анализ слова – это определение звуков в слове по порядку и их характеристика (гласный-согласный, </w:t>
      </w:r>
      <w:proofErr w:type="gramStart"/>
      <w:r w:rsidRPr="00E7685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твердый-мягкий</w:t>
      </w:r>
      <w:proofErr w:type="gramEnd"/>
      <w:r w:rsidRPr="00E7685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глухой-звонкий).</w:t>
      </w:r>
    </w:p>
    <w:p w:rsidR="00E7685B" w:rsidRPr="00E7685B" w:rsidRDefault="00E7685B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7685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Звуковая схема слова – это последовательность символов, выложенных в том порядке, что и звуки в слове.</w:t>
      </w:r>
      <w:r w:rsidRPr="00E7685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Звуковой анализ выполняется путем последовательного выделения голосом звуков в слове и их характеристики</w:t>
      </w:r>
    </w:p>
    <w:p w:rsidR="00E7685B" w:rsidRPr="00E7685B" w:rsidRDefault="00E7685B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7685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План анализа слова: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Выдели голосом первый звук в слове, назови его и охарактеризуй.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Обозначь выделенный звук условным знаком (фишкой).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Выдели голосом второй звук в полном слове, назови его и охарактеризуй.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Третий звук и т.д.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«Прочитай» слово целиком по фишкам и проверь себя: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Сколько всего звуков в слове?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Сколько гласных звуков в слове?</w:t>
      </w:r>
    </w:p>
    <w:p w:rsidR="00E7685B" w:rsidRPr="00E7685B" w:rsidRDefault="00E7685B" w:rsidP="00E7685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lang w:eastAsia="ru-RU"/>
        </w:rPr>
      </w:pPr>
      <w:r w:rsidRPr="00E7685B">
        <w:rPr>
          <w:rFonts w:ascii="Times New Roman" w:hAnsi="Times New Roman" w:cs="Times New Roman"/>
          <w:lang w:eastAsia="ru-RU"/>
        </w:rPr>
        <w:t>Сколько согласных твердых (мягких) звуков?</w:t>
      </w:r>
    </w:p>
    <w:p w:rsidR="00E7685B" w:rsidRPr="00E7685B" w:rsidRDefault="00E7685B" w:rsidP="00E768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7685B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Уважаемые родители, помните, что до начала освоения навыка чтения ребенку необходимо пройти важный этап подготовки к обучению грамоте. Только после этого этапа можно будет начинать обучение чтению.</w:t>
      </w:r>
    </w:p>
    <w:p w:rsidR="00E7685B" w:rsidRPr="00E7685B" w:rsidRDefault="00E7685B" w:rsidP="00E768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E7685B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lastRenderedPageBreak/>
        <w:t>Ваша заинтересованность в развитии ребенка в настоящее время — залог его успехов в будущем.</w:t>
      </w:r>
    </w:p>
    <w:p w:rsidR="00E7685B" w:rsidRDefault="00E7685B" w:rsidP="00AA66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52B8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Муниципальное автономное дошкольное образовательное учреждение</w:t>
      </w:r>
    </w:p>
    <w:p w:rsidR="00E7685B" w:rsidRDefault="00E7685B" w:rsidP="00AA66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52B8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«Детский сад № 19 комбинированного вида»</w:t>
      </w:r>
    </w:p>
    <w:p w:rsidR="00E7685B" w:rsidRDefault="00E7685B" w:rsidP="00AA66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Pr="00683519" w:rsidRDefault="00E7685B" w:rsidP="00683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x-none"/>
        </w:rPr>
      </w:pPr>
      <w:r w:rsidRPr="0068351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x-none"/>
        </w:rPr>
        <w:t>«Развитие навыков звукового анализа и синтеза у детей дошкольного возраста»</w:t>
      </w:r>
    </w:p>
    <w:p w:rsidR="00683519" w:rsidRPr="00683519" w:rsidRDefault="00683519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Шпаргалка для родителей</w:t>
      </w:r>
    </w:p>
    <w:p w:rsidR="00E7685B" w:rsidRPr="00683519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5B1E03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0816D952" wp14:editId="6988E632">
            <wp:extent cx="1981200" cy="1485900"/>
            <wp:effectExtent l="0" t="0" r="0" b="0"/>
            <wp:docPr id="14" name="Рисунок 14" descr="https://43.img.avito.st/208x156/4614919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3.img.avito.st/208x156/46149194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85B" w:rsidRDefault="000009C3" w:rsidP="000009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Пронь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С.И.</w:t>
      </w: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:rsidR="00E7685B" w:rsidRDefault="00E7685B" w:rsidP="00970AA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ГО Краснотурьинск</w:t>
      </w:r>
    </w:p>
    <w:p w:rsidR="00E7685B" w:rsidRPr="00A52B87" w:rsidRDefault="00EF5742" w:rsidP="00E768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2022</w:t>
      </w:r>
      <w:bookmarkStart w:id="0" w:name="_GoBack"/>
      <w:bookmarkEnd w:id="0"/>
      <w:r w:rsidR="00E7685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г.</w:t>
      </w:r>
    </w:p>
    <w:p w:rsidR="00D47879" w:rsidRDefault="00D47879" w:rsidP="00E7685B">
      <w:pPr>
        <w:jc w:val="both"/>
        <w:rPr>
          <w:rFonts w:ascii="Times New Roman" w:hAnsi="Times New Roman" w:cs="Times New Roman"/>
        </w:rPr>
      </w:pPr>
    </w:p>
    <w:p w:rsidR="005B2DDE" w:rsidRPr="005B2DDE" w:rsidRDefault="005B2DDE" w:rsidP="005B2DD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5B2DD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Примерные игровые задания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1E03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Игра «Поймай звук»</w:t>
      </w:r>
      <w:r w:rsidRPr="005B1E03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> (выделение заданного звука из ряда звуков, из ряда слогов, из ряда слов).</w:t>
      </w:r>
      <w:r w:rsidRPr="005B2DDE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Взрослый называет звук, а ребенок поднимает синий или зеленый квадратик. Аналогично со слогами и словами: если в начале слога или слова слышится твердый звук, нужно поднять синий квадратик, если мягкий –</w:t>
      </w:r>
      <w:r w:rsidR="005B2D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2DDE">
        <w:rPr>
          <w:rFonts w:ascii="Times New Roman" w:hAnsi="Times New Roman" w:cs="Times New Roman"/>
          <w:sz w:val="24"/>
          <w:szCs w:val="24"/>
          <w:lang w:eastAsia="ru-RU"/>
        </w:rPr>
        <w:t>зеленый (лошадь, медведь, собака, коза, лягушка и др.)</w:t>
      </w:r>
    </w:p>
    <w:p w:rsidR="005B2DDE" w:rsidRDefault="005B2DDE" w:rsidP="005B2DDE">
      <w:pPr>
        <w:pStyle w:val="a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83519" w:rsidRPr="005B1E03" w:rsidRDefault="00683519" w:rsidP="005B2DDE">
      <w:pPr>
        <w:pStyle w:val="a5"/>
        <w:jc w:val="both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  <w:r w:rsidRPr="005B1E03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Игра «Сколько звуков в слове спряталось?»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Выложить схему слова ДОМ.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Сколько звуков в слове ДОМ? (В слове ДОМ три звука)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Какой первый звук в слове КОТ? (Первый звук [Д])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Звук [Д] какой? (звук [Д] согласный, глухой, твердый).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Кружком</w:t>
      </w:r>
      <w:proofErr w:type="gramEnd"/>
      <w:r w:rsidRPr="005B2DDE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цвета на схеме обозначим звук [Д]? (Синим кружком).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Какой второй звук в слове ДОМ? (Второй звук [О]).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Звук [О</w:t>
      </w: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]к</w:t>
      </w:r>
      <w:proofErr w:type="gramEnd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акой? (Зву</w:t>
      </w: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к[</w:t>
      </w:r>
      <w:proofErr w:type="gramEnd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О] гласный).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Кружком какого цвета на схеме обозначим зву</w:t>
      </w: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к[</w:t>
      </w:r>
      <w:proofErr w:type="gramEnd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О]? (Красным кружком).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Какой третий звук в слове ДОМ? (Третий звук [М]).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>- Звук [М] какой? (Зву</w:t>
      </w: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к[</w:t>
      </w:r>
      <w:proofErr w:type="gramEnd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М] согласный, твердый, глухой).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Кружком</w:t>
      </w:r>
      <w:proofErr w:type="gramEnd"/>
      <w:r w:rsidRPr="005B2DDE">
        <w:rPr>
          <w:rFonts w:ascii="Times New Roman" w:hAnsi="Times New Roman" w:cs="Times New Roman"/>
          <w:sz w:val="24"/>
          <w:szCs w:val="24"/>
          <w:lang w:eastAsia="ru-RU"/>
        </w:rPr>
        <w:t xml:space="preserve"> какого цвета на схеме обозначим звук [М]? (Синим кружком).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992"/>
        <w:gridCol w:w="1057"/>
      </w:tblGrid>
      <w:tr w:rsidR="00683519" w:rsidRPr="005B2DDE" w:rsidTr="005B1E03">
        <w:trPr>
          <w:trHeight w:val="654"/>
          <w:jc w:val="center"/>
        </w:trPr>
        <w:tc>
          <w:tcPr>
            <w:tcW w:w="1101" w:type="dxa"/>
          </w:tcPr>
          <w:p w:rsidR="00683519" w:rsidRPr="005B2DDE" w:rsidRDefault="00683519" w:rsidP="005B2D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D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ED2E2" wp14:editId="199D01DE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78105</wp:posOffset>
                      </wp:positionV>
                      <wp:extent cx="219075" cy="247650"/>
                      <wp:effectExtent l="0" t="0" r="9525" b="0"/>
                      <wp:wrapNone/>
                      <wp:docPr id="10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0" o:spid="_x0000_s1026" type="#_x0000_t120" style="position:absolute;margin-left:14.25pt;margin-top:6.15pt;width:17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" fillcolor="#0070c0" stroked="f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:rsidR="00683519" w:rsidRPr="005B2DDE" w:rsidRDefault="00683519" w:rsidP="005B2DDE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B2DDE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D6C5A" wp14:editId="1612963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78105</wp:posOffset>
                      </wp:positionV>
                      <wp:extent cx="219075" cy="247650"/>
                      <wp:effectExtent l="0" t="0" r="9525" b="0"/>
                      <wp:wrapNone/>
                      <wp:docPr id="11" name="Блок-схема: узе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1" o:spid="_x0000_s1026" type="#_x0000_t120" style="position:absolute;margin-left:11.7pt;margin-top:6.15pt;width:17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" fillcolor="red" stroked="f" strokeweight="2pt"/>
                  </w:pict>
                </mc:Fallback>
              </mc:AlternateContent>
            </w:r>
          </w:p>
        </w:tc>
        <w:tc>
          <w:tcPr>
            <w:tcW w:w="1057" w:type="dxa"/>
          </w:tcPr>
          <w:p w:rsidR="00683519" w:rsidRPr="005B2DDE" w:rsidRDefault="00683519" w:rsidP="005B2DD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DD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193D1A" wp14:editId="7D4A0414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78105</wp:posOffset>
                      </wp:positionV>
                      <wp:extent cx="219075" cy="247650"/>
                      <wp:effectExtent l="0" t="0" r="9525" b="0"/>
                      <wp:wrapNone/>
                      <wp:docPr id="12" name="Блок-схема: узе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Блок-схема: узел 12" o:spid="_x0000_s1026" type="#_x0000_t120" style="position:absolute;margin-left:11.6pt;margin-top:6.15pt;width:17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" fillcolor="#0070c0" stroked="f" strokeweight="2pt"/>
                  </w:pict>
                </mc:Fallback>
              </mc:AlternateContent>
            </w:r>
          </w:p>
        </w:tc>
      </w:tr>
    </w:tbl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3519" w:rsidRPr="00C732FA" w:rsidRDefault="00683519" w:rsidP="005B2DDE">
      <w:pPr>
        <w:pStyle w:val="a5"/>
        <w:jc w:val="both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  <w:r w:rsidRPr="00C732FA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Игра «Звенит – не звенит»</w:t>
      </w:r>
      <w:r w:rsidRPr="00C732FA">
        <w:rPr>
          <w:rFonts w:ascii="Times New Roman" w:hAnsi="Times New Roman" w:cs="Times New Roman"/>
          <w:i/>
          <w:iCs/>
          <w:color w:val="7030A0"/>
          <w:sz w:val="24"/>
          <w:szCs w:val="24"/>
          <w:lang w:eastAsia="ru-RU"/>
        </w:rPr>
        <w:t> (на различение звонких и глухих звуков)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B2DDE">
        <w:rPr>
          <w:rFonts w:ascii="Times New Roman" w:hAnsi="Times New Roman" w:cs="Times New Roman"/>
          <w:sz w:val="24"/>
          <w:szCs w:val="24"/>
          <w:lang w:eastAsia="ru-RU"/>
        </w:rPr>
        <w:t>Если в начале слова звонкий согласный — ребенок должен поднять карточку с колокольчиком, если глухой — карточку, где колокольчик зачеркнут (батон, ракета, шишка, конфета, зонт, собака, тапки, галстук, ракета, паук и др.)</w:t>
      </w:r>
      <w:proofErr w:type="gramEnd"/>
    </w:p>
    <w:p w:rsidR="005B2DDE" w:rsidRDefault="00683519" w:rsidP="005B2DDE">
      <w:pPr>
        <w:pStyle w:val="a5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683519" w:rsidRPr="00C732FA" w:rsidRDefault="005B2DDE" w:rsidP="005B2DDE">
      <w:pPr>
        <w:pStyle w:val="a5"/>
        <w:jc w:val="both"/>
        <w:rPr>
          <w:rFonts w:ascii="Times New Roman" w:hAnsi="Times New Roman" w:cs="Times New Roman"/>
          <w:i/>
          <w:color w:val="7030A0"/>
          <w:sz w:val="24"/>
          <w:szCs w:val="24"/>
          <w:lang w:eastAsia="ru-RU"/>
        </w:rPr>
      </w:pPr>
      <w:r w:rsidRPr="00C732FA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Игра </w:t>
      </w:r>
      <w:r w:rsidR="00683519" w:rsidRPr="00C732FA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«Кто больше?»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Придумать как можно больше слов, начинающихся на заданный звук. Например </w:t>
      </w:r>
      <w:r w:rsidRPr="005B2DDE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Start"/>
      <w:r w:rsidRPr="005B2DDE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 С</w:t>
      </w:r>
      <w:proofErr w:type="gramEnd"/>
      <w:r w:rsidRPr="005B2DDE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: </w:t>
      </w:r>
      <w:r w:rsidRP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слон, собака, сапоги, </w:t>
      </w:r>
      <w:r w:rsid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санки, солнышко, самокат и т. д.; на </w:t>
      </w:r>
      <w:proofErr w:type="spellStart"/>
      <w:r w:rsidR="005B2DDE" w:rsidRPr="005B2DDE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>Сь</w:t>
      </w:r>
      <w:proofErr w:type="spellEnd"/>
      <w:r w:rsidR="005B2DDE">
        <w:rPr>
          <w:rFonts w:ascii="Times New Roman" w:hAnsi="Times New Roman" w:cs="Times New Roman"/>
          <w:color w:val="00B050"/>
          <w:sz w:val="24"/>
          <w:szCs w:val="24"/>
          <w:lang w:eastAsia="ru-RU"/>
        </w:rPr>
        <w:t xml:space="preserve">: </w:t>
      </w:r>
      <w:r w:rsidR="005B2DDE">
        <w:rPr>
          <w:rFonts w:ascii="Times New Roman" w:hAnsi="Times New Roman" w:cs="Times New Roman"/>
          <w:sz w:val="24"/>
          <w:szCs w:val="24"/>
          <w:lang w:eastAsia="ru-RU"/>
        </w:rPr>
        <w:t>синица, синий и т.д.</w:t>
      </w:r>
    </w:p>
    <w:p w:rsidR="005B2DDE" w:rsidRDefault="005B2DDE" w:rsidP="005B2DDE">
      <w:pPr>
        <w:pStyle w:val="a5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83519" w:rsidRPr="00C732FA" w:rsidRDefault="005B2DDE" w:rsidP="005B2DDE">
      <w:pPr>
        <w:pStyle w:val="a5"/>
        <w:jc w:val="both"/>
        <w:rPr>
          <w:rFonts w:ascii="Times New Roman" w:hAnsi="Times New Roman" w:cs="Times New Roman"/>
          <w:i/>
          <w:color w:val="7030A0"/>
          <w:sz w:val="24"/>
          <w:szCs w:val="24"/>
          <w:lang w:eastAsia="ru-RU"/>
        </w:rPr>
      </w:pPr>
      <w:r w:rsidRPr="00C732FA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Игра </w:t>
      </w:r>
      <w:r w:rsidR="00683519" w:rsidRPr="00C732FA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«Звуковые цепочки»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Ребенку нужно расставить картинки или придумать слова так, чтобы название следующего слова начиналось с последнего звука предыдущей картинки (слова):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МАК – КОШКА – АИСТ – ТАПКИ и т. д.</w:t>
      </w:r>
    </w:p>
    <w:p w:rsidR="005B2DDE" w:rsidRDefault="005B2DDE" w:rsidP="005B2DDE">
      <w:pPr>
        <w:pStyle w:val="a5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683519" w:rsidRPr="005B1E03" w:rsidRDefault="005B2DDE" w:rsidP="005B2DDE">
      <w:pPr>
        <w:pStyle w:val="a5"/>
        <w:jc w:val="both"/>
        <w:rPr>
          <w:rFonts w:ascii="Times New Roman" w:hAnsi="Times New Roman" w:cs="Times New Roman"/>
          <w:i/>
          <w:color w:val="7030A0"/>
          <w:sz w:val="24"/>
          <w:szCs w:val="24"/>
          <w:lang w:eastAsia="ru-RU"/>
        </w:rPr>
      </w:pPr>
      <w:r w:rsidRPr="005B1E03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Игра </w:t>
      </w:r>
      <w:r w:rsidR="00683519" w:rsidRPr="005B1E03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«Слова рассыпались»</w:t>
      </w:r>
    </w:p>
    <w:p w:rsidR="00683519" w:rsidRPr="005B2DDE" w:rsidRDefault="00683519" w:rsidP="00C732FA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«Соберите» звуки и догадайтесь, какое слово рассыпалось (звуки</w:t>
      </w:r>
      <w:r w:rsidR="00C732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произносятся последовательно): </w:t>
      </w:r>
      <w:proofErr w:type="spellStart"/>
      <w:r w:rsidR="00C732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к-о-ш-к-а</w:t>
      </w:r>
      <w:proofErr w:type="gramStart"/>
      <w:r w:rsidR="00C732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C732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-у-к-а?</w:t>
      </w:r>
      <w:r w:rsidRP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С-л-о-н</w:t>
      </w:r>
      <w:proofErr w:type="spellEnd"/>
      <w:r w:rsidRPr="005B2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732FA" w:rsidRDefault="00C732FA" w:rsidP="005B2DD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32FA" w:rsidRPr="005B1E03" w:rsidRDefault="00C732FA" w:rsidP="00C732FA">
      <w:pPr>
        <w:pStyle w:val="a5"/>
        <w:jc w:val="both"/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</w:pPr>
      <w:r w:rsidRPr="005B1E03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Игра "Добавь звук"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FA">
        <w:rPr>
          <w:rFonts w:ascii="Times New Roman" w:hAnsi="Times New Roman" w:cs="Times New Roman"/>
          <w:bCs/>
          <w:sz w:val="24"/>
          <w:szCs w:val="24"/>
        </w:rPr>
        <w:t>Ребёнку предлагаются различные слова, его задача добавить звук, так, чтобы получилось новое слово. Например, лис - лист, кол-укол и т.д. Обязательно в словах проверяйте ударение, делайте выводы.</w:t>
      </w:r>
    </w:p>
    <w:p w:rsidR="00C732FA" w:rsidRDefault="00C732FA" w:rsidP="005B2DD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32FA" w:rsidRDefault="00C732FA" w:rsidP="005B2DD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32FA" w:rsidRDefault="00C732FA" w:rsidP="005B2DDE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DE" w:rsidRPr="005B1E03" w:rsidRDefault="005B2DDE" w:rsidP="005B2DDE">
      <w:pPr>
        <w:pStyle w:val="a5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5B1E03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"Зашифрованное слово"</w:t>
      </w:r>
    </w:p>
    <w:p w:rsidR="005B2DDE" w:rsidRPr="005B2DDE" w:rsidRDefault="005B2DDE" w:rsidP="005B2D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B2DDE">
        <w:rPr>
          <w:rFonts w:ascii="Times New Roman" w:hAnsi="Times New Roman" w:cs="Times New Roman"/>
          <w:sz w:val="24"/>
          <w:szCs w:val="24"/>
        </w:rPr>
        <w:t>Показываем ребёнку звуковую схему слова. Ребёнок должен расшифровать её. Из предложенных картинок выбрать подходящее название.</w:t>
      </w:r>
    </w:p>
    <w:p w:rsidR="005B2DDE" w:rsidRPr="005B2DDE" w:rsidRDefault="005B2DDE" w:rsidP="00C732F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B2D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3575" cy="1450181"/>
            <wp:effectExtent l="0" t="0" r="0" b="0"/>
            <wp:docPr id="13" name="Рисунок 13" descr="Игры для обучения  звуковому анализу слов для дошкольни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для обучения  звуковому анализу слов для дошкольник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5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FA" w:rsidRPr="005B1E03" w:rsidRDefault="005B1E03" w:rsidP="00C732FA">
      <w:pPr>
        <w:pStyle w:val="a5"/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 xml:space="preserve">Игра </w:t>
      </w:r>
      <w:r w:rsidR="00C732FA" w:rsidRPr="005B1E03">
        <w:rPr>
          <w:rFonts w:ascii="Times New Roman" w:hAnsi="Times New Roman" w:cs="Times New Roman"/>
          <w:b/>
          <w:bCs/>
          <w:i/>
          <w:color w:val="7030A0"/>
          <w:sz w:val="24"/>
          <w:szCs w:val="24"/>
        </w:rPr>
        <w:t>«Шутки - минутки»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Вы читаете детям строчки из стихов, намеренно заменяя буквы в словах. Дети находят ошибку в стихотворении и исправляют её.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732FA">
        <w:rPr>
          <w:rFonts w:ascii="Times New Roman" w:hAnsi="Times New Roman" w:cs="Times New Roman"/>
          <w:color w:val="00B050"/>
          <w:sz w:val="24"/>
          <w:szCs w:val="24"/>
        </w:rPr>
        <w:t>Примеры: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Хвост с узорами,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сапоги со шторами.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2FA">
        <w:rPr>
          <w:rFonts w:ascii="Times New Roman" w:hAnsi="Times New Roman" w:cs="Times New Roman"/>
          <w:sz w:val="24"/>
          <w:szCs w:val="24"/>
        </w:rPr>
        <w:t>Тили-бом</w:t>
      </w:r>
      <w:proofErr w:type="gramEnd"/>
      <w:r w:rsidRPr="00C732FA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C732FA">
        <w:rPr>
          <w:rFonts w:ascii="Times New Roman" w:hAnsi="Times New Roman" w:cs="Times New Roman"/>
          <w:sz w:val="24"/>
          <w:szCs w:val="24"/>
        </w:rPr>
        <w:t>Тили-бом</w:t>
      </w:r>
      <w:proofErr w:type="gramEnd"/>
      <w:r w:rsidRPr="00C732FA">
        <w:rPr>
          <w:rFonts w:ascii="Times New Roman" w:hAnsi="Times New Roman" w:cs="Times New Roman"/>
          <w:sz w:val="24"/>
          <w:szCs w:val="24"/>
        </w:rPr>
        <w:t>!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Загорелся кошкин том.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За окошком зимний сад,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Там листочки в бочках спят.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Мальчишек радостный народ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732FA">
        <w:rPr>
          <w:rFonts w:ascii="Times New Roman" w:hAnsi="Times New Roman" w:cs="Times New Roman"/>
          <w:sz w:val="24"/>
          <w:szCs w:val="24"/>
        </w:rPr>
        <w:t>Коньками звучно режет мёд.</w:t>
      </w:r>
    </w:p>
    <w:p w:rsidR="00C732FA" w:rsidRPr="00C732FA" w:rsidRDefault="00C732FA" w:rsidP="00C732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B1E03" w:rsidRPr="00AA66B0" w:rsidRDefault="005B1E03" w:rsidP="005B1E03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B1E03">
        <w:rPr>
          <w:rFonts w:ascii="Times New Roman" w:hAnsi="Times New Roman" w:cs="Times New Roman"/>
          <w:color w:val="FF0000"/>
          <w:sz w:val="24"/>
          <w:szCs w:val="24"/>
        </w:rPr>
        <w:t>Уважаемые родители,</w:t>
      </w:r>
      <w:r w:rsidRPr="005B1E0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AA66B0">
        <w:rPr>
          <w:rFonts w:ascii="Times New Roman" w:hAnsi="Times New Roman" w:cs="Times New Roman"/>
          <w:color w:val="FF0000"/>
          <w:sz w:val="24"/>
          <w:szCs w:val="24"/>
        </w:rPr>
        <w:t>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683519" w:rsidRPr="005B2DDE" w:rsidRDefault="00683519" w:rsidP="005B2DD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683519" w:rsidRPr="005B2DDE" w:rsidSect="008D6C2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7CC2"/>
    <w:multiLevelType w:val="hybridMultilevel"/>
    <w:tmpl w:val="CF5A650E"/>
    <w:lvl w:ilvl="0" w:tplc="177C52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6184E"/>
    <w:multiLevelType w:val="multilevel"/>
    <w:tmpl w:val="4FB8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06240"/>
    <w:multiLevelType w:val="hybridMultilevel"/>
    <w:tmpl w:val="67B022E8"/>
    <w:lvl w:ilvl="0" w:tplc="177C523E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762A8C"/>
    <w:multiLevelType w:val="multilevel"/>
    <w:tmpl w:val="1600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9B25D1"/>
    <w:multiLevelType w:val="hybridMultilevel"/>
    <w:tmpl w:val="071E52BE"/>
    <w:lvl w:ilvl="0" w:tplc="177C52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63"/>
    <w:rsid w:val="000009C3"/>
    <w:rsid w:val="00194054"/>
    <w:rsid w:val="00415060"/>
    <w:rsid w:val="004F56DB"/>
    <w:rsid w:val="005B1E03"/>
    <w:rsid w:val="005B2DDE"/>
    <w:rsid w:val="005E454E"/>
    <w:rsid w:val="00683519"/>
    <w:rsid w:val="006E6DF5"/>
    <w:rsid w:val="008D6C2B"/>
    <w:rsid w:val="00970AAA"/>
    <w:rsid w:val="00A07065"/>
    <w:rsid w:val="00A52B87"/>
    <w:rsid w:val="00AA66B0"/>
    <w:rsid w:val="00B619A0"/>
    <w:rsid w:val="00B74263"/>
    <w:rsid w:val="00C624F0"/>
    <w:rsid w:val="00C732FA"/>
    <w:rsid w:val="00D47879"/>
    <w:rsid w:val="00DB5379"/>
    <w:rsid w:val="00E7685B"/>
    <w:rsid w:val="00EF5742"/>
    <w:rsid w:val="00F2747F"/>
    <w:rsid w:val="00F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065"/>
    <w:rPr>
      <w:b/>
      <w:bCs/>
    </w:rPr>
  </w:style>
  <w:style w:type="paragraph" w:styleId="a5">
    <w:name w:val="No Spacing"/>
    <w:uiPriority w:val="1"/>
    <w:qFormat/>
    <w:rsid w:val="004F56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9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685B"/>
    <w:pPr>
      <w:ind w:left="720"/>
      <w:contextualSpacing/>
    </w:pPr>
  </w:style>
  <w:style w:type="table" w:styleId="a9">
    <w:name w:val="Table Grid"/>
    <w:basedOn w:val="a1"/>
    <w:uiPriority w:val="59"/>
    <w:rsid w:val="0068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065"/>
    <w:rPr>
      <w:b/>
      <w:bCs/>
    </w:rPr>
  </w:style>
  <w:style w:type="paragraph" w:styleId="a5">
    <w:name w:val="No Spacing"/>
    <w:uiPriority w:val="1"/>
    <w:qFormat/>
    <w:rsid w:val="004F56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9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685B"/>
    <w:pPr>
      <w:ind w:left="720"/>
      <w:contextualSpacing/>
    </w:pPr>
  </w:style>
  <w:style w:type="table" w:styleId="a9">
    <w:name w:val="Table Grid"/>
    <w:basedOn w:val="a1"/>
    <w:uiPriority w:val="59"/>
    <w:rsid w:val="0068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3662">
              <w:marLeft w:val="0"/>
              <w:marRight w:val="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2020-11-08T09:20:00Z</dcterms:created>
  <dcterms:modified xsi:type="dcterms:W3CDTF">2023-02-10T11:11:00Z</dcterms:modified>
</cp:coreProperties>
</file>