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5"/>
          <w:rFonts w:ascii="Verdana" w:hAnsi="Verdana" w:cs="Tahoma"/>
          <w:i/>
          <w:iCs/>
          <w:color w:val="000000"/>
        </w:rPr>
        <w:t>Зачислены на обучение по основной общеобразовательной программе на учебный год 2024-2025 гг.: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b/>
          <w:bCs/>
          <w:color w:val="000000"/>
        </w:rPr>
        <w:t>- в группу раннего возраста №1 (от 2 до 3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 xml:space="preserve">1 ребенок с 08.07.2024 </w:t>
      </w:r>
      <w:proofErr w:type="spellStart"/>
      <w:r>
        <w:rPr>
          <w:rStyle w:val="a4"/>
          <w:rFonts w:ascii="Verdana" w:hAnsi="Verdana" w:cs="Tahoma"/>
          <w:color w:val="000000"/>
        </w:rPr>
        <w:t>г.Приказ</w:t>
      </w:r>
      <w:proofErr w:type="spellEnd"/>
      <w:r>
        <w:rPr>
          <w:rStyle w:val="a4"/>
          <w:rFonts w:ascii="Verdana" w:hAnsi="Verdana" w:cs="Tahoma"/>
          <w:color w:val="000000"/>
        </w:rPr>
        <w:t xml:space="preserve"> №51-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03.07.2024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10.03.2025 г. Приказ №18-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06.03.2025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5"/>
          <w:rFonts w:ascii="Verdana" w:hAnsi="Verdana" w:cs="Tahoma"/>
          <w:i/>
          <w:iCs/>
          <w:color w:val="000000"/>
          <w:sz w:val="18"/>
          <w:szCs w:val="18"/>
        </w:rPr>
        <w:t>- в группу раннего возраста № 3 (от 1,5 до 2 лет) 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3 ребенка с 19.06.2024 г. Приказ № 40-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17.06.2024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24.06.2024 г. Приказ №44-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21.06.2024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26.06.2024 г. Приказ №45-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24.06.2024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26.06.2024 г. Приказ №46-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26.06.2024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2 ребенка с 01.07.2024 г. Приказ №48-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27.06.2024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08.07.2024 г. Приказ №50-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03.07.2024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15.07.2024 г. Приказ №52-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08.07.2024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22.07.2024 г. Приказ №53-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08.07.2024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2 ребенок с 01.08.2024 г. Приказ №56-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29.07.2024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01.08.2024 г. Приказ №58-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01.08.2024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  <w:sz w:val="18"/>
          <w:szCs w:val="18"/>
        </w:rPr>
        <w:t>1 ребенок с 01.08.2024 г. Приказ №59-</w:t>
      </w:r>
      <w:proofErr w:type="gramStart"/>
      <w:r>
        <w:rPr>
          <w:rStyle w:val="a4"/>
          <w:rFonts w:ascii="Verdana" w:hAnsi="Verdana" w:cs="Tahoma"/>
          <w:color w:val="000000"/>
          <w:sz w:val="18"/>
          <w:szCs w:val="18"/>
        </w:rPr>
        <w:t>В от</w:t>
      </w:r>
      <w:proofErr w:type="gramEnd"/>
      <w:r>
        <w:rPr>
          <w:rStyle w:val="a4"/>
          <w:rFonts w:ascii="Verdana" w:hAnsi="Verdana" w:cs="Tahoma"/>
          <w:color w:val="000000"/>
          <w:sz w:val="18"/>
          <w:szCs w:val="18"/>
        </w:rPr>
        <w:t xml:space="preserve"> 01.08.2024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12.08.2024 г. Приказ №61-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12.08.2024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09.09.2024 г. Приказ №73-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06.09.2024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 xml:space="preserve">2 ребенка с 21.10.2024 </w:t>
      </w:r>
      <w:proofErr w:type="spellStart"/>
      <w:r>
        <w:rPr>
          <w:rStyle w:val="a4"/>
          <w:rFonts w:ascii="Verdana" w:hAnsi="Verdana" w:cs="Tahoma"/>
          <w:color w:val="000000"/>
        </w:rPr>
        <w:t>г.Приказ</w:t>
      </w:r>
      <w:proofErr w:type="spellEnd"/>
      <w:r>
        <w:rPr>
          <w:rStyle w:val="a4"/>
          <w:rFonts w:ascii="Verdana" w:hAnsi="Verdana" w:cs="Tahoma"/>
          <w:color w:val="000000"/>
        </w:rPr>
        <w:t xml:space="preserve"> №83-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18.10.2024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07.11.2024 г. Приказ №86-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07.11.2024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03.02.2025 г. Приказ №10-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31.01.2025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03.02.2025 г. Приказ №12-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31.01.2025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>1 ребенок с 03.03.2025 г. Приказ №16-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26.02.2025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color w:val="000000"/>
        </w:rPr>
        <w:t xml:space="preserve">1 ребенок с 17.03.2025 </w:t>
      </w:r>
      <w:proofErr w:type="spellStart"/>
      <w:r>
        <w:rPr>
          <w:rStyle w:val="a4"/>
          <w:rFonts w:ascii="Verdana" w:hAnsi="Verdana" w:cs="Tahoma"/>
          <w:color w:val="000000"/>
        </w:rPr>
        <w:t>г.Приказ</w:t>
      </w:r>
      <w:proofErr w:type="spellEnd"/>
      <w:r>
        <w:rPr>
          <w:rStyle w:val="a4"/>
          <w:rFonts w:ascii="Verdana" w:hAnsi="Verdana" w:cs="Tahoma"/>
          <w:color w:val="000000"/>
        </w:rPr>
        <w:t xml:space="preserve"> №19-</w:t>
      </w:r>
      <w:proofErr w:type="gramStart"/>
      <w:r>
        <w:rPr>
          <w:rStyle w:val="a4"/>
          <w:rFonts w:ascii="Verdana" w:hAnsi="Verdana" w:cs="Tahoma"/>
          <w:color w:val="000000"/>
        </w:rPr>
        <w:t>В от</w:t>
      </w:r>
      <w:proofErr w:type="gramEnd"/>
      <w:r>
        <w:rPr>
          <w:rStyle w:val="a4"/>
          <w:rFonts w:ascii="Verdana" w:hAnsi="Verdana" w:cs="Tahoma"/>
          <w:color w:val="000000"/>
        </w:rPr>
        <w:t xml:space="preserve"> 10.03.2025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 w:cs="Tahoma"/>
          <w:i/>
          <w:iCs/>
          <w:color w:val="000000"/>
          <w:sz w:val="18"/>
          <w:szCs w:val="18"/>
        </w:rPr>
        <w:t>- в группу раннего возраста № 4 (от 1,5 до 2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12.08.2024 г. Приказ №61-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12.08.2024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3 ребенка с 09.09.2024 г. Приказ №72-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06.09.2024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14.10.2024 г. Приказ №80-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01.10.2024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02.12.2024 г. Приказ №89-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28.11.2024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02.12.2024 г. Приказ №91-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29.11.2024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09.12.2024 г. Приказ №92-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09.12.2024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19.03.2025 г. Приказ № 23-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18.03.2025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16.12.2024 г. Приказ № 93-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16.12.2024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 xml:space="preserve">1 ребенок с 19.03.2025 г. </w:t>
      </w:r>
      <w:proofErr w:type="gramStart"/>
      <w:r>
        <w:rPr>
          <w:rStyle w:val="a4"/>
          <w:rFonts w:ascii="Tahoma" w:hAnsi="Tahoma" w:cs="Tahoma"/>
          <w:color w:val="555555"/>
        </w:rPr>
        <w:t>Приказ  №</w:t>
      </w:r>
      <w:proofErr w:type="gramEnd"/>
      <w:r>
        <w:rPr>
          <w:rStyle w:val="a4"/>
          <w:rFonts w:ascii="Tahoma" w:hAnsi="Tahoma" w:cs="Tahoma"/>
          <w:color w:val="555555"/>
        </w:rPr>
        <w:t>23-В от 18.03.2025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 w:cs="Tahoma"/>
          <w:i/>
          <w:iCs/>
          <w:color w:val="000000"/>
          <w:sz w:val="18"/>
          <w:szCs w:val="18"/>
        </w:rPr>
        <w:t>- в среднею группу № 8 (от 4 до 5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26.08.2024 г. Приказ №64-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26.08.2024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09.09.2024 г. Приказ №71-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06.09.2024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03.02.2024 г. Приказ №9-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31.01.2025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18.03.2025 г. Приказ №20-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18.03.2025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18.03.2025 г. Приказ №21-В от 18.03.2025 г.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br/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</w:rPr>
        <w:t>1 ребенок с 07.04.2025 г. Приказ №23-</w:t>
      </w:r>
      <w:proofErr w:type="gramStart"/>
      <w:r>
        <w:rPr>
          <w:rStyle w:val="a4"/>
          <w:rFonts w:ascii="Tahoma" w:hAnsi="Tahoma" w:cs="Tahoma"/>
          <w:color w:val="555555"/>
        </w:rPr>
        <w:t>В от</w:t>
      </w:r>
      <w:proofErr w:type="gramEnd"/>
      <w:r>
        <w:rPr>
          <w:rStyle w:val="a4"/>
          <w:rFonts w:ascii="Tahoma" w:hAnsi="Tahoma" w:cs="Tahoma"/>
          <w:color w:val="555555"/>
        </w:rPr>
        <w:t xml:space="preserve"> 07.04.2025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 w:cs="Tahoma"/>
          <w:i/>
          <w:iCs/>
          <w:color w:val="000000"/>
          <w:sz w:val="18"/>
          <w:szCs w:val="18"/>
        </w:rPr>
        <w:lastRenderedPageBreak/>
        <w:t>- в среднею группу № 9 (от 4 до 5 лет)</w:t>
      </w:r>
      <w:r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br/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555555"/>
          <w:sz w:val="18"/>
          <w:szCs w:val="18"/>
        </w:rPr>
        <w:t>1 ребенок с 09.04.2025 г. Приказ № 27-</w:t>
      </w:r>
      <w:proofErr w:type="gramStart"/>
      <w:r>
        <w:rPr>
          <w:rStyle w:val="a4"/>
          <w:rFonts w:ascii="Tahoma" w:hAnsi="Tahoma" w:cs="Tahoma"/>
          <w:color w:val="555555"/>
          <w:sz w:val="18"/>
          <w:szCs w:val="18"/>
        </w:rPr>
        <w:t>В от</w:t>
      </w:r>
      <w:proofErr w:type="gramEnd"/>
      <w:r>
        <w:rPr>
          <w:rStyle w:val="a4"/>
          <w:rFonts w:ascii="Tahoma" w:hAnsi="Tahoma" w:cs="Tahoma"/>
          <w:color w:val="555555"/>
          <w:sz w:val="18"/>
          <w:szCs w:val="18"/>
        </w:rPr>
        <w:t xml:space="preserve"> 07.04.2025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b/>
          <w:bCs/>
          <w:color w:val="000000"/>
        </w:rPr>
        <w:t>- в старшую группу № 6 (от 5 до 6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b/>
          <w:bCs/>
          <w:color w:val="000000"/>
        </w:rPr>
        <w:t>- в старшую группу № 10 (от 5 до 6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b/>
          <w:bCs/>
          <w:color w:val="000000"/>
        </w:rPr>
        <w:t>- в подготовительную группу №12 (от 6 до 7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b/>
          <w:bCs/>
          <w:color w:val="000000"/>
        </w:rPr>
        <w:t>- вторая младшая группа №7 (от 3 до 4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</w:rPr>
        <w:t>1 ребенок с 07.11.2024 г. Приказ №87-</w:t>
      </w:r>
      <w:proofErr w:type="gramStart"/>
      <w:r>
        <w:rPr>
          <w:rStyle w:val="a4"/>
          <w:rFonts w:ascii="Verdana" w:hAnsi="Verdana"/>
          <w:color w:val="000000"/>
        </w:rPr>
        <w:t>В от</w:t>
      </w:r>
      <w:proofErr w:type="gramEnd"/>
      <w:r>
        <w:rPr>
          <w:rStyle w:val="a4"/>
          <w:rFonts w:ascii="Verdana" w:hAnsi="Verdana"/>
          <w:color w:val="000000"/>
        </w:rPr>
        <w:t xml:space="preserve"> 07.11.2024 г.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b/>
          <w:bCs/>
          <w:color w:val="000000"/>
        </w:rPr>
        <w:t xml:space="preserve">- вторая </w:t>
      </w:r>
      <w:proofErr w:type="gramStart"/>
      <w:r>
        <w:rPr>
          <w:rStyle w:val="a4"/>
          <w:rFonts w:ascii="Verdana" w:hAnsi="Verdana"/>
          <w:b/>
          <w:bCs/>
          <w:color w:val="000000"/>
        </w:rPr>
        <w:t>младшая  группа</w:t>
      </w:r>
      <w:proofErr w:type="gramEnd"/>
      <w:r>
        <w:rPr>
          <w:rStyle w:val="a4"/>
          <w:rFonts w:ascii="Verdana" w:hAnsi="Verdana"/>
          <w:b/>
          <w:bCs/>
          <w:color w:val="000000"/>
        </w:rPr>
        <w:t xml:space="preserve"> №11 (от 3 до 4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1 ребенка с 10.06.2024 г. Приказ № 38-В от 10.06.2024 г.</w:t>
      </w:r>
      <w:r>
        <w:rPr>
          <w:rFonts w:ascii="Verdana" w:hAnsi="Verdana"/>
          <w:b/>
          <w:bCs/>
          <w:i/>
          <w:iCs/>
          <w:color w:val="000000"/>
          <w:sz w:val="18"/>
          <w:szCs w:val="18"/>
        </w:rPr>
        <w:br/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  <w:r>
        <w:rPr>
          <w:rStyle w:val="a4"/>
          <w:rFonts w:ascii="Verdana" w:hAnsi="Verdana" w:cs="Tahoma"/>
          <w:b/>
          <w:bCs/>
          <w:color w:val="000000"/>
        </w:rPr>
        <w:t>- в логопедическую группу №5 (от 5 до 7 лет)</w:t>
      </w:r>
    </w:p>
    <w:p w:rsidR="00BD6436" w:rsidRDefault="00BD6436" w:rsidP="00BD643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8"/>
        </w:rPr>
      </w:pPr>
    </w:p>
    <w:p w:rsidR="005033D4" w:rsidRDefault="00BD6436">
      <w:bookmarkStart w:id="0" w:name="_GoBack"/>
      <w:bookmarkEnd w:id="0"/>
    </w:p>
    <w:sectPr w:rsidR="0050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36"/>
    <w:rsid w:val="00405E1E"/>
    <w:rsid w:val="00BD6436"/>
    <w:rsid w:val="00E5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D4B947-C41D-4F9C-9C05-F852FD01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D6436"/>
    <w:rPr>
      <w:i/>
      <w:iCs/>
    </w:rPr>
  </w:style>
  <w:style w:type="character" w:styleId="a5">
    <w:name w:val="Strong"/>
    <w:basedOn w:val="a0"/>
    <w:uiPriority w:val="22"/>
    <w:qFormat/>
    <w:rsid w:val="00BD6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user_120_1</dc:creator>
  <cp:keywords/>
  <dc:description/>
  <cp:lastModifiedBy>user_120_1</cp:lastModifiedBy>
  <cp:revision>1</cp:revision>
  <dcterms:created xsi:type="dcterms:W3CDTF">2025-07-03T05:52:00Z</dcterms:created>
  <dcterms:modified xsi:type="dcterms:W3CDTF">2025-07-03T05:53:00Z</dcterms:modified>
</cp:coreProperties>
</file>