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1408" w14:textId="36FD5FFB" w:rsidR="008A30EE" w:rsidRPr="00225C3A" w:rsidRDefault="00123E3C" w:rsidP="00123E3C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25C3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Безопасность детей на водоемах</w:t>
      </w:r>
    </w:p>
    <w:p w14:paraId="3157EB30" w14:textId="27CA797B" w:rsid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23E3C">
        <w:rPr>
          <w:rFonts w:ascii="Times New Roman" w:hAnsi="Times New Roman" w:cs="Times New Roman"/>
          <w:sz w:val="28"/>
          <w:szCs w:val="28"/>
        </w:rPr>
        <w:t>Река, озеро, море — традиционно любимые места для всей семьи, особенно с маленькими детьми. Но вместе с радостями плавания существует риск возникновения неприятных ситуаций, даже трагедий. Чтобы обезопасить себя и своих близких, полезно заранее подготовиться и усвоить ряд простых правил поведения на воде.</w:t>
      </w:r>
    </w:p>
    <w:p w14:paraId="12968C7F" w14:textId="56780EC3" w:rsidR="00123E3C" w:rsidRPr="00123E3C" w:rsidRDefault="00123E3C" w:rsidP="00123E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E3C">
        <w:rPr>
          <w:rFonts w:ascii="Times New Roman" w:hAnsi="Times New Roman" w:cs="Times New Roman"/>
          <w:b/>
          <w:bCs/>
          <w:sz w:val="28"/>
          <w:szCs w:val="28"/>
        </w:rPr>
        <w:t>Начнём с самого важного: кто присматривает за ребёнком?</w:t>
      </w:r>
    </w:p>
    <w:p w14:paraId="5D2E1182" w14:textId="56DB2934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Когда родители с детьми приходят на пляж, то хотят отдохнуть, у взрослых возникает своего рода конкуренция за эту возможность. В результате папа уверен, что за ребёнком присмотрит мама, а мама уверена, что это сделает отец.</w:t>
      </w:r>
    </w:p>
    <w:p w14:paraId="1E132D1E" w14:textId="30C88BFB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Это важно проговаривать заранее, чтобы в конкретный промежуток времени в воде с детьми был конкретный взрослый. Должно быть полное взаимопонимание со стороны родителей! Хороший вариант — поделить время по 20−30 минут, чтобы каждый из родителей мог отдохнуть.</w:t>
      </w:r>
    </w:p>
    <w:p w14:paraId="1DA31DFB" w14:textId="18AED8BA" w:rsid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Ответственный взрослый наблюдает за детьми — ничем другим в это время он не занимается: телефона у него в руках нет, в туалет и попить он уходит, только подменив себя другим взрослым.</w:t>
      </w:r>
    </w:p>
    <w:p w14:paraId="5E57A04E" w14:textId="17501970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Наблюдающему за детьми нужно помнить, что они в воде должны шуметь!</w:t>
      </w:r>
    </w:p>
    <w:p w14:paraId="40685857" w14:textId="76EC9FC5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Затихший в воде ребёнок — плохой знак. Мгновенно нужно окликнуть, подойти, подплыть к нему, проверить, всё ли в порядке. Если рядом с вами в воде вертикально кружится ребёнок (или взрослый), но не выныривает — нужно выставить рядом с ним руку. Если человек тонет, то он ухватится за неё, а вы спасёте чью-то жизнь.</w:t>
      </w:r>
    </w:p>
    <w:p w14:paraId="7E11DE70" w14:textId="77777777" w:rsidR="00123E3C" w:rsidRPr="00123E3C" w:rsidRDefault="00123E3C" w:rsidP="00123E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E3C">
        <w:rPr>
          <w:rFonts w:ascii="Times New Roman" w:hAnsi="Times New Roman" w:cs="Times New Roman"/>
          <w:b/>
          <w:bCs/>
          <w:sz w:val="28"/>
          <w:szCs w:val="28"/>
        </w:rPr>
        <w:t>Как выбрать водоём для купания с детьми?</w:t>
      </w:r>
    </w:p>
    <w:p w14:paraId="2FEB8F29" w14:textId="6EBA50B5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Идеальный водоём должен соответствовать следующим критериям:</w:t>
      </w:r>
    </w:p>
    <w:p w14:paraId="7ADFDCAD" w14:textId="77777777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1. Место официально обозначено как зона безопасного купания, есть спасательная служба.</w:t>
      </w:r>
    </w:p>
    <w:p w14:paraId="7921CF4E" w14:textId="77777777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2. Береговая линия пологая, вход в воду постепенный, глубина нарастает медленно.</w:t>
      </w:r>
    </w:p>
    <w:p w14:paraId="211AEA49" w14:textId="77777777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3. Нет сильного течения, опасных предметов и водорослей.</w:t>
      </w:r>
    </w:p>
    <w:p w14:paraId="209AAB3E" w14:textId="77777777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4. Вода чистая, прозрачная, поверхность спокойная, без волн и течений.</w:t>
      </w:r>
    </w:p>
    <w:p w14:paraId="06BD286C" w14:textId="68A83041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5. Отсутствуют крупные камни, коряги, старые металлические конструкции и другой мусор.</w:t>
      </w:r>
    </w:p>
    <w:p w14:paraId="71ED62D7" w14:textId="215FBC4B" w:rsidR="00225C3A" w:rsidRDefault="00225C3A" w:rsidP="00123E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6B78AE6" wp14:editId="0128089C">
            <wp:extent cx="5585460" cy="3723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372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07024" w14:textId="702C6361" w:rsidR="00123E3C" w:rsidRPr="00123E3C" w:rsidRDefault="00123E3C" w:rsidP="00123E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3E3C">
        <w:rPr>
          <w:rFonts w:ascii="Times New Roman" w:hAnsi="Times New Roman" w:cs="Times New Roman"/>
          <w:b/>
          <w:bCs/>
          <w:sz w:val="28"/>
          <w:szCs w:val="28"/>
        </w:rPr>
        <w:t>Базовые правила безопасности для детей на воде</w:t>
      </w:r>
    </w:p>
    <w:p w14:paraId="40B8D813" w14:textId="383647C4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1. Никогда не давайте детям плавать одним. Даже если ваш ребёнок хороший пловец, когда он находится вдали от берега или на незнакомом участке, риски для него возрастают многократно.</w:t>
      </w:r>
    </w:p>
    <w:p w14:paraId="36F654C5" w14:textId="156C0685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2. Научите ребёнка держаться на поверхности воды. Каждый должен освоить простейшие приемы удерживания головы над поверхностью воды, хотя бы лежа на спине.</w:t>
      </w:r>
    </w:p>
    <w:p w14:paraId="73B076D2" w14:textId="6C42C766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3. Ограничьте глубину погружений. Маленькие дети вообще не должны заходить глубже своего роста (по подмышки, до груди — точно достаточно), подросткам также рекомендуется придерживаться зон глубиной до груди.</w:t>
      </w:r>
    </w:p>
    <w:p w14:paraId="38BF6898" w14:textId="58E87EE7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4. Пользуйтесь спасательными средствами: нарукавниками, жилетами или кругами. Они существенно снижают вероятность утопления, однако полагаться исключительно на них опасно — необходим постоянный контроль взрослого.</w:t>
      </w:r>
    </w:p>
    <w:p w14:paraId="63EDE8E6" w14:textId="6A593EA7" w:rsid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5. Избегайте глубоких ям, старых плотин, каналов, мест с быстрым течением и водоворотами. Подобные зоны представляют опасность даже для опытных пловцов.</w:t>
      </w:r>
    </w:p>
    <w:p w14:paraId="699076B1" w14:textId="31901A5F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Родителям маленьких детей категорически нельзя оставлять детей одних возле воды ни на минуту, даже если глубина минимальна. Малыши могут легко поскользнуться и упасть лицом в воду.</w:t>
      </w:r>
    </w:p>
    <w:p w14:paraId="6652A3EB" w14:textId="0050776C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lastRenderedPageBreak/>
        <w:t>♦ Не стоит загорать, спать или заниматься своими делами, упуская ребёнка из виду.</w:t>
      </w:r>
    </w:p>
    <w:p w14:paraId="1660B93D" w14:textId="2A021399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♦ Постарайтесь не употреблять алкоголь или другие вещества, снижающие реакцию и внимательность, если вы с детьми. Когда взрослый находится в состоянии опьянения, уровень риска возрастает критически.</w:t>
      </w:r>
    </w:p>
    <w:p w14:paraId="7CC58B98" w14:textId="2CB69240" w:rsid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♦ А также не стоит игнорировать погодные условия и штормовое предупреждение. Если вода стала холодной или поднялись волны, немедленно прекратите пребывание в воде.</w:t>
      </w:r>
    </w:p>
    <w:p w14:paraId="731575EB" w14:textId="79881C09" w:rsid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 w:rsidRPr="00123E3C">
        <w:rPr>
          <w:rFonts w:ascii="Times New Roman" w:hAnsi="Times New Roman" w:cs="Times New Roman"/>
          <w:sz w:val="28"/>
          <w:szCs w:val="28"/>
        </w:rPr>
        <w:t>Забота о детях должна начинаться задолго до прибытия на берег, продолжаться весь период нахождения у воды и оканчивать после прихода домой. Соблюдая основные рекомендации и проявляя бдительность, вы сможете обеспечить своим малышам безопасный и счастливый отдых.</w:t>
      </w:r>
    </w:p>
    <w:p w14:paraId="75A870CA" w14:textId="77777777" w:rsidR="00225C3A" w:rsidRDefault="00225C3A" w:rsidP="00123E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3EF80D" w14:textId="276472FB" w:rsidR="00225C3A" w:rsidRDefault="00225C3A" w:rsidP="00123E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31E247" wp14:editId="786944FA">
            <wp:extent cx="5646420" cy="35290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451" cy="353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9D486" w14:textId="794F676A" w:rsidR="00225C3A" w:rsidRDefault="00225C3A" w:rsidP="00123E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F08390" w14:textId="3EBE3B02" w:rsidR="00123E3C" w:rsidRPr="00123E3C" w:rsidRDefault="00123E3C" w:rsidP="00123E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3E3C" w:rsidRPr="00123E3C" w:rsidSect="00225C3A">
      <w:pgSz w:w="11906" w:h="16838"/>
      <w:pgMar w:top="1134" w:right="850" w:bottom="1134" w:left="1701" w:header="708" w:footer="708" w:gutter="0"/>
      <w:pgBorders w:offsetFrom="page">
        <w:top w:val="thinThickThinLargeGap" w:sz="24" w:space="24" w:color="00B0F0"/>
        <w:left w:val="thinThickThinLargeGap" w:sz="24" w:space="24" w:color="00B0F0"/>
        <w:bottom w:val="thinThickThinLargeGap" w:sz="24" w:space="24" w:color="00B0F0"/>
        <w:right w:val="thinThickThinLarge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71"/>
    <w:rsid w:val="00123E3C"/>
    <w:rsid w:val="00225C3A"/>
    <w:rsid w:val="008A30EE"/>
    <w:rsid w:val="0099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2064"/>
  <w15:chartTrackingRefBased/>
  <w15:docId w15:val="{7575B042-894F-431A-8B63-40019C33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2025-09-08T09:03:00Z</dcterms:created>
  <dcterms:modified xsi:type="dcterms:W3CDTF">2025-09-08T09:17:00Z</dcterms:modified>
</cp:coreProperties>
</file>