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2C" w:rsidRPr="0064702C" w:rsidRDefault="00E61767" w:rsidP="0064702C">
      <w:pPr>
        <w:shd w:val="clear" w:color="auto" w:fill="FFFFFF"/>
        <w:spacing w:after="138" w:line="291" w:lineRule="atLeast"/>
        <w:jc w:val="center"/>
        <w:rPr>
          <w:rFonts w:ascii="Georgia" w:eastAsia="Times New Roman" w:hAnsi="Georgia" w:cs="Times New Roman"/>
          <w:b/>
          <w:bCs/>
          <w:color w:val="00B050"/>
          <w:sz w:val="44"/>
          <w:szCs w:val="44"/>
          <w:lang w:eastAsia="ru-RU"/>
        </w:rPr>
      </w:pPr>
      <w:r w:rsidRPr="0064702C">
        <w:rPr>
          <w:rFonts w:ascii="Georgia" w:eastAsia="Times New Roman" w:hAnsi="Georgia" w:cs="Times New Roman"/>
          <w:b/>
          <w:bCs/>
          <w:color w:val="00B050"/>
          <w:sz w:val="44"/>
          <w:szCs w:val="44"/>
          <w:lang w:eastAsia="ru-RU"/>
        </w:rPr>
        <w:t>Консультация для родителей</w:t>
      </w:r>
    </w:p>
    <w:p w:rsidR="0064702C" w:rsidRDefault="00E61767" w:rsidP="0064702C">
      <w:pPr>
        <w:shd w:val="clear" w:color="auto" w:fill="FFFFFF"/>
        <w:spacing w:after="138" w:line="291" w:lineRule="atLeast"/>
        <w:jc w:val="center"/>
        <w:rPr>
          <w:rFonts w:ascii="Georgia" w:eastAsia="Times New Roman" w:hAnsi="Georgia" w:cs="Times New Roman"/>
          <w:b/>
          <w:bCs/>
          <w:color w:val="00B050"/>
          <w:sz w:val="56"/>
          <w:szCs w:val="56"/>
          <w:lang w:eastAsia="ru-RU"/>
        </w:rPr>
      </w:pPr>
      <w:r w:rsidRPr="0064702C">
        <w:rPr>
          <w:rFonts w:ascii="Arial Black" w:eastAsia="Times New Roman" w:hAnsi="Arial Black" w:cs="Times New Roman"/>
          <w:b/>
          <w:bCs/>
          <w:color w:val="00B050"/>
          <w:sz w:val="56"/>
          <w:szCs w:val="56"/>
          <w:lang w:eastAsia="ru-RU"/>
        </w:rPr>
        <w:t xml:space="preserve"> </w:t>
      </w:r>
      <w:r w:rsidR="0064702C">
        <w:rPr>
          <w:rFonts w:ascii="Georgia" w:eastAsia="Times New Roman" w:hAnsi="Georgia" w:cs="Times New Roman"/>
          <w:b/>
          <w:bCs/>
          <w:color w:val="00B050"/>
          <w:sz w:val="56"/>
          <w:szCs w:val="56"/>
          <w:lang w:eastAsia="ru-RU"/>
        </w:rPr>
        <w:t>«Чем занять ребенка летом</w:t>
      </w:r>
    </w:p>
    <w:p w:rsidR="0064702C" w:rsidRDefault="0064702C" w:rsidP="0064702C">
      <w:pPr>
        <w:shd w:val="clear" w:color="auto" w:fill="FFFFFF"/>
        <w:spacing w:after="138" w:line="291" w:lineRule="atLeast"/>
        <w:jc w:val="center"/>
        <w:rPr>
          <w:rFonts w:ascii="Georgia" w:eastAsia="Times New Roman" w:hAnsi="Georgia" w:cs="Times New Roman"/>
          <w:b/>
          <w:bCs/>
          <w:color w:val="00B050"/>
          <w:sz w:val="28"/>
          <w:szCs w:val="28"/>
          <w:lang w:eastAsia="ru-RU"/>
        </w:rPr>
      </w:pPr>
    </w:p>
    <w:p w:rsidR="0064702C" w:rsidRPr="0064702C" w:rsidRDefault="0064702C" w:rsidP="0064702C">
      <w:pPr>
        <w:shd w:val="clear" w:color="auto" w:fill="FFFFFF"/>
        <w:spacing w:after="138" w:line="291" w:lineRule="atLeast"/>
        <w:jc w:val="center"/>
        <w:rPr>
          <w:rFonts w:ascii="Georgia" w:eastAsia="Times New Roman" w:hAnsi="Georgia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00B050"/>
          <w:sz w:val="28"/>
          <w:szCs w:val="28"/>
          <w:lang w:eastAsia="ru-RU"/>
        </w:rPr>
        <w:t xml:space="preserve">                                                          </w:t>
      </w:r>
      <w:r w:rsidRPr="0064702C">
        <w:rPr>
          <w:rFonts w:ascii="Georgia" w:eastAsia="Times New Roman" w:hAnsi="Georgia" w:cs="Times New Roman"/>
          <w:b/>
          <w:bCs/>
          <w:color w:val="0070C0"/>
          <w:sz w:val="28"/>
          <w:szCs w:val="28"/>
          <w:lang w:eastAsia="ru-RU"/>
        </w:rPr>
        <w:t>Составитель: Круглова Н.Е.</w:t>
      </w:r>
    </w:p>
    <w:p w:rsidR="0064702C" w:rsidRDefault="0064702C" w:rsidP="00E6176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61767" w:rsidRPr="00E61767" w:rsidRDefault="00E61767" w:rsidP="00E617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500301" cy="3707027"/>
            <wp:effectExtent l="19050" t="0" r="5149" b="0"/>
            <wp:docPr id="1" name="Рисунок 1" descr="https://kladraz.ru/upload/blogs2/2020/6/1_a32f3ca1f9a215010c538f6176508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6/1_a32f3ca1f9a215010c538f6176508bf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65" cy="371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02C" w:rsidRPr="0064702C" w:rsidRDefault="00E61767" w:rsidP="0064702C">
      <w:pPr>
        <w:spacing w:after="0" w:line="240" w:lineRule="auto"/>
        <w:ind w:right="141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617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4702C"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Настало замечательное время года - лето! Это прекрасная пора и для детей и для взрослых. Дети, так же как и взрослые нуждаются в полноценном отпуске, наполненном впечатлениями, солнцем, совместными играми, купанием и другими радостями. А так же это прекрасное время для оздоровления и закаливания.</w:t>
      </w:r>
    </w:p>
    <w:p w:rsidR="00E61767" w:rsidRPr="0064702C" w:rsidRDefault="00E61767" w:rsidP="0064702C">
      <w:pPr>
        <w:spacing w:after="0" w:line="240" w:lineRule="auto"/>
        <w:ind w:right="141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Конечно же, у вас есть множество вариантов отдыха: на даче, за городом у родственников, поездки к озеру, в лес и другие. Ну а если возможности уехать, у вас нет, не расстраивайтесь, в городе тоже можно хорошо отдохнуть. А главное как можно больше играйте с детьми. Ведь игры с родителями - это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</w:p>
    <w:p w:rsidR="00E61767" w:rsidRPr="0064702C" w:rsidRDefault="00E61767" w:rsidP="0064702C">
      <w:pPr>
        <w:shd w:val="clear" w:color="auto" w:fill="FFFFFF"/>
        <w:spacing w:after="28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40"/>
          <w:szCs w:val="40"/>
          <w:lang w:eastAsia="ru-RU"/>
        </w:rPr>
      </w:pPr>
      <w:r w:rsidRPr="0064702C">
        <w:rPr>
          <w:rFonts w:ascii="Georgia" w:eastAsia="Times New Roman" w:hAnsi="Georgia" w:cs="Times New Roman"/>
          <w:b/>
          <w:bCs/>
          <w:color w:val="FF0000"/>
          <w:sz w:val="40"/>
          <w:szCs w:val="40"/>
          <w:lang w:eastAsia="ru-RU"/>
        </w:rPr>
        <w:t>Игры и упражнения</w:t>
      </w:r>
    </w:p>
    <w:p w:rsidR="00E61767" w:rsidRPr="0064702C" w:rsidRDefault="00E61767" w:rsidP="00820728">
      <w:pPr>
        <w:spacing w:after="0" w:line="240" w:lineRule="auto"/>
        <w:ind w:right="283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4702C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ЛЕЙКА.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 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жарко.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МЫЛЬНЫЕ ПУЗЫРИ.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 Ребенок может надувать мыльные пузыри, ловить их и просто смотреть, как они летят, подхваченные ветерком.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РИСУНКИ НА АСФАЛЬТЕ ЦВЕТНЫМИ МЕЛКАМИ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МЯЧ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Можно поиграть в футбол, прыгать через мяч, бросать в кольцо, «Кто дальше», «Кто выше». Игры можно усложнять, попросив ребенка подбросить вверх мяч и поймать его двумя руками, одной рукой, отбить (не ловить). Можно играть в игру «</w:t>
      </w:r>
      <w:proofErr w:type="gramStart"/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Съедобное</w:t>
      </w:r>
      <w:proofErr w:type="gramEnd"/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– несъедобное». Съедобное - ловим, несъедобное - отбиваем.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КОРМИМ ПТИЦ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РИСУЕМ НА ПРИРОДЕ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. 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</w:t>
      </w:r>
      <w:r w:rsidR="0082072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передавать не форму, а цвет.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ОБРУЧ</w:t>
      </w:r>
      <w:r w:rsidRPr="00820728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.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ПРЫГАЛКИ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СОБИРАЕМ СОКРОВИЩА</w:t>
      </w:r>
      <w:r w:rsidRPr="00820728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.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творчества.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НАБЛЮДАЕМ ЗА МАШИНАМИ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Выйдя из дома, не обязательно спешить куда-то. Оглянитесь вокруг, вы видите проезжающие мимо машины - ну и отлично. Это хороший повод поговорить о цвете машины, обсудить их скорость, сравнивать размеры, придумывать истории.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РАССМАТРИВАЕМ ТРАВКУ, ЛИСТЬЯ, ДЕРЕВЬЯ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Расскажите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НАБЛЮДЕНИЕ ЗА ОБЛАКАМИ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Увидели на небе облака - понаблюдайте за ними, как они плывут, на что похожи.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РИСУЕМ НА ЗЕМЛЕ ПАЛОЧКОЙ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Рисуем на земле палочкой животных или людей, придумываем к ним сказку. Рисуя, изучаем геометрические фигуры, буквы.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СОСЧИТАЙ</w:t>
      </w:r>
      <w:r w:rsidRPr="00820728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.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На прогулке можно заняться математикой: считайте камешки, палочки, совочки, ведерки, формочки и т.д.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ИЗОБРАЗИ ЖИВОТНОЕ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. Изображайте вместе с малышом «Кто как ходит». Во время изображения косолапого мишки, скачущего зайца или летающего воробья имитируйте их звуки.</w:t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64702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820728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ПРОГУЛКИ ПОД ДОЖДЕМ</w:t>
      </w:r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.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стихи, </w:t>
      </w:r>
      <w:proofErr w:type="spellStart"/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заклички</w:t>
      </w:r>
      <w:proofErr w:type="spellEnd"/>
      <w:r w:rsidRPr="0064702C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p w:rsidR="00F77D14" w:rsidRPr="0064702C" w:rsidRDefault="00F77D14" w:rsidP="00820728">
      <w:pPr>
        <w:ind w:right="283"/>
        <w:jc w:val="both"/>
        <w:rPr>
          <w:rFonts w:ascii="Georgia" w:hAnsi="Georgia"/>
          <w:sz w:val="28"/>
          <w:szCs w:val="28"/>
        </w:rPr>
      </w:pPr>
    </w:p>
    <w:sectPr w:rsidR="00F77D14" w:rsidRPr="0064702C" w:rsidSect="0064702C">
      <w:pgSz w:w="11906" w:h="16838"/>
      <w:pgMar w:top="1134" w:right="850" w:bottom="1134" w:left="1701" w:header="708" w:footer="708" w:gutter="0"/>
      <w:pgBorders w:offsetFrom="page">
        <w:top w:val="creaturesLadyBug" w:sz="25" w:space="24" w:color="auto"/>
        <w:left w:val="creaturesLadyBug" w:sz="25" w:space="24" w:color="auto"/>
        <w:bottom w:val="creaturesLadyBug" w:sz="25" w:space="24" w:color="auto"/>
        <w:right w:val="creaturesLadyBug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61767"/>
    <w:rsid w:val="00043F1E"/>
    <w:rsid w:val="0064702C"/>
    <w:rsid w:val="00820728"/>
    <w:rsid w:val="00E61767"/>
    <w:rsid w:val="00F7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7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8642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899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683">
          <w:marLeft w:val="0"/>
          <w:marRight w:val="0"/>
          <w:marTop w:val="13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Kruglov</dc:creator>
  <cp:lastModifiedBy>Evgeny Kruglov</cp:lastModifiedBy>
  <cp:revision>2</cp:revision>
  <dcterms:created xsi:type="dcterms:W3CDTF">2023-05-08T10:29:00Z</dcterms:created>
  <dcterms:modified xsi:type="dcterms:W3CDTF">2023-06-14T11:04:00Z</dcterms:modified>
</cp:coreProperties>
</file>