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59" w:rsidRPr="00CA0A59" w:rsidRDefault="00CA0A59" w:rsidP="00CA0A59">
      <w:pPr>
        <w:shd w:val="clear" w:color="auto" w:fill="FFFFFF"/>
        <w:spacing w:before="300" w:after="150" w:line="240" w:lineRule="auto"/>
        <w:jc w:val="center"/>
        <w:outlineLvl w:val="1"/>
        <w:rPr>
          <w:rFonts w:ascii="Times New Roman" w:eastAsia="Times New Roman" w:hAnsi="Times New Roman" w:cs="Times New Roman"/>
          <w:b/>
          <w:color w:val="333333"/>
          <w:sz w:val="28"/>
          <w:szCs w:val="28"/>
          <w:lang w:eastAsia="ru-RU"/>
        </w:rPr>
      </w:pPr>
      <w:r w:rsidRPr="00CA0A59">
        <w:rPr>
          <w:rFonts w:ascii="Times New Roman" w:eastAsia="Times New Roman" w:hAnsi="Times New Roman" w:cs="Times New Roman"/>
          <w:b/>
          <w:color w:val="333333"/>
          <w:sz w:val="28"/>
          <w:szCs w:val="28"/>
          <w:lang w:eastAsia="ru-RU"/>
        </w:rPr>
        <w:t>Методическая разработка</w:t>
      </w:r>
    </w:p>
    <w:p w:rsidR="00CA0A59" w:rsidRPr="00CA0A59" w:rsidRDefault="00CA0A59" w:rsidP="00CA0A59">
      <w:pPr>
        <w:shd w:val="clear" w:color="auto" w:fill="FFFFFF"/>
        <w:spacing w:before="300" w:after="150" w:line="240" w:lineRule="auto"/>
        <w:jc w:val="center"/>
        <w:outlineLvl w:val="1"/>
        <w:rPr>
          <w:rFonts w:ascii="Times New Roman" w:eastAsia="Times New Roman" w:hAnsi="Times New Roman" w:cs="Times New Roman"/>
          <w:b/>
          <w:color w:val="333333"/>
          <w:sz w:val="28"/>
          <w:szCs w:val="28"/>
          <w:u w:val="single"/>
          <w:lang w:eastAsia="ru-RU"/>
        </w:rPr>
      </w:pPr>
      <w:r w:rsidRPr="00CA0A59">
        <w:rPr>
          <w:rFonts w:ascii="Times New Roman" w:eastAsia="Times New Roman" w:hAnsi="Times New Roman" w:cs="Times New Roman"/>
          <w:b/>
          <w:color w:val="333333"/>
          <w:sz w:val="28"/>
          <w:szCs w:val="28"/>
          <w:u w:val="single"/>
          <w:lang w:eastAsia="ru-RU"/>
        </w:rPr>
        <w:t>«</w:t>
      </w:r>
      <w:r w:rsidRPr="00CA0A59">
        <w:rPr>
          <w:rFonts w:ascii="Times New Roman" w:eastAsia="Times New Roman" w:hAnsi="Times New Roman" w:cs="Times New Roman"/>
          <w:b/>
          <w:color w:val="333333"/>
          <w:sz w:val="28"/>
          <w:szCs w:val="28"/>
          <w:u w:val="single"/>
          <w:lang w:eastAsia="ru-RU"/>
        </w:rPr>
        <w:t xml:space="preserve">Дидактические игры </w:t>
      </w:r>
      <w:r w:rsidRPr="00CA0A59">
        <w:rPr>
          <w:rFonts w:ascii="Times New Roman" w:eastAsia="Times New Roman" w:hAnsi="Times New Roman" w:cs="Times New Roman"/>
          <w:b/>
          <w:color w:val="333333"/>
          <w:sz w:val="28"/>
          <w:szCs w:val="28"/>
          <w:u w:val="single"/>
          <w:lang w:eastAsia="ru-RU"/>
        </w:rPr>
        <w:t xml:space="preserve">в кругу семьи </w:t>
      </w:r>
      <w:r w:rsidRPr="00CA0A59">
        <w:rPr>
          <w:rFonts w:ascii="Times New Roman" w:eastAsia="Times New Roman" w:hAnsi="Times New Roman" w:cs="Times New Roman"/>
          <w:b/>
          <w:color w:val="333333"/>
          <w:sz w:val="28"/>
          <w:szCs w:val="28"/>
          <w:u w:val="single"/>
          <w:lang w:eastAsia="ru-RU"/>
        </w:rPr>
        <w:t>по нравственно</w:t>
      </w:r>
      <w:r w:rsidRPr="00CA0A59">
        <w:rPr>
          <w:rFonts w:ascii="Times New Roman" w:eastAsia="Times New Roman" w:hAnsi="Times New Roman" w:cs="Times New Roman"/>
          <w:b/>
          <w:color w:val="333333"/>
          <w:sz w:val="28"/>
          <w:szCs w:val="28"/>
          <w:u w:val="single"/>
          <w:lang w:eastAsia="ru-RU"/>
        </w:rPr>
        <w:t xml:space="preserve"> </w:t>
      </w:r>
      <w:r w:rsidRPr="00CA0A59">
        <w:rPr>
          <w:rFonts w:ascii="Times New Roman" w:eastAsia="Times New Roman" w:hAnsi="Times New Roman" w:cs="Times New Roman"/>
          <w:b/>
          <w:color w:val="333333"/>
          <w:sz w:val="28"/>
          <w:szCs w:val="28"/>
          <w:u w:val="single"/>
          <w:lang w:eastAsia="ru-RU"/>
        </w:rPr>
        <w:t>- патриотическому воспитанию для детей старшего дошкольного возраста</w:t>
      </w:r>
      <w:r w:rsidRPr="00CA0A59">
        <w:rPr>
          <w:rFonts w:ascii="Times New Roman" w:eastAsia="Times New Roman" w:hAnsi="Times New Roman" w:cs="Times New Roman"/>
          <w:b/>
          <w:color w:val="333333"/>
          <w:sz w:val="28"/>
          <w:szCs w:val="28"/>
          <w:u w:val="single"/>
          <w:lang w:eastAsia="ru-RU"/>
        </w:rPr>
        <w:t xml:space="preserve"> »</w:t>
      </w:r>
      <w:bookmarkStart w:id="0" w:name="_GoBack"/>
      <w:bookmarkEnd w:id="0"/>
    </w:p>
    <w:p w:rsidR="000C412A" w:rsidRPr="00390C8F" w:rsidRDefault="000C412A" w:rsidP="00CA0A59">
      <w:pPr>
        <w:jc w:val="center"/>
        <w:rPr>
          <w:rFonts w:ascii="Times New Roman" w:hAnsi="Times New Roman" w:cs="Times New Roman"/>
          <w:b/>
          <w:i/>
          <w:sz w:val="28"/>
          <w:szCs w:val="28"/>
        </w:rPr>
      </w:pPr>
      <w:r w:rsidRPr="00390C8F">
        <w:rPr>
          <w:rFonts w:ascii="Times New Roman" w:hAnsi="Times New Roman" w:cs="Times New Roman"/>
          <w:b/>
          <w:i/>
          <w:sz w:val="28"/>
          <w:szCs w:val="28"/>
        </w:rPr>
        <w:t>Патриотическое воспитание в семье</w:t>
      </w:r>
    </w:p>
    <w:p w:rsidR="000C412A" w:rsidRPr="00CA0A59" w:rsidRDefault="00CA0A59" w:rsidP="00CA0A59">
      <w:pPr>
        <w:jc w:val="both"/>
        <w:rPr>
          <w:rFonts w:ascii="Times New Roman" w:hAnsi="Times New Roman" w:cs="Times New Roman"/>
          <w:sz w:val="28"/>
          <w:szCs w:val="28"/>
        </w:rPr>
      </w:pPr>
      <w:r>
        <w:t xml:space="preserve">           </w:t>
      </w:r>
      <w:r w:rsidR="000C412A" w:rsidRPr="00CA0A59">
        <w:rPr>
          <w:rFonts w:ascii="Times New Roman" w:hAnsi="Times New Roman" w:cs="Times New Roman"/>
          <w:sz w:val="28"/>
          <w:szCs w:val="28"/>
        </w:rPr>
        <w:t>С чего начать? Воспитание маленького патриота начинается с самого близкого для него - родного дома, улицы, где он живет, детского сада. Обращайте внимание ребенка на красоту родного города. Во время прогулки расскажите, что находится на вашей улице, поговорите о значении каждого объекта. 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 Вместе с ребенком принимайте участие в труде по благоустройству и озеленению своего двора, участка детского сада. Расширяйте собственный кругозор. Учите ребенка правильно оценивать свои поступки и поступки других людей. Читайте ему книги о родине, ее героях, о традициях, культуре своего народа. Поощряйте ребенка за стремление поддерживать порядок, примерное поведение в общественных местах. Помните, 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прекрасным, он приобрел эмоциональный опыт, который является основой, фундаментом более глубоких чувств, условием полноценного развития человека. В основе новой концепции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w:t>
      </w:r>
    </w:p>
    <w:p w:rsidR="000C412A" w:rsidRPr="00390C8F" w:rsidRDefault="000C412A" w:rsidP="00390C8F">
      <w:pPr>
        <w:pStyle w:val="aa"/>
        <w:rPr>
          <w:rFonts w:ascii="Times New Roman" w:hAnsi="Times New Roman" w:cs="Times New Roman"/>
          <w:b/>
          <w:sz w:val="28"/>
          <w:szCs w:val="28"/>
        </w:rPr>
      </w:pPr>
      <w:r w:rsidRPr="00390C8F">
        <w:rPr>
          <w:rFonts w:ascii="Times New Roman" w:hAnsi="Times New Roman" w:cs="Times New Roman"/>
          <w:b/>
          <w:sz w:val="28"/>
          <w:szCs w:val="28"/>
        </w:rPr>
        <w:t>«Продолжи пословицу»</w:t>
      </w:r>
    </w:p>
    <w:p w:rsidR="000C412A" w:rsidRPr="00390C8F" w:rsidRDefault="000C412A" w:rsidP="00390C8F">
      <w:pPr>
        <w:pStyle w:val="aa"/>
        <w:rPr>
          <w:rFonts w:ascii="Times New Roman" w:hAnsi="Times New Roman" w:cs="Times New Roman"/>
          <w:sz w:val="28"/>
          <w:szCs w:val="28"/>
        </w:rPr>
      </w:pPr>
      <w:r w:rsidRPr="00390C8F">
        <w:rPr>
          <w:rFonts w:ascii="Times New Roman" w:hAnsi="Times New Roman" w:cs="Times New Roman"/>
          <w:sz w:val="28"/>
          <w:szCs w:val="28"/>
        </w:rPr>
        <w:t xml:space="preserve">Человек без Родины… ЧТО </w:t>
      </w:r>
      <w:proofErr w:type="gramStart"/>
      <w:r w:rsidRPr="00390C8F">
        <w:rPr>
          <w:rFonts w:ascii="Times New Roman" w:hAnsi="Times New Roman" w:cs="Times New Roman"/>
          <w:sz w:val="28"/>
          <w:szCs w:val="28"/>
        </w:rPr>
        <w:t>СОЛОВЕЙ</w:t>
      </w:r>
      <w:proofErr w:type="gramEnd"/>
      <w:r w:rsidRPr="00390C8F">
        <w:rPr>
          <w:rFonts w:ascii="Times New Roman" w:hAnsi="Times New Roman" w:cs="Times New Roman"/>
          <w:sz w:val="28"/>
          <w:szCs w:val="28"/>
        </w:rPr>
        <w:t xml:space="preserve"> БЕЗ ПЕСНИ</w:t>
      </w:r>
    </w:p>
    <w:p w:rsidR="000C412A" w:rsidRPr="00390C8F" w:rsidRDefault="000C412A" w:rsidP="00390C8F">
      <w:pPr>
        <w:pStyle w:val="aa"/>
        <w:rPr>
          <w:rFonts w:ascii="Times New Roman" w:hAnsi="Times New Roman" w:cs="Times New Roman"/>
          <w:sz w:val="28"/>
          <w:szCs w:val="28"/>
        </w:rPr>
      </w:pPr>
      <w:r w:rsidRPr="00390C8F">
        <w:rPr>
          <w:rFonts w:ascii="Times New Roman" w:hAnsi="Times New Roman" w:cs="Times New Roman"/>
          <w:sz w:val="28"/>
          <w:szCs w:val="28"/>
        </w:rPr>
        <w:t>Родина мать – … УМЕЙ ЕЁ ЗАЩИЩАТЬ</w:t>
      </w:r>
    </w:p>
    <w:p w:rsidR="000C412A" w:rsidRPr="00390C8F" w:rsidRDefault="000C412A" w:rsidP="00390C8F">
      <w:pPr>
        <w:pStyle w:val="aa"/>
        <w:rPr>
          <w:rFonts w:ascii="Times New Roman" w:hAnsi="Times New Roman" w:cs="Times New Roman"/>
          <w:sz w:val="28"/>
          <w:szCs w:val="28"/>
        </w:rPr>
      </w:pPr>
      <w:r w:rsidRPr="00390C8F">
        <w:rPr>
          <w:rFonts w:ascii="Times New Roman" w:hAnsi="Times New Roman" w:cs="Times New Roman"/>
          <w:sz w:val="28"/>
          <w:szCs w:val="28"/>
        </w:rPr>
        <w:t>Нет в мире краше… РОДИНЫ НАШЕЙ</w:t>
      </w:r>
    </w:p>
    <w:p w:rsidR="000C412A" w:rsidRPr="00390C8F" w:rsidRDefault="000C412A" w:rsidP="00390C8F">
      <w:pPr>
        <w:pStyle w:val="aa"/>
        <w:rPr>
          <w:rFonts w:ascii="Times New Roman" w:hAnsi="Times New Roman" w:cs="Times New Roman"/>
          <w:sz w:val="28"/>
          <w:szCs w:val="28"/>
        </w:rPr>
      </w:pPr>
      <w:r w:rsidRPr="00390C8F">
        <w:rPr>
          <w:rFonts w:ascii="Times New Roman" w:hAnsi="Times New Roman" w:cs="Times New Roman"/>
          <w:sz w:val="28"/>
          <w:szCs w:val="28"/>
        </w:rPr>
        <w:t>Где родился … ТАМ И ПРИГОДИЛСЯ</w:t>
      </w:r>
    </w:p>
    <w:p w:rsidR="000C412A" w:rsidRPr="00390C8F" w:rsidRDefault="000C412A" w:rsidP="00390C8F">
      <w:pPr>
        <w:pStyle w:val="aa"/>
        <w:rPr>
          <w:rFonts w:ascii="Times New Roman" w:hAnsi="Times New Roman" w:cs="Times New Roman"/>
          <w:sz w:val="28"/>
          <w:szCs w:val="28"/>
        </w:rPr>
      </w:pPr>
      <w:r w:rsidRPr="00390C8F">
        <w:rPr>
          <w:rFonts w:ascii="Times New Roman" w:hAnsi="Times New Roman" w:cs="Times New Roman"/>
          <w:sz w:val="28"/>
          <w:szCs w:val="28"/>
        </w:rPr>
        <w:t>За горами хорошо песни петь, … А ЖИТЬ ЛУЧШЕ ДОМА</w:t>
      </w:r>
    </w:p>
    <w:p w:rsidR="000C412A" w:rsidRPr="00CA0A59" w:rsidRDefault="000C412A" w:rsidP="00390C8F">
      <w:pPr>
        <w:pStyle w:val="aa"/>
      </w:pPr>
      <w:r w:rsidRPr="00390C8F">
        <w:rPr>
          <w:rFonts w:ascii="Times New Roman" w:hAnsi="Times New Roman" w:cs="Times New Roman"/>
          <w:sz w:val="28"/>
          <w:szCs w:val="28"/>
        </w:rPr>
        <w:t>Тот герой, … КТО ЗА РОДИНУ ГОРОЙ</w:t>
      </w:r>
    </w:p>
    <w:p w:rsidR="00390C8F" w:rsidRDefault="00390C8F" w:rsidP="00CA0A59">
      <w:pPr>
        <w:spacing w:after="240" w:line="240" w:lineRule="auto"/>
        <w:rPr>
          <w:rFonts w:ascii="Times New Roman" w:eastAsia="Times New Roman" w:hAnsi="Times New Roman" w:cs="Times New Roman"/>
          <w:b/>
          <w:bCs/>
          <w:color w:val="464646"/>
          <w:sz w:val="28"/>
          <w:szCs w:val="28"/>
          <w:lang w:eastAsia="ru-RU"/>
        </w:rPr>
      </w:pPr>
    </w:p>
    <w:p w:rsidR="00CA0A59" w:rsidRPr="007B1AD6" w:rsidRDefault="00CA0A59" w:rsidP="00390C8F">
      <w:pPr>
        <w:spacing w:after="240" w:line="240" w:lineRule="auto"/>
        <w:rPr>
          <w:rFonts w:ascii="Times New Roman" w:eastAsia="Times New Roman" w:hAnsi="Times New Roman" w:cs="Times New Roman"/>
          <w:color w:val="464646"/>
          <w:sz w:val="28"/>
          <w:szCs w:val="28"/>
          <w:lang w:eastAsia="ru-RU"/>
        </w:rPr>
      </w:pPr>
      <w:r w:rsidRPr="007B1AD6">
        <w:rPr>
          <w:rFonts w:ascii="Times New Roman" w:eastAsia="Times New Roman" w:hAnsi="Times New Roman" w:cs="Times New Roman"/>
          <w:b/>
          <w:bCs/>
          <w:color w:val="464646"/>
          <w:sz w:val="28"/>
          <w:szCs w:val="28"/>
          <w:lang w:eastAsia="ru-RU"/>
        </w:rPr>
        <w:t>Пословицы о Родине</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Родной край – сердцу рай.</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Нет в мире краше Родины нашей.</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lastRenderedPageBreak/>
        <w:t>Одна у человека мать, одна у него и родина.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У народа один дом – Родина.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Нет сына без отчизны.</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Родина – всем матерям мать.</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Родина – мать, чужбина – мачеха.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Береги Родину, как зеницу ока.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Будь не только сыном своего отца – будь и сыном своего народа.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Своё молоко – ребёнку, свою жизнь – Родине.</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Родная земля и в горсти мила.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Всякому мила своя сторона.</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В своём доме и стены помогают.</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Дома и стены помогают.</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За морем теплее, а у нас светлее.</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И пылинка родной земли – золото.</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Глупа та птица, которой своё гнездо не мило.</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Дым отечества светлее чужого огня.</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На чужой стороне Родина милей вдвойне.</w:t>
      </w:r>
    </w:p>
    <w:p w:rsidR="00CA0A59" w:rsidRPr="00390C8F" w:rsidRDefault="00CA0A59"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Живёшь на стороне, а своё село всё на уме.</w:t>
      </w:r>
    </w:p>
    <w:p w:rsidR="00CA0A59" w:rsidRPr="00CA0A59" w:rsidRDefault="00CA0A59" w:rsidP="000C412A">
      <w:pPr>
        <w:rPr>
          <w:rFonts w:ascii="Times New Roman" w:hAnsi="Times New Roman" w:cs="Times New Roman"/>
          <w:sz w:val="28"/>
          <w:szCs w:val="28"/>
        </w:rPr>
      </w:pP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«Наша страна».</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выявить знания детей о нашей Родине, ее столице.</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иллюстраций, фотографий</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 воспитатель показывает иллюстрации и картины, задает вопросы. Дети отвечают.</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«Флаг России»</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способствовать закреплению знания флага своей страны</w:t>
      </w:r>
      <w:proofErr w:type="gramStart"/>
      <w:r w:rsidRPr="007B1AD6">
        <w:rPr>
          <w:rFonts w:ascii="Times New Roman" w:eastAsia="Times New Roman" w:hAnsi="Times New Roman" w:cs="Times New Roman"/>
          <w:sz w:val="28"/>
          <w:szCs w:val="28"/>
          <w:lang w:eastAsia="ru-RU"/>
        </w:rPr>
        <w:t>,(</w:t>
      </w:r>
      <w:proofErr w:type="gramEnd"/>
      <w:r w:rsidRPr="007B1AD6">
        <w:rPr>
          <w:rFonts w:ascii="Times New Roman" w:eastAsia="Times New Roman" w:hAnsi="Times New Roman" w:cs="Times New Roman"/>
          <w:sz w:val="28"/>
          <w:szCs w:val="28"/>
          <w:lang w:eastAsia="ru-RU"/>
        </w:rPr>
        <w:t>города, области, областного центра) закрепить основные цвета флагов, что они обозначают?</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полосы красного, синего и белого цвета</w:t>
      </w:r>
    </w:p>
    <w:p w:rsidR="007B1AD6" w:rsidRPr="00390C8F"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 воспитатель показывает детям флаг России, убирает и предлагает выложить разноцветные полоски в том порядке, в котором они находятся на флаге России.</w:t>
      </w:r>
    </w:p>
    <w:p w:rsidR="007B1AD6" w:rsidRPr="00CA0A59" w:rsidRDefault="007B1AD6" w:rsidP="00390C8F">
      <w:pPr>
        <w:pStyle w:val="af4"/>
        <w:shd w:val="clear" w:color="auto" w:fill="FFFFFF"/>
        <w:spacing w:before="0" w:beforeAutospacing="0" w:after="150" w:afterAutospacing="0"/>
        <w:rPr>
          <w:color w:val="333333"/>
          <w:sz w:val="28"/>
          <w:szCs w:val="28"/>
        </w:rPr>
      </w:pPr>
      <w:r w:rsidRPr="00CA0A59">
        <w:rPr>
          <w:rStyle w:val="a8"/>
          <w:rFonts w:eastAsiaTheme="majorEastAsia"/>
          <w:color w:val="333333"/>
          <w:sz w:val="28"/>
          <w:szCs w:val="28"/>
        </w:rPr>
        <w:t>«Патриот»</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Цель:</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000000"/>
          <w:sz w:val="28"/>
          <w:szCs w:val="28"/>
          <w:shd w:val="clear" w:color="auto" w:fill="FFFFFF"/>
        </w:rPr>
        <w:t>-</w:t>
      </w:r>
      <w:r w:rsidRPr="00CA0A59">
        <w:rPr>
          <w:color w:val="131313"/>
          <w:sz w:val="28"/>
          <w:szCs w:val="28"/>
          <w:shd w:val="clear" w:color="auto" w:fill="FFFFFF"/>
        </w:rPr>
        <w:t>воспитание гуманной, духовно – нравственной личности, достойных будущих граждан России, патриотов своего Отечества.</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Задачи:</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lastRenderedPageBreak/>
        <w:t>-закрепить знания детей о государственном флаге, научить узнавать флаг России среди флагов других стран;</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-расширить представления о родной стране;</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 формировать патриотические чувства.</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333333"/>
          <w:sz w:val="28"/>
          <w:szCs w:val="28"/>
          <w:shd w:val="clear" w:color="auto" w:fill="FFFFFF"/>
        </w:rPr>
        <w:t>Материал и оборудование:  изображение флага разных стран.</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Ход игры:</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Педагог предлагает детям рассмотреть государственный флаг РФ, назвать, из полотен каких цветов он состоит. Затем на наборное полотно выставляются крупные изображения флагов разных стран (около 10). Педагог предлагает детям найти флаг России, правильно его назвать, дать определение каждому цвету, назвать страну, Ф.И.О. президента России.</w:t>
      </w:r>
    </w:p>
    <w:p w:rsidR="007B1AD6" w:rsidRPr="00CA0A59" w:rsidRDefault="007B1AD6" w:rsidP="007B1AD6">
      <w:pPr>
        <w:pStyle w:val="af4"/>
        <w:shd w:val="clear" w:color="auto" w:fill="FFFFFF"/>
        <w:spacing w:before="0" w:beforeAutospacing="0" w:after="150" w:afterAutospacing="0"/>
        <w:jc w:val="both"/>
        <w:rPr>
          <w:color w:val="333333"/>
          <w:sz w:val="28"/>
          <w:szCs w:val="28"/>
        </w:rPr>
      </w:pPr>
      <w:r w:rsidRPr="00CA0A59">
        <w:rPr>
          <w:color w:val="131313"/>
          <w:sz w:val="28"/>
          <w:szCs w:val="28"/>
          <w:shd w:val="clear" w:color="auto" w:fill="FFFFFF"/>
        </w:rPr>
        <w:t>Затем педагог предлагает детям закрыть глаза; в это время меняет расположение флага РФ. Открыв глаза, дети снова пытаются найти наш флаг среди других.</w:t>
      </w:r>
    </w:p>
    <w:p w:rsidR="007B1AD6" w:rsidRPr="007B1AD6" w:rsidRDefault="007B1AD6" w:rsidP="007B1AD6">
      <w:pPr>
        <w:spacing w:after="240" w:line="240" w:lineRule="auto"/>
        <w:rPr>
          <w:rFonts w:ascii="Times New Roman" w:eastAsia="Times New Roman" w:hAnsi="Times New Roman" w:cs="Times New Roman"/>
          <w:color w:val="464646"/>
          <w:sz w:val="28"/>
          <w:szCs w:val="28"/>
          <w:lang w:eastAsia="ru-RU"/>
        </w:rPr>
      </w:pP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«Герб России»</w:t>
      </w:r>
    </w:p>
    <w:p w:rsidR="007B1AD6" w:rsidRPr="007B1AD6" w:rsidRDefault="007B1AD6" w:rsidP="007B1AD6">
      <w:pPr>
        <w:spacing w:after="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способствовать закреплению знания герба своей страны, (города, области, областного центра) закрепить знания о том, что нарисовано на гербе и что это обозначает.</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 xml:space="preserve">Материал: картинка </w:t>
      </w:r>
      <w:proofErr w:type="gramStart"/>
      <w:r w:rsidRPr="007B1AD6">
        <w:rPr>
          <w:rFonts w:ascii="Times New Roman" w:eastAsia="Times New Roman" w:hAnsi="Times New Roman" w:cs="Times New Roman"/>
          <w:sz w:val="28"/>
          <w:szCs w:val="28"/>
          <w:lang w:eastAsia="ru-RU"/>
        </w:rPr>
        <w:t>герба</w:t>
      </w:r>
      <w:proofErr w:type="gramEnd"/>
      <w:r w:rsidRPr="007B1AD6">
        <w:rPr>
          <w:rFonts w:ascii="Times New Roman" w:eastAsia="Times New Roman" w:hAnsi="Times New Roman" w:cs="Times New Roman"/>
          <w:sz w:val="28"/>
          <w:szCs w:val="28"/>
          <w:lang w:eastAsia="ru-RU"/>
        </w:rPr>
        <w:t xml:space="preserve"> разрезанная на 6-8 частей</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 воспитатель показывает детям герб России, и предлагает детям составить герб из частей картинки.</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Динамическая игра «Герб России»</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Герб страны – орёл двуглавый</w:t>
      </w:r>
      <w:r w:rsidRPr="007B1AD6">
        <w:rPr>
          <w:rFonts w:ascii="Times New Roman" w:eastAsia="Times New Roman" w:hAnsi="Times New Roman" w:cs="Times New Roman"/>
          <w:sz w:val="28"/>
          <w:szCs w:val="28"/>
          <w:lang w:eastAsia="ru-RU"/>
        </w:rPr>
        <w:br/>
        <w:t>Гордо крылья распустил,                           поднять руки в стороны</w:t>
      </w:r>
      <w:proofErr w:type="gramStart"/>
      <w:r w:rsidRPr="007B1AD6">
        <w:rPr>
          <w:rFonts w:ascii="Times New Roman" w:eastAsia="Times New Roman" w:hAnsi="Times New Roman" w:cs="Times New Roman"/>
          <w:sz w:val="28"/>
          <w:szCs w:val="28"/>
          <w:lang w:eastAsia="ru-RU"/>
        </w:rPr>
        <w:br/>
        <w:t>Д</w:t>
      </w:r>
      <w:proofErr w:type="gramEnd"/>
      <w:r w:rsidRPr="007B1AD6">
        <w:rPr>
          <w:rFonts w:ascii="Times New Roman" w:eastAsia="Times New Roman" w:hAnsi="Times New Roman" w:cs="Times New Roman"/>
          <w:sz w:val="28"/>
          <w:szCs w:val="28"/>
          <w:lang w:eastAsia="ru-RU"/>
        </w:rPr>
        <w:t>ержит скипетр и  державу,                      поочерёдно сжать в кулак пр. и л. руку</w:t>
      </w:r>
      <w:r w:rsidRPr="007B1AD6">
        <w:rPr>
          <w:rFonts w:ascii="Times New Roman" w:eastAsia="Times New Roman" w:hAnsi="Times New Roman" w:cs="Times New Roman"/>
          <w:sz w:val="28"/>
          <w:szCs w:val="28"/>
          <w:lang w:eastAsia="ru-RU"/>
        </w:rPr>
        <w:br/>
        <w:t>Он Россию сохранил                                  нарисовать руками круг</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На груди орла – щит красный,                  приложить руки к груди                           </w:t>
      </w:r>
      <w:r w:rsidRPr="007B1AD6">
        <w:rPr>
          <w:rFonts w:ascii="Times New Roman" w:eastAsia="Times New Roman" w:hAnsi="Times New Roman" w:cs="Times New Roman"/>
          <w:sz w:val="28"/>
          <w:szCs w:val="28"/>
          <w:lang w:eastAsia="ru-RU"/>
        </w:rPr>
        <w:br/>
        <w:t>Дорог всем: тебе и мне                              наклон головы вправо-влево</w:t>
      </w:r>
      <w:proofErr w:type="gramStart"/>
      <w:r w:rsidRPr="007B1AD6">
        <w:rPr>
          <w:rFonts w:ascii="Times New Roman" w:eastAsia="Times New Roman" w:hAnsi="Times New Roman" w:cs="Times New Roman"/>
          <w:sz w:val="28"/>
          <w:szCs w:val="28"/>
          <w:lang w:eastAsia="ru-RU"/>
        </w:rPr>
        <w:br/>
        <w:t>С</w:t>
      </w:r>
      <w:proofErr w:type="gramEnd"/>
      <w:r w:rsidRPr="007B1AD6">
        <w:rPr>
          <w:rFonts w:ascii="Times New Roman" w:eastAsia="Times New Roman" w:hAnsi="Times New Roman" w:cs="Times New Roman"/>
          <w:sz w:val="28"/>
          <w:szCs w:val="28"/>
          <w:lang w:eastAsia="ru-RU"/>
        </w:rPr>
        <w:t>качет юноша прекрасный                    шаг на месте</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На серебряном коне.</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 xml:space="preserve">Развевается плащ синий,                           плавные покачивания рук </w:t>
      </w:r>
      <w:proofErr w:type="spellStart"/>
      <w:r w:rsidRPr="007B1AD6">
        <w:rPr>
          <w:rFonts w:ascii="Times New Roman" w:eastAsia="Times New Roman" w:hAnsi="Times New Roman" w:cs="Times New Roman"/>
          <w:sz w:val="28"/>
          <w:szCs w:val="28"/>
          <w:lang w:eastAsia="ru-RU"/>
        </w:rPr>
        <w:t>впр</w:t>
      </w:r>
      <w:proofErr w:type="spellEnd"/>
      <w:r w:rsidRPr="007B1AD6">
        <w:rPr>
          <w:rFonts w:ascii="Times New Roman" w:eastAsia="Times New Roman" w:hAnsi="Times New Roman" w:cs="Times New Roman"/>
          <w:sz w:val="28"/>
          <w:szCs w:val="28"/>
          <w:lang w:eastAsia="ru-RU"/>
        </w:rPr>
        <w:t>. вл.  </w:t>
      </w:r>
      <w:r w:rsidRPr="007B1AD6">
        <w:rPr>
          <w:rFonts w:ascii="Times New Roman" w:eastAsia="Times New Roman" w:hAnsi="Times New Roman" w:cs="Times New Roman"/>
          <w:sz w:val="28"/>
          <w:szCs w:val="28"/>
          <w:lang w:eastAsia="ru-RU"/>
        </w:rPr>
        <w:br/>
        <w:t>И копьё в руке блестит.                             сжать руки в кулак</w:t>
      </w:r>
      <w:proofErr w:type="gramStart"/>
      <w:r w:rsidRPr="007B1AD6">
        <w:rPr>
          <w:rFonts w:ascii="Times New Roman" w:eastAsia="Times New Roman" w:hAnsi="Times New Roman" w:cs="Times New Roman"/>
          <w:sz w:val="28"/>
          <w:szCs w:val="28"/>
          <w:lang w:eastAsia="ru-RU"/>
        </w:rPr>
        <w:br/>
      </w:r>
      <w:r w:rsidRPr="007B1AD6">
        <w:rPr>
          <w:rFonts w:ascii="Times New Roman" w:eastAsia="Times New Roman" w:hAnsi="Times New Roman" w:cs="Times New Roman"/>
          <w:sz w:val="28"/>
          <w:szCs w:val="28"/>
          <w:lang w:eastAsia="ru-RU"/>
        </w:rPr>
        <w:lastRenderedPageBreak/>
        <w:t>П</w:t>
      </w:r>
      <w:proofErr w:type="gramEnd"/>
      <w:r w:rsidRPr="007B1AD6">
        <w:rPr>
          <w:rFonts w:ascii="Times New Roman" w:eastAsia="Times New Roman" w:hAnsi="Times New Roman" w:cs="Times New Roman"/>
          <w:sz w:val="28"/>
          <w:szCs w:val="28"/>
          <w:lang w:eastAsia="ru-RU"/>
        </w:rPr>
        <w:t>обеждает всадник сильный,                   поставить руки на пояс</w:t>
      </w:r>
      <w:r w:rsidRPr="007B1AD6">
        <w:rPr>
          <w:rFonts w:ascii="Times New Roman" w:eastAsia="Times New Roman" w:hAnsi="Times New Roman" w:cs="Times New Roman"/>
          <w:sz w:val="28"/>
          <w:szCs w:val="28"/>
          <w:lang w:eastAsia="ru-RU"/>
        </w:rPr>
        <w:br/>
        <w:t>Злой дракон у ног лежит                           показать руками</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Подтверждает герб старинный</w:t>
      </w:r>
      <w:r w:rsidRPr="007B1AD6">
        <w:rPr>
          <w:rFonts w:ascii="Times New Roman" w:eastAsia="Times New Roman" w:hAnsi="Times New Roman" w:cs="Times New Roman"/>
          <w:sz w:val="28"/>
          <w:szCs w:val="28"/>
          <w:lang w:eastAsia="ru-RU"/>
        </w:rPr>
        <w:br/>
        <w:t>Независимость страны.</w:t>
      </w:r>
      <w:r w:rsidRPr="007B1AD6">
        <w:rPr>
          <w:rFonts w:ascii="Times New Roman" w:eastAsia="Times New Roman" w:hAnsi="Times New Roman" w:cs="Times New Roman"/>
          <w:sz w:val="28"/>
          <w:szCs w:val="28"/>
          <w:lang w:eastAsia="ru-RU"/>
        </w:rPr>
        <w:br/>
        <w:t>Для народов всей России</w:t>
      </w:r>
      <w:r w:rsidRPr="007B1AD6">
        <w:rPr>
          <w:rFonts w:ascii="Times New Roman" w:eastAsia="Times New Roman" w:hAnsi="Times New Roman" w:cs="Times New Roman"/>
          <w:sz w:val="28"/>
          <w:szCs w:val="28"/>
          <w:lang w:eastAsia="ru-RU"/>
        </w:rPr>
        <w:br/>
        <w:t>Наши символы важны</w:t>
      </w:r>
      <w:proofErr w:type="gramStart"/>
      <w:r w:rsidRPr="007B1AD6">
        <w:rPr>
          <w:rFonts w:ascii="Times New Roman" w:eastAsia="Times New Roman" w:hAnsi="Times New Roman" w:cs="Times New Roman"/>
          <w:sz w:val="28"/>
          <w:szCs w:val="28"/>
          <w:lang w:eastAsia="ru-RU"/>
        </w:rPr>
        <w:t>.</w:t>
      </w:r>
      <w:proofErr w:type="gramEnd"/>
      <w:r w:rsidRPr="007B1AD6">
        <w:rPr>
          <w:rFonts w:ascii="Times New Roman" w:eastAsia="Times New Roman" w:hAnsi="Times New Roman" w:cs="Times New Roman"/>
          <w:sz w:val="28"/>
          <w:szCs w:val="28"/>
          <w:lang w:eastAsia="ru-RU"/>
        </w:rPr>
        <w:t xml:space="preserve">                              </w:t>
      </w:r>
      <w:proofErr w:type="gramStart"/>
      <w:r w:rsidRPr="007B1AD6">
        <w:rPr>
          <w:rFonts w:ascii="Times New Roman" w:eastAsia="Times New Roman" w:hAnsi="Times New Roman" w:cs="Times New Roman"/>
          <w:sz w:val="28"/>
          <w:szCs w:val="28"/>
          <w:lang w:eastAsia="ru-RU"/>
        </w:rPr>
        <w:t>п</w:t>
      </w:r>
      <w:proofErr w:type="gramEnd"/>
      <w:r w:rsidRPr="007B1AD6">
        <w:rPr>
          <w:rFonts w:ascii="Times New Roman" w:eastAsia="Times New Roman" w:hAnsi="Times New Roman" w:cs="Times New Roman"/>
          <w:sz w:val="28"/>
          <w:szCs w:val="28"/>
          <w:lang w:eastAsia="ru-RU"/>
        </w:rPr>
        <w:t>однять руки вверх</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«Назови кто»</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знакомить детей с главными людьми РФ (Путин, Шойгу, Медведев).</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портреты известных соотечественников.</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 xml:space="preserve">Ход игры: воспитатель показывает портреты, предлагает детям назвать того, кто изображен на портрете и </w:t>
      </w:r>
      <w:proofErr w:type="gramStart"/>
      <w:r w:rsidRPr="007B1AD6">
        <w:rPr>
          <w:rFonts w:ascii="Times New Roman" w:eastAsia="Times New Roman" w:hAnsi="Times New Roman" w:cs="Times New Roman"/>
          <w:sz w:val="28"/>
          <w:szCs w:val="28"/>
          <w:lang w:eastAsia="ru-RU"/>
        </w:rPr>
        <w:t>рассказать</w:t>
      </w:r>
      <w:proofErr w:type="gramEnd"/>
      <w:r w:rsidRPr="007B1AD6">
        <w:rPr>
          <w:rFonts w:ascii="Times New Roman" w:eastAsia="Times New Roman" w:hAnsi="Times New Roman" w:cs="Times New Roman"/>
          <w:sz w:val="28"/>
          <w:szCs w:val="28"/>
          <w:lang w:eastAsia="ru-RU"/>
        </w:rPr>
        <w:t>, чем он знаменит.</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«Герб города»</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00390C8F">
        <w:rPr>
          <w:rFonts w:ascii="Times New Roman" w:eastAsia="Times New Roman" w:hAnsi="Times New Roman" w:cs="Times New Roman"/>
          <w:b/>
          <w:bCs/>
          <w:sz w:val="28"/>
          <w:szCs w:val="28"/>
          <w:lang w:eastAsia="ru-RU"/>
        </w:rPr>
        <w:t xml:space="preserve"> </w:t>
      </w:r>
      <w:r w:rsidRPr="007B1AD6">
        <w:rPr>
          <w:rFonts w:ascii="Times New Roman" w:eastAsia="Times New Roman" w:hAnsi="Times New Roman" w:cs="Times New Roman"/>
          <w:sz w:val="28"/>
          <w:szCs w:val="28"/>
          <w:lang w:eastAsia="ru-RU"/>
        </w:rPr>
        <w:t>закрепить представление детей о гербе родного города; уметь выделять герб родного города из других знаков.</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Материалы:</w:t>
      </w:r>
      <w:r w:rsidR="00390C8F">
        <w:rPr>
          <w:rFonts w:ascii="Times New Roman" w:eastAsia="Times New Roman" w:hAnsi="Times New Roman" w:cs="Times New Roman"/>
          <w:sz w:val="28"/>
          <w:szCs w:val="28"/>
          <w:lang w:eastAsia="ru-RU"/>
        </w:rPr>
        <w:t xml:space="preserve"> </w:t>
      </w:r>
      <w:r w:rsidRPr="007B1AD6">
        <w:rPr>
          <w:rFonts w:ascii="Times New Roman" w:eastAsia="Times New Roman" w:hAnsi="Times New Roman" w:cs="Times New Roman"/>
          <w:sz w:val="28"/>
          <w:szCs w:val="28"/>
          <w:lang w:eastAsia="ru-RU"/>
        </w:rPr>
        <w:t>шаблон-образец с изображением герба города; контурный шаблон этого же герба; «мозаика» герба города в разо</w:t>
      </w:r>
      <w:r w:rsidRPr="007B1AD6">
        <w:rPr>
          <w:rFonts w:ascii="Times New Roman" w:eastAsia="Times New Roman" w:hAnsi="Times New Roman" w:cs="Times New Roman"/>
          <w:sz w:val="28"/>
          <w:szCs w:val="28"/>
          <w:lang w:eastAsia="ru-RU"/>
        </w:rPr>
        <w:softHyphen/>
        <w:t>бранном варианте.</w:t>
      </w:r>
    </w:p>
    <w:p w:rsidR="007B1AD6" w:rsidRPr="00390C8F"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w:t>
      </w:r>
      <w:r w:rsidR="00390C8F">
        <w:rPr>
          <w:rFonts w:ascii="Times New Roman" w:eastAsia="Times New Roman" w:hAnsi="Times New Roman" w:cs="Times New Roman"/>
          <w:sz w:val="28"/>
          <w:szCs w:val="28"/>
          <w:lang w:eastAsia="ru-RU"/>
        </w:rPr>
        <w:t xml:space="preserve"> </w:t>
      </w:r>
      <w:r w:rsidRPr="007B1AD6">
        <w:rPr>
          <w:rFonts w:ascii="Times New Roman" w:eastAsia="Times New Roman" w:hAnsi="Times New Roman" w:cs="Times New Roman"/>
          <w:sz w:val="28"/>
          <w:szCs w:val="28"/>
          <w:lang w:eastAsia="ru-RU"/>
        </w:rPr>
        <w:t>детям предлагается рассмотреть герб города и отме</w:t>
      </w:r>
      <w:r w:rsidRPr="007B1AD6">
        <w:rPr>
          <w:rFonts w:ascii="Times New Roman" w:eastAsia="Times New Roman" w:hAnsi="Times New Roman" w:cs="Times New Roman"/>
          <w:sz w:val="28"/>
          <w:szCs w:val="28"/>
          <w:lang w:eastAsia="ru-RU"/>
        </w:rPr>
        <w:softHyphen/>
        <w:t>тить отличительные особенности от гербов других городов нашей страны. Дети по контурному шаблону при помощи шаблона-образца собирают из мозаики герб города.</w:t>
      </w:r>
      <w:r w:rsidR="00390C8F">
        <w:rPr>
          <w:rFonts w:ascii="Times New Roman" w:eastAsia="Times New Roman" w:hAnsi="Times New Roman" w:cs="Times New Roman"/>
          <w:sz w:val="28"/>
          <w:szCs w:val="28"/>
          <w:lang w:eastAsia="ru-RU"/>
        </w:rPr>
        <w:t xml:space="preserve"> </w:t>
      </w:r>
      <w:r w:rsidRPr="007B1AD6">
        <w:rPr>
          <w:rFonts w:ascii="Times New Roman" w:eastAsia="Times New Roman" w:hAnsi="Times New Roman" w:cs="Times New Roman"/>
          <w:sz w:val="28"/>
          <w:szCs w:val="28"/>
          <w:lang w:eastAsia="ru-RU"/>
        </w:rPr>
        <w:t>Дети собирают герб без помощи шаблона-образца, опираясь</w:t>
      </w:r>
      <w:r w:rsidRPr="007B1AD6">
        <w:rPr>
          <w:rFonts w:ascii="Times New Roman" w:eastAsia="Times New Roman" w:hAnsi="Times New Roman" w:cs="Times New Roman"/>
          <w:sz w:val="28"/>
          <w:szCs w:val="28"/>
          <w:lang w:eastAsia="ru-RU"/>
        </w:rPr>
        <w:br/>
        <w:t>на память. Детям предлагается собрать герб города из отдельных дета</w:t>
      </w:r>
      <w:r w:rsidRPr="007B1AD6">
        <w:rPr>
          <w:rFonts w:ascii="Times New Roman" w:eastAsia="Times New Roman" w:hAnsi="Times New Roman" w:cs="Times New Roman"/>
          <w:sz w:val="28"/>
          <w:szCs w:val="28"/>
          <w:lang w:eastAsia="ru-RU"/>
        </w:rPr>
        <w:softHyphen/>
        <w:t>лей при помощи шаблонов-накладок.</w:t>
      </w:r>
    </w:p>
    <w:p w:rsidR="007B1AD6" w:rsidRPr="00CA0A59" w:rsidRDefault="007B1AD6" w:rsidP="00390C8F">
      <w:pPr>
        <w:pStyle w:val="af4"/>
        <w:shd w:val="clear" w:color="auto" w:fill="FFFFFF"/>
        <w:spacing w:before="0" w:beforeAutospacing="0" w:after="150" w:afterAutospacing="0"/>
        <w:rPr>
          <w:color w:val="333333"/>
          <w:sz w:val="28"/>
          <w:szCs w:val="28"/>
        </w:rPr>
      </w:pPr>
      <w:r w:rsidRPr="00CA0A59">
        <w:rPr>
          <w:rStyle w:val="a8"/>
          <w:rFonts w:eastAsiaTheme="majorEastAsia"/>
          <w:color w:val="333333"/>
          <w:sz w:val="28"/>
          <w:szCs w:val="28"/>
        </w:rPr>
        <w:t>«Военные профессии»</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Цель: воспитание гуманной, духовно – нравственной личности, достойных будущих граждан России, патриотов своего Отечества</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Задачи:</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-способствовать формированию представление об армии;</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-развивать коммуникативные и социальные навыки в процессе игровой деятельности;</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-воспитывать уважение к военным и желание быть Защитником Отечества.</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Материал и оборудование:</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shd w:val="clear" w:color="auto" w:fill="FFFFFF"/>
        </w:rPr>
        <w:t>мультимедийный экран, изображение военных профессий.</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rPr>
        <w:t>Ход игры:</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rPr>
        <w:lastRenderedPageBreak/>
        <w:t xml:space="preserve">чтобы защищать наш с тобой покой, существует армия. В ней служат солдаты, офицеры, генералы и адмиралы. Все они называются военными. Военный – очень почётная профессия, ведь они защитники нашей Родины. Какие бывают военные? " </w:t>
      </w:r>
      <w:proofErr w:type="gramStart"/>
      <w:r w:rsidRPr="00390C8F">
        <w:rPr>
          <w:sz w:val="28"/>
          <w:szCs w:val="28"/>
        </w:rPr>
        <w:t>Педагог</w:t>
      </w:r>
      <w:proofErr w:type="gramEnd"/>
      <w:r w:rsidRPr="00390C8F">
        <w:rPr>
          <w:sz w:val="28"/>
          <w:szCs w:val="28"/>
        </w:rPr>
        <w:t xml:space="preserve"> используя мультимедийный экран показывает картинки по которым дети определяют и называют военные профессии.</w:t>
      </w:r>
    </w:p>
    <w:p w:rsidR="007B1AD6" w:rsidRPr="00390C8F" w:rsidRDefault="007B1AD6" w:rsidP="007B1AD6">
      <w:pPr>
        <w:pStyle w:val="af4"/>
        <w:shd w:val="clear" w:color="auto" w:fill="FFFFFF"/>
        <w:spacing w:before="0" w:beforeAutospacing="0" w:after="150" w:afterAutospacing="0"/>
        <w:jc w:val="both"/>
        <w:rPr>
          <w:sz w:val="28"/>
          <w:szCs w:val="28"/>
        </w:rPr>
      </w:pPr>
      <w:r w:rsidRPr="00390C8F">
        <w:rPr>
          <w:sz w:val="28"/>
          <w:szCs w:val="28"/>
        </w:rPr>
        <w:t>Танкисты – военные, которые служат на танках. Военные моряки – служат на военных кораблях. Ракетчики – отлично разбираются в ракетной технике. Военные лётчики – летают на военных самолётах и вертолётах. Пограничники – охраняют наши границы от врагов. Артиллеристы – стреляют из огромных пушек и миномётов. Подводники – охраняют наши границы на подводных лодках. Десантники – умеют обезвреживать любого врага, отлично стреляют, прыгают с парашютом. Сапёры – находят и обезвреживают мины, расставленные врагом.</w:t>
      </w:r>
    </w:p>
    <w:p w:rsidR="007B1AD6" w:rsidRPr="007B1AD6" w:rsidRDefault="007B1AD6" w:rsidP="007B1AD6">
      <w:pPr>
        <w:spacing w:after="240" w:line="240" w:lineRule="auto"/>
        <w:rPr>
          <w:rFonts w:ascii="Times New Roman" w:eastAsia="Times New Roman" w:hAnsi="Times New Roman" w:cs="Times New Roman"/>
          <w:color w:val="464646"/>
          <w:sz w:val="28"/>
          <w:szCs w:val="28"/>
          <w:lang w:eastAsia="ru-RU"/>
        </w:rPr>
      </w:pPr>
    </w:p>
    <w:p w:rsidR="007B1AD6" w:rsidRPr="007B1AD6" w:rsidRDefault="00390C8F" w:rsidP="007B1AD6">
      <w:pPr>
        <w:spacing w:after="240" w:line="240" w:lineRule="auto"/>
        <w:rPr>
          <w:rFonts w:ascii="Times New Roman" w:eastAsia="Times New Roman" w:hAnsi="Times New Roman" w:cs="Times New Roman"/>
          <w:sz w:val="28"/>
          <w:szCs w:val="28"/>
          <w:lang w:eastAsia="ru-RU"/>
        </w:rPr>
      </w:pPr>
      <w:r w:rsidRPr="00390C8F">
        <w:rPr>
          <w:rFonts w:ascii="Times New Roman" w:eastAsia="Times New Roman" w:hAnsi="Times New Roman" w:cs="Times New Roman"/>
          <w:b/>
          <w:bCs/>
          <w:sz w:val="28"/>
          <w:szCs w:val="28"/>
          <w:lang w:eastAsia="ru-RU"/>
        </w:rPr>
        <w:t>«Путешествие по городу</w:t>
      </w:r>
      <w:r w:rsidR="007B1AD6" w:rsidRPr="007B1AD6">
        <w:rPr>
          <w:rFonts w:ascii="Times New Roman" w:eastAsia="Times New Roman" w:hAnsi="Times New Roman" w:cs="Times New Roman"/>
          <w:b/>
          <w:bCs/>
          <w:sz w:val="28"/>
          <w:szCs w:val="28"/>
          <w:lang w:eastAsia="ru-RU"/>
        </w:rPr>
        <w:t>»</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00390C8F" w:rsidRPr="00390C8F">
        <w:rPr>
          <w:rFonts w:ascii="Times New Roman" w:eastAsia="Times New Roman" w:hAnsi="Times New Roman" w:cs="Times New Roman"/>
          <w:sz w:val="28"/>
          <w:szCs w:val="28"/>
          <w:lang w:eastAsia="ru-RU"/>
        </w:rPr>
        <w:t> знакомить с родным городом Краснотурьинском</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w:t>
      </w:r>
      <w:r w:rsidR="00390C8F" w:rsidRPr="00390C8F">
        <w:rPr>
          <w:rFonts w:ascii="Times New Roman" w:eastAsia="Times New Roman" w:hAnsi="Times New Roman" w:cs="Times New Roman"/>
          <w:sz w:val="28"/>
          <w:szCs w:val="28"/>
          <w:lang w:eastAsia="ru-RU"/>
        </w:rPr>
        <w:t>: альбом фотографий родного города.</w:t>
      </w:r>
    </w:p>
    <w:p w:rsidR="007B1AD6" w:rsidRPr="007B1AD6" w:rsidRDefault="007B1AD6" w:rsidP="00390C8F">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 воспитатель показывает детям фотогр</w:t>
      </w:r>
      <w:r w:rsidR="00390C8F" w:rsidRPr="00390C8F">
        <w:rPr>
          <w:rFonts w:ascii="Times New Roman" w:eastAsia="Times New Roman" w:hAnsi="Times New Roman" w:cs="Times New Roman"/>
          <w:sz w:val="28"/>
          <w:szCs w:val="28"/>
          <w:lang w:eastAsia="ru-RU"/>
        </w:rPr>
        <w:t>афии достопримечательностей города</w:t>
      </w:r>
      <w:r w:rsidRPr="007B1AD6">
        <w:rPr>
          <w:rFonts w:ascii="Times New Roman" w:eastAsia="Times New Roman" w:hAnsi="Times New Roman" w:cs="Times New Roman"/>
          <w:sz w:val="28"/>
          <w:szCs w:val="28"/>
          <w:lang w:eastAsia="ru-RU"/>
        </w:rPr>
        <w:t>, предлагает назвать их.</w:t>
      </w:r>
    </w:p>
    <w:p w:rsidR="007B1AD6" w:rsidRPr="007B1AD6" w:rsidRDefault="00390C8F" w:rsidP="007B1AD6">
      <w:pPr>
        <w:spacing w:after="240" w:line="240" w:lineRule="auto"/>
        <w:rPr>
          <w:rFonts w:ascii="Times New Roman" w:eastAsia="Times New Roman" w:hAnsi="Times New Roman" w:cs="Times New Roman"/>
          <w:sz w:val="28"/>
          <w:szCs w:val="28"/>
          <w:lang w:eastAsia="ru-RU"/>
        </w:rPr>
      </w:pPr>
      <w:r w:rsidRPr="00390C8F">
        <w:rPr>
          <w:rFonts w:ascii="Times New Roman" w:eastAsia="Times New Roman" w:hAnsi="Times New Roman" w:cs="Times New Roman"/>
          <w:b/>
          <w:bCs/>
          <w:sz w:val="28"/>
          <w:szCs w:val="28"/>
          <w:lang w:eastAsia="ru-RU"/>
        </w:rPr>
        <w:t xml:space="preserve"> </w:t>
      </w:r>
      <w:r w:rsidR="007B1AD6" w:rsidRPr="007B1AD6">
        <w:rPr>
          <w:rFonts w:ascii="Times New Roman" w:eastAsia="Times New Roman" w:hAnsi="Times New Roman" w:cs="Times New Roman"/>
          <w:b/>
          <w:bCs/>
          <w:sz w:val="28"/>
          <w:szCs w:val="28"/>
          <w:lang w:eastAsia="ru-RU"/>
        </w:rPr>
        <w:t>«Расскажи о своей семье»</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сформировать представление о себе как о члене семьи. Показать значение семьи в жизни человека. Формировать желание рассказывать о членах своей семьи, гордиться ими, любить их.</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фотоальбом, составленный совместно с родителями с семейными фотографиями с генеалогическим древом семьи.</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«Моих родителей зовут…»</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закрепляем знания имени и отчества родителей, дедушек, бабушек…</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семейные фотоальбомы, мяч.</w:t>
      </w:r>
    </w:p>
    <w:p w:rsidR="007B1AD6" w:rsidRPr="00390C8F"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 дети, передавая друг другу мяч, быстро называют фамилию, имя, отчество мамы и папы и других членов семьи.</w:t>
      </w:r>
    </w:p>
    <w:p w:rsidR="007B1AD6" w:rsidRPr="00390C8F" w:rsidRDefault="007B1AD6" w:rsidP="00390C8F">
      <w:pPr>
        <w:pStyle w:val="af4"/>
        <w:shd w:val="clear" w:color="auto" w:fill="FFFFFF"/>
        <w:spacing w:before="0" w:beforeAutospacing="0" w:after="150" w:afterAutospacing="0"/>
        <w:rPr>
          <w:sz w:val="28"/>
          <w:szCs w:val="28"/>
        </w:rPr>
      </w:pPr>
      <w:r w:rsidRPr="00390C8F">
        <w:rPr>
          <w:rStyle w:val="a8"/>
          <w:rFonts w:eastAsiaTheme="majorEastAsia"/>
          <w:sz w:val="28"/>
          <w:szCs w:val="28"/>
        </w:rPr>
        <w:t>«Моя семья»</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Цель: формировать у детей позитивное представление о семье</w:t>
      </w:r>
      <w:proofErr w:type="gramStart"/>
      <w:r w:rsidRPr="00390C8F">
        <w:rPr>
          <w:sz w:val="28"/>
          <w:szCs w:val="28"/>
        </w:rPr>
        <w:t xml:space="preserve"> ,</w:t>
      </w:r>
      <w:proofErr w:type="gramEnd"/>
      <w:r w:rsidRPr="00390C8F">
        <w:rPr>
          <w:sz w:val="28"/>
          <w:szCs w:val="28"/>
        </w:rPr>
        <w:t xml:space="preserve"> своих близких.</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lastRenderedPageBreak/>
        <w:t>Задачи:</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 систематизировать знания детей о семье;</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-закреплять знания имен членов своей семьи;</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-воспитывать любовь и чувство привязанности к родным.</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Материал и оборудование:</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мяч или игрушка. Ход игры:</w:t>
      </w:r>
    </w:p>
    <w:p w:rsidR="007B1AD6" w:rsidRPr="00CA0A59" w:rsidRDefault="007B1AD6" w:rsidP="007B1AD6">
      <w:pPr>
        <w:pStyle w:val="af4"/>
        <w:shd w:val="clear" w:color="auto" w:fill="FFFFFF"/>
        <w:spacing w:before="0" w:beforeAutospacing="0" w:after="150" w:afterAutospacing="0"/>
        <w:rPr>
          <w:color w:val="333333"/>
          <w:sz w:val="28"/>
          <w:szCs w:val="28"/>
        </w:rPr>
      </w:pPr>
      <w:r w:rsidRPr="00390C8F">
        <w:rPr>
          <w:sz w:val="28"/>
          <w:szCs w:val="28"/>
        </w:rPr>
        <w:t>Для игры нужен мяч. Педагог, бросив мяч ребенку, просит назвать членов семьи ласковыми словами. Например: «мама – мамочка», «бабушка – бабуля», «брат – братишка» и так далее</w:t>
      </w:r>
      <w:r w:rsidRPr="00CA0A59">
        <w:rPr>
          <w:color w:val="0E0E0E"/>
          <w:sz w:val="28"/>
          <w:szCs w:val="28"/>
        </w:rPr>
        <w:t>.</w:t>
      </w:r>
    </w:p>
    <w:p w:rsidR="007B1AD6" w:rsidRPr="00CA0A59" w:rsidRDefault="007B1AD6" w:rsidP="007B1AD6">
      <w:pPr>
        <w:pStyle w:val="af4"/>
        <w:shd w:val="clear" w:color="auto" w:fill="FFFFFF"/>
        <w:spacing w:before="0" w:beforeAutospacing="0" w:after="150" w:afterAutospacing="0"/>
        <w:rPr>
          <w:color w:val="333333"/>
          <w:sz w:val="28"/>
          <w:szCs w:val="28"/>
        </w:rPr>
      </w:pPr>
      <w:r w:rsidRPr="00CA0A59">
        <w:rPr>
          <w:color w:val="333333"/>
          <w:sz w:val="28"/>
          <w:szCs w:val="28"/>
        </w:rPr>
        <w:t> </w:t>
      </w:r>
    </w:p>
    <w:p w:rsidR="007B1AD6" w:rsidRPr="00CA0A59" w:rsidRDefault="007B1AD6" w:rsidP="007B1AD6">
      <w:pPr>
        <w:pStyle w:val="af4"/>
        <w:shd w:val="clear" w:color="auto" w:fill="FFFFFF"/>
        <w:spacing w:before="0" w:beforeAutospacing="0" w:after="150" w:afterAutospacing="0"/>
        <w:rPr>
          <w:color w:val="333333"/>
          <w:sz w:val="28"/>
          <w:szCs w:val="28"/>
        </w:rPr>
      </w:pPr>
      <w:r w:rsidRPr="00CA0A59">
        <w:rPr>
          <w:color w:val="333333"/>
          <w:sz w:val="28"/>
          <w:szCs w:val="28"/>
        </w:rPr>
        <w:t> </w:t>
      </w:r>
      <w:r w:rsidRPr="00CA0A59">
        <w:rPr>
          <w:rStyle w:val="a8"/>
          <w:rFonts w:eastAsiaTheme="majorEastAsia"/>
          <w:color w:val="333333"/>
          <w:sz w:val="28"/>
          <w:szCs w:val="28"/>
        </w:rPr>
        <w:t>«Клубочек ласковых слов»</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Цель:</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 формировать у детей пози</w:t>
      </w:r>
      <w:r w:rsidR="00390C8F" w:rsidRPr="00390C8F">
        <w:rPr>
          <w:sz w:val="28"/>
          <w:szCs w:val="28"/>
        </w:rPr>
        <w:t>тивное представление о семье</w:t>
      </w:r>
      <w:r w:rsidRPr="00390C8F">
        <w:rPr>
          <w:sz w:val="28"/>
          <w:szCs w:val="28"/>
        </w:rPr>
        <w:t>, своих близких. Задачи:</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 </w:t>
      </w:r>
      <w:r w:rsidRPr="00390C8F">
        <w:rPr>
          <w:sz w:val="28"/>
          <w:szCs w:val="28"/>
          <w:shd w:val="clear" w:color="auto" w:fill="FFFFFF"/>
        </w:rPr>
        <w:t>актуализировать и уточнить знания детей о семье;</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-развивать в детях эмоциональность, умение и желание выражать свои чувства;</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-воспитывать у ребёнка любовь и привязанность к своей семье, нравственно-эстетические нормы поведения и моральные качества.</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Материал и оборудование:</w:t>
      </w:r>
    </w:p>
    <w:p w:rsidR="007B1AD6" w:rsidRPr="00390C8F" w:rsidRDefault="007B1AD6" w:rsidP="007B1AD6">
      <w:pPr>
        <w:pStyle w:val="af4"/>
        <w:shd w:val="clear" w:color="auto" w:fill="FFFFFF"/>
        <w:spacing w:before="0" w:beforeAutospacing="0" w:after="150" w:afterAutospacing="0"/>
        <w:rPr>
          <w:sz w:val="28"/>
          <w:szCs w:val="28"/>
        </w:rPr>
      </w:pPr>
      <w:r w:rsidRPr="00390C8F">
        <w:rPr>
          <w:sz w:val="28"/>
          <w:szCs w:val="28"/>
        </w:rPr>
        <w:t>клубочек ниток для вязания. Ход игры:</w:t>
      </w:r>
    </w:p>
    <w:p w:rsidR="007B1AD6" w:rsidRPr="007B1AD6" w:rsidRDefault="007B1AD6" w:rsidP="00390C8F">
      <w:pPr>
        <w:pStyle w:val="af4"/>
        <w:shd w:val="clear" w:color="auto" w:fill="FFFFFF"/>
        <w:spacing w:before="0" w:beforeAutospacing="0" w:after="150" w:afterAutospacing="0"/>
        <w:rPr>
          <w:sz w:val="28"/>
          <w:szCs w:val="28"/>
        </w:rPr>
      </w:pPr>
      <w:r w:rsidRPr="00390C8F">
        <w:rPr>
          <w:sz w:val="28"/>
          <w:szCs w:val="28"/>
        </w:rPr>
        <w:t>Дети сидят в кругу и передают друг другу клубочек. Передавая клубочек нужно наматывать ниточку и называть ласково члена семьи: мамочка любимая, дорогая, красивая и т.д.</w:t>
      </w:r>
    </w:p>
    <w:p w:rsidR="007B1AD6" w:rsidRPr="007B1AD6" w:rsidRDefault="00390C8F" w:rsidP="007B1AD6">
      <w:pPr>
        <w:spacing w:after="240" w:line="240" w:lineRule="auto"/>
        <w:rPr>
          <w:rFonts w:ascii="Times New Roman" w:eastAsia="Times New Roman" w:hAnsi="Times New Roman" w:cs="Times New Roman"/>
          <w:sz w:val="28"/>
          <w:szCs w:val="28"/>
          <w:lang w:eastAsia="ru-RU"/>
        </w:rPr>
      </w:pPr>
      <w:r w:rsidRPr="00390C8F">
        <w:rPr>
          <w:rFonts w:ascii="Times New Roman" w:eastAsia="Times New Roman" w:hAnsi="Times New Roman" w:cs="Times New Roman"/>
          <w:b/>
          <w:bCs/>
          <w:sz w:val="28"/>
          <w:szCs w:val="28"/>
          <w:lang w:eastAsia="ru-RU"/>
        </w:rPr>
        <w:t xml:space="preserve"> </w:t>
      </w:r>
      <w:r w:rsidR="007B1AD6" w:rsidRPr="007B1AD6">
        <w:rPr>
          <w:rFonts w:ascii="Times New Roman" w:eastAsia="Times New Roman" w:hAnsi="Times New Roman" w:cs="Times New Roman"/>
          <w:b/>
          <w:bCs/>
          <w:sz w:val="28"/>
          <w:szCs w:val="28"/>
          <w:lang w:eastAsia="ru-RU"/>
        </w:rPr>
        <w:t>«Жилище человека»</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закрепить знания детей о жилище человека, о том из чего они сделаны. Прививать любовь к родному дому, Родине.</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картинки и иллюстрации с изображением жилища человека</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 xml:space="preserve">Ход игры: воспитатель начинает рассказ в </w:t>
      </w:r>
      <w:proofErr w:type="gramStart"/>
      <w:r w:rsidRPr="007B1AD6">
        <w:rPr>
          <w:rFonts w:ascii="Times New Roman" w:eastAsia="Times New Roman" w:hAnsi="Times New Roman" w:cs="Times New Roman"/>
          <w:sz w:val="28"/>
          <w:szCs w:val="28"/>
          <w:lang w:eastAsia="ru-RU"/>
        </w:rPr>
        <w:t>том</w:t>
      </w:r>
      <w:proofErr w:type="gramEnd"/>
      <w:r w:rsidRPr="007B1AD6">
        <w:rPr>
          <w:rFonts w:ascii="Times New Roman" w:eastAsia="Times New Roman" w:hAnsi="Times New Roman" w:cs="Times New Roman"/>
          <w:sz w:val="28"/>
          <w:szCs w:val="28"/>
          <w:lang w:eastAsia="ru-RU"/>
        </w:rPr>
        <w:t xml:space="preserve"> где живет человек, что жилище бывает разное яранга, хата, изба…</w:t>
      </w:r>
    </w:p>
    <w:p w:rsidR="007B1AD6" w:rsidRPr="007B1AD6" w:rsidRDefault="007B1AD6" w:rsidP="007B1AD6">
      <w:pPr>
        <w:spacing w:after="240" w:line="240" w:lineRule="auto"/>
        <w:outlineLvl w:val="2"/>
        <w:rPr>
          <w:rFonts w:ascii="Times New Roman" w:eastAsia="Times New Roman" w:hAnsi="Times New Roman" w:cs="Times New Roman"/>
          <w:b/>
          <w:bCs/>
          <w:color w:val="464646"/>
          <w:sz w:val="28"/>
          <w:szCs w:val="28"/>
          <w:lang w:eastAsia="ru-RU"/>
        </w:rPr>
      </w:pPr>
      <w:r w:rsidRPr="007B1AD6">
        <w:rPr>
          <w:rFonts w:ascii="Times New Roman" w:eastAsia="Times New Roman" w:hAnsi="Times New Roman" w:cs="Times New Roman"/>
          <w:b/>
          <w:bCs/>
          <w:color w:val="464646"/>
          <w:sz w:val="28"/>
          <w:szCs w:val="28"/>
          <w:lang w:eastAsia="ru-RU"/>
        </w:rPr>
        <w:t>Пословицы о семье</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Где любовь и совет, там и горя нет.</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Чужая жена всем девицей кажется.</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lastRenderedPageBreak/>
        <w:t>Жена не гусли, – поиграв, на стену не повесишь.</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Семья сильна, когда над ней крыша одна.</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Муж без жены – что гусь без воды.</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Краса до венца, а ум до конца.</w:t>
      </w:r>
    </w:p>
    <w:p w:rsidR="007B1AD6" w:rsidRPr="00390C8F" w:rsidRDefault="007B1AD6" w:rsidP="00390C8F">
      <w:pPr>
        <w:pStyle w:val="aa"/>
        <w:rPr>
          <w:rFonts w:ascii="Times New Roman" w:hAnsi="Times New Roman" w:cs="Times New Roman"/>
          <w:sz w:val="28"/>
          <w:szCs w:val="28"/>
          <w:lang w:eastAsia="ru-RU"/>
        </w:rPr>
      </w:pPr>
      <w:proofErr w:type="gramStart"/>
      <w:r w:rsidRPr="00390C8F">
        <w:rPr>
          <w:rFonts w:ascii="Times New Roman" w:hAnsi="Times New Roman" w:cs="Times New Roman"/>
          <w:sz w:val="28"/>
          <w:szCs w:val="28"/>
          <w:lang w:eastAsia="ru-RU"/>
        </w:rPr>
        <w:t>Мотоват, да не женат – одному себе в наклад, а женат, да мотоват – семерым живет в наклад.</w:t>
      </w:r>
      <w:proofErr w:type="gramEnd"/>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Слепой щенок и тот к матери ползет.</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Всякая невеста для своего жениха родится.</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Слава сына – отцу отрада.</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Кто родителей почитает</w:t>
      </w:r>
      <w:proofErr w:type="gramStart"/>
      <w:r w:rsidRPr="00390C8F">
        <w:rPr>
          <w:rFonts w:ascii="Times New Roman" w:hAnsi="Times New Roman" w:cs="Times New Roman"/>
          <w:sz w:val="28"/>
          <w:szCs w:val="28"/>
          <w:lang w:eastAsia="ru-RU"/>
        </w:rPr>
        <w:t xml:space="preserve"> ,</w:t>
      </w:r>
      <w:proofErr w:type="gramEnd"/>
      <w:r w:rsidRPr="00390C8F">
        <w:rPr>
          <w:rFonts w:ascii="Times New Roman" w:hAnsi="Times New Roman" w:cs="Times New Roman"/>
          <w:sz w:val="28"/>
          <w:szCs w:val="28"/>
          <w:lang w:eastAsia="ru-RU"/>
        </w:rPr>
        <w:t xml:space="preserve"> тот вовек не погибает.</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Молитва матери со дна моря вынимает.</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 xml:space="preserve">Без отца – </w:t>
      </w:r>
      <w:proofErr w:type="spellStart"/>
      <w:r w:rsidRPr="00390C8F">
        <w:rPr>
          <w:rFonts w:ascii="Times New Roman" w:hAnsi="Times New Roman" w:cs="Times New Roman"/>
          <w:sz w:val="28"/>
          <w:szCs w:val="28"/>
          <w:lang w:eastAsia="ru-RU"/>
        </w:rPr>
        <w:t>полсироты</w:t>
      </w:r>
      <w:proofErr w:type="spellEnd"/>
      <w:r w:rsidRPr="00390C8F">
        <w:rPr>
          <w:rFonts w:ascii="Times New Roman" w:hAnsi="Times New Roman" w:cs="Times New Roman"/>
          <w:sz w:val="28"/>
          <w:szCs w:val="28"/>
          <w:lang w:eastAsia="ru-RU"/>
        </w:rPr>
        <w:t>, а без матери – и вся сирота.</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Нет такого дружка, как родная матушка, да родимый батюшка.</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 xml:space="preserve">Родительское благословение в воде не </w:t>
      </w:r>
      <w:proofErr w:type="gramStart"/>
      <w:r w:rsidRPr="00390C8F">
        <w:rPr>
          <w:rFonts w:ascii="Times New Roman" w:hAnsi="Times New Roman" w:cs="Times New Roman"/>
          <w:sz w:val="28"/>
          <w:szCs w:val="28"/>
          <w:lang w:eastAsia="ru-RU"/>
        </w:rPr>
        <w:t>тонет в огне не горит</w:t>
      </w:r>
      <w:proofErr w:type="gramEnd"/>
      <w:r w:rsidRPr="00390C8F">
        <w:rPr>
          <w:rFonts w:ascii="Times New Roman" w:hAnsi="Times New Roman" w:cs="Times New Roman"/>
          <w:sz w:val="28"/>
          <w:szCs w:val="28"/>
          <w:lang w:eastAsia="ru-RU"/>
        </w:rPr>
        <w:t>.</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Братская любовь крепче каменных стен.</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Вся семья вместе, так и душа на месте.</w:t>
      </w:r>
    </w:p>
    <w:p w:rsidR="007B1AD6" w:rsidRPr="00390C8F" w:rsidRDefault="007B1AD6" w:rsidP="00390C8F">
      <w:pPr>
        <w:pStyle w:val="aa"/>
        <w:rPr>
          <w:rFonts w:ascii="Times New Roman" w:hAnsi="Times New Roman" w:cs="Times New Roman"/>
          <w:sz w:val="28"/>
          <w:szCs w:val="28"/>
          <w:lang w:eastAsia="ru-RU"/>
        </w:rPr>
      </w:pPr>
      <w:r w:rsidRPr="00390C8F">
        <w:rPr>
          <w:rFonts w:ascii="Times New Roman" w:hAnsi="Times New Roman" w:cs="Times New Roman"/>
          <w:sz w:val="28"/>
          <w:szCs w:val="28"/>
          <w:lang w:eastAsia="ru-RU"/>
        </w:rPr>
        <w:t>Гни дерево, пока гнется, учи дитятко, пока слушается.</w:t>
      </w:r>
    </w:p>
    <w:p w:rsidR="00390C8F" w:rsidRDefault="00390C8F" w:rsidP="007B1AD6">
      <w:pPr>
        <w:spacing w:after="240" w:line="240" w:lineRule="auto"/>
        <w:rPr>
          <w:rFonts w:ascii="Times New Roman" w:eastAsia="Times New Roman" w:hAnsi="Times New Roman" w:cs="Times New Roman"/>
          <w:b/>
          <w:bCs/>
          <w:color w:val="464646"/>
          <w:sz w:val="28"/>
          <w:szCs w:val="28"/>
          <w:lang w:eastAsia="ru-RU"/>
        </w:rPr>
      </w:pP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«Наш детский сад».</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b/>
          <w:bCs/>
          <w:sz w:val="28"/>
          <w:szCs w:val="28"/>
          <w:lang w:eastAsia="ru-RU"/>
        </w:rPr>
        <w:t>Цель:</w:t>
      </w:r>
      <w:r w:rsidRPr="007B1AD6">
        <w:rPr>
          <w:rFonts w:ascii="Times New Roman" w:eastAsia="Times New Roman" w:hAnsi="Times New Roman" w:cs="Times New Roman"/>
          <w:sz w:val="28"/>
          <w:szCs w:val="28"/>
          <w:lang w:eastAsia="ru-RU"/>
        </w:rPr>
        <w:t> закрепить знаний детей о детском саде, о работниках детского сада. Какие обязанности они выполняют. Где находятся группа, музыкальный зал, и т.д.</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Материал: фотографии и иллюстрации детского сада, работников детского сада.</w:t>
      </w:r>
    </w:p>
    <w:p w:rsidR="007B1AD6" w:rsidRPr="007B1AD6" w:rsidRDefault="007B1AD6" w:rsidP="007B1AD6">
      <w:pPr>
        <w:spacing w:after="240" w:line="240" w:lineRule="auto"/>
        <w:rPr>
          <w:rFonts w:ascii="Times New Roman" w:eastAsia="Times New Roman" w:hAnsi="Times New Roman" w:cs="Times New Roman"/>
          <w:sz w:val="28"/>
          <w:szCs w:val="28"/>
          <w:lang w:eastAsia="ru-RU"/>
        </w:rPr>
      </w:pPr>
      <w:r w:rsidRPr="007B1AD6">
        <w:rPr>
          <w:rFonts w:ascii="Times New Roman" w:eastAsia="Times New Roman" w:hAnsi="Times New Roman" w:cs="Times New Roman"/>
          <w:sz w:val="28"/>
          <w:szCs w:val="28"/>
          <w:lang w:eastAsia="ru-RU"/>
        </w:rPr>
        <w:t>Ход игры: по фотографиям и иллюстрациям дети узнают и рассказывают о работниках детского сада.</w:t>
      </w:r>
    </w:p>
    <w:p w:rsidR="007B1AD6" w:rsidRPr="00390C8F" w:rsidRDefault="007B1AD6" w:rsidP="007B1AD6">
      <w:pPr>
        <w:pStyle w:val="af4"/>
        <w:spacing w:before="0" w:beforeAutospacing="0" w:after="240" w:afterAutospacing="0"/>
        <w:rPr>
          <w:sz w:val="28"/>
          <w:szCs w:val="28"/>
        </w:rPr>
      </w:pPr>
      <w:r w:rsidRPr="00390C8F">
        <w:rPr>
          <w:sz w:val="28"/>
          <w:szCs w:val="28"/>
        </w:rPr>
        <w:t>Дидактическая игра по ознакомлению с истоками русской народной культуры</w:t>
      </w:r>
    </w:p>
    <w:p w:rsidR="007B1AD6" w:rsidRPr="00390C8F" w:rsidRDefault="007B1AD6" w:rsidP="007B1AD6">
      <w:pPr>
        <w:pStyle w:val="af4"/>
        <w:spacing w:before="0" w:beforeAutospacing="0" w:after="240" w:afterAutospacing="0"/>
        <w:rPr>
          <w:sz w:val="28"/>
          <w:szCs w:val="28"/>
        </w:rPr>
      </w:pPr>
      <w:r w:rsidRPr="00390C8F">
        <w:rPr>
          <w:b/>
          <w:bCs/>
          <w:sz w:val="28"/>
          <w:szCs w:val="28"/>
        </w:rPr>
        <w:t>«Русские матрёшки»</w:t>
      </w:r>
    </w:p>
    <w:p w:rsidR="007B1AD6" w:rsidRPr="00390C8F" w:rsidRDefault="007B1AD6" w:rsidP="007B1AD6">
      <w:pPr>
        <w:pStyle w:val="af4"/>
        <w:spacing w:before="0" w:beforeAutospacing="0" w:after="240" w:afterAutospacing="0"/>
        <w:rPr>
          <w:sz w:val="28"/>
          <w:szCs w:val="28"/>
        </w:rPr>
      </w:pPr>
      <w:proofErr w:type="gramStart"/>
      <w:r w:rsidRPr="00390C8F">
        <w:rPr>
          <w:b/>
          <w:bCs/>
          <w:sz w:val="28"/>
          <w:szCs w:val="28"/>
        </w:rPr>
        <w:t>Цель игры:</w:t>
      </w:r>
      <w:r w:rsidRPr="00390C8F">
        <w:rPr>
          <w:sz w:val="28"/>
          <w:szCs w:val="28"/>
        </w:rPr>
        <w:t> познакомить дошкольников с историей матрёшки, сформировать представления о ней, как о предмете искусства, сделанного руками русских мастеров, развивать сенсорные навыки детей, их умение подбирать детали по цвету, расширять представления о цветовой гармонии, развивать умение собирать матрёшку из нескольких частей по способу мозаики, закреплять умения детей выделять элементы украшения, поддерживать интерес и любознательность, воспитывать любовь и уважение к русскому</w:t>
      </w:r>
      <w:proofErr w:type="gramEnd"/>
      <w:r w:rsidRPr="00390C8F">
        <w:rPr>
          <w:sz w:val="28"/>
          <w:szCs w:val="28"/>
        </w:rPr>
        <w:t xml:space="preserve"> народному декоративно-прикладному искусству.</w:t>
      </w:r>
    </w:p>
    <w:p w:rsidR="007B1AD6" w:rsidRPr="00390C8F" w:rsidRDefault="007B1AD6" w:rsidP="007B1AD6">
      <w:pPr>
        <w:pStyle w:val="af4"/>
        <w:spacing w:before="0" w:beforeAutospacing="0" w:after="240" w:afterAutospacing="0"/>
        <w:rPr>
          <w:sz w:val="28"/>
          <w:szCs w:val="28"/>
        </w:rPr>
      </w:pPr>
      <w:r w:rsidRPr="00390C8F">
        <w:rPr>
          <w:sz w:val="28"/>
          <w:szCs w:val="28"/>
        </w:rPr>
        <w:t>Русская матрёшка - чудный сувенир</w:t>
      </w:r>
    </w:p>
    <w:p w:rsidR="007B1AD6" w:rsidRPr="00390C8F" w:rsidRDefault="007B1AD6" w:rsidP="007B1AD6">
      <w:pPr>
        <w:pStyle w:val="af4"/>
        <w:spacing w:before="0" w:beforeAutospacing="0" w:after="240" w:afterAutospacing="0"/>
        <w:rPr>
          <w:sz w:val="28"/>
          <w:szCs w:val="28"/>
        </w:rPr>
      </w:pPr>
      <w:r w:rsidRPr="00390C8F">
        <w:rPr>
          <w:sz w:val="28"/>
          <w:szCs w:val="28"/>
        </w:rPr>
        <w:lastRenderedPageBreak/>
        <w:t>Прославила Россию и покорила мир.</w:t>
      </w:r>
    </w:p>
    <w:p w:rsidR="007B1AD6" w:rsidRPr="00390C8F" w:rsidRDefault="007B1AD6" w:rsidP="007B1AD6">
      <w:pPr>
        <w:pStyle w:val="af4"/>
        <w:spacing w:before="0" w:beforeAutospacing="0" w:after="240" w:afterAutospacing="0"/>
        <w:rPr>
          <w:sz w:val="28"/>
          <w:szCs w:val="28"/>
        </w:rPr>
      </w:pPr>
      <w:r w:rsidRPr="00390C8F">
        <w:rPr>
          <w:sz w:val="28"/>
          <w:szCs w:val="28"/>
        </w:rPr>
        <w:t>Красой твоей любуемся,</w:t>
      </w:r>
    </w:p>
    <w:p w:rsidR="007B1AD6" w:rsidRPr="00390C8F" w:rsidRDefault="007B1AD6" w:rsidP="007B1AD6">
      <w:pPr>
        <w:pStyle w:val="af4"/>
        <w:spacing w:before="0" w:beforeAutospacing="0" w:after="240" w:afterAutospacing="0"/>
        <w:rPr>
          <w:sz w:val="28"/>
          <w:szCs w:val="28"/>
        </w:rPr>
      </w:pPr>
      <w:r w:rsidRPr="00390C8F">
        <w:rPr>
          <w:sz w:val="28"/>
          <w:szCs w:val="28"/>
        </w:rPr>
        <w:t xml:space="preserve">Мы </w:t>
      </w:r>
      <w:proofErr w:type="gramStart"/>
      <w:r w:rsidRPr="00390C8F">
        <w:rPr>
          <w:sz w:val="28"/>
          <w:szCs w:val="28"/>
        </w:rPr>
        <w:t>взор</w:t>
      </w:r>
      <w:proofErr w:type="gramEnd"/>
      <w:r w:rsidRPr="00390C8F">
        <w:rPr>
          <w:sz w:val="28"/>
          <w:szCs w:val="28"/>
        </w:rPr>
        <w:t xml:space="preserve"> не отводя.</w:t>
      </w:r>
    </w:p>
    <w:p w:rsidR="007B1AD6" w:rsidRPr="00390C8F" w:rsidRDefault="007B1AD6" w:rsidP="007B1AD6">
      <w:pPr>
        <w:pStyle w:val="af4"/>
        <w:spacing w:before="0" w:beforeAutospacing="0" w:after="240" w:afterAutospacing="0"/>
        <w:rPr>
          <w:sz w:val="28"/>
          <w:szCs w:val="28"/>
        </w:rPr>
      </w:pPr>
      <w:r w:rsidRPr="00390C8F">
        <w:rPr>
          <w:sz w:val="28"/>
          <w:szCs w:val="28"/>
        </w:rPr>
        <w:t>Матрёшка-чудо-куколка</w:t>
      </w:r>
    </w:p>
    <w:p w:rsidR="007B1AD6" w:rsidRPr="00390C8F" w:rsidRDefault="007B1AD6" w:rsidP="007B1AD6">
      <w:pPr>
        <w:pStyle w:val="af4"/>
        <w:spacing w:before="0" w:beforeAutospacing="0" w:after="240" w:afterAutospacing="0"/>
        <w:rPr>
          <w:sz w:val="28"/>
          <w:szCs w:val="28"/>
        </w:rPr>
      </w:pPr>
      <w:r w:rsidRPr="00390C8F">
        <w:rPr>
          <w:sz w:val="28"/>
          <w:szCs w:val="28"/>
        </w:rPr>
        <w:t>Все любим мы тебя!</w:t>
      </w:r>
    </w:p>
    <w:p w:rsidR="007B1AD6" w:rsidRPr="00390C8F" w:rsidRDefault="007B1AD6" w:rsidP="007B1AD6">
      <w:pPr>
        <w:pStyle w:val="af4"/>
        <w:spacing w:before="0" w:beforeAutospacing="0" w:after="240" w:afterAutospacing="0"/>
        <w:rPr>
          <w:sz w:val="28"/>
          <w:szCs w:val="28"/>
        </w:rPr>
      </w:pPr>
      <w:r w:rsidRPr="00390C8F">
        <w:rPr>
          <w:b/>
          <w:bCs/>
          <w:sz w:val="28"/>
          <w:szCs w:val="28"/>
        </w:rPr>
        <w:t>«Народные промыслы»</w:t>
      </w:r>
    </w:p>
    <w:p w:rsidR="007B1AD6" w:rsidRPr="00390C8F" w:rsidRDefault="007B1AD6" w:rsidP="007B1AD6">
      <w:pPr>
        <w:pStyle w:val="af4"/>
        <w:spacing w:before="0" w:beforeAutospacing="0" w:after="240" w:afterAutospacing="0"/>
        <w:rPr>
          <w:sz w:val="28"/>
          <w:szCs w:val="28"/>
        </w:rPr>
      </w:pPr>
      <w:r w:rsidRPr="00390C8F">
        <w:rPr>
          <w:b/>
          <w:bCs/>
          <w:sz w:val="28"/>
          <w:szCs w:val="28"/>
        </w:rPr>
        <w:t>Цель:</w:t>
      </w:r>
      <w:r w:rsidRPr="00390C8F">
        <w:rPr>
          <w:sz w:val="28"/>
          <w:szCs w:val="28"/>
        </w:rPr>
        <w:t> знакомить детей с народными промыслами, прививать интерес к русским традициям, учить узнавать и отличать различные промыслы.</w:t>
      </w:r>
    </w:p>
    <w:p w:rsidR="007B1AD6" w:rsidRPr="00390C8F" w:rsidRDefault="007B1AD6" w:rsidP="007B1AD6">
      <w:pPr>
        <w:pStyle w:val="af4"/>
        <w:spacing w:before="0" w:beforeAutospacing="0" w:after="240" w:afterAutospacing="0"/>
        <w:rPr>
          <w:sz w:val="28"/>
          <w:szCs w:val="28"/>
        </w:rPr>
      </w:pPr>
      <w:r w:rsidRPr="00390C8F">
        <w:rPr>
          <w:sz w:val="28"/>
          <w:szCs w:val="28"/>
        </w:rPr>
        <w:t>Материал: картинки и изображения с предметами народного творчества</w:t>
      </w:r>
    </w:p>
    <w:p w:rsidR="007B1AD6" w:rsidRPr="00390C8F" w:rsidRDefault="007B1AD6" w:rsidP="007B1AD6">
      <w:pPr>
        <w:pStyle w:val="af4"/>
        <w:spacing w:before="0" w:beforeAutospacing="0" w:after="240" w:afterAutospacing="0"/>
        <w:rPr>
          <w:sz w:val="28"/>
          <w:szCs w:val="28"/>
        </w:rPr>
      </w:pPr>
      <w:r w:rsidRPr="00390C8F">
        <w:rPr>
          <w:sz w:val="28"/>
          <w:szCs w:val="28"/>
        </w:rPr>
        <w:t>Ход игры: воспитатель показывает картинку с изображением предметов народных промыслов.</w:t>
      </w:r>
    </w:p>
    <w:p w:rsidR="007B1AD6" w:rsidRPr="00390C8F" w:rsidRDefault="007B1AD6" w:rsidP="007B1AD6">
      <w:pPr>
        <w:pStyle w:val="af4"/>
        <w:spacing w:before="0" w:beforeAutospacing="0" w:after="240" w:afterAutospacing="0"/>
        <w:rPr>
          <w:sz w:val="28"/>
          <w:szCs w:val="28"/>
        </w:rPr>
      </w:pPr>
      <w:r w:rsidRPr="00390C8F">
        <w:rPr>
          <w:b/>
          <w:bCs/>
          <w:sz w:val="28"/>
          <w:szCs w:val="28"/>
        </w:rPr>
        <w:t>«С какого дерева листок»</w:t>
      </w:r>
    </w:p>
    <w:p w:rsidR="007B1AD6" w:rsidRPr="00390C8F" w:rsidRDefault="007B1AD6" w:rsidP="007B1AD6">
      <w:pPr>
        <w:pStyle w:val="af4"/>
        <w:spacing w:before="0" w:beforeAutospacing="0" w:after="240" w:afterAutospacing="0"/>
        <w:rPr>
          <w:sz w:val="28"/>
          <w:szCs w:val="28"/>
        </w:rPr>
      </w:pPr>
      <w:r w:rsidRPr="00390C8F">
        <w:rPr>
          <w:b/>
          <w:bCs/>
          <w:sz w:val="28"/>
          <w:szCs w:val="28"/>
        </w:rPr>
        <w:t>Цель:</w:t>
      </w:r>
      <w:r w:rsidRPr="00390C8F">
        <w:rPr>
          <w:sz w:val="28"/>
          <w:szCs w:val="28"/>
        </w:rPr>
        <w:t xml:space="preserve"> закрепить знания детей о природе родного края, закрепить умение образовывать относительные прилагательные (береза </w:t>
      </w:r>
      <w:proofErr w:type="gramStart"/>
      <w:r w:rsidRPr="00390C8F">
        <w:rPr>
          <w:sz w:val="28"/>
          <w:szCs w:val="28"/>
        </w:rPr>
        <w:t>–б</w:t>
      </w:r>
      <w:proofErr w:type="gramEnd"/>
      <w:r w:rsidRPr="00390C8F">
        <w:rPr>
          <w:sz w:val="28"/>
          <w:szCs w:val="28"/>
        </w:rPr>
        <w:t>ерезовый, дуб – дубовый и т. д.)</w:t>
      </w:r>
    </w:p>
    <w:p w:rsidR="007B1AD6" w:rsidRPr="00390C8F" w:rsidRDefault="007B1AD6" w:rsidP="007B1AD6">
      <w:pPr>
        <w:pStyle w:val="af4"/>
        <w:spacing w:before="0" w:beforeAutospacing="0" w:after="240" w:afterAutospacing="0"/>
        <w:rPr>
          <w:sz w:val="28"/>
          <w:szCs w:val="28"/>
        </w:rPr>
      </w:pPr>
      <w:r w:rsidRPr="00390C8F">
        <w:rPr>
          <w:sz w:val="28"/>
          <w:szCs w:val="28"/>
        </w:rPr>
        <w:t>Материал: картинки и иллюстрации с изображением деревьев и кустарников и листьев</w:t>
      </w:r>
    </w:p>
    <w:p w:rsidR="007B1AD6" w:rsidRPr="00390C8F" w:rsidRDefault="007B1AD6" w:rsidP="007B1AD6">
      <w:pPr>
        <w:pStyle w:val="af4"/>
        <w:spacing w:before="0" w:beforeAutospacing="0" w:after="240" w:afterAutospacing="0"/>
        <w:rPr>
          <w:sz w:val="28"/>
          <w:szCs w:val="28"/>
        </w:rPr>
      </w:pPr>
      <w:r w:rsidRPr="00390C8F">
        <w:rPr>
          <w:sz w:val="28"/>
          <w:szCs w:val="28"/>
        </w:rPr>
        <w:t>Ход игры: воспитатель показывает картинки с изображением листка, затем дерева.</w:t>
      </w:r>
    </w:p>
    <w:p w:rsidR="007B1AD6" w:rsidRPr="00390C8F" w:rsidRDefault="007B1AD6" w:rsidP="007B1AD6">
      <w:pPr>
        <w:pStyle w:val="af4"/>
        <w:spacing w:before="0" w:beforeAutospacing="0" w:after="240" w:afterAutospacing="0"/>
        <w:rPr>
          <w:sz w:val="28"/>
          <w:szCs w:val="28"/>
        </w:rPr>
      </w:pPr>
      <w:r w:rsidRPr="00390C8F">
        <w:rPr>
          <w:b/>
          <w:bCs/>
          <w:sz w:val="28"/>
          <w:szCs w:val="28"/>
        </w:rPr>
        <w:t>«Зеленая аптека»</w:t>
      </w:r>
    </w:p>
    <w:p w:rsidR="007B1AD6" w:rsidRPr="00390C8F" w:rsidRDefault="007B1AD6" w:rsidP="007B1AD6">
      <w:pPr>
        <w:pStyle w:val="af4"/>
        <w:spacing w:before="0" w:beforeAutospacing="0" w:after="240" w:afterAutospacing="0"/>
        <w:rPr>
          <w:sz w:val="28"/>
          <w:szCs w:val="28"/>
        </w:rPr>
      </w:pPr>
      <w:r w:rsidRPr="00390C8F">
        <w:rPr>
          <w:b/>
          <w:bCs/>
          <w:sz w:val="28"/>
          <w:szCs w:val="28"/>
        </w:rPr>
        <w:t>Цель:</w:t>
      </w:r>
      <w:r w:rsidRPr="00390C8F">
        <w:rPr>
          <w:sz w:val="28"/>
          <w:szCs w:val="28"/>
        </w:rPr>
        <w:t> закрепить знания детей о лекарственных растениях родного</w:t>
      </w:r>
    </w:p>
    <w:p w:rsidR="007B1AD6" w:rsidRPr="00390C8F" w:rsidRDefault="007B1AD6" w:rsidP="007B1AD6">
      <w:pPr>
        <w:pStyle w:val="af4"/>
        <w:spacing w:before="0" w:beforeAutospacing="0" w:after="240" w:afterAutospacing="0"/>
        <w:rPr>
          <w:sz w:val="28"/>
          <w:szCs w:val="28"/>
        </w:rPr>
      </w:pPr>
      <w:r w:rsidRPr="00390C8F">
        <w:rPr>
          <w:sz w:val="28"/>
          <w:szCs w:val="28"/>
        </w:rPr>
        <w:t>края; о правильном использовании их в лечебных целях.</w:t>
      </w:r>
    </w:p>
    <w:p w:rsidR="007B1AD6" w:rsidRPr="00390C8F" w:rsidRDefault="007B1AD6" w:rsidP="007B1AD6">
      <w:pPr>
        <w:pStyle w:val="af4"/>
        <w:spacing w:before="0" w:beforeAutospacing="0" w:after="240" w:afterAutospacing="0"/>
        <w:rPr>
          <w:sz w:val="28"/>
          <w:szCs w:val="28"/>
        </w:rPr>
      </w:pPr>
      <w:r w:rsidRPr="00390C8F">
        <w:rPr>
          <w:sz w:val="28"/>
          <w:szCs w:val="28"/>
        </w:rPr>
        <w:t>Материал: гербарий, картотека лечебных трав.</w:t>
      </w:r>
    </w:p>
    <w:p w:rsidR="007B1AD6" w:rsidRPr="00390C8F" w:rsidRDefault="007B1AD6" w:rsidP="007B1AD6">
      <w:pPr>
        <w:pStyle w:val="af4"/>
        <w:spacing w:before="0" w:beforeAutospacing="0" w:after="240" w:afterAutospacing="0"/>
        <w:rPr>
          <w:sz w:val="28"/>
          <w:szCs w:val="28"/>
        </w:rPr>
      </w:pPr>
      <w:r w:rsidRPr="00390C8F">
        <w:rPr>
          <w:sz w:val="28"/>
          <w:szCs w:val="28"/>
        </w:rPr>
        <w:t>Ход игры: воспитатель показывает картинку с изображением лечебной травы, дети отгадывают</w:t>
      </w:r>
      <w:proofErr w:type="gramStart"/>
      <w:r w:rsidRPr="00390C8F">
        <w:rPr>
          <w:sz w:val="28"/>
          <w:szCs w:val="28"/>
        </w:rPr>
        <w:t xml:space="preserve"> .</w:t>
      </w:r>
      <w:proofErr w:type="gramEnd"/>
      <w:r w:rsidRPr="00390C8F">
        <w:rPr>
          <w:sz w:val="28"/>
          <w:szCs w:val="28"/>
        </w:rPr>
        <w:t>Рассказывает о ее целебных свойствах.</w:t>
      </w:r>
    </w:p>
    <w:p w:rsidR="007B1AD6" w:rsidRPr="00390C8F" w:rsidRDefault="007B1AD6" w:rsidP="007B1AD6">
      <w:pPr>
        <w:pStyle w:val="af4"/>
        <w:spacing w:before="0" w:beforeAutospacing="0" w:after="240" w:afterAutospacing="0"/>
        <w:rPr>
          <w:sz w:val="28"/>
          <w:szCs w:val="28"/>
        </w:rPr>
      </w:pPr>
      <w:r w:rsidRPr="00390C8F">
        <w:rPr>
          <w:b/>
          <w:bCs/>
          <w:sz w:val="28"/>
          <w:szCs w:val="28"/>
        </w:rPr>
        <w:t>«Малая красная книга»</w:t>
      </w:r>
    </w:p>
    <w:p w:rsidR="007B1AD6" w:rsidRPr="00390C8F" w:rsidRDefault="007B1AD6" w:rsidP="007B1AD6">
      <w:pPr>
        <w:pStyle w:val="af4"/>
        <w:spacing w:before="0" w:beforeAutospacing="0" w:after="0" w:afterAutospacing="0"/>
        <w:rPr>
          <w:sz w:val="28"/>
          <w:szCs w:val="28"/>
        </w:rPr>
      </w:pPr>
      <w:r w:rsidRPr="00390C8F">
        <w:rPr>
          <w:b/>
          <w:bCs/>
          <w:sz w:val="28"/>
          <w:szCs w:val="28"/>
        </w:rPr>
        <w:t>Цель:</w:t>
      </w:r>
      <w:r w:rsidRPr="00390C8F">
        <w:rPr>
          <w:sz w:val="28"/>
          <w:szCs w:val="28"/>
        </w:rPr>
        <w:t> закрепить знания детей о редких растениях и животных, птиц нашего края занесенных в « Красную книгу». Прививать любовь к родине, родному краю, чувство ответственности.</w:t>
      </w:r>
    </w:p>
    <w:p w:rsidR="007B1AD6" w:rsidRPr="00390C8F" w:rsidRDefault="007B1AD6" w:rsidP="007B1AD6">
      <w:pPr>
        <w:pStyle w:val="af4"/>
        <w:spacing w:before="0" w:beforeAutospacing="0" w:after="240" w:afterAutospacing="0"/>
        <w:rPr>
          <w:sz w:val="28"/>
          <w:szCs w:val="28"/>
        </w:rPr>
      </w:pPr>
      <w:r w:rsidRPr="00390C8F">
        <w:rPr>
          <w:sz w:val="28"/>
          <w:szCs w:val="28"/>
        </w:rPr>
        <w:t>Материал: «Малая красная книга»,</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lastRenderedPageBreak/>
        <w:t>Ход игры: Воспитатель показывает картинку с изображением редких животных и растений, дети называют. Воспитатель рассказывает о них</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«Птицы нашего города (края)»</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Цель:</w:t>
      </w:r>
      <w:r w:rsidRPr="00CA0A59">
        <w:rPr>
          <w:color w:val="464646"/>
          <w:sz w:val="28"/>
          <w:szCs w:val="28"/>
        </w:rPr>
        <w:t> знакомить детей с птицами родного города (края)</w:t>
      </w:r>
      <w:proofErr w:type="gramStart"/>
      <w:r w:rsidRPr="00CA0A59">
        <w:rPr>
          <w:color w:val="464646"/>
          <w:sz w:val="28"/>
          <w:szCs w:val="28"/>
        </w:rPr>
        <w:t>.П</w:t>
      </w:r>
      <w:proofErr w:type="gramEnd"/>
      <w:r w:rsidRPr="00CA0A59">
        <w:rPr>
          <w:color w:val="464646"/>
          <w:sz w:val="28"/>
          <w:szCs w:val="28"/>
        </w:rPr>
        <w:t>рививать любовь к родине, родному краю, к животному миру, желание помочь и ухаживать.</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t>Материал: карточки с изображениями птиц, альбом «Птицы нашего города, края», составленный совместно с родителями.</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t>Ход игры: Воспитатель демонстрирует детям карточки с изображениями птиц, просит назвать и определить, живет птица в нашем городе или нет.</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«На суше, в небе, по воде, под водой (животный мир)»</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Цель</w:t>
      </w:r>
      <w:r w:rsidRPr="00CA0A59">
        <w:rPr>
          <w:color w:val="464646"/>
          <w:sz w:val="28"/>
          <w:szCs w:val="28"/>
        </w:rPr>
        <w:t>: совершенствование грамматического строя речи, закрепление в речи предлогов.</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t>Материал: таблица, на которой изображены небо, море, картинки животного мира.</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t>Ход игры: воспитатель просит детей назвать маленькие картинки, а потом найти место для каждой из них на большой картине и составить предложение.</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«На суше, в небе, по воде, подводой (транспорт)»</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Цель:</w:t>
      </w:r>
      <w:r w:rsidRPr="00CA0A59">
        <w:rPr>
          <w:color w:val="464646"/>
          <w:sz w:val="28"/>
          <w:szCs w:val="28"/>
        </w:rPr>
        <w:t> совершенствование грамматического строя речи, закрепление в речи предлогов.</w:t>
      </w:r>
    </w:p>
    <w:p w:rsidR="007B1AD6" w:rsidRPr="00CA0A59" w:rsidRDefault="007B1AD6" w:rsidP="007B1AD6">
      <w:pPr>
        <w:pStyle w:val="af4"/>
        <w:spacing w:before="0" w:beforeAutospacing="0" w:after="240" w:afterAutospacing="0"/>
        <w:rPr>
          <w:color w:val="464646"/>
          <w:sz w:val="28"/>
          <w:szCs w:val="28"/>
        </w:rPr>
      </w:pPr>
      <w:proofErr w:type="gramStart"/>
      <w:r w:rsidRPr="00CA0A59">
        <w:rPr>
          <w:color w:val="464646"/>
          <w:sz w:val="28"/>
          <w:szCs w:val="28"/>
        </w:rPr>
        <w:t>Материал: таблица, на которой изображены небо, море, картинки: поезд, самолет, пароход, грузовая машина, легковая машина, автобус.</w:t>
      </w:r>
      <w:proofErr w:type="gramEnd"/>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t>Ход игры: воспитатель просит детей назвать маленькие картинки, а потом найти место для каждой из них на большой картине и составить предложение.</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«Какие праздники ты знаешь?»</w:t>
      </w:r>
    </w:p>
    <w:p w:rsidR="007B1AD6" w:rsidRPr="00CA0A59" w:rsidRDefault="007B1AD6" w:rsidP="007B1AD6">
      <w:pPr>
        <w:pStyle w:val="af4"/>
        <w:spacing w:before="0" w:beforeAutospacing="0" w:after="240" w:afterAutospacing="0"/>
        <w:rPr>
          <w:color w:val="464646"/>
          <w:sz w:val="28"/>
          <w:szCs w:val="28"/>
        </w:rPr>
      </w:pPr>
      <w:r w:rsidRPr="00CA0A59">
        <w:rPr>
          <w:b/>
          <w:bCs/>
          <w:color w:val="464646"/>
          <w:sz w:val="28"/>
          <w:szCs w:val="28"/>
        </w:rPr>
        <w:t>Цель:</w:t>
      </w:r>
      <w:r w:rsidRPr="00CA0A59">
        <w:rPr>
          <w:color w:val="464646"/>
          <w:sz w:val="28"/>
          <w:szCs w:val="28"/>
        </w:rPr>
        <w:t> развивать у детей сообразительность, память, закрепить знания о праздниках, (народные, государственные, религиозные) закреплять правила поведения в общественных местах.</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t>Материал: картинки и иллюстрации с изображением праздников, открытки к разным праздникам.</w:t>
      </w:r>
    </w:p>
    <w:p w:rsidR="007B1AD6" w:rsidRPr="00CA0A59" w:rsidRDefault="007B1AD6" w:rsidP="007B1AD6">
      <w:pPr>
        <w:pStyle w:val="af4"/>
        <w:spacing w:before="0" w:beforeAutospacing="0" w:after="240" w:afterAutospacing="0"/>
        <w:rPr>
          <w:color w:val="464646"/>
          <w:sz w:val="28"/>
          <w:szCs w:val="28"/>
        </w:rPr>
      </w:pPr>
      <w:r w:rsidRPr="00CA0A59">
        <w:rPr>
          <w:color w:val="464646"/>
          <w:sz w:val="28"/>
          <w:szCs w:val="28"/>
        </w:rPr>
        <w:lastRenderedPageBreak/>
        <w:t>Ход игры: воспитатель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0C412A" w:rsidRPr="00CA0A59" w:rsidRDefault="000C412A" w:rsidP="000C412A">
      <w:pPr>
        <w:rPr>
          <w:rFonts w:ascii="Times New Roman" w:hAnsi="Times New Roman" w:cs="Times New Roman"/>
          <w:sz w:val="28"/>
          <w:szCs w:val="28"/>
        </w:rPr>
      </w:pPr>
    </w:p>
    <w:sectPr w:rsidR="000C412A" w:rsidRPr="00CA0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6C"/>
    <w:rsid w:val="000635CA"/>
    <w:rsid w:val="000C412A"/>
    <w:rsid w:val="0027036C"/>
    <w:rsid w:val="00390C8F"/>
    <w:rsid w:val="007B1AD6"/>
    <w:rsid w:val="00CA0A59"/>
    <w:rsid w:val="00DB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Normal (Web)"/>
    <w:basedOn w:val="a"/>
    <w:uiPriority w:val="99"/>
    <w:unhideWhenUsed/>
    <w:rsid w:val="007B1A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Normal (Web)"/>
    <w:basedOn w:val="a"/>
    <w:uiPriority w:val="99"/>
    <w:unhideWhenUsed/>
    <w:rsid w:val="007B1A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63">
      <w:bodyDiv w:val="1"/>
      <w:marLeft w:val="0"/>
      <w:marRight w:val="0"/>
      <w:marTop w:val="0"/>
      <w:marBottom w:val="0"/>
      <w:divBdr>
        <w:top w:val="none" w:sz="0" w:space="0" w:color="auto"/>
        <w:left w:val="none" w:sz="0" w:space="0" w:color="auto"/>
        <w:bottom w:val="none" w:sz="0" w:space="0" w:color="auto"/>
        <w:right w:val="none" w:sz="0" w:space="0" w:color="auto"/>
      </w:divBdr>
      <w:divsChild>
        <w:div w:id="663096332">
          <w:marLeft w:val="0"/>
          <w:marRight w:val="0"/>
          <w:marTop w:val="0"/>
          <w:marBottom w:val="0"/>
          <w:divBdr>
            <w:top w:val="none" w:sz="0" w:space="0" w:color="auto"/>
            <w:left w:val="none" w:sz="0" w:space="0" w:color="auto"/>
            <w:bottom w:val="none" w:sz="0" w:space="0" w:color="auto"/>
            <w:right w:val="none" w:sz="0" w:space="0" w:color="auto"/>
          </w:divBdr>
        </w:div>
        <w:div w:id="599723294">
          <w:marLeft w:val="0"/>
          <w:marRight w:val="0"/>
          <w:marTop w:val="0"/>
          <w:marBottom w:val="0"/>
          <w:divBdr>
            <w:top w:val="none" w:sz="0" w:space="0" w:color="auto"/>
            <w:left w:val="none" w:sz="0" w:space="0" w:color="auto"/>
            <w:bottom w:val="none" w:sz="0" w:space="0" w:color="auto"/>
            <w:right w:val="none" w:sz="0" w:space="0" w:color="auto"/>
          </w:divBdr>
        </w:div>
        <w:div w:id="1253658958">
          <w:marLeft w:val="0"/>
          <w:marRight w:val="0"/>
          <w:marTop w:val="0"/>
          <w:marBottom w:val="0"/>
          <w:divBdr>
            <w:top w:val="none" w:sz="0" w:space="0" w:color="auto"/>
            <w:left w:val="none" w:sz="0" w:space="0" w:color="auto"/>
            <w:bottom w:val="none" w:sz="0" w:space="0" w:color="auto"/>
            <w:right w:val="none" w:sz="0" w:space="0" w:color="auto"/>
          </w:divBdr>
        </w:div>
        <w:div w:id="1327048450">
          <w:marLeft w:val="0"/>
          <w:marRight w:val="0"/>
          <w:marTop w:val="0"/>
          <w:marBottom w:val="0"/>
          <w:divBdr>
            <w:top w:val="none" w:sz="0" w:space="0" w:color="auto"/>
            <w:left w:val="none" w:sz="0" w:space="0" w:color="auto"/>
            <w:bottom w:val="none" w:sz="0" w:space="0" w:color="auto"/>
            <w:right w:val="none" w:sz="0" w:space="0" w:color="auto"/>
          </w:divBdr>
        </w:div>
      </w:divsChild>
    </w:div>
    <w:div w:id="160702625">
      <w:bodyDiv w:val="1"/>
      <w:marLeft w:val="0"/>
      <w:marRight w:val="0"/>
      <w:marTop w:val="0"/>
      <w:marBottom w:val="0"/>
      <w:divBdr>
        <w:top w:val="none" w:sz="0" w:space="0" w:color="auto"/>
        <w:left w:val="none" w:sz="0" w:space="0" w:color="auto"/>
        <w:bottom w:val="none" w:sz="0" w:space="0" w:color="auto"/>
        <w:right w:val="none" w:sz="0" w:space="0" w:color="auto"/>
      </w:divBdr>
    </w:div>
    <w:div w:id="872380969">
      <w:bodyDiv w:val="1"/>
      <w:marLeft w:val="0"/>
      <w:marRight w:val="0"/>
      <w:marTop w:val="0"/>
      <w:marBottom w:val="0"/>
      <w:divBdr>
        <w:top w:val="none" w:sz="0" w:space="0" w:color="auto"/>
        <w:left w:val="none" w:sz="0" w:space="0" w:color="auto"/>
        <w:bottom w:val="none" w:sz="0" w:space="0" w:color="auto"/>
        <w:right w:val="none" w:sz="0" w:space="0" w:color="auto"/>
      </w:divBdr>
    </w:div>
    <w:div w:id="1284656260">
      <w:bodyDiv w:val="1"/>
      <w:marLeft w:val="0"/>
      <w:marRight w:val="0"/>
      <w:marTop w:val="0"/>
      <w:marBottom w:val="0"/>
      <w:divBdr>
        <w:top w:val="none" w:sz="0" w:space="0" w:color="auto"/>
        <w:left w:val="none" w:sz="0" w:space="0" w:color="auto"/>
        <w:bottom w:val="none" w:sz="0" w:space="0" w:color="auto"/>
        <w:right w:val="none" w:sz="0" w:space="0" w:color="auto"/>
      </w:divBdr>
    </w:div>
    <w:div w:id="1449084072">
      <w:bodyDiv w:val="1"/>
      <w:marLeft w:val="0"/>
      <w:marRight w:val="0"/>
      <w:marTop w:val="0"/>
      <w:marBottom w:val="0"/>
      <w:divBdr>
        <w:top w:val="none" w:sz="0" w:space="0" w:color="auto"/>
        <w:left w:val="none" w:sz="0" w:space="0" w:color="auto"/>
        <w:bottom w:val="none" w:sz="0" w:space="0" w:color="auto"/>
        <w:right w:val="none" w:sz="0" w:space="0" w:color="auto"/>
      </w:divBdr>
    </w:div>
    <w:div w:id="1677921135">
      <w:bodyDiv w:val="1"/>
      <w:marLeft w:val="0"/>
      <w:marRight w:val="0"/>
      <w:marTop w:val="0"/>
      <w:marBottom w:val="0"/>
      <w:divBdr>
        <w:top w:val="none" w:sz="0" w:space="0" w:color="auto"/>
        <w:left w:val="none" w:sz="0" w:space="0" w:color="auto"/>
        <w:bottom w:val="none" w:sz="0" w:space="0" w:color="auto"/>
        <w:right w:val="none" w:sz="0" w:space="0" w:color="auto"/>
      </w:divBdr>
    </w:div>
    <w:div w:id="2020083564">
      <w:bodyDiv w:val="1"/>
      <w:marLeft w:val="0"/>
      <w:marRight w:val="0"/>
      <w:marTop w:val="0"/>
      <w:marBottom w:val="0"/>
      <w:divBdr>
        <w:top w:val="none" w:sz="0" w:space="0" w:color="auto"/>
        <w:left w:val="none" w:sz="0" w:space="0" w:color="auto"/>
        <w:bottom w:val="none" w:sz="0" w:space="0" w:color="auto"/>
        <w:right w:val="none" w:sz="0" w:space="0" w:color="auto"/>
      </w:divBdr>
      <w:divsChild>
        <w:div w:id="144206393">
          <w:marLeft w:val="0"/>
          <w:marRight w:val="0"/>
          <w:marTop w:val="0"/>
          <w:marBottom w:val="0"/>
          <w:divBdr>
            <w:top w:val="none" w:sz="0" w:space="0" w:color="auto"/>
            <w:left w:val="none" w:sz="0" w:space="0" w:color="auto"/>
            <w:bottom w:val="none" w:sz="0" w:space="0" w:color="auto"/>
            <w:right w:val="none" w:sz="0" w:space="0" w:color="auto"/>
          </w:divBdr>
        </w:div>
        <w:div w:id="67823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13EC-99A4-4CED-A4F1-736AD000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2177</Words>
  <Characters>12412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2023-09-03T13:33:00Z</dcterms:created>
  <dcterms:modified xsi:type="dcterms:W3CDTF">2023-09-03T14:15:00Z</dcterms:modified>
</cp:coreProperties>
</file>