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7A8" w:rsidRDefault="009A37A8" w:rsidP="00691DA7">
      <w:pPr>
        <w:pStyle w:val="afa"/>
      </w:pPr>
      <w:bookmarkStart w:id="0" w:name="sub_1000"/>
      <w:bookmarkStart w:id="1" w:name="_GoBack"/>
      <w:bookmarkEnd w:id="1"/>
      <w:r>
        <w:t>Приложение № 14</w:t>
      </w:r>
    </w:p>
    <w:p w:rsidR="009A37A8" w:rsidRDefault="009A37A8" w:rsidP="00C65D27">
      <w:pPr>
        <w:pStyle w:val="afc"/>
        <w:jc w:val="center"/>
      </w:pPr>
    </w:p>
    <w:p w:rsidR="00C65D27" w:rsidRDefault="00C65D27" w:rsidP="00C65D27">
      <w:pPr>
        <w:pStyle w:val="afc"/>
        <w:jc w:val="center"/>
      </w:pPr>
      <w:r>
        <w:t>Муниципальное автономное дошкольное образовательное учреждение</w:t>
      </w:r>
    </w:p>
    <w:p w:rsidR="00C65D27" w:rsidRDefault="00C65D27" w:rsidP="00C65D27">
      <w:pPr>
        <w:pStyle w:val="afc"/>
        <w:jc w:val="center"/>
      </w:pPr>
      <w:r>
        <w:t>«Детский сад № 19 комбинированного вида»</w:t>
      </w:r>
    </w:p>
    <w:p w:rsidR="00C65D27" w:rsidRDefault="00C65D27" w:rsidP="00C65D27">
      <w:pPr>
        <w:pStyle w:val="afc"/>
        <w:jc w:val="center"/>
      </w:pPr>
      <w:r>
        <w:t>624450 Свердловская обл., г. Краснотурьинск, ул. Рюмина, дом 3</w:t>
      </w:r>
    </w:p>
    <w:p w:rsidR="00C65D27" w:rsidRDefault="00C65D27" w:rsidP="00C65D27"/>
    <w:p w:rsidR="001E1970" w:rsidRPr="001E1970" w:rsidRDefault="001E1970" w:rsidP="001E1970">
      <w:pPr>
        <w:jc w:val="center"/>
        <w:rPr>
          <w:rFonts w:ascii="Times New Roman" w:hAnsi="Times New Roman" w:cs="Times New Roman"/>
          <w:b/>
          <w:sz w:val="28"/>
          <w:szCs w:val="28"/>
        </w:rPr>
      </w:pPr>
    </w:p>
    <w:p w:rsidR="00C65D27" w:rsidRDefault="00C65D27" w:rsidP="00C65D27"/>
    <w:tbl>
      <w:tblPr>
        <w:tblpPr w:leftFromText="180" w:rightFromText="180" w:vertAnchor="text" w:horzAnchor="margin" w:tblpY="115"/>
        <w:tblW w:w="9923" w:type="dxa"/>
        <w:tblLook w:val="01E0" w:firstRow="1" w:lastRow="1" w:firstColumn="1" w:lastColumn="1" w:noHBand="0" w:noVBand="0"/>
      </w:tblPr>
      <w:tblGrid>
        <w:gridCol w:w="3960"/>
        <w:gridCol w:w="2277"/>
        <w:gridCol w:w="3686"/>
      </w:tblGrid>
      <w:tr w:rsidR="00C65D27" w:rsidTr="00C65D27">
        <w:trPr>
          <w:trHeight w:val="1721"/>
        </w:trPr>
        <w:tc>
          <w:tcPr>
            <w:tcW w:w="3960" w:type="dxa"/>
            <w:hideMark/>
          </w:tcPr>
          <w:p w:rsidR="00C65D27" w:rsidRPr="00C51213" w:rsidRDefault="00C65D27" w:rsidP="00C65D27">
            <w:pPr>
              <w:pStyle w:val="afc"/>
            </w:pPr>
            <w:r w:rsidRPr="00C51213">
              <w:t>ПРИНЯТА</w:t>
            </w:r>
          </w:p>
          <w:p w:rsidR="00C65D27" w:rsidRPr="00C51213" w:rsidRDefault="00C65D27" w:rsidP="00C65D27">
            <w:pPr>
              <w:pStyle w:val="afc"/>
            </w:pPr>
            <w:r w:rsidRPr="00C51213">
              <w:t>Педагогическим советом</w:t>
            </w:r>
          </w:p>
          <w:p w:rsidR="00C65D27" w:rsidRPr="00C51213" w:rsidRDefault="00C65D27" w:rsidP="00C65D27">
            <w:pPr>
              <w:pStyle w:val="afc"/>
            </w:pPr>
            <w:r w:rsidRPr="00C51213">
              <w:t>МА ДОУ № 19</w:t>
            </w:r>
          </w:p>
          <w:p w:rsidR="00C65D27" w:rsidRDefault="00C65D27" w:rsidP="00C65D27">
            <w:pPr>
              <w:pStyle w:val="afc"/>
              <w:rPr>
                <w:lang w:val="en-US"/>
              </w:rPr>
            </w:pPr>
            <w:r>
              <w:rPr>
                <w:lang w:val="en-US"/>
              </w:rPr>
              <w:t xml:space="preserve">протокол № </w:t>
            </w:r>
            <w:r>
              <w:rPr>
                <w:u w:val="single"/>
                <w:lang w:val="en-US"/>
              </w:rPr>
              <w:t>1</w:t>
            </w:r>
          </w:p>
          <w:p w:rsidR="00C65D27" w:rsidRDefault="00C65D27" w:rsidP="00C65D27">
            <w:pPr>
              <w:pStyle w:val="afc"/>
              <w:rPr>
                <w:lang w:val="en-US"/>
              </w:rPr>
            </w:pPr>
            <w:r>
              <w:rPr>
                <w:lang w:val="en-US"/>
              </w:rPr>
              <w:t>от «</w:t>
            </w:r>
            <w:r w:rsidRPr="00EA311C">
              <w:rPr>
                <w:color w:val="000000" w:themeColor="text1"/>
                <w:u w:val="single"/>
                <w:lang w:val="en-US"/>
              </w:rPr>
              <w:t>25</w:t>
            </w:r>
            <w:r>
              <w:rPr>
                <w:lang w:val="en-US"/>
              </w:rPr>
              <w:t xml:space="preserve">» </w:t>
            </w:r>
            <w:r>
              <w:rPr>
                <w:u w:val="single"/>
                <w:lang w:val="en-US"/>
              </w:rPr>
              <w:t xml:space="preserve">августа </w:t>
            </w:r>
            <w:r>
              <w:rPr>
                <w:lang w:val="en-US"/>
              </w:rPr>
              <w:t>2023 г.</w:t>
            </w:r>
          </w:p>
        </w:tc>
        <w:tc>
          <w:tcPr>
            <w:tcW w:w="2277" w:type="dxa"/>
          </w:tcPr>
          <w:p w:rsidR="00C65D27" w:rsidRDefault="00C65D27" w:rsidP="00C65D27">
            <w:pPr>
              <w:pStyle w:val="afc"/>
              <w:rPr>
                <w:rFonts w:ascii="Times New Roman" w:hAnsi="Times New Roman" w:cs="Times New Roman"/>
                <w:bCs/>
                <w:lang w:val="en-US" w:eastAsia="en-US"/>
              </w:rPr>
            </w:pPr>
          </w:p>
        </w:tc>
        <w:tc>
          <w:tcPr>
            <w:tcW w:w="3686" w:type="dxa"/>
          </w:tcPr>
          <w:p w:rsidR="00C65D27" w:rsidRPr="00C51213" w:rsidRDefault="00C65D27" w:rsidP="00C65D27">
            <w:pPr>
              <w:pStyle w:val="afc"/>
              <w:ind w:firstLine="0"/>
            </w:pPr>
            <w:r w:rsidRPr="00C51213">
              <w:t>УТВЕРЖДЕНА</w:t>
            </w:r>
          </w:p>
          <w:p w:rsidR="00C65D27" w:rsidRPr="00C51213" w:rsidRDefault="00C65D27" w:rsidP="00C65D27">
            <w:pPr>
              <w:pStyle w:val="afc"/>
              <w:ind w:firstLine="0"/>
            </w:pPr>
            <w:r w:rsidRPr="00C51213">
              <w:t>Заведующим МА ДОУ № 19</w:t>
            </w:r>
          </w:p>
          <w:p w:rsidR="00C65D27" w:rsidRPr="00C51213" w:rsidRDefault="00C65D27" w:rsidP="00C65D27">
            <w:pPr>
              <w:pStyle w:val="afc"/>
              <w:ind w:firstLine="0"/>
            </w:pPr>
            <w:r w:rsidRPr="00C51213">
              <w:t>_______________Прутьян А.И.</w:t>
            </w:r>
          </w:p>
          <w:p w:rsidR="00C65D27" w:rsidRPr="00C51213" w:rsidRDefault="00C65D27" w:rsidP="00C65D27">
            <w:pPr>
              <w:pStyle w:val="afc"/>
              <w:ind w:firstLine="0"/>
              <w:rPr>
                <w:color w:val="000000"/>
                <w:u w:val="single"/>
              </w:rPr>
            </w:pPr>
            <w:r w:rsidRPr="00C51213">
              <w:t xml:space="preserve">приказом № </w:t>
            </w:r>
            <w:r w:rsidR="00EA311C" w:rsidRPr="00EA311C">
              <w:rPr>
                <w:color w:val="000000" w:themeColor="text1"/>
                <w:u w:val="single"/>
              </w:rPr>
              <w:t>125</w:t>
            </w:r>
            <w:r w:rsidRPr="00C51213">
              <w:rPr>
                <w:color w:val="000000"/>
                <w:u w:val="single"/>
              </w:rPr>
              <w:t>-д</w:t>
            </w:r>
          </w:p>
          <w:p w:rsidR="00C65D27" w:rsidRPr="00C51213" w:rsidRDefault="00C65D27" w:rsidP="00C65D27">
            <w:pPr>
              <w:pStyle w:val="afc"/>
              <w:ind w:firstLine="0"/>
            </w:pPr>
            <w:r w:rsidRPr="00C51213">
              <w:rPr>
                <w:color w:val="000000"/>
              </w:rPr>
              <w:t>от «</w:t>
            </w:r>
            <w:r w:rsidRPr="00EA311C">
              <w:rPr>
                <w:color w:val="000000" w:themeColor="text1"/>
                <w:u w:val="single"/>
              </w:rPr>
              <w:t>25</w:t>
            </w:r>
            <w:r w:rsidRPr="00C51213">
              <w:rPr>
                <w:color w:val="000000"/>
              </w:rPr>
              <w:t xml:space="preserve">» </w:t>
            </w:r>
            <w:r w:rsidRPr="00C51213">
              <w:rPr>
                <w:color w:val="000000"/>
                <w:u w:val="single"/>
              </w:rPr>
              <w:t>август</w:t>
            </w:r>
            <w:r w:rsidRPr="00C51213">
              <w:rPr>
                <w:u w:val="single"/>
              </w:rPr>
              <w:t xml:space="preserve">а  </w:t>
            </w:r>
            <w:r w:rsidRPr="00C51213">
              <w:t>2023 г.</w:t>
            </w:r>
          </w:p>
          <w:p w:rsidR="00C65D27" w:rsidRPr="00C51213" w:rsidRDefault="00C65D27" w:rsidP="00C65D27">
            <w:pPr>
              <w:pStyle w:val="afc"/>
              <w:rPr>
                <w:rFonts w:ascii="Times New Roman" w:hAnsi="Times New Roman" w:cs="Times New Roman"/>
                <w:bCs/>
                <w:lang w:eastAsia="en-US"/>
              </w:rPr>
            </w:pPr>
          </w:p>
        </w:tc>
      </w:tr>
    </w:tbl>
    <w:p w:rsidR="001E1970" w:rsidRPr="001E1970" w:rsidRDefault="001E1970" w:rsidP="001E1970">
      <w:pPr>
        <w:jc w:val="center"/>
        <w:rPr>
          <w:rFonts w:ascii="Times New Roman" w:hAnsi="Times New Roman" w:cs="Times New Roman"/>
          <w:b/>
          <w:sz w:val="28"/>
          <w:szCs w:val="28"/>
        </w:rPr>
      </w:pPr>
    </w:p>
    <w:p w:rsidR="001E1970" w:rsidRPr="001E1970" w:rsidRDefault="001E1970" w:rsidP="001E1970">
      <w:pPr>
        <w:jc w:val="center"/>
        <w:rPr>
          <w:rFonts w:ascii="Times New Roman" w:hAnsi="Times New Roman" w:cs="Times New Roman"/>
          <w:b/>
          <w:sz w:val="28"/>
          <w:szCs w:val="28"/>
        </w:rPr>
      </w:pPr>
    </w:p>
    <w:p w:rsidR="00C65D27" w:rsidRDefault="00C65D27" w:rsidP="00C65D27">
      <w:pPr>
        <w:pStyle w:val="afc"/>
      </w:pPr>
      <w:r>
        <w:t>СОГЛАСОВАНА</w:t>
      </w:r>
    </w:p>
    <w:p w:rsidR="00C65D27" w:rsidRDefault="00C65D27" w:rsidP="00C65D27">
      <w:pPr>
        <w:pStyle w:val="afc"/>
      </w:pPr>
      <w:r>
        <w:t>Родительским комитетом</w:t>
      </w:r>
    </w:p>
    <w:p w:rsidR="00C65D27" w:rsidRDefault="00C65D27" w:rsidP="00C65D27">
      <w:pPr>
        <w:pStyle w:val="afc"/>
      </w:pPr>
      <w:r>
        <w:t>МА ДОУ № 19</w:t>
      </w:r>
    </w:p>
    <w:p w:rsidR="00C65D27" w:rsidRDefault="00C65D27" w:rsidP="00C65D27">
      <w:pPr>
        <w:pStyle w:val="afc"/>
      </w:pPr>
      <w:r>
        <w:t xml:space="preserve">протокол № </w:t>
      </w:r>
      <w:r>
        <w:rPr>
          <w:u w:val="single"/>
        </w:rPr>
        <w:t>1</w:t>
      </w:r>
    </w:p>
    <w:p w:rsidR="00C65D27" w:rsidRDefault="00C65D27" w:rsidP="00C65D27">
      <w:pPr>
        <w:pStyle w:val="afc"/>
      </w:pPr>
      <w:r>
        <w:t>от  «</w:t>
      </w:r>
      <w:r w:rsidRPr="00EA311C">
        <w:rPr>
          <w:color w:val="000000" w:themeColor="text1"/>
          <w:u w:val="single"/>
        </w:rPr>
        <w:t>25</w:t>
      </w:r>
      <w:r>
        <w:t xml:space="preserve">» </w:t>
      </w:r>
      <w:r>
        <w:rPr>
          <w:u w:val="single"/>
        </w:rPr>
        <w:t>августа</w:t>
      </w:r>
      <w:r>
        <w:t xml:space="preserve"> 2023 г.</w:t>
      </w:r>
    </w:p>
    <w:p w:rsidR="001E1970" w:rsidRPr="001E1970" w:rsidRDefault="001E1970" w:rsidP="00C65D27">
      <w:pPr>
        <w:jc w:val="left"/>
        <w:rPr>
          <w:rFonts w:ascii="Times New Roman" w:hAnsi="Times New Roman" w:cs="Times New Roman"/>
          <w:b/>
          <w:sz w:val="28"/>
          <w:szCs w:val="28"/>
        </w:rPr>
      </w:pPr>
    </w:p>
    <w:p w:rsidR="001E1970" w:rsidRPr="001E1970" w:rsidRDefault="001E1970" w:rsidP="001E1970">
      <w:pPr>
        <w:jc w:val="center"/>
        <w:rPr>
          <w:rFonts w:ascii="Times New Roman" w:hAnsi="Times New Roman" w:cs="Times New Roman"/>
          <w:b/>
          <w:sz w:val="28"/>
          <w:szCs w:val="28"/>
        </w:rPr>
      </w:pPr>
    </w:p>
    <w:p w:rsidR="001E1970" w:rsidRPr="001E1970" w:rsidRDefault="001E1970" w:rsidP="001E1970">
      <w:pPr>
        <w:jc w:val="center"/>
        <w:rPr>
          <w:rFonts w:ascii="Times New Roman" w:hAnsi="Times New Roman" w:cs="Times New Roman"/>
          <w:b/>
          <w:sz w:val="28"/>
          <w:szCs w:val="28"/>
        </w:rPr>
      </w:pPr>
    </w:p>
    <w:p w:rsidR="001E1970" w:rsidRPr="001E1970" w:rsidRDefault="001E1970" w:rsidP="001E1970">
      <w:pPr>
        <w:jc w:val="center"/>
        <w:rPr>
          <w:rFonts w:ascii="Times New Roman" w:hAnsi="Times New Roman" w:cs="Times New Roman"/>
          <w:b/>
          <w:sz w:val="28"/>
          <w:szCs w:val="28"/>
        </w:rPr>
      </w:pPr>
    </w:p>
    <w:p w:rsidR="001E1970" w:rsidRPr="001E1970" w:rsidRDefault="001E1970" w:rsidP="001E1970">
      <w:pPr>
        <w:rPr>
          <w:rFonts w:ascii="Times New Roman" w:hAnsi="Times New Roman" w:cs="Times New Roman"/>
          <w:b/>
          <w:sz w:val="28"/>
          <w:szCs w:val="28"/>
        </w:rPr>
      </w:pPr>
    </w:p>
    <w:p w:rsidR="001E1970" w:rsidRPr="001E1970" w:rsidRDefault="001E1970" w:rsidP="00E95466">
      <w:pPr>
        <w:ind w:firstLine="0"/>
        <w:jc w:val="center"/>
        <w:outlineLvl w:val="0"/>
        <w:rPr>
          <w:rFonts w:ascii="Times New Roman" w:hAnsi="Times New Roman" w:cs="Times New Roman"/>
          <w:b/>
          <w:bCs/>
          <w:sz w:val="28"/>
          <w:szCs w:val="28"/>
        </w:rPr>
      </w:pPr>
      <w:r w:rsidRPr="001E1970">
        <w:rPr>
          <w:rFonts w:ascii="Times New Roman" w:hAnsi="Times New Roman" w:cs="Times New Roman"/>
          <w:b/>
          <w:bCs/>
          <w:sz w:val="28"/>
          <w:szCs w:val="28"/>
        </w:rPr>
        <w:t xml:space="preserve">АДАПТИРОВАННАЯ </w:t>
      </w:r>
      <w:r w:rsidR="0096670C">
        <w:rPr>
          <w:rFonts w:ascii="Times New Roman" w:hAnsi="Times New Roman" w:cs="Times New Roman"/>
          <w:b/>
          <w:bCs/>
          <w:sz w:val="28"/>
          <w:szCs w:val="28"/>
        </w:rPr>
        <w:t xml:space="preserve">ОСНОВНАЯ </w:t>
      </w:r>
      <w:r w:rsidRPr="001E1970">
        <w:rPr>
          <w:rFonts w:ascii="Times New Roman" w:hAnsi="Times New Roman" w:cs="Times New Roman"/>
          <w:b/>
          <w:bCs/>
          <w:sz w:val="28"/>
          <w:szCs w:val="28"/>
        </w:rPr>
        <w:t>ОБРАЗОВАТЕЛЬНАЯ ПРОГРАММА</w:t>
      </w:r>
    </w:p>
    <w:p w:rsidR="001E1970" w:rsidRPr="001E1970" w:rsidRDefault="001E1970" w:rsidP="00E95466">
      <w:pPr>
        <w:ind w:firstLine="0"/>
        <w:jc w:val="center"/>
        <w:outlineLvl w:val="0"/>
        <w:rPr>
          <w:rFonts w:ascii="Times New Roman" w:hAnsi="Times New Roman" w:cs="Times New Roman"/>
          <w:b/>
          <w:bCs/>
          <w:sz w:val="28"/>
          <w:szCs w:val="28"/>
        </w:rPr>
      </w:pPr>
      <w:r w:rsidRPr="001E1970">
        <w:rPr>
          <w:rFonts w:ascii="Times New Roman" w:hAnsi="Times New Roman" w:cs="Times New Roman"/>
          <w:b/>
          <w:bCs/>
          <w:sz w:val="28"/>
          <w:szCs w:val="28"/>
        </w:rPr>
        <w:t>ДОШКОЛЬНОГО ОБРАЗОВАНИЯ</w:t>
      </w:r>
    </w:p>
    <w:p w:rsidR="001E1970" w:rsidRPr="001E1970" w:rsidRDefault="001E1970" w:rsidP="00E95466">
      <w:pPr>
        <w:ind w:firstLine="0"/>
        <w:jc w:val="center"/>
        <w:outlineLvl w:val="0"/>
        <w:rPr>
          <w:rFonts w:ascii="Times New Roman" w:hAnsi="Times New Roman" w:cs="Times New Roman"/>
          <w:b/>
          <w:bCs/>
          <w:sz w:val="28"/>
          <w:szCs w:val="28"/>
        </w:rPr>
      </w:pPr>
      <w:r w:rsidRPr="001E1970">
        <w:rPr>
          <w:rFonts w:ascii="Times New Roman" w:hAnsi="Times New Roman" w:cs="Times New Roman"/>
          <w:b/>
          <w:bCs/>
          <w:sz w:val="28"/>
          <w:szCs w:val="28"/>
        </w:rPr>
        <w:t>ДЛЯ ОБУЧАЮЩИХСЯ</w:t>
      </w:r>
      <w:r w:rsidR="00C65D27">
        <w:rPr>
          <w:rFonts w:ascii="Times New Roman" w:hAnsi="Times New Roman" w:cs="Times New Roman"/>
          <w:b/>
          <w:bCs/>
          <w:sz w:val="28"/>
          <w:szCs w:val="28"/>
        </w:rPr>
        <w:t xml:space="preserve"> 5-7 ЛЕТ</w:t>
      </w:r>
      <w:r w:rsidR="0096670C">
        <w:rPr>
          <w:rFonts w:ascii="Times New Roman" w:hAnsi="Times New Roman" w:cs="Times New Roman"/>
          <w:b/>
          <w:bCs/>
          <w:sz w:val="28"/>
          <w:szCs w:val="28"/>
        </w:rPr>
        <w:t xml:space="preserve"> с ОВЗ</w:t>
      </w:r>
    </w:p>
    <w:p w:rsidR="001E1970" w:rsidRPr="001E1970" w:rsidRDefault="0096670C" w:rsidP="00E95466">
      <w:pPr>
        <w:ind w:firstLine="0"/>
        <w:jc w:val="center"/>
        <w:rPr>
          <w:rFonts w:ascii="Times New Roman" w:hAnsi="Times New Roman" w:cs="Times New Roman"/>
          <w:b/>
          <w:bCs/>
          <w:sz w:val="28"/>
          <w:szCs w:val="28"/>
        </w:rPr>
      </w:pPr>
      <w:r>
        <w:rPr>
          <w:rFonts w:ascii="Times New Roman" w:hAnsi="Times New Roman" w:cs="Times New Roman"/>
          <w:b/>
          <w:bCs/>
          <w:sz w:val="28"/>
          <w:szCs w:val="28"/>
        </w:rPr>
        <w:t>(</w:t>
      </w:r>
      <w:r w:rsidR="00641A7E">
        <w:rPr>
          <w:rFonts w:ascii="Times New Roman" w:hAnsi="Times New Roman" w:cs="Times New Roman"/>
          <w:b/>
          <w:bCs/>
          <w:sz w:val="28"/>
          <w:szCs w:val="28"/>
        </w:rPr>
        <w:t>С</w:t>
      </w:r>
      <w:r w:rsidR="00641A7E" w:rsidRPr="002629C8">
        <w:rPr>
          <w:rFonts w:ascii="Times New Roman" w:hAnsi="Times New Roman" w:cs="Times New Roman"/>
          <w:b/>
          <w:sz w:val="28"/>
          <w:szCs w:val="28"/>
        </w:rPr>
        <w:t xml:space="preserve"> ТЯЖЕЛЫМИ НАРУШЕНИЯМИ РЕЧИ</w:t>
      </w:r>
      <w:r>
        <w:rPr>
          <w:rFonts w:ascii="Times New Roman" w:hAnsi="Times New Roman" w:cs="Times New Roman"/>
          <w:b/>
          <w:sz w:val="28"/>
          <w:szCs w:val="28"/>
        </w:rPr>
        <w:t>)</w:t>
      </w:r>
    </w:p>
    <w:p w:rsidR="001E1970" w:rsidRDefault="001E1970" w:rsidP="001E1970">
      <w:pPr>
        <w:jc w:val="center"/>
        <w:rPr>
          <w:rFonts w:ascii="Times New Roman" w:hAnsi="Times New Roman" w:cs="Times New Roman"/>
          <w:b/>
          <w:sz w:val="28"/>
          <w:szCs w:val="28"/>
        </w:rPr>
      </w:pPr>
    </w:p>
    <w:p w:rsidR="00C65D27" w:rsidRDefault="00C65D27" w:rsidP="001E1970">
      <w:pPr>
        <w:jc w:val="center"/>
        <w:rPr>
          <w:rFonts w:ascii="Times New Roman" w:hAnsi="Times New Roman" w:cs="Times New Roman"/>
          <w:b/>
          <w:sz w:val="28"/>
          <w:szCs w:val="28"/>
        </w:rPr>
      </w:pPr>
    </w:p>
    <w:p w:rsidR="00C65D27" w:rsidRDefault="00C65D27" w:rsidP="001E1970">
      <w:pPr>
        <w:jc w:val="center"/>
        <w:rPr>
          <w:rFonts w:ascii="Times New Roman" w:hAnsi="Times New Roman" w:cs="Times New Roman"/>
          <w:b/>
          <w:color w:val="FF0000"/>
          <w:sz w:val="28"/>
          <w:szCs w:val="28"/>
        </w:rPr>
      </w:pPr>
    </w:p>
    <w:p w:rsidR="00C65D27" w:rsidRDefault="00C65D27" w:rsidP="00C65D27">
      <w:pPr>
        <w:jc w:val="center"/>
        <w:rPr>
          <w:rFonts w:ascii="Times New Roman" w:hAnsi="Times New Roman" w:cs="Times New Roman"/>
          <w:b/>
        </w:rPr>
      </w:pPr>
      <w:r w:rsidRPr="00B0225C">
        <w:rPr>
          <w:rFonts w:ascii="Times New Roman" w:hAnsi="Times New Roman" w:cs="Times New Roman"/>
          <w:b/>
        </w:rPr>
        <w:t>Срок реализации программы: 5 лет</w:t>
      </w:r>
    </w:p>
    <w:p w:rsidR="00C65D27" w:rsidRDefault="00C65D27" w:rsidP="00C65D27">
      <w:pPr>
        <w:jc w:val="center"/>
        <w:rPr>
          <w:rFonts w:ascii="Times New Roman" w:hAnsi="Times New Roman" w:cs="Times New Roman"/>
          <w:b/>
        </w:rPr>
      </w:pPr>
    </w:p>
    <w:p w:rsidR="00C65D27" w:rsidRDefault="00C65D27" w:rsidP="00C65D27">
      <w:pPr>
        <w:jc w:val="center"/>
        <w:rPr>
          <w:rFonts w:ascii="Times New Roman" w:hAnsi="Times New Roman" w:cs="Times New Roman"/>
          <w:b/>
        </w:rPr>
      </w:pPr>
    </w:p>
    <w:p w:rsidR="00C65D27" w:rsidRDefault="00C65D27" w:rsidP="00C65D27">
      <w:pPr>
        <w:jc w:val="center"/>
        <w:rPr>
          <w:rFonts w:ascii="Times New Roman" w:hAnsi="Times New Roman" w:cs="Times New Roman"/>
          <w:b/>
        </w:rPr>
      </w:pPr>
    </w:p>
    <w:p w:rsidR="00C65D27" w:rsidRDefault="00C65D27" w:rsidP="00C65D27">
      <w:pPr>
        <w:jc w:val="center"/>
        <w:rPr>
          <w:rFonts w:ascii="Times New Roman" w:hAnsi="Times New Roman" w:cs="Times New Roman"/>
          <w:b/>
        </w:rPr>
      </w:pPr>
    </w:p>
    <w:p w:rsidR="00C65D27" w:rsidRDefault="00C65D27" w:rsidP="00C65D27">
      <w:pPr>
        <w:jc w:val="center"/>
        <w:rPr>
          <w:rFonts w:ascii="Times New Roman" w:hAnsi="Times New Roman" w:cs="Times New Roman"/>
          <w:b/>
        </w:rPr>
      </w:pPr>
    </w:p>
    <w:p w:rsidR="00C65D27" w:rsidRDefault="00C65D27" w:rsidP="00C65D27">
      <w:pPr>
        <w:jc w:val="center"/>
        <w:rPr>
          <w:rFonts w:ascii="Times New Roman" w:hAnsi="Times New Roman" w:cs="Times New Roman"/>
          <w:b/>
        </w:rPr>
      </w:pPr>
    </w:p>
    <w:p w:rsidR="00C65D27" w:rsidRDefault="00C65D27" w:rsidP="00C65D27">
      <w:pPr>
        <w:jc w:val="center"/>
        <w:rPr>
          <w:rFonts w:ascii="Times New Roman" w:hAnsi="Times New Roman" w:cs="Times New Roman"/>
          <w:b/>
        </w:rPr>
      </w:pPr>
    </w:p>
    <w:p w:rsidR="00C65D27" w:rsidRDefault="00C65D27" w:rsidP="00C65D27">
      <w:pPr>
        <w:jc w:val="center"/>
        <w:rPr>
          <w:rFonts w:ascii="Times New Roman" w:hAnsi="Times New Roman" w:cs="Times New Roman"/>
          <w:b/>
        </w:rPr>
      </w:pPr>
    </w:p>
    <w:p w:rsidR="00C65D27" w:rsidRDefault="00C65D27" w:rsidP="00C65D27">
      <w:pPr>
        <w:jc w:val="center"/>
        <w:rPr>
          <w:rFonts w:ascii="Times New Roman" w:hAnsi="Times New Roman" w:cs="Times New Roman"/>
          <w:b/>
        </w:rPr>
      </w:pPr>
    </w:p>
    <w:p w:rsidR="00C65D27" w:rsidRDefault="00C65D27" w:rsidP="00C65D27">
      <w:pPr>
        <w:jc w:val="center"/>
        <w:rPr>
          <w:rFonts w:ascii="Times New Roman" w:hAnsi="Times New Roman" w:cs="Times New Roman"/>
          <w:b/>
        </w:rPr>
      </w:pPr>
    </w:p>
    <w:p w:rsidR="00C65D27" w:rsidRDefault="00C65D27" w:rsidP="00C65D27">
      <w:pPr>
        <w:jc w:val="center"/>
        <w:rPr>
          <w:rFonts w:ascii="Times New Roman" w:hAnsi="Times New Roman" w:cs="Times New Roman"/>
          <w:b/>
        </w:rPr>
      </w:pPr>
    </w:p>
    <w:p w:rsidR="00C65D27" w:rsidRDefault="00C65D27" w:rsidP="00C65D27">
      <w:pPr>
        <w:jc w:val="center"/>
        <w:rPr>
          <w:rFonts w:ascii="Times New Roman" w:hAnsi="Times New Roman" w:cs="Times New Roman"/>
          <w:b/>
        </w:rPr>
      </w:pPr>
    </w:p>
    <w:p w:rsidR="00C65D27" w:rsidRDefault="00C65D27" w:rsidP="00C65D27">
      <w:pPr>
        <w:jc w:val="center"/>
        <w:rPr>
          <w:rFonts w:ascii="Times New Roman" w:hAnsi="Times New Roman" w:cs="Times New Roman"/>
          <w:b/>
        </w:rPr>
      </w:pPr>
    </w:p>
    <w:p w:rsidR="00C65D27" w:rsidRDefault="00C65D27" w:rsidP="00C65D27">
      <w:pPr>
        <w:jc w:val="center"/>
        <w:rPr>
          <w:rFonts w:ascii="Times New Roman" w:hAnsi="Times New Roman" w:cs="Times New Roman"/>
          <w:b/>
        </w:rPr>
      </w:pPr>
    </w:p>
    <w:p w:rsidR="00C65D27" w:rsidRPr="00B0225C" w:rsidRDefault="00C65D27" w:rsidP="00C65D27">
      <w:pPr>
        <w:jc w:val="center"/>
        <w:rPr>
          <w:rFonts w:ascii="Times New Roman" w:hAnsi="Times New Roman" w:cs="Times New Roman"/>
          <w:b/>
        </w:rPr>
      </w:pPr>
    </w:p>
    <w:p w:rsidR="00C65D27" w:rsidRDefault="00C65D27" w:rsidP="00C65D27">
      <w:pPr>
        <w:jc w:val="center"/>
        <w:rPr>
          <w:rFonts w:ascii="Times New Roman" w:hAnsi="Times New Roman" w:cs="Times New Roman"/>
          <w:b/>
        </w:rPr>
      </w:pPr>
    </w:p>
    <w:p w:rsidR="003E30C5" w:rsidRDefault="003E30C5" w:rsidP="00C65D27">
      <w:pPr>
        <w:jc w:val="center"/>
        <w:rPr>
          <w:rFonts w:ascii="Times New Roman" w:hAnsi="Times New Roman" w:cs="Times New Roman"/>
          <w:b/>
        </w:rPr>
      </w:pPr>
    </w:p>
    <w:p w:rsidR="003E30C5" w:rsidRDefault="003E30C5" w:rsidP="00C65D27">
      <w:pPr>
        <w:jc w:val="center"/>
        <w:rPr>
          <w:rFonts w:ascii="Times New Roman" w:hAnsi="Times New Roman" w:cs="Times New Roman"/>
          <w:b/>
        </w:rPr>
      </w:pPr>
    </w:p>
    <w:p w:rsidR="003E30C5" w:rsidRPr="00B0225C" w:rsidRDefault="003E30C5" w:rsidP="00C65D27">
      <w:pPr>
        <w:jc w:val="center"/>
        <w:rPr>
          <w:rFonts w:ascii="Times New Roman" w:hAnsi="Times New Roman" w:cs="Times New Roman"/>
          <w:b/>
        </w:rPr>
      </w:pPr>
    </w:p>
    <w:p w:rsidR="00E95466" w:rsidRPr="00C65D27" w:rsidRDefault="00C65D27" w:rsidP="00C65D27">
      <w:pPr>
        <w:jc w:val="center"/>
        <w:rPr>
          <w:rFonts w:ascii="Times New Roman" w:hAnsi="Times New Roman" w:cs="Times New Roman"/>
          <w:b/>
        </w:rPr>
      </w:pPr>
      <w:r w:rsidRPr="00B0225C">
        <w:rPr>
          <w:rFonts w:ascii="Times New Roman" w:hAnsi="Times New Roman" w:cs="Times New Roman"/>
          <w:b/>
        </w:rPr>
        <w:lastRenderedPageBreak/>
        <w:t>ГО Краснотурьинск, 202</w:t>
      </w:r>
      <w:bookmarkEnd w:id="0"/>
      <w:r>
        <w:rPr>
          <w:rFonts w:ascii="Times New Roman" w:hAnsi="Times New Roman" w:cs="Times New Roman"/>
          <w:b/>
        </w:rPr>
        <w:t>3 г.</w:t>
      </w:r>
    </w:p>
    <w:p w:rsidR="00C65D27" w:rsidRDefault="00C65D27" w:rsidP="00560335">
      <w:pPr>
        <w:widowControl/>
        <w:autoSpaceDE/>
        <w:autoSpaceDN/>
        <w:adjustRightInd/>
        <w:ind w:firstLine="0"/>
        <w:rPr>
          <w:rFonts w:ascii="Times New Roman" w:eastAsiaTheme="minorEastAsia" w:hAnsi="Times New Roman" w:cs="Times New Roman"/>
          <w:bCs/>
          <w:color w:val="FF0000"/>
          <w:sz w:val="28"/>
          <w:szCs w:val="28"/>
        </w:rPr>
      </w:pPr>
      <w:bookmarkStart w:id="2" w:name="sub_1055"/>
    </w:p>
    <w:tbl>
      <w:tblPr>
        <w:tblStyle w:val="af7"/>
        <w:tblW w:w="0" w:type="auto"/>
        <w:tblInd w:w="108" w:type="dxa"/>
        <w:tblLook w:val="04A0" w:firstRow="1" w:lastRow="0" w:firstColumn="1" w:lastColumn="0" w:noHBand="0" w:noVBand="1"/>
      </w:tblPr>
      <w:tblGrid>
        <w:gridCol w:w="996"/>
        <w:gridCol w:w="8218"/>
        <w:gridCol w:w="1099"/>
      </w:tblGrid>
      <w:tr w:rsidR="00560335" w:rsidRPr="008B0A7B" w:rsidTr="00560335">
        <w:tc>
          <w:tcPr>
            <w:tcW w:w="996" w:type="dxa"/>
            <w:tcBorders>
              <w:top w:val="single" w:sz="4" w:space="0" w:color="auto"/>
              <w:left w:val="single" w:sz="4" w:space="0" w:color="auto"/>
              <w:bottom w:val="single" w:sz="4" w:space="0" w:color="auto"/>
              <w:right w:val="single" w:sz="4" w:space="0" w:color="auto"/>
            </w:tcBorders>
            <w:hideMark/>
          </w:tcPr>
          <w:p w:rsidR="00560335" w:rsidRPr="00B0225C" w:rsidRDefault="00560335" w:rsidP="00560335">
            <w:pPr>
              <w:pStyle w:val="afa"/>
              <w:ind w:firstLine="34"/>
              <w:jc w:val="center"/>
              <w:rPr>
                <w:b/>
                <w:bCs/>
                <w:sz w:val="24"/>
                <w:szCs w:val="24"/>
              </w:rPr>
            </w:pPr>
            <w:r w:rsidRPr="00B0225C">
              <w:rPr>
                <w:b/>
                <w:bCs/>
                <w:sz w:val="24"/>
                <w:szCs w:val="24"/>
              </w:rPr>
              <w:t>№ п/п</w:t>
            </w:r>
          </w:p>
        </w:tc>
        <w:tc>
          <w:tcPr>
            <w:tcW w:w="8218" w:type="dxa"/>
            <w:tcBorders>
              <w:top w:val="single" w:sz="4" w:space="0" w:color="auto"/>
              <w:left w:val="single" w:sz="4" w:space="0" w:color="auto"/>
              <w:bottom w:val="single" w:sz="4" w:space="0" w:color="auto"/>
              <w:right w:val="single" w:sz="4" w:space="0" w:color="auto"/>
            </w:tcBorders>
            <w:hideMark/>
          </w:tcPr>
          <w:p w:rsidR="00560335" w:rsidRPr="008B0A7B" w:rsidRDefault="00560335" w:rsidP="00560335">
            <w:pPr>
              <w:pStyle w:val="afa"/>
              <w:jc w:val="center"/>
              <w:rPr>
                <w:b/>
                <w:bCs/>
                <w:sz w:val="24"/>
                <w:szCs w:val="24"/>
              </w:rPr>
            </w:pPr>
            <w:r w:rsidRPr="00B0225C">
              <w:rPr>
                <w:b/>
                <w:bCs/>
                <w:sz w:val="24"/>
                <w:szCs w:val="24"/>
              </w:rPr>
              <w:t xml:space="preserve">Содержание </w:t>
            </w:r>
          </w:p>
        </w:tc>
        <w:tc>
          <w:tcPr>
            <w:tcW w:w="1099" w:type="dxa"/>
            <w:tcBorders>
              <w:top w:val="single" w:sz="4" w:space="0" w:color="auto"/>
              <w:left w:val="single" w:sz="4" w:space="0" w:color="auto"/>
              <w:bottom w:val="single" w:sz="4" w:space="0" w:color="auto"/>
              <w:right w:val="single" w:sz="4" w:space="0" w:color="auto"/>
            </w:tcBorders>
          </w:tcPr>
          <w:p w:rsidR="00560335" w:rsidRPr="00B0225C" w:rsidRDefault="00560335" w:rsidP="00560335">
            <w:pPr>
              <w:pStyle w:val="afa"/>
              <w:jc w:val="center"/>
              <w:rPr>
                <w:b/>
                <w:bCs/>
                <w:sz w:val="24"/>
                <w:szCs w:val="24"/>
              </w:rPr>
            </w:pPr>
            <w:r>
              <w:rPr>
                <w:b/>
                <w:bCs/>
                <w:sz w:val="24"/>
                <w:szCs w:val="24"/>
              </w:rPr>
              <w:t>Стр.</w:t>
            </w:r>
          </w:p>
        </w:tc>
      </w:tr>
      <w:tr w:rsidR="00560335" w:rsidRPr="00CE25C1" w:rsidTr="00560335">
        <w:tc>
          <w:tcPr>
            <w:tcW w:w="996" w:type="dxa"/>
            <w:tcBorders>
              <w:top w:val="single" w:sz="4" w:space="0" w:color="auto"/>
              <w:left w:val="single" w:sz="4" w:space="0" w:color="auto"/>
              <w:bottom w:val="single" w:sz="4" w:space="0" w:color="auto"/>
              <w:right w:val="single" w:sz="4" w:space="0" w:color="auto"/>
            </w:tcBorders>
            <w:hideMark/>
          </w:tcPr>
          <w:p w:rsidR="00560335" w:rsidRPr="00CE25C1" w:rsidRDefault="00560335" w:rsidP="00560335">
            <w:pPr>
              <w:pStyle w:val="afa"/>
              <w:ind w:firstLine="34"/>
              <w:jc w:val="both"/>
              <w:rPr>
                <w:b/>
                <w:bCs/>
                <w:sz w:val="28"/>
                <w:szCs w:val="28"/>
              </w:rPr>
            </w:pPr>
            <w:r w:rsidRPr="00CE25C1">
              <w:rPr>
                <w:b/>
                <w:bCs/>
                <w:sz w:val="28"/>
                <w:szCs w:val="28"/>
              </w:rPr>
              <w:t>1</w:t>
            </w:r>
          </w:p>
        </w:tc>
        <w:tc>
          <w:tcPr>
            <w:tcW w:w="8218" w:type="dxa"/>
            <w:tcBorders>
              <w:top w:val="single" w:sz="4" w:space="0" w:color="auto"/>
              <w:left w:val="single" w:sz="4" w:space="0" w:color="auto"/>
              <w:bottom w:val="single" w:sz="4" w:space="0" w:color="auto"/>
              <w:right w:val="single" w:sz="4" w:space="0" w:color="auto"/>
            </w:tcBorders>
            <w:hideMark/>
          </w:tcPr>
          <w:p w:rsidR="00560335" w:rsidRPr="00560335" w:rsidRDefault="00560335" w:rsidP="00560335">
            <w:pPr>
              <w:pStyle w:val="afa"/>
              <w:jc w:val="both"/>
              <w:rPr>
                <w:b/>
                <w:sz w:val="28"/>
                <w:szCs w:val="28"/>
              </w:rPr>
            </w:pPr>
            <w:r w:rsidRPr="00CE25C1">
              <w:rPr>
                <w:b/>
                <w:sz w:val="28"/>
                <w:szCs w:val="28"/>
              </w:rPr>
              <w:t>ЦЕЛЕВОЙ РАЗДЕЛ</w:t>
            </w: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F6768" w:rsidP="00BF6768">
            <w:pPr>
              <w:pStyle w:val="afa"/>
              <w:jc w:val="center"/>
              <w:rPr>
                <w:sz w:val="28"/>
                <w:szCs w:val="28"/>
              </w:rPr>
            </w:pPr>
            <w:r w:rsidRPr="00E51944">
              <w:rPr>
                <w:sz w:val="28"/>
                <w:szCs w:val="28"/>
              </w:rPr>
              <w:t>9</w:t>
            </w:r>
          </w:p>
        </w:tc>
      </w:tr>
      <w:tr w:rsidR="00560335" w:rsidRPr="00E95456" w:rsidTr="00560335">
        <w:tc>
          <w:tcPr>
            <w:tcW w:w="996" w:type="dxa"/>
            <w:tcBorders>
              <w:top w:val="single" w:sz="4" w:space="0" w:color="auto"/>
              <w:left w:val="single" w:sz="4" w:space="0" w:color="auto"/>
              <w:bottom w:val="single" w:sz="4" w:space="0" w:color="auto"/>
              <w:right w:val="single" w:sz="4" w:space="0" w:color="auto"/>
            </w:tcBorders>
            <w:hideMark/>
          </w:tcPr>
          <w:p w:rsidR="00560335" w:rsidRPr="00670533" w:rsidRDefault="00560335" w:rsidP="00560335">
            <w:pPr>
              <w:pStyle w:val="afa"/>
              <w:ind w:firstLine="34"/>
              <w:jc w:val="both"/>
              <w:rPr>
                <w:b/>
                <w:bCs/>
                <w:sz w:val="24"/>
                <w:szCs w:val="24"/>
              </w:rPr>
            </w:pPr>
            <w:r w:rsidRPr="00B0225C">
              <w:rPr>
                <w:b/>
                <w:bCs/>
                <w:sz w:val="24"/>
                <w:szCs w:val="24"/>
              </w:rPr>
              <w:t>1.</w:t>
            </w:r>
          </w:p>
        </w:tc>
        <w:tc>
          <w:tcPr>
            <w:tcW w:w="8218" w:type="dxa"/>
            <w:tcBorders>
              <w:top w:val="single" w:sz="4" w:space="0" w:color="auto"/>
              <w:left w:val="single" w:sz="4" w:space="0" w:color="auto"/>
              <w:bottom w:val="single" w:sz="4" w:space="0" w:color="auto"/>
              <w:right w:val="single" w:sz="4" w:space="0" w:color="auto"/>
            </w:tcBorders>
            <w:hideMark/>
          </w:tcPr>
          <w:p w:rsidR="00560335" w:rsidRPr="00E95456" w:rsidRDefault="00560335" w:rsidP="00560335">
            <w:pPr>
              <w:pStyle w:val="afa"/>
              <w:jc w:val="both"/>
              <w:rPr>
                <w:b/>
                <w:sz w:val="24"/>
                <w:szCs w:val="24"/>
              </w:rPr>
            </w:pPr>
            <w:r w:rsidRPr="00B0225C">
              <w:rPr>
                <w:b/>
                <w:sz w:val="24"/>
                <w:szCs w:val="24"/>
              </w:rPr>
              <w:t>Пояснительная записка</w:t>
            </w: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F6768" w:rsidP="00BF6768">
            <w:pPr>
              <w:pStyle w:val="afa"/>
              <w:jc w:val="center"/>
              <w:rPr>
                <w:sz w:val="24"/>
                <w:szCs w:val="24"/>
              </w:rPr>
            </w:pPr>
            <w:r w:rsidRPr="00E51944">
              <w:rPr>
                <w:sz w:val="24"/>
                <w:szCs w:val="24"/>
              </w:rPr>
              <w:t>9</w:t>
            </w:r>
          </w:p>
        </w:tc>
      </w:tr>
      <w:tr w:rsidR="00560335" w:rsidRPr="00B0225C" w:rsidTr="00560335">
        <w:tc>
          <w:tcPr>
            <w:tcW w:w="996" w:type="dxa"/>
            <w:tcBorders>
              <w:top w:val="single" w:sz="4" w:space="0" w:color="auto"/>
              <w:left w:val="single" w:sz="4" w:space="0" w:color="auto"/>
              <w:bottom w:val="single" w:sz="4" w:space="0" w:color="auto"/>
              <w:right w:val="single" w:sz="4" w:space="0" w:color="auto"/>
            </w:tcBorders>
            <w:hideMark/>
          </w:tcPr>
          <w:p w:rsidR="00560335" w:rsidRPr="00670533" w:rsidRDefault="00560335" w:rsidP="00560335">
            <w:pPr>
              <w:pStyle w:val="afa"/>
              <w:ind w:firstLine="34"/>
              <w:jc w:val="both"/>
              <w:rPr>
                <w:b/>
                <w:bCs/>
                <w:sz w:val="24"/>
                <w:szCs w:val="24"/>
              </w:rPr>
            </w:pPr>
            <w:r>
              <w:rPr>
                <w:b/>
                <w:bCs/>
                <w:sz w:val="24"/>
                <w:szCs w:val="24"/>
              </w:rPr>
              <w:t>1.1</w:t>
            </w:r>
          </w:p>
        </w:tc>
        <w:tc>
          <w:tcPr>
            <w:tcW w:w="8218" w:type="dxa"/>
            <w:tcBorders>
              <w:top w:val="single" w:sz="4" w:space="0" w:color="auto"/>
              <w:left w:val="single" w:sz="4" w:space="0" w:color="auto"/>
              <w:bottom w:val="single" w:sz="4" w:space="0" w:color="auto"/>
              <w:right w:val="single" w:sz="4" w:space="0" w:color="auto"/>
            </w:tcBorders>
            <w:hideMark/>
          </w:tcPr>
          <w:p w:rsidR="00560335" w:rsidRPr="00BF6768" w:rsidRDefault="00560335" w:rsidP="00560335">
            <w:pPr>
              <w:pStyle w:val="1"/>
              <w:tabs>
                <w:tab w:val="left" w:pos="37"/>
              </w:tabs>
              <w:ind w:left="37"/>
              <w:outlineLvl w:val="0"/>
              <w:rPr>
                <w:color w:val="000000" w:themeColor="text1"/>
                <w:sz w:val="24"/>
                <w:szCs w:val="24"/>
              </w:rPr>
            </w:pPr>
            <w:r w:rsidRPr="00BF6768">
              <w:rPr>
                <w:color w:val="000000" w:themeColor="text1"/>
                <w:sz w:val="24"/>
                <w:szCs w:val="24"/>
              </w:rPr>
              <w:t>ОБЯЗАТЕЛЬНАЯ ЧАСТЬ ПРОГРАММЫ</w:t>
            </w: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F6768" w:rsidP="00BF6768">
            <w:pPr>
              <w:pStyle w:val="1"/>
              <w:tabs>
                <w:tab w:val="left" w:pos="37"/>
              </w:tabs>
              <w:ind w:left="37"/>
              <w:outlineLvl w:val="0"/>
              <w:rPr>
                <w:b w:val="0"/>
              </w:rPr>
            </w:pPr>
            <w:r w:rsidRPr="00E51944">
              <w:rPr>
                <w:b w:val="0"/>
              </w:rPr>
              <w:t>9</w:t>
            </w:r>
          </w:p>
        </w:tc>
      </w:tr>
      <w:tr w:rsidR="00560335" w:rsidRPr="003567DD" w:rsidTr="00560335">
        <w:tc>
          <w:tcPr>
            <w:tcW w:w="996" w:type="dxa"/>
            <w:tcBorders>
              <w:top w:val="single" w:sz="4" w:space="0" w:color="auto"/>
              <w:left w:val="single" w:sz="4" w:space="0" w:color="auto"/>
              <w:bottom w:val="single" w:sz="4" w:space="0" w:color="auto"/>
              <w:right w:val="single" w:sz="4" w:space="0" w:color="auto"/>
            </w:tcBorders>
            <w:hideMark/>
          </w:tcPr>
          <w:p w:rsidR="00560335" w:rsidRPr="003567DD" w:rsidRDefault="00560335" w:rsidP="00560335">
            <w:pPr>
              <w:pStyle w:val="afa"/>
              <w:ind w:firstLine="34"/>
              <w:jc w:val="both"/>
              <w:rPr>
                <w:b/>
                <w:bCs/>
                <w:sz w:val="24"/>
                <w:szCs w:val="24"/>
              </w:rPr>
            </w:pPr>
            <w:r w:rsidRPr="003567DD">
              <w:rPr>
                <w:b/>
                <w:bCs/>
                <w:sz w:val="24"/>
                <w:szCs w:val="24"/>
              </w:rPr>
              <w:t>1.1.1</w:t>
            </w:r>
          </w:p>
        </w:tc>
        <w:tc>
          <w:tcPr>
            <w:tcW w:w="8218" w:type="dxa"/>
            <w:tcBorders>
              <w:top w:val="single" w:sz="4" w:space="0" w:color="auto"/>
              <w:left w:val="single" w:sz="4" w:space="0" w:color="auto"/>
              <w:bottom w:val="single" w:sz="4" w:space="0" w:color="auto"/>
              <w:right w:val="single" w:sz="4" w:space="0" w:color="auto"/>
            </w:tcBorders>
            <w:hideMark/>
          </w:tcPr>
          <w:p w:rsidR="00560335" w:rsidRPr="00560335" w:rsidRDefault="00560335" w:rsidP="00560335">
            <w:pPr>
              <w:pStyle w:val="afa"/>
              <w:jc w:val="both"/>
              <w:rPr>
                <w:b/>
                <w:sz w:val="24"/>
                <w:szCs w:val="24"/>
              </w:rPr>
            </w:pPr>
            <w:r w:rsidRPr="003567DD">
              <w:rPr>
                <w:b/>
                <w:sz w:val="24"/>
                <w:szCs w:val="24"/>
              </w:rPr>
              <w:t>Цели и задачи реализации Программы</w:t>
            </w: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F6768" w:rsidP="00BF6768">
            <w:pPr>
              <w:pStyle w:val="afa"/>
              <w:jc w:val="center"/>
              <w:rPr>
                <w:sz w:val="24"/>
                <w:szCs w:val="24"/>
              </w:rPr>
            </w:pPr>
            <w:r w:rsidRPr="00E51944">
              <w:rPr>
                <w:sz w:val="24"/>
                <w:szCs w:val="24"/>
              </w:rPr>
              <w:t>12</w:t>
            </w:r>
          </w:p>
        </w:tc>
      </w:tr>
      <w:tr w:rsidR="00560335" w:rsidRPr="003567DD" w:rsidTr="00560335">
        <w:tc>
          <w:tcPr>
            <w:tcW w:w="996" w:type="dxa"/>
            <w:tcBorders>
              <w:top w:val="single" w:sz="4" w:space="0" w:color="auto"/>
              <w:left w:val="single" w:sz="4" w:space="0" w:color="auto"/>
              <w:bottom w:val="single" w:sz="4" w:space="0" w:color="auto"/>
              <w:right w:val="single" w:sz="4" w:space="0" w:color="auto"/>
            </w:tcBorders>
            <w:hideMark/>
          </w:tcPr>
          <w:p w:rsidR="00560335" w:rsidRPr="003567DD" w:rsidRDefault="00560335" w:rsidP="00560335">
            <w:pPr>
              <w:pStyle w:val="afa"/>
              <w:ind w:firstLine="34"/>
              <w:jc w:val="both"/>
              <w:rPr>
                <w:b/>
                <w:bCs/>
                <w:sz w:val="24"/>
                <w:szCs w:val="24"/>
              </w:rPr>
            </w:pPr>
            <w:r w:rsidRPr="003567DD">
              <w:rPr>
                <w:b/>
                <w:bCs/>
                <w:sz w:val="24"/>
                <w:szCs w:val="24"/>
              </w:rPr>
              <w:t>1.1.2</w:t>
            </w:r>
          </w:p>
        </w:tc>
        <w:tc>
          <w:tcPr>
            <w:tcW w:w="8218" w:type="dxa"/>
            <w:tcBorders>
              <w:top w:val="single" w:sz="4" w:space="0" w:color="auto"/>
              <w:left w:val="single" w:sz="4" w:space="0" w:color="auto"/>
              <w:bottom w:val="single" w:sz="4" w:space="0" w:color="auto"/>
              <w:right w:val="single" w:sz="4" w:space="0" w:color="auto"/>
            </w:tcBorders>
            <w:hideMark/>
          </w:tcPr>
          <w:p w:rsidR="00560335" w:rsidRPr="003567DD" w:rsidRDefault="00560335" w:rsidP="00560335">
            <w:pPr>
              <w:pStyle w:val="afa"/>
              <w:jc w:val="both"/>
              <w:rPr>
                <w:b/>
                <w:sz w:val="24"/>
                <w:szCs w:val="24"/>
              </w:rPr>
            </w:pPr>
            <w:r w:rsidRPr="003567DD">
              <w:rPr>
                <w:b/>
                <w:sz w:val="24"/>
                <w:szCs w:val="24"/>
              </w:rPr>
              <w:t>Принципы и подходы к формированию Программы</w:t>
            </w: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F6768" w:rsidP="00BF6768">
            <w:pPr>
              <w:pStyle w:val="afa"/>
              <w:jc w:val="center"/>
              <w:rPr>
                <w:sz w:val="24"/>
                <w:szCs w:val="24"/>
              </w:rPr>
            </w:pPr>
            <w:r w:rsidRPr="00E51944">
              <w:rPr>
                <w:sz w:val="24"/>
                <w:szCs w:val="24"/>
              </w:rPr>
              <w:t>13</w:t>
            </w:r>
          </w:p>
        </w:tc>
      </w:tr>
      <w:tr w:rsidR="00560335" w:rsidRPr="003567DD" w:rsidTr="00560335">
        <w:tc>
          <w:tcPr>
            <w:tcW w:w="996" w:type="dxa"/>
            <w:tcBorders>
              <w:top w:val="single" w:sz="4" w:space="0" w:color="auto"/>
              <w:left w:val="single" w:sz="4" w:space="0" w:color="auto"/>
              <w:bottom w:val="single" w:sz="4" w:space="0" w:color="auto"/>
              <w:right w:val="single" w:sz="4" w:space="0" w:color="auto"/>
            </w:tcBorders>
            <w:hideMark/>
          </w:tcPr>
          <w:p w:rsidR="00560335" w:rsidRPr="003567DD" w:rsidRDefault="00560335" w:rsidP="00560335">
            <w:pPr>
              <w:pStyle w:val="afa"/>
              <w:ind w:firstLine="34"/>
              <w:jc w:val="both"/>
              <w:rPr>
                <w:b/>
                <w:bCs/>
                <w:sz w:val="24"/>
                <w:szCs w:val="24"/>
              </w:rPr>
            </w:pPr>
            <w:r w:rsidRPr="003567DD">
              <w:rPr>
                <w:b/>
                <w:bCs/>
                <w:sz w:val="24"/>
                <w:szCs w:val="24"/>
              </w:rPr>
              <w:t>1.1.3</w:t>
            </w:r>
          </w:p>
        </w:tc>
        <w:tc>
          <w:tcPr>
            <w:tcW w:w="8218" w:type="dxa"/>
            <w:tcBorders>
              <w:top w:val="single" w:sz="4" w:space="0" w:color="auto"/>
              <w:left w:val="single" w:sz="4" w:space="0" w:color="auto"/>
              <w:bottom w:val="single" w:sz="4" w:space="0" w:color="auto"/>
              <w:right w:val="single" w:sz="4" w:space="0" w:color="auto"/>
            </w:tcBorders>
            <w:hideMark/>
          </w:tcPr>
          <w:p w:rsidR="00560335" w:rsidRPr="003567DD" w:rsidRDefault="00560335" w:rsidP="00560335">
            <w:pPr>
              <w:pStyle w:val="afa"/>
              <w:jc w:val="both"/>
              <w:rPr>
                <w:b/>
                <w:sz w:val="24"/>
                <w:szCs w:val="24"/>
              </w:rPr>
            </w:pPr>
            <w:r w:rsidRPr="003567DD">
              <w:rPr>
                <w:b/>
                <w:sz w:val="24"/>
                <w:szCs w:val="24"/>
              </w:rPr>
              <w:t>Значимые для разработки и реализации Программы характеристики</w:t>
            </w: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F6768" w:rsidP="00BF6768">
            <w:pPr>
              <w:pStyle w:val="afa"/>
              <w:jc w:val="center"/>
              <w:rPr>
                <w:sz w:val="24"/>
                <w:szCs w:val="24"/>
              </w:rPr>
            </w:pPr>
            <w:r w:rsidRPr="00E51944">
              <w:rPr>
                <w:sz w:val="24"/>
                <w:szCs w:val="24"/>
              </w:rPr>
              <w:t>14</w:t>
            </w:r>
          </w:p>
        </w:tc>
      </w:tr>
      <w:tr w:rsidR="00560335" w:rsidRPr="003567DD" w:rsidTr="00560335">
        <w:tc>
          <w:tcPr>
            <w:tcW w:w="996" w:type="dxa"/>
            <w:tcBorders>
              <w:top w:val="single" w:sz="4" w:space="0" w:color="auto"/>
              <w:left w:val="single" w:sz="4" w:space="0" w:color="auto"/>
              <w:bottom w:val="single" w:sz="4" w:space="0" w:color="auto"/>
              <w:right w:val="single" w:sz="4" w:space="0" w:color="auto"/>
            </w:tcBorders>
            <w:hideMark/>
          </w:tcPr>
          <w:p w:rsidR="00560335" w:rsidRPr="003567DD" w:rsidRDefault="00560335" w:rsidP="00560335">
            <w:pPr>
              <w:pStyle w:val="afa"/>
              <w:ind w:firstLine="34"/>
              <w:jc w:val="both"/>
              <w:rPr>
                <w:b/>
                <w:bCs/>
                <w:sz w:val="24"/>
                <w:szCs w:val="24"/>
              </w:rPr>
            </w:pPr>
            <w:r w:rsidRPr="003567DD">
              <w:rPr>
                <w:b/>
                <w:bCs/>
                <w:sz w:val="24"/>
                <w:szCs w:val="24"/>
              </w:rPr>
              <w:t>1.1.4</w:t>
            </w:r>
          </w:p>
        </w:tc>
        <w:tc>
          <w:tcPr>
            <w:tcW w:w="8218" w:type="dxa"/>
            <w:tcBorders>
              <w:top w:val="single" w:sz="4" w:space="0" w:color="auto"/>
              <w:left w:val="single" w:sz="4" w:space="0" w:color="auto"/>
              <w:bottom w:val="single" w:sz="4" w:space="0" w:color="auto"/>
              <w:right w:val="single" w:sz="4" w:space="0" w:color="auto"/>
            </w:tcBorders>
            <w:hideMark/>
          </w:tcPr>
          <w:p w:rsidR="00560335" w:rsidRPr="003567DD" w:rsidRDefault="00560335" w:rsidP="00560335">
            <w:pPr>
              <w:pStyle w:val="afa"/>
              <w:jc w:val="both"/>
              <w:rPr>
                <w:b/>
                <w:sz w:val="24"/>
                <w:szCs w:val="24"/>
              </w:rPr>
            </w:pPr>
            <w:r w:rsidRPr="003567DD">
              <w:rPr>
                <w:b/>
                <w:sz w:val="24"/>
                <w:szCs w:val="24"/>
              </w:rPr>
              <w:t>Характеристики особенностей развития контингента обучающихся</w:t>
            </w: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F6768" w:rsidP="00BF6768">
            <w:pPr>
              <w:pStyle w:val="afa"/>
              <w:jc w:val="center"/>
              <w:rPr>
                <w:sz w:val="24"/>
                <w:szCs w:val="24"/>
              </w:rPr>
            </w:pPr>
            <w:r w:rsidRPr="00E51944">
              <w:rPr>
                <w:sz w:val="24"/>
                <w:szCs w:val="24"/>
              </w:rPr>
              <w:t>19</w:t>
            </w:r>
          </w:p>
        </w:tc>
      </w:tr>
      <w:tr w:rsidR="00560335" w:rsidRPr="003567DD" w:rsidTr="00560335">
        <w:trPr>
          <w:trHeight w:val="443"/>
        </w:trPr>
        <w:tc>
          <w:tcPr>
            <w:tcW w:w="996" w:type="dxa"/>
            <w:tcBorders>
              <w:top w:val="single" w:sz="4" w:space="0" w:color="auto"/>
              <w:left w:val="single" w:sz="4" w:space="0" w:color="auto"/>
              <w:bottom w:val="single" w:sz="4" w:space="0" w:color="auto"/>
              <w:right w:val="single" w:sz="4" w:space="0" w:color="auto"/>
            </w:tcBorders>
            <w:hideMark/>
          </w:tcPr>
          <w:p w:rsidR="00560335" w:rsidRPr="009C4865" w:rsidRDefault="00560335" w:rsidP="00560335">
            <w:pPr>
              <w:pStyle w:val="afa"/>
              <w:ind w:firstLine="34"/>
              <w:jc w:val="both"/>
              <w:rPr>
                <w:b/>
                <w:bCs/>
                <w:sz w:val="24"/>
                <w:szCs w:val="24"/>
              </w:rPr>
            </w:pPr>
            <w:r>
              <w:rPr>
                <w:b/>
                <w:bCs/>
                <w:sz w:val="24"/>
                <w:szCs w:val="24"/>
              </w:rPr>
              <w:t>1.1.5</w:t>
            </w:r>
          </w:p>
        </w:tc>
        <w:tc>
          <w:tcPr>
            <w:tcW w:w="8218" w:type="dxa"/>
            <w:tcBorders>
              <w:top w:val="single" w:sz="4" w:space="0" w:color="auto"/>
              <w:left w:val="single" w:sz="4" w:space="0" w:color="auto"/>
              <w:bottom w:val="single" w:sz="4" w:space="0" w:color="auto"/>
              <w:right w:val="single" w:sz="4" w:space="0" w:color="auto"/>
            </w:tcBorders>
            <w:hideMark/>
          </w:tcPr>
          <w:p w:rsidR="00560335" w:rsidRPr="00ED27A3" w:rsidRDefault="00560335" w:rsidP="00560335">
            <w:pPr>
              <w:ind w:firstLine="30"/>
              <w:rPr>
                <w:rFonts w:ascii="Times New Roman" w:hAnsi="Times New Roman" w:cs="Times New Roman"/>
                <w:b/>
                <w:bCs/>
              </w:rPr>
            </w:pPr>
            <w:r>
              <w:rPr>
                <w:rFonts w:ascii="Times New Roman" w:eastAsia="Calibri" w:hAnsi="Times New Roman" w:cs="Times New Roman"/>
                <w:b/>
              </w:rPr>
              <w:t>Особен</w:t>
            </w:r>
            <w:r w:rsidRPr="00ED27A3">
              <w:rPr>
                <w:rFonts w:ascii="Times New Roman" w:eastAsia="Calibri" w:hAnsi="Times New Roman" w:cs="Times New Roman"/>
                <w:b/>
              </w:rPr>
              <w:t>ности развития детей с ТНР</w:t>
            </w: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F6768" w:rsidP="00BF6768">
            <w:pPr>
              <w:ind w:firstLine="0"/>
              <w:jc w:val="center"/>
              <w:rPr>
                <w:rFonts w:ascii="Times New Roman" w:eastAsia="Calibri" w:hAnsi="Times New Roman" w:cs="Times New Roman"/>
              </w:rPr>
            </w:pPr>
            <w:r w:rsidRPr="00E51944">
              <w:rPr>
                <w:rFonts w:ascii="Times New Roman" w:eastAsia="Calibri" w:hAnsi="Times New Roman" w:cs="Times New Roman"/>
              </w:rPr>
              <w:t>23</w:t>
            </w:r>
          </w:p>
        </w:tc>
      </w:tr>
      <w:tr w:rsidR="00560335" w:rsidRPr="003567DD" w:rsidTr="00560335">
        <w:tc>
          <w:tcPr>
            <w:tcW w:w="996" w:type="dxa"/>
            <w:tcBorders>
              <w:top w:val="single" w:sz="4" w:space="0" w:color="auto"/>
              <w:left w:val="single" w:sz="4" w:space="0" w:color="auto"/>
              <w:bottom w:val="single" w:sz="4" w:space="0" w:color="auto"/>
              <w:right w:val="single" w:sz="4" w:space="0" w:color="auto"/>
            </w:tcBorders>
            <w:hideMark/>
          </w:tcPr>
          <w:p w:rsidR="00560335" w:rsidRPr="009C4865" w:rsidRDefault="00560335" w:rsidP="00560335">
            <w:pPr>
              <w:pStyle w:val="afa"/>
              <w:jc w:val="both"/>
              <w:rPr>
                <w:b/>
                <w:bCs/>
                <w:sz w:val="24"/>
                <w:szCs w:val="24"/>
              </w:rPr>
            </w:pPr>
            <w:r>
              <w:rPr>
                <w:b/>
                <w:bCs/>
                <w:sz w:val="24"/>
                <w:szCs w:val="24"/>
              </w:rPr>
              <w:t>1.1.6</w:t>
            </w:r>
          </w:p>
        </w:tc>
        <w:tc>
          <w:tcPr>
            <w:tcW w:w="8218" w:type="dxa"/>
            <w:tcBorders>
              <w:top w:val="single" w:sz="4" w:space="0" w:color="auto"/>
              <w:left w:val="single" w:sz="4" w:space="0" w:color="auto"/>
              <w:bottom w:val="single" w:sz="4" w:space="0" w:color="auto"/>
              <w:right w:val="single" w:sz="4" w:space="0" w:color="auto"/>
            </w:tcBorders>
            <w:hideMark/>
          </w:tcPr>
          <w:p w:rsidR="00560335" w:rsidRPr="00ED27A3" w:rsidRDefault="00560335" w:rsidP="00560335">
            <w:pPr>
              <w:tabs>
                <w:tab w:val="left" w:pos="9781"/>
              </w:tabs>
              <w:ind w:right="-21" w:firstLine="0"/>
              <w:rPr>
                <w:rFonts w:ascii="Times New Roman" w:hAnsi="Times New Roman" w:cs="Times New Roman"/>
                <w:b/>
              </w:rPr>
            </w:pPr>
            <w:r w:rsidRPr="00ED27A3">
              <w:rPr>
                <w:rFonts w:ascii="Times New Roman" w:hAnsi="Times New Roman" w:cs="Times New Roman"/>
                <w:b/>
              </w:rPr>
              <w:t>Особые образовательные потребности детей с ТНР</w:t>
            </w:r>
          </w:p>
          <w:p w:rsidR="00560335" w:rsidRPr="009C4865" w:rsidRDefault="00560335" w:rsidP="00560335">
            <w:pPr>
              <w:tabs>
                <w:tab w:val="left" w:pos="9781"/>
              </w:tabs>
              <w:ind w:right="-21"/>
              <w:rPr>
                <w:rFonts w:ascii="Times New Roman" w:hAnsi="Times New Roman" w:cs="Times New Roman"/>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F6768" w:rsidP="00BF6768">
            <w:pPr>
              <w:tabs>
                <w:tab w:val="left" w:pos="9781"/>
              </w:tabs>
              <w:ind w:right="-21" w:firstLine="34"/>
              <w:jc w:val="center"/>
              <w:rPr>
                <w:rFonts w:ascii="Times New Roman" w:hAnsi="Times New Roman" w:cs="Times New Roman"/>
              </w:rPr>
            </w:pPr>
            <w:r w:rsidRPr="00E51944">
              <w:rPr>
                <w:rFonts w:ascii="Times New Roman" w:hAnsi="Times New Roman" w:cs="Times New Roman"/>
              </w:rPr>
              <w:t>23</w:t>
            </w:r>
          </w:p>
        </w:tc>
      </w:tr>
      <w:tr w:rsidR="00560335" w:rsidRPr="00E95456" w:rsidTr="00560335">
        <w:tc>
          <w:tcPr>
            <w:tcW w:w="996" w:type="dxa"/>
            <w:tcBorders>
              <w:top w:val="single" w:sz="4" w:space="0" w:color="auto"/>
              <w:left w:val="single" w:sz="4" w:space="0" w:color="auto"/>
              <w:bottom w:val="single" w:sz="4" w:space="0" w:color="auto"/>
              <w:right w:val="single" w:sz="4" w:space="0" w:color="auto"/>
            </w:tcBorders>
            <w:hideMark/>
          </w:tcPr>
          <w:p w:rsidR="00560335" w:rsidRPr="00DC45AC" w:rsidRDefault="00560335" w:rsidP="00560335">
            <w:pPr>
              <w:pStyle w:val="afa"/>
              <w:ind w:firstLine="34"/>
              <w:jc w:val="both"/>
              <w:rPr>
                <w:b/>
                <w:bCs/>
                <w:sz w:val="24"/>
                <w:szCs w:val="24"/>
              </w:rPr>
            </w:pPr>
            <w:r w:rsidRPr="00B0225C">
              <w:rPr>
                <w:b/>
                <w:bCs/>
                <w:sz w:val="24"/>
                <w:szCs w:val="24"/>
              </w:rPr>
              <w:t>1.</w:t>
            </w:r>
            <w:r>
              <w:rPr>
                <w:b/>
                <w:bCs/>
                <w:sz w:val="24"/>
                <w:szCs w:val="24"/>
              </w:rPr>
              <w:t>2</w:t>
            </w:r>
          </w:p>
        </w:tc>
        <w:tc>
          <w:tcPr>
            <w:tcW w:w="8218" w:type="dxa"/>
            <w:tcBorders>
              <w:top w:val="single" w:sz="4" w:space="0" w:color="auto"/>
              <w:left w:val="single" w:sz="4" w:space="0" w:color="auto"/>
              <w:bottom w:val="single" w:sz="4" w:space="0" w:color="auto"/>
              <w:right w:val="single" w:sz="4" w:space="0" w:color="auto"/>
            </w:tcBorders>
            <w:hideMark/>
          </w:tcPr>
          <w:p w:rsidR="00560335" w:rsidRPr="00E95456" w:rsidRDefault="00560335" w:rsidP="00560335">
            <w:pPr>
              <w:pStyle w:val="afa"/>
              <w:jc w:val="both"/>
              <w:rPr>
                <w:b/>
                <w:sz w:val="24"/>
                <w:szCs w:val="24"/>
              </w:rPr>
            </w:pPr>
            <w:r w:rsidRPr="00B0225C">
              <w:rPr>
                <w:b/>
                <w:sz w:val="24"/>
                <w:szCs w:val="24"/>
              </w:rPr>
              <w:t>Планируемые результаты реализации Программы</w:t>
            </w: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F6768" w:rsidP="00BF6768">
            <w:pPr>
              <w:pStyle w:val="afa"/>
              <w:ind w:firstLine="34"/>
              <w:jc w:val="center"/>
              <w:rPr>
                <w:sz w:val="24"/>
                <w:szCs w:val="24"/>
              </w:rPr>
            </w:pPr>
            <w:r w:rsidRPr="00E51944">
              <w:rPr>
                <w:sz w:val="24"/>
                <w:szCs w:val="24"/>
              </w:rPr>
              <w:t>24</w:t>
            </w:r>
          </w:p>
        </w:tc>
      </w:tr>
      <w:tr w:rsidR="00560335" w:rsidRPr="000B71E9" w:rsidTr="00560335">
        <w:tc>
          <w:tcPr>
            <w:tcW w:w="996" w:type="dxa"/>
            <w:tcBorders>
              <w:top w:val="single" w:sz="4" w:space="0" w:color="auto"/>
              <w:left w:val="single" w:sz="4" w:space="0" w:color="auto"/>
              <w:bottom w:val="single" w:sz="4" w:space="0" w:color="auto"/>
              <w:right w:val="single" w:sz="4" w:space="0" w:color="auto"/>
            </w:tcBorders>
            <w:hideMark/>
          </w:tcPr>
          <w:p w:rsidR="00560335" w:rsidRPr="00ED27A3" w:rsidRDefault="00560335" w:rsidP="00560335">
            <w:pPr>
              <w:pStyle w:val="afa"/>
              <w:ind w:firstLine="34"/>
              <w:jc w:val="both"/>
              <w:rPr>
                <w:bCs/>
                <w:sz w:val="24"/>
                <w:szCs w:val="24"/>
              </w:rPr>
            </w:pPr>
            <w:r>
              <w:rPr>
                <w:bCs/>
                <w:sz w:val="24"/>
                <w:szCs w:val="24"/>
              </w:rPr>
              <w:t>1.2.1</w:t>
            </w:r>
          </w:p>
        </w:tc>
        <w:tc>
          <w:tcPr>
            <w:tcW w:w="8218" w:type="dxa"/>
            <w:tcBorders>
              <w:top w:val="single" w:sz="4" w:space="0" w:color="auto"/>
              <w:left w:val="single" w:sz="4" w:space="0" w:color="auto"/>
              <w:bottom w:val="single" w:sz="4" w:space="0" w:color="auto"/>
              <w:right w:val="single" w:sz="4" w:space="0" w:color="auto"/>
            </w:tcBorders>
            <w:hideMark/>
          </w:tcPr>
          <w:p w:rsidR="00560335" w:rsidRPr="000B71E9" w:rsidRDefault="00560335" w:rsidP="00560335">
            <w:pPr>
              <w:pStyle w:val="afa"/>
              <w:jc w:val="both"/>
              <w:rPr>
                <w:i/>
                <w:sz w:val="24"/>
                <w:szCs w:val="24"/>
              </w:rPr>
            </w:pPr>
            <w:r w:rsidRPr="000B71E9">
              <w:rPr>
                <w:i/>
                <w:sz w:val="24"/>
                <w:szCs w:val="24"/>
              </w:rPr>
              <w:t>Планируемые результаты (целевые ориентиры) на этапе завершения освоения Программы (к концу дошкольного возраста)</w:t>
            </w: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F6768" w:rsidP="00BF6768">
            <w:pPr>
              <w:pStyle w:val="afa"/>
              <w:ind w:firstLine="34"/>
              <w:jc w:val="center"/>
              <w:rPr>
                <w:sz w:val="24"/>
                <w:szCs w:val="24"/>
              </w:rPr>
            </w:pPr>
            <w:r w:rsidRPr="00E51944">
              <w:rPr>
                <w:sz w:val="24"/>
                <w:szCs w:val="24"/>
              </w:rPr>
              <w:t>24</w:t>
            </w:r>
          </w:p>
        </w:tc>
      </w:tr>
      <w:tr w:rsidR="00560335" w:rsidRPr="000B71E9" w:rsidTr="00560335">
        <w:tc>
          <w:tcPr>
            <w:tcW w:w="996" w:type="dxa"/>
            <w:tcBorders>
              <w:top w:val="single" w:sz="4" w:space="0" w:color="auto"/>
              <w:left w:val="single" w:sz="4" w:space="0" w:color="auto"/>
              <w:bottom w:val="single" w:sz="4" w:space="0" w:color="auto"/>
              <w:right w:val="single" w:sz="4" w:space="0" w:color="auto"/>
            </w:tcBorders>
            <w:hideMark/>
          </w:tcPr>
          <w:p w:rsidR="00560335" w:rsidRPr="00ED27A3" w:rsidRDefault="00560335" w:rsidP="00560335">
            <w:pPr>
              <w:pStyle w:val="afa"/>
              <w:ind w:firstLine="34"/>
              <w:jc w:val="both"/>
              <w:rPr>
                <w:b/>
                <w:bCs/>
                <w:sz w:val="24"/>
                <w:szCs w:val="24"/>
              </w:rPr>
            </w:pPr>
            <w:r w:rsidRPr="00ED27A3">
              <w:rPr>
                <w:b/>
                <w:bCs/>
                <w:sz w:val="24"/>
                <w:szCs w:val="24"/>
              </w:rPr>
              <w:t>1.3</w:t>
            </w:r>
          </w:p>
          <w:p w:rsidR="00560335" w:rsidRPr="00ED27A3" w:rsidRDefault="00560335" w:rsidP="00560335">
            <w:pPr>
              <w:pStyle w:val="afa"/>
              <w:ind w:firstLine="34"/>
              <w:jc w:val="both"/>
              <w:rPr>
                <w:bCs/>
                <w:sz w:val="24"/>
                <w:szCs w:val="24"/>
              </w:rPr>
            </w:pPr>
          </w:p>
        </w:tc>
        <w:tc>
          <w:tcPr>
            <w:tcW w:w="8218" w:type="dxa"/>
            <w:tcBorders>
              <w:top w:val="single" w:sz="4" w:space="0" w:color="auto"/>
              <w:left w:val="single" w:sz="4" w:space="0" w:color="auto"/>
              <w:bottom w:val="single" w:sz="4" w:space="0" w:color="auto"/>
              <w:right w:val="single" w:sz="4" w:space="0" w:color="auto"/>
            </w:tcBorders>
            <w:hideMark/>
          </w:tcPr>
          <w:p w:rsidR="00560335" w:rsidRPr="00560335" w:rsidRDefault="00560335" w:rsidP="00560335">
            <w:pPr>
              <w:pStyle w:val="af8"/>
              <w:ind w:left="37" w:firstLine="0"/>
              <w:rPr>
                <w:rFonts w:ascii="Times New Roman" w:hAnsi="Times New Roman" w:cs="Times New Roman"/>
                <w:b/>
              </w:rPr>
            </w:pPr>
            <w:r w:rsidRPr="00ED27A3">
              <w:rPr>
                <w:rFonts w:ascii="Times New Roman" w:hAnsi="Times New Roman" w:cs="Times New Roman"/>
                <w:b/>
              </w:rPr>
              <w:t>Планирование образовательной деятельности с детьми</w:t>
            </w:r>
            <w:r>
              <w:rPr>
                <w:rFonts w:ascii="Times New Roman" w:hAnsi="Times New Roman" w:cs="Times New Roman"/>
                <w:b/>
              </w:rPr>
              <w:t xml:space="preserve"> </w:t>
            </w:r>
            <w:r w:rsidRPr="00ED27A3">
              <w:rPr>
                <w:rFonts w:ascii="Times New Roman" w:hAnsi="Times New Roman" w:cs="Times New Roman"/>
                <w:b/>
              </w:rPr>
              <w:t>в группе компенсирующей направленности.</w:t>
            </w: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F6768" w:rsidP="00BF6768">
            <w:pPr>
              <w:pStyle w:val="af8"/>
              <w:ind w:left="37" w:firstLine="34"/>
              <w:jc w:val="center"/>
              <w:rPr>
                <w:rFonts w:ascii="Times New Roman" w:hAnsi="Times New Roman" w:cs="Times New Roman"/>
              </w:rPr>
            </w:pPr>
            <w:r w:rsidRPr="00E51944">
              <w:rPr>
                <w:rFonts w:ascii="Times New Roman" w:hAnsi="Times New Roman" w:cs="Times New Roman"/>
              </w:rPr>
              <w:t>26</w:t>
            </w:r>
          </w:p>
        </w:tc>
      </w:tr>
      <w:tr w:rsidR="00560335" w:rsidRPr="00246F10" w:rsidTr="00560335">
        <w:tc>
          <w:tcPr>
            <w:tcW w:w="996" w:type="dxa"/>
            <w:tcBorders>
              <w:top w:val="single" w:sz="4" w:space="0" w:color="auto"/>
              <w:left w:val="single" w:sz="4" w:space="0" w:color="auto"/>
              <w:bottom w:val="single" w:sz="4" w:space="0" w:color="auto"/>
              <w:right w:val="single" w:sz="4" w:space="0" w:color="auto"/>
            </w:tcBorders>
            <w:hideMark/>
          </w:tcPr>
          <w:p w:rsidR="00560335" w:rsidRPr="00ED27A3" w:rsidRDefault="00560335" w:rsidP="00560335">
            <w:pPr>
              <w:pStyle w:val="afa"/>
              <w:ind w:firstLine="34"/>
              <w:jc w:val="both"/>
              <w:rPr>
                <w:b/>
                <w:bCs/>
                <w:sz w:val="24"/>
                <w:szCs w:val="24"/>
              </w:rPr>
            </w:pPr>
            <w:r w:rsidRPr="00ED27A3">
              <w:rPr>
                <w:b/>
                <w:bCs/>
                <w:sz w:val="24"/>
                <w:szCs w:val="24"/>
              </w:rPr>
              <w:t>1.4</w:t>
            </w:r>
          </w:p>
        </w:tc>
        <w:tc>
          <w:tcPr>
            <w:tcW w:w="8218" w:type="dxa"/>
            <w:tcBorders>
              <w:top w:val="single" w:sz="4" w:space="0" w:color="auto"/>
              <w:left w:val="single" w:sz="4" w:space="0" w:color="auto"/>
              <w:bottom w:val="single" w:sz="4" w:space="0" w:color="auto"/>
              <w:right w:val="single" w:sz="4" w:space="0" w:color="auto"/>
            </w:tcBorders>
            <w:hideMark/>
          </w:tcPr>
          <w:p w:rsidR="00560335" w:rsidRPr="00BF6768" w:rsidRDefault="00560335" w:rsidP="00560335">
            <w:pPr>
              <w:pStyle w:val="1"/>
              <w:tabs>
                <w:tab w:val="left" w:pos="37"/>
              </w:tabs>
              <w:ind w:left="37"/>
              <w:outlineLvl w:val="0"/>
              <w:rPr>
                <w:color w:val="000000" w:themeColor="text1"/>
              </w:rPr>
            </w:pPr>
            <w:r w:rsidRPr="00BF6768">
              <w:rPr>
                <w:color w:val="000000" w:themeColor="text1"/>
              </w:rPr>
              <w:t xml:space="preserve">ЧАСТЬ ПРОГРАММЫ, ФОРМИРУЕМАЯ УЧАСТНИКАМИ </w:t>
            </w:r>
          </w:p>
          <w:p w:rsidR="00560335" w:rsidRPr="00560335" w:rsidRDefault="00560335" w:rsidP="00560335">
            <w:pPr>
              <w:pStyle w:val="1"/>
              <w:tabs>
                <w:tab w:val="left" w:pos="37"/>
              </w:tabs>
              <w:ind w:left="37" w:hanging="37"/>
              <w:outlineLvl w:val="0"/>
            </w:pPr>
            <w:r w:rsidRPr="00BF6768">
              <w:rPr>
                <w:color w:val="000000" w:themeColor="text1"/>
              </w:rPr>
              <w:t>ОБРАЗОВАТЕЛЬНЫХ ОТНОШЕНИЙ</w:t>
            </w: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F6768" w:rsidP="00BF6768">
            <w:pPr>
              <w:pStyle w:val="1"/>
              <w:tabs>
                <w:tab w:val="left" w:pos="37"/>
              </w:tabs>
              <w:ind w:left="37" w:firstLine="34"/>
              <w:outlineLvl w:val="0"/>
              <w:rPr>
                <w:b w:val="0"/>
              </w:rPr>
            </w:pPr>
            <w:r w:rsidRPr="00E51944">
              <w:rPr>
                <w:b w:val="0"/>
              </w:rPr>
              <w:t>30</w:t>
            </w:r>
          </w:p>
        </w:tc>
      </w:tr>
      <w:tr w:rsidR="00560335" w:rsidRPr="00246F10" w:rsidTr="00560335">
        <w:tc>
          <w:tcPr>
            <w:tcW w:w="996" w:type="dxa"/>
            <w:tcBorders>
              <w:top w:val="single" w:sz="4" w:space="0" w:color="auto"/>
              <w:left w:val="single" w:sz="4" w:space="0" w:color="auto"/>
              <w:bottom w:val="single" w:sz="4" w:space="0" w:color="auto"/>
              <w:right w:val="single" w:sz="4" w:space="0" w:color="auto"/>
            </w:tcBorders>
            <w:hideMark/>
          </w:tcPr>
          <w:p w:rsidR="00560335" w:rsidRPr="00833740" w:rsidRDefault="00560335" w:rsidP="00560335">
            <w:pPr>
              <w:pStyle w:val="afa"/>
              <w:ind w:firstLine="34"/>
              <w:jc w:val="both"/>
              <w:rPr>
                <w:b/>
                <w:bCs/>
                <w:sz w:val="24"/>
                <w:szCs w:val="24"/>
              </w:rPr>
            </w:pPr>
            <w:r w:rsidRPr="00833740">
              <w:rPr>
                <w:b/>
              </w:rPr>
              <w:t>1.4.1</w:t>
            </w:r>
          </w:p>
          <w:p w:rsidR="00560335" w:rsidRPr="00833740" w:rsidRDefault="00560335" w:rsidP="00560335">
            <w:pPr>
              <w:pStyle w:val="afa"/>
              <w:ind w:firstLine="34"/>
              <w:jc w:val="both"/>
              <w:rPr>
                <w:b/>
                <w:bCs/>
                <w:sz w:val="24"/>
                <w:szCs w:val="24"/>
              </w:rPr>
            </w:pPr>
          </w:p>
        </w:tc>
        <w:tc>
          <w:tcPr>
            <w:tcW w:w="8218" w:type="dxa"/>
            <w:tcBorders>
              <w:top w:val="single" w:sz="4" w:space="0" w:color="auto"/>
              <w:left w:val="single" w:sz="4" w:space="0" w:color="auto"/>
              <w:bottom w:val="single" w:sz="4" w:space="0" w:color="auto"/>
              <w:right w:val="single" w:sz="4" w:space="0" w:color="auto"/>
            </w:tcBorders>
            <w:hideMark/>
          </w:tcPr>
          <w:p w:rsidR="00560335" w:rsidRPr="00560335" w:rsidRDefault="00560335" w:rsidP="00560335">
            <w:pPr>
              <w:ind w:firstLine="37"/>
              <w:rPr>
                <w:rFonts w:ascii="Times New Roman" w:hAnsi="Times New Roman" w:cs="Times New Roman"/>
                <w:b/>
                <w:color w:val="FF0000"/>
                <w:sz w:val="24"/>
                <w:szCs w:val="24"/>
              </w:rPr>
            </w:pPr>
            <w:r w:rsidRPr="00833740">
              <w:rPr>
                <w:rFonts w:ascii="Times New Roman" w:hAnsi="Times New Roman" w:cs="Times New Roman"/>
                <w:b/>
                <w:sz w:val="24"/>
                <w:szCs w:val="24"/>
              </w:rPr>
              <w:t>Н.В. Нищева. Комплексная образовательная программа дошкольного образования для детей с тяжелыми нарушениями речи (общим недоразвитием речи) с 3 до 7 лет</w:t>
            </w: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F6768" w:rsidP="00BF6768">
            <w:pPr>
              <w:ind w:firstLine="34"/>
              <w:jc w:val="center"/>
              <w:rPr>
                <w:rFonts w:ascii="Times New Roman" w:hAnsi="Times New Roman" w:cs="Times New Roman"/>
                <w:sz w:val="24"/>
                <w:szCs w:val="24"/>
              </w:rPr>
            </w:pPr>
            <w:r w:rsidRPr="00E51944">
              <w:rPr>
                <w:rFonts w:ascii="Times New Roman" w:hAnsi="Times New Roman" w:cs="Times New Roman"/>
                <w:sz w:val="24"/>
                <w:szCs w:val="24"/>
              </w:rPr>
              <w:t>30</w:t>
            </w:r>
          </w:p>
        </w:tc>
      </w:tr>
      <w:tr w:rsidR="00560335" w:rsidRPr="00246F10" w:rsidTr="00560335">
        <w:tc>
          <w:tcPr>
            <w:tcW w:w="996" w:type="dxa"/>
            <w:tcBorders>
              <w:top w:val="single" w:sz="4" w:space="0" w:color="auto"/>
              <w:left w:val="single" w:sz="4" w:space="0" w:color="auto"/>
              <w:bottom w:val="single" w:sz="4" w:space="0" w:color="auto"/>
              <w:right w:val="single" w:sz="4" w:space="0" w:color="auto"/>
            </w:tcBorders>
            <w:hideMark/>
          </w:tcPr>
          <w:p w:rsidR="00560335" w:rsidRPr="00833740" w:rsidRDefault="00560335" w:rsidP="00560335">
            <w:pPr>
              <w:pStyle w:val="afa"/>
              <w:jc w:val="both"/>
              <w:rPr>
                <w:i/>
              </w:rPr>
            </w:pPr>
            <w:r w:rsidRPr="00833740">
              <w:rPr>
                <w:i/>
              </w:rPr>
              <w:t>1.4.1.1</w:t>
            </w:r>
          </w:p>
        </w:tc>
        <w:tc>
          <w:tcPr>
            <w:tcW w:w="8218" w:type="dxa"/>
            <w:tcBorders>
              <w:top w:val="single" w:sz="4" w:space="0" w:color="auto"/>
              <w:left w:val="single" w:sz="4" w:space="0" w:color="auto"/>
              <w:bottom w:val="single" w:sz="4" w:space="0" w:color="auto"/>
              <w:right w:val="single" w:sz="4" w:space="0" w:color="auto"/>
            </w:tcBorders>
            <w:hideMark/>
          </w:tcPr>
          <w:p w:rsidR="00560335" w:rsidRPr="00833740" w:rsidRDefault="00560335" w:rsidP="00560335">
            <w:pPr>
              <w:ind w:firstLine="30"/>
              <w:rPr>
                <w:rFonts w:ascii="Times New Roman" w:hAnsi="Times New Roman" w:cs="Times New Roman"/>
                <w:i/>
                <w:color w:val="FF0000"/>
                <w:sz w:val="24"/>
                <w:szCs w:val="24"/>
              </w:rPr>
            </w:pPr>
            <w:r w:rsidRPr="00833740">
              <w:rPr>
                <w:rFonts w:ascii="Times New Roman" w:hAnsi="Times New Roman" w:cs="Times New Roman"/>
                <w:i/>
                <w:sz w:val="24"/>
                <w:szCs w:val="24"/>
              </w:rPr>
              <w:t>Цели и задачи Программы</w:t>
            </w:r>
          </w:p>
          <w:p w:rsidR="00560335" w:rsidRPr="00ED27A3" w:rsidRDefault="00560335" w:rsidP="00560335">
            <w:pPr>
              <w:ind w:firstLine="30"/>
              <w:rPr>
                <w:rFonts w:ascii="Times New Roman" w:hAnsi="Times New Roman" w:cs="Times New Roman"/>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F6768" w:rsidP="00BF6768">
            <w:pPr>
              <w:ind w:firstLine="34"/>
              <w:jc w:val="center"/>
              <w:rPr>
                <w:rFonts w:ascii="Times New Roman" w:hAnsi="Times New Roman" w:cs="Times New Roman"/>
                <w:sz w:val="24"/>
                <w:szCs w:val="24"/>
              </w:rPr>
            </w:pPr>
            <w:r w:rsidRPr="00E51944">
              <w:rPr>
                <w:rFonts w:ascii="Times New Roman" w:hAnsi="Times New Roman" w:cs="Times New Roman"/>
                <w:sz w:val="24"/>
                <w:szCs w:val="24"/>
              </w:rPr>
              <w:t>30</w:t>
            </w:r>
          </w:p>
        </w:tc>
      </w:tr>
      <w:tr w:rsidR="00560335" w:rsidRPr="00246F10" w:rsidTr="00560335">
        <w:trPr>
          <w:trHeight w:val="500"/>
        </w:trPr>
        <w:tc>
          <w:tcPr>
            <w:tcW w:w="996" w:type="dxa"/>
            <w:tcBorders>
              <w:top w:val="single" w:sz="4" w:space="0" w:color="auto"/>
              <w:left w:val="single" w:sz="4" w:space="0" w:color="auto"/>
              <w:bottom w:val="single" w:sz="4" w:space="0" w:color="auto"/>
              <w:right w:val="single" w:sz="4" w:space="0" w:color="auto"/>
            </w:tcBorders>
            <w:hideMark/>
          </w:tcPr>
          <w:p w:rsidR="00560335" w:rsidRPr="00833740" w:rsidRDefault="00560335" w:rsidP="00560335">
            <w:pPr>
              <w:pStyle w:val="afa"/>
              <w:jc w:val="both"/>
              <w:rPr>
                <w:i/>
                <w:sz w:val="24"/>
                <w:szCs w:val="24"/>
              </w:rPr>
            </w:pPr>
            <w:r w:rsidRPr="00833740">
              <w:rPr>
                <w:i/>
                <w:sz w:val="24"/>
                <w:szCs w:val="24"/>
              </w:rPr>
              <w:t>1.4.1.2</w:t>
            </w:r>
          </w:p>
        </w:tc>
        <w:tc>
          <w:tcPr>
            <w:tcW w:w="8218" w:type="dxa"/>
            <w:tcBorders>
              <w:top w:val="single" w:sz="4" w:space="0" w:color="auto"/>
              <w:left w:val="single" w:sz="4" w:space="0" w:color="auto"/>
              <w:bottom w:val="single" w:sz="4" w:space="0" w:color="auto"/>
              <w:right w:val="single" w:sz="4" w:space="0" w:color="auto"/>
            </w:tcBorders>
            <w:hideMark/>
          </w:tcPr>
          <w:p w:rsidR="00560335" w:rsidRPr="00833740" w:rsidRDefault="00560335" w:rsidP="00560335">
            <w:pPr>
              <w:ind w:firstLine="30"/>
              <w:rPr>
                <w:rFonts w:ascii="Times New Roman" w:hAnsi="Times New Roman" w:cs="Times New Roman"/>
                <w:i/>
                <w:sz w:val="24"/>
                <w:szCs w:val="24"/>
              </w:rPr>
            </w:pPr>
            <w:r w:rsidRPr="00833740">
              <w:rPr>
                <w:rFonts w:ascii="Times New Roman" w:hAnsi="Times New Roman" w:cs="Times New Roman"/>
                <w:i/>
                <w:sz w:val="24"/>
                <w:szCs w:val="24"/>
              </w:rPr>
              <w:t>Принципы Программы</w:t>
            </w: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F6768" w:rsidP="00BF6768">
            <w:pPr>
              <w:ind w:firstLine="0"/>
              <w:jc w:val="center"/>
              <w:rPr>
                <w:rFonts w:ascii="Times New Roman" w:hAnsi="Times New Roman" w:cs="Times New Roman"/>
                <w:sz w:val="24"/>
                <w:szCs w:val="24"/>
              </w:rPr>
            </w:pPr>
            <w:r w:rsidRPr="00E51944">
              <w:rPr>
                <w:rFonts w:ascii="Times New Roman" w:hAnsi="Times New Roman" w:cs="Times New Roman"/>
                <w:sz w:val="24"/>
                <w:szCs w:val="24"/>
              </w:rPr>
              <w:t>31</w:t>
            </w:r>
          </w:p>
        </w:tc>
      </w:tr>
      <w:tr w:rsidR="00560335" w:rsidRPr="00246F10" w:rsidTr="00560335">
        <w:tc>
          <w:tcPr>
            <w:tcW w:w="996" w:type="dxa"/>
            <w:tcBorders>
              <w:top w:val="single" w:sz="4" w:space="0" w:color="auto"/>
              <w:left w:val="single" w:sz="4" w:space="0" w:color="auto"/>
              <w:bottom w:val="single" w:sz="4" w:space="0" w:color="auto"/>
              <w:right w:val="single" w:sz="4" w:space="0" w:color="auto"/>
            </w:tcBorders>
            <w:hideMark/>
          </w:tcPr>
          <w:p w:rsidR="00560335" w:rsidRPr="00833740" w:rsidRDefault="00560335" w:rsidP="00560335">
            <w:pPr>
              <w:pStyle w:val="afa"/>
              <w:jc w:val="both"/>
              <w:rPr>
                <w:i/>
                <w:sz w:val="24"/>
                <w:szCs w:val="24"/>
              </w:rPr>
            </w:pPr>
            <w:r w:rsidRPr="00833740">
              <w:rPr>
                <w:i/>
                <w:sz w:val="24"/>
                <w:szCs w:val="24"/>
              </w:rPr>
              <w:t>1.4.1.3</w:t>
            </w:r>
          </w:p>
        </w:tc>
        <w:tc>
          <w:tcPr>
            <w:tcW w:w="8218" w:type="dxa"/>
            <w:tcBorders>
              <w:top w:val="single" w:sz="4" w:space="0" w:color="auto"/>
              <w:left w:val="single" w:sz="4" w:space="0" w:color="auto"/>
              <w:bottom w:val="single" w:sz="4" w:space="0" w:color="auto"/>
              <w:right w:val="single" w:sz="4" w:space="0" w:color="auto"/>
            </w:tcBorders>
            <w:hideMark/>
          </w:tcPr>
          <w:p w:rsidR="00560335" w:rsidRPr="00833740" w:rsidRDefault="00560335" w:rsidP="00560335">
            <w:pPr>
              <w:ind w:firstLine="30"/>
              <w:rPr>
                <w:rFonts w:ascii="Times New Roman" w:hAnsi="Times New Roman" w:cs="Times New Roman"/>
                <w:i/>
                <w:sz w:val="24"/>
                <w:szCs w:val="24"/>
              </w:rPr>
            </w:pPr>
            <w:r w:rsidRPr="00833740">
              <w:rPr>
                <w:rFonts w:ascii="Times New Roman" w:hAnsi="Times New Roman" w:cs="Times New Roman"/>
                <w:i/>
                <w:sz w:val="24"/>
                <w:szCs w:val="24"/>
              </w:rPr>
              <w:t>Целевые ориентиры</w:t>
            </w:r>
          </w:p>
          <w:p w:rsidR="00560335" w:rsidRPr="00833740" w:rsidRDefault="00560335" w:rsidP="00560335">
            <w:pPr>
              <w:ind w:firstLine="30"/>
              <w:rPr>
                <w:rFonts w:ascii="Times New Roman" w:hAnsi="Times New Roman" w:cs="Times New Roman"/>
                <w:i/>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F6768" w:rsidP="00BF6768">
            <w:pPr>
              <w:ind w:firstLine="0"/>
              <w:jc w:val="center"/>
              <w:rPr>
                <w:rFonts w:ascii="Times New Roman" w:hAnsi="Times New Roman" w:cs="Times New Roman"/>
                <w:sz w:val="24"/>
                <w:szCs w:val="24"/>
              </w:rPr>
            </w:pPr>
            <w:r w:rsidRPr="00E51944">
              <w:rPr>
                <w:rFonts w:ascii="Times New Roman" w:hAnsi="Times New Roman" w:cs="Times New Roman"/>
                <w:sz w:val="24"/>
                <w:szCs w:val="24"/>
              </w:rPr>
              <w:t>31</w:t>
            </w:r>
          </w:p>
        </w:tc>
      </w:tr>
      <w:tr w:rsidR="00560335" w:rsidRPr="00246F10" w:rsidTr="00560335">
        <w:tc>
          <w:tcPr>
            <w:tcW w:w="996" w:type="dxa"/>
            <w:tcBorders>
              <w:top w:val="single" w:sz="4" w:space="0" w:color="auto"/>
              <w:left w:val="single" w:sz="4" w:space="0" w:color="auto"/>
              <w:bottom w:val="single" w:sz="4" w:space="0" w:color="auto"/>
              <w:right w:val="single" w:sz="4" w:space="0" w:color="auto"/>
            </w:tcBorders>
            <w:hideMark/>
          </w:tcPr>
          <w:p w:rsidR="00560335" w:rsidRPr="00833740" w:rsidRDefault="00560335" w:rsidP="00560335">
            <w:pPr>
              <w:pStyle w:val="afa"/>
              <w:jc w:val="both"/>
              <w:rPr>
                <w:i/>
                <w:sz w:val="24"/>
                <w:szCs w:val="24"/>
              </w:rPr>
            </w:pPr>
          </w:p>
        </w:tc>
        <w:tc>
          <w:tcPr>
            <w:tcW w:w="8218" w:type="dxa"/>
            <w:tcBorders>
              <w:top w:val="single" w:sz="4" w:space="0" w:color="auto"/>
              <w:left w:val="single" w:sz="4" w:space="0" w:color="auto"/>
              <w:bottom w:val="single" w:sz="4" w:space="0" w:color="auto"/>
              <w:right w:val="single" w:sz="4" w:space="0" w:color="auto"/>
            </w:tcBorders>
            <w:hideMark/>
          </w:tcPr>
          <w:p w:rsidR="00560335" w:rsidRPr="00833740" w:rsidRDefault="00560335" w:rsidP="00560335">
            <w:pPr>
              <w:ind w:firstLine="30"/>
              <w:rPr>
                <w:rFonts w:ascii="Times New Roman" w:hAnsi="Times New Roman" w:cs="Times New Roman"/>
                <w:i/>
                <w:sz w:val="24"/>
                <w:szCs w:val="24"/>
              </w:rPr>
            </w:pPr>
            <w:r w:rsidRPr="00833740">
              <w:rPr>
                <w:rFonts w:ascii="Times New Roman" w:hAnsi="Times New Roman" w:cs="Times New Roman"/>
                <w:i/>
                <w:sz w:val="24"/>
                <w:szCs w:val="24"/>
              </w:rPr>
              <w:t>Целевые ориентиры. Старший дошкольный возраст (с 6 до 7 лет).</w:t>
            </w:r>
          </w:p>
          <w:p w:rsidR="00560335" w:rsidRPr="00833740" w:rsidRDefault="00560335" w:rsidP="00560335">
            <w:pPr>
              <w:ind w:firstLine="30"/>
              <w:rPr>
                <w:rFonts w:ascii="Times New Roman" w:hAnsi="Times New Roman" w:cs="Times New Roman"/>
                <w:i/>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F6768" w:rsidP="00BF6768">
            <w:pPr>
              <w:ind w:firstLine="0"/>
              <w:jc w:val="center"/>
              <w:rPr>
                <w:rFonts w:ascii="Times New Roman" w:hAnsi="Times New Roman" w:cs="Times New Roman"/>
                <w:sz w:val="24"/>
                <w:szCs w:val="24"/>
              </w:rPr>
            </w:pPr>
            <w:r w:rsidRPr="00E51944">
              <w:rPr>
                <w:rFonts w:ascii="Times New Roman" w:hAnsi="Times New Roman" w:cs="Times New Roman"/>
                <w:sz w:val="24"/>
                <w:szCs w:val="24"/>
              </w:rPr>
              <w:t>31</w:t>
            </w:r>
          </w:p>
        </w:tc>
      </w:tr>
      <w:tr w:rsidR="00560335" w:rsidRPr="00246F10" w:rsidTr="00560335">
        <w:tc>
          <w:tcPr>
            <w:tcW w:w="996" w:type="dxa"/>
            <w:tcBorders>
              <w:top w:val="single" w:sz="4" w:space="0" w:color="auto"/>
              <w:left w:val="single" w:sz="4" w:space="0" w:color="auto"/>
              <w:bottom w:val="single" w:sz="4" w:space="0" w:color="auto"/>
              <w:right w:val="single" w:sz="4" w:space="0" w:color="auto"/>
            </w:tcBorders>
            <w:hideMark/>
          </w:tcPr>
          <w:p w:rsidR="00560335" w:rsidRPr="00833740" w:rsidRDefault="00560335" w:rsidP="00560335">
            <w:pPr>
              <w:pStyle w:val="afa"/>
              <w:jc w:val="both"/>
              <w:rPr>
                <w:i/>
                <w:sz w:val="24"/>
                <w:szCs w:val="24"/>
              </w:rPr>
            </w:pPr>
          </w:p>
        </w:tc>
        <w:tc>
          <w:tcPr>
            <w:tcW w:w="8218" w:type="dxa"/>
            <w:tcBorders>
              <w:top w:val="single" w:sz="4" w:space="0" w:color="auto"/>
              <w:left w:val="single" w:sz="4" w:space="0" w:color="auto"/>
              <w:bottom w:val="single" w:sz="4" w:space="0" w:color="auto"/>
              <w:right w:val="single" w:sz="4" w:space="0" w:color="auto"/>
            </w:tcBorders>
            <w:hideMark/>
          </w:tcPr>
          <w:p w:rsidR="00560335" w:rsidRPr="00833740" w:rsidRDefault="00560335" w:rsidP="00560335">
            <w:pPr>
              <w:ind w:firstLine="30"/>
              <w:rPr>
                <w:rFonts w:ascii="Times New Roman" w:hAnsi="Times New Roman" w:cs="Times New Roman"/>
                <w:i/>
                <w:sz w:val="24"/>
                <w:szCs w:val="24"/>
              </w:rPr>
            </w:pPr>
            <w:r w:rsidRPr="00833740">
              <w:rPr>
                <w:rFonts w:ascii="Times New Roman" w:hAnsi="Times New Roman" w:cs="Times New Roman"/>
                <w:i/>
                <w:sz w:val="24"/>
                <w:szCs w:val="24"/>
              </w:rPr>
              <w:t>Планируемые результаты. Старший д</w:t>
            </w:r>
            <w:r>
              <w:rPr>
                <w:rFonts w:ascii="Times New Roman" w:hAnsi="Times New Roman" w:cs="Times New Roman"/>
                <w:i/>
                <w:sz w:val="24"/>
                <w:szCs w:val="24"/>
              </w:rPr>
              <w:t>ошкольный возраст (с 5 до 6 лет).</w:t>
            </w:r>
            <w:r w:rsidRPr="00833740">
              <w:rPr>
                <w:rFonts w:ascii="Times New Roman" w:hAnsi="Times New Roman" w:cs="Times New Roman"/>
                <w:i/>
                <w:sz w:val="24"/>
                <w:szCs w:val="24"/>
              </w:rPr>
              <w:t xml:space="preserve"> </w:t>
            </w:r>
          </w:p>
          <w:p w:rsidR="00560335" w:rsidRPr="00833740" w:rsidRDefault="00560335" w:rsidP="00560335">
            <w:pPr>
              <w:ind w:firstLine="30"/>
              <w:rPr>
                <w:rFonts w:ascii="Times New Roman" w:hAnsi="Times New Roman" w:cs="Times New Roman"/>
                <w:i/>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F6768" w:rsidP="00BF6768">
            <w:pPr>
              <w:ind w:firstLine="0"/>
              <w:jc w:val="center"/>
              <w:rPr>
                <w:rFonts w:ascii="Times New Roman" w:hAnsi="Times New Roman" w:cs="Times New Roman"/>
                <w:sz w:val="24"/>
                <w:szCs w:val="24"/>
              </w:rPr>
            </w:pPr>
            <w:r w:rsidRPr="00E51944">
              <w:rPr>
                <w:rFonts w:ascii="Times New Roman" w:hAnsi="Times New Roman" w:cs="Times New Roman"/>
                <w:sz w:val="24"/>
                <w:szCs w:val="24"/>
              </w:rPr>
              <w:t>32</w:t>
            </w:r>
          </w:p>
        </w:tc>
      </w:tr>
      <w:tr w:rsidR="00560335" w:rsidRPr="003567DD" w:rsidTr="00560335">
        <w:tc>
          <w:tcPr>
            <w:tcW w:w="996" w:type="dxa"/>
            <w:tcBorders>
              <w:top w:val="single" w:sz="4" w:space="0" w:color="auto"/>
              <w:left w:val="single" w:sz="4" w:space="0" w:color="auto"/>
              <w:bottom w:val="single" w:sz="4" w:space="0" w:color="auto"/>
              <w:right w:val="single" w:sz="4" w:space="0" w:color="auto"/>
            </w:tcBorders>
            <w:hideMark/>
          </w:tcPr>
          <w:p w:rsidR="00560335" w:rsidRPr="003567DD" w:rsidRDefault="00560335" w:rsidP="00560335">
            <w:pPr>
              <w:pStyle w:val="afa"/>
              <w:ind w:firstLine="34"/>
              <w:jc w:val="both"/>
              <w:rPr>
                <w:b/>
                <w:bCs/>
                <w:sz w:val="24"/>
                <w:szCs w:val="24"/>
              </w:rPr>
            </w:pPr>
            <w:r w:rsidRPr="003567DD">
              <w:rPr>
                <w:b/>
              </w:rPr>
              <w:t>1.</w:t>
            </w:r>
            <w:r>
              <w:rPr>
                <w:b/>
              </w:rPr>
              <w:t>4.2</w:t>
            </w:r>
          </w:p>
        </w:tc>
        <w:tc>
          <w:tcPr>
            <w:tcW w:w="8218" w:type="dxa"/>
            <w:tcBorders>
              <w:top w:val="single" w:sz="4" w:space="0" w:color="auto"/>
              <w:left w:val="single" w:sz="4" w:space="0" w:color="auto"/>
              <w:bottom w:val="single" w:sz="4" w:space="0" w:color="auto"/>
              <w:right w:val="single" w:sz="4" w:space="0" w:color="auto"/>
            </w:tcBorders>
            <w:hideMark/>
          </w:tcPr>
          <w:p w:rsidR="00560335" w:rsidRPr="000E45B2" w:rsidRDefault="00560335" w:rsidP="00560335">
            <w:pPr>
              <w:pStyle w:val="1"/>
              <w:tabs>
                <w:tab w:val="left" w:pos="37"/>
              </w:tabs>
              <w:ind w:left="37" w:hanging="37"/>
              <w:jc w:val="left"/>
              <w:outlineLvl w:val="0"/>
              <w:rPr>
                <w:color w:val="000000" w:themeColor="text1"/>
                <w:sz w:val="24"/>
                <w:szCs w:val="24"/>
              </w:rPr>
            </w:pPr>
            <w:r w:rsidRPr="000E45B2">
              <w:rPr>
                <w:color w:val="000000" w:themeColor="text1"/>
                <w:sz w:val="24"/>
                <w:szCs w:val="24"/>
              </w:rPr>
              <w:t>Цели и задачи части Программы, формируемые участниками образовательных отношений</w:t>
            </w: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F6768" w:rsidP="00BF6768">
            <w:pPr>
              <w:pStyle w:val="1"/>
              <w:tabs>
                <w:tab w:val="left" w:pos="37"/>
              </w:tabs>
              <w:ind w:left="37"/>
              <w:outlineLvl w:val="0"/>
              <w:rPr>
                <w:b w:val="0"/>
              </w:rPr>
            </w:pPr>
            <w:r w:rsidRPr="00E51944">
              <w:rPr>
                <w:b w:val="0"/>
              </w:rPr>
              <w:t>34</w:t>
            </w:r>
          </w:p>
        </w:tc>
      </w:tr>
      <w:tr w:rsidR="00560335" w:rsidRPr="000B71E9" w:rsidTr="00560335">
        <w:tc>
          <w:tcPr>
            <w:tcW w:w="996" w:type="dxa"/>
            <w:tcBorders>
              <w:top w:val="single" w:sz="4" w:space="0" w:color="auto"/>
              <w:left w:val="single" w:sz="4" w:space="0" w:color="auto"/>
              <w:bottom w:val="single" w:sz="4" w:space="0" w:color="auto"/>
              <w:right w:val="single" w:sz="4" w:space="0" w:color="auto"/>
            </w:tcBorders>
            <w:hideMark/>
          </w:tcPr>
          <w:p w:rsidR="00560335" w:rsidRPr="00DC45AC" w:rsidRDefault="00560335" w:rsidP="00560335">
            <w:pPr>
              <w:pStyle w:val="afa"/>
              <w:ind w:firstLine="34"/>
              <w:jc w:val="both"/>
            </w:pPr>
            <w:r w:rsidRPr="00DC45AC">
              <w:rPr>
                <w:sz w:val="24"/>
                <w:szCs w:val="24"/>
              </w:rPr>
              <w:t>1.</w:t>
            </w:r>
            <w:r>
              <w:rPr>
                <w:sz w:val="24"/>
                <w:szCs w:val="24"/>
              </w:rPr>
              <w:t>4.2.1</w:t>
            </w:r>
          </w:p>
        </w:tc>
        <w:tc>
          <w:tcPr>
            <w:tcW w:w="8218" w:type="dxa"/>
            <w:tcBorders>
              <w:top w:val="single" w:sz="4" w:space="0" w:color="auto"/>
              <w:left w:val="single" w:sz="4" w:space="0" w:color="auto"/>
              <w:bottom w:val="single" w:sz="4" w:space="0" w:color="auto"/>
              <w:right w:val="single" w:sz="4" w:space="0" w:color="auto"/>
            </w:tcBorders>
            <w:hideMark/>
          </w:tcPr>
          <w:p w:rsidR="00560335" w:rsidRPr="000B71E9" w:rsidRDefault="00560335" w:rsidP="00560335">
            <w:pPr>
              <w:tabs>
                <w:tab w:val="center" w:pos="1482"/>
                <w:tab w:val="center" w:pos="3662"/>
                <w:tab w:val="center" w:pos="5691"/>
                <w:tab w:val="center" w:pos="7481"/>
                <w:tab w:val="right" w:pos="10072"/>
              </w:tabs>
              <w:spacing w:after="14"/>
              <w:ind w:left="-955" w:firstLine="955"/>
              <w:rPr>
                <w:rFonts w:ascii="Times New Roman" w:hAnsi="Times New Roman" w:cs="Times New Roman"/>
                <w:i/>
                <w:sz w:val="24"/>
                <w:szCs w:val="24"/>
              </w:rPr>
            </w:pPr>
            <w:r w:rsidRPr="000B71E9">
              <w:rPr>
                <w:rFonts w:ascii="Times New Roman" w:hAnsi="Times New Roman" w:cs="Times New Roman"/>
                <w:i/>
                <w:sz w:val="24"/>
                <w:szCs w:val="24"/>
              </w:rPr>
              <w:t xml:space="preserve">Образовательная  программа </w:t>
            </w:r>
            <w:r w:rsidRPr="000B71E9">
              <w:rPr>
                <w:rFonts w:ascii="Times New Roman" w:hAnsi="Times New Roman" w:cs="Times New Roman"/>
                <w:i/>
                <w:sz w:val="24"/>
                <w:szCs w:val="24"/>
              </w:rPr>
              <w:tab/>
              <w:t>дошкольного образования «СамоЦвет»,</w:t>
            </w:r>
          </w:p>
          <w:p w:rsidR="00560335" w:rsidRDefault="00560335" w:rsidP="00560335">
            <w:pPr>
              <w:spacing w:line="249" w:lineRule="auto"/>
              <w:ind w:left="-955" w:firstLine="955"/>
              <w:rPr>
                <w:rFonts w:ascii="Times New Roman" w:hAnsi="Times New Roman" w:cs="Times New Roman"/>
                <w:i/>
                <w:sz w:val="24"/>
                <w:szCs w:val="24"/>
              </w:rPr>
            </w:pPr>
            <w:r w:rsidRPr="000B71E9">
              <w:rPr>
                <w:rFonts w:ascii="Times New Roman" w:hAnsi="Times New Roman" w:cs="Times New Roman"/>
                <w:i/>
                <w:sz w:val="24"/>
                <w:szCs w:val="24"/>
              </w:rPr>
              <w:t>О. А. Трофимова, О. В. Толстикова, Н. В. Дягилева, О. В. Закревская.</w:t>
            </w:r>
          </w:p>
          <w:p w:rsidR="00560335" w:rsidRPr="000B71E9" w:rsidRDefault="00560335" w:rsidP="00560335">
            <w:pPr>
              <w:spacing w:line="249" w:lineRule="auto"/>
              <w:ind w:left="-955" w:firstLine="955"/>
              <w:rPr>
                <w:rFonts w:ascii="Times New Roman" w:hAnsi="Times New Roman" w:cs="Times New Roman"/>
                <w:i/>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F6768" w:rsidP="00BF6768">
            <w:pPr>
              <w:tabs>
                <w:tab w:val="center" w:pos="1482"/>
                <w:tab w:val="center" w:pos="3662"/>
                <w:tab w:val="center" w:pos="5691"/>
                <w:tab w:val="center" w:pos="7481"/>
                <w:tab w:val="right" w:pos="10072"/>
              </w:tabs>
              <w:spacing w:after="14"/>
              <w:ind w:left="-955" w:firstLine="955"/>
              <w:jc w:val="center"/>
              <w:rPr>
                <w:rFonts w:ascii="Times New Roman" w:hAnsi="Times New Roman" w:cs="Times New Roman"/>
                <w:sz w:val="24"/>
                <w:szCs w:val="24"/>
              </w:rPr>
            </w:pPr>
            <w:r w:rsidRPr="00E51944">
              <w:rPr>
                <w:rFonts w:ascii="Times New Roman" w:hAnsi="Times New Roman" w:cs="Times New Roman"/>
                <w:sz w:val="24"/>
                <w:szCs w:val="24"/>
              </w:rPr>
              <w:t>35</w:t>
            </w:r>
          </w:p>
        </w:tc>
      </w:tr>
      <w:tr w:rsidR="00560335" w:rsidRPr="00AB2706" w:rsidTr="00560335">
        <w:tc>
          <w:tcPr>
            <w:tcW w:w="996" w:type="dxa"/>
            <w:tcBorders>
              <w:top w:val="single" w:sz="4" w:space="0" w:color="auto"/>
              <w:left w:val="single" w:sz="4" w:space="0" w:color="auto"/>
              <w:bottom w:val="single" w:sz="4" w:space="0" w:color="auto"/>
              <w:right w:val="single" w:sz="4" w:space="0" w:color="auto"/>
            </w:tcBorders>
            <w:hideMark/>
          </w:tcPr>
          <w:p w:rsidR="00560335" w:rsidRPr="00DC45AC" w:rsidRDefault="00560335" w:rsidP="00560335">
            <w:pPr>
              <w:pStyle w:val="afa"/>
              <w:ind w:firstLine="34"/>
              <w:jc w:val="both"/>
              <w:rPr>
                <w:sz w:val="24"/>
                <w:szCs w:val="24"/>
              </w:rPr>
            </w:pPr>
            <w:r w:rsidRPr="00DC45AC">
              <w:rPr>
                <w:color w:val="000000" w:themeColor="text1"/>
                <w:sz w:val="24"/>
                <w:szCs w:val="24"/>
              </w:rPr>
              <w:t>1.</w:t>
            </w:r>
            <w:r>
              <w:rPr>
                <w:color w:val="000000" w:themeColor="text1"/>
                <w:sz w:val="24"/>
                <w:szCs w:val="24"/>
              </w:rPr>
              <w:t>4.2.2</w:t>
            </w:r>
          </w:p>
        </w:tc>
        <w:tc>
          <w:tcPr>
            <w:tcW w:w="8218" w:type="dxa"/>
            <w:tcBorders>
              <w:top w:val="single" w:sz="4" w:space="0" w:color="auto"/>
              <w:left w:val="single" w:sz="4" w:space="0" w:color="auto"/>
              <w:bottom w:val="single" w:sz="4" w:space="0" w:color="auto"/>
              <w:right w:val="single" w:sz="4" w:space="0" w:color="auto"/>
            </w:tcBorders>
            <w:hideMark/>
          </w:tcPr>
          <w:p w:rsidR="00560335" w:rsidRDefault="00560335" w:rsidP="00560335">
            <w:pPr>
              <w:pStyle w:val="afa"/>
              <w:spacing w:after="3"/>
              <w:ind w:right="56" w:firstLine="37"/>
              <w:rPr>
                <w:i/>
                <w:color w:val="000000" w:themeColor="text1"/>
                <w:sz w:val="24"/>
                <w:szCs w:val="24"/>
              </w:rPr>
            </w:pPr>
            <w:r w:rsidRPr="000B71E9">
              <w:rPr>
                <w:i/>
                <w:color w:val="000000" w:themeColor="text1"/>
                <w:sz w:val="24"/>
                <w:szCs w:val="24"/>
              </w:rPr>
              <w:t>Цели и задачи Программы по музыкальному воспитанию детей дошкольного возраста «Ладушки» И. М. Каплуновой, И. А. Новоскольцевой</w:t>
            </w:r>
          </w:p>
          <w:p w:rsidR="00560335" w:rsidRPr="00AB2706" w:rsidRDefault="00560335" w:rsidP="00560335">
            <w:pPr>
              <w:pStyle w:val="afa"/>
              <w:spacing w:after="3"/>
              <w:ind w:right="56" w:firstLine="37"/>
              <w:rPr>
                <w:i/>
                <w:color w:val="000000" w:themeColor="text1"/>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F6768" w:rsidP="00BF6768">
            <w:pPr>
              <w:pStyle w:val="afa"/>
              <w:spacing w:after="3"/>
              <w:ind w:right="56"/>
              <w:jc w:val="center"/>
              <w:rPr>
                <w:color w:val="000000" w:themeColor="text1"/>
                <w:sz w:val="24"/>
                <w:szCs w:val="24"/>
              </w:rPr>
            </w:pPr>
            <w:r w:rsidRPr="00E51944">
              <w:rPr>
                <w:color w:val="000000" w:themeColor="text1"/>
                <w:sz w:val="24"/>
                <w:szCs w:val="24"/>
              </w:rPr>
              <w:t>36</w:t>
            </w:r>
          </w:p>
        </w:tc>
      </w:tr>
      <w:tr w:rsidR="00560335" w:rsidRPr="000B71E9" w:rsidTr="00560335">
        <w:tc>
          <w:tcPr>
            <w:tcW w:w="996" w:type="dxa"/>
            <w:tcBorders>
              <w:top w:val="single" w:sz="4" w:space="0" w:color="auto"/>
              <w:left w:val="single" w:sz="4" w:space="0" w:color="auto"/>
              <w:bottom w:val="single" w:sz="4" w:space="0" w:color="auto"/>
              <w:right w:val="single" w:sz="4" w:space="0" w:color="auto"/>
            </w:tcBorders>
            <w:hideMark/>
          </w:tcPr>
          <w:p w:rsidR="00560335" w:rsidRPr="00DC45AC" w:rsidRDefault="00560335" w:rsidP="00560335">
            <w:pPr>
              <w:pStyle w:val="afa"/>
              <w:ind w:firstLine="34"/>
              <w:jc w:val="both"/>
              <w:rPr>
                <w:color w:val="000000" w:themeColor="text1"/>
                <w:sz w:val="24"/>
                <w:szCs w:val="24"/>
              </w:rPr>
            </w:pPr>
            <w:r w:rsidRPr="00DC45AC">
              <w:rPr>
                <w:color w:val="000000" w:themeColor="text1"/>
                <w:sz w:val="24"/>
                <w:szCs w:val="24"/>
              </w:rPr>
              <w:t>1.</w:t>
            </w:r>
            <w:r>
              <w:rPr>
                <w:color w:val="000000" w:themeColor="text1"/>
                <w:sz w:val="24"/>
                <w:szCs w:val="24"/>
              </w:rPr>
              <w:t>4.2.3</w:t>
            </w:r>
            <w:r w:rsidRPr="00DC45AC">
              <w:rPr>
                <w:color w:val="000000" w:themeColor="text1"/>
                <w:sz w:val="24"/>
                <w:szCs w:val="24"/>
              </w:rPr>
              <w:t xml:space="preserve">  </w:t>
            </w:r>
          </w:p>
        </w:tc>
        <w:tc>
          <w:tcPr>
            <w:tcW w:w="8218" w:type="dxa"/>
            <w:tcBorders>
              <w:top w:val="single" w:sz="4" w:space="0" w:color="auto"/>
              <w:left w:val="single" w:sz="4" w:space="0" w:color="auto"/>
              <w:bottom w:val="single" w:sz="4" w:space="0" w:color="auto"/>
              <w:right w:val="single" w:sz="4" w:space="0" w:color="auto"/>
            </w:tcBorders>
            <w:hideMark/>
          </w:tcPr>
          <w:p w:rsidR="00560335" w:rsidRPr="00560335" w:rsidRDefault="00560335" w:rsidP="00560335">
            <w:pPr>
              <w:spacing w:after="40" w:line="232" w:lineRule="auto"/>
              <w:ind w:right="68" w:firstLine="30"/>
              <w:rPr>
                <w:rFonts w:ascii="Times New Roman" w:eastAsia="Calibri" w:hAnsi="Times New Roman" w:cs="Times New Roman"/>
                <w:bCs/>
                <w:i/>
                <w:color w:val="000000" w:themeColor="text1"/>
                <w:w w:val="103"/>
                <w:sz w:val="24"/>
                <w:szCs w:val="24"/>
              </w:rPr>
            </w:pPr>
            <w:r w:rsidRPr="000B71E9">
              <w:rPr>
                <w:rFonts w:ascii="Times New Roman" w:eastAsia="Calibri" w:hAnsi="Times New Roman" w:cs="Times New Roman"/>
                <w:bCs/>
                <w:i/>
                <w:color w:val="000000" w:themeColor="text1"/>
                <w:sz w:val="24"/>
                <w:szCs w:val="24"/>
              </w:rPr>
              <w:t>Цели и задачи П</w:t>
            </w:r>
            <w:r w:rsidRPr="000B71E9">
              <w:rPr>
                <w:rFonts w:ascii="Times New Roman" w:eastAsia="Calibri" w:hAnsi="Times New Roman" w:cs="Times New Roman"/>
                <w:bCs/>
                <w:i/>
                <w:color w:val="000000" w:themeColor="text1"/>
                <w:spacing w:val="-1"/>
                <w:w w:val="97"/>
                <w:sz w:val="24"/>
                <w:szCs w:val="24"/>
              </w:rPr>
              <w:t>а</w:t>
            </w:r>
            <w:r w:rsidRPr="000B71E9">
              <w:rPr>
                <w:rFonts w:ascii="Times New Roman" w:eastAsia="Calibri" w:hAnsi="Times New Roman" w:cs="Times New Roman"/>
                <w:bCs/>
                <w:i/>
                <w:color w:val="000000" w:themeColor="text1"/>
                <w:spacing w:val="-1"/>
                <w:sz w:val="24"/>
                <w:szCs w:val="24"/>
              </w:rPr>
              <w:t>р</w:t>
            </w:r>
            <w:r w:rsidRPr="000B71E9">
              <w:rPr>
                <w:rFonts w:ascii="Times New Roman" w:eastAsia="Calibri" w:hAnsi="Times New Roman" w:cs="Times New Roman"/>
                <w:bCs/>
                <w:i/>
                <w:color w:val="000000" w:themeColor="text1"/>
                <w:spacing w:val="-1"/>
                <w:w w:val="95"/>
                <w:sz w:val="24"/>
                <w:szCs w:val="24"/>
              </w:rPr>
              <w:t>ц</w:t>
            </w:r>
            <w:r w:rsidRPr="000B71E9">
              <w:rPr>
                <w:rFonts w:ascii="Times New Roman" w:eastAsia="Calibri" w:hAnsi="Times New Roman" w:cs="Times New Roman"/>
                <w:bCs/>
                <w:i/>
                <w:color w:val="000000" w:themeColor="text1"/>
                <w:spacing w:val="-1"/>
                <w:w w:val="99"/>
                <w:sz w:val="24"/>
                <w:szCs w:val="24"/>
              </w:rPr>
              <w:t>и</w:t>
            </w:r>
            <w:r w:rsidRPr="000B71E9">
              <w:rPr>
                <w:rFonts w:ascii="Times New Roman" w:eastAsia="Calibri" w:hAnsi="Times New Roman" w:cs="Times New Roman"/>
                <w:bCs/>
                <w:i/>
                <w:color w:val="000000" w:themeColor="text1"/>
                <w:spacing w:val="-1"/>
                <w:w w:val="97"/>
                <w:sz w:val="24"/>
                <w:szCs w:val="24"/>
              </w:rPr>
              <w:t>а</w:t>
            </w:r>
            <w:r w:rsidRPr="000B71E9">
              <w:rPr>
                <w:rFonts w:ascii="Times New Roman" w:eastAsia="Calibri" w:hAnsi="Times New Roman" w:cs="Times New Roman"/>
                <w:bCs/>
                <w:i/>
                <w:color w:val="000000" w:themeColor="text1"/>
                <w:spacing w:val="-1"/>
                <w:sz w:val="24"/>
                <w:szCs w:val="24"/>
              </w:rPr>
              <w:t>л</w:t>
            </w:r>
            <w:r w:rsidRPr="000B71E9">
              <w:rPr>
                <w:rFonts w:ascii="Times New Roman" w:eastAsia="Calibri" w:hAnsi="Times New Roman" w:cs="Times New Roman"/>
                <w:bCs/>
                <w:i/>
                <w:color w:val="000000" w:themeColor="text1"/>
                <w:spacing w:val="-1"/>
                <w:w w:val="101"/>
                <w:sz w:val="24"/>
                <w:szCs w:val="24"/>
              </w:rPr>
              <w:t>ь</w:t>
            </w:r>
            <w:r w:rsidRPr="000B71E9">
              <w:rPr>
                <w:rFonts w:ascii="Times New Roman" w:eastAsia="Calibri" w:hAnsi="Times New Roman" w:cs="Times New Roman"/>
                <w:bCs/>
                <w:i/>
                <w:color w:val="000000" w:themeColor="text1"/>
                <w:spacing w:val="-1"/>
                <w:w w:val="98"/>
                <w:sz w:val="24"/>
                <w:szCs w:val="24"/>
              </w:rPr>
              <w:t>н</w:t>
            </w:r>
            <w:r w:rsidRPr="000B71E9">
              <w:rPr>
                <w:rFonts w:ascii="Times New Roman" w:eastAsia="Calibri" w:hAnsi="Times New Roman" w:cs="Times New Roman"/>
                <w:bCs/>
                <w:i/>
                <w:color w:val="000000" w:themeColor="text1"/>
                <w:spacing w:val="-1"/>
                <w:w w:val="97"/>
                <w:sz w:val="24"/>
                <w:szCs w:val="24"/>
              </w:rPr>
              <w:t>ой</w:t>
            </w:r>
            <w:r w:rsidRPr="000B71E9">
              <w:rPr>
                <w:rFonts w:ascii="Times New Roman" w:eastAsia="Calibri" w:hAnsi="Times New Roman" w:cs="Times New Roman"/>
                <w:bCs/>
                <w:i/>
                <w:color w:val="000000" w:themeColor="text1"/>
                <w:spacing w:val="-1"/>
                <w:w w:val="102"/>
                <w:sz w:val="24"/>
                <w:szCs w:val="24"/>
              </w:rPr>
              <w:t xml:space="preserve"> </w:t>
            </w:r>
            <w:r w:rsidRPr="000B71E9">
              <w:rPr>
                <w:rFonts w:ascii="Times New Roman" w:eastAsia="Calibri" w:hAnsi="Times New Roman" w:cs="Times New Roman"/>
                <w:bCs/>
                <w:i/>
                <w:color w:val="000000" w:themeColor="text1"/>
                <w:sz w:val="24"/>
                <w:szCs w:val="24"/>
              </w:rPr>
              <w:t>п</w:t>
            </w:r>
            <w:r w:rsidRPr="000B71E9">
              <w:rPr>
                <w:rFonts w:ascii="Times New Roman" w:eastAsia="Calibri" w:hAnsi="Times New Roman" w:cs="Times New Roman"/>
                <w:bCs/>
                <w:i/>
                <w:color w:val="000000" w:themeColor="text1"/>
                <w:spacing w:val="-1"/>
                <w:sz w:val="24"/>
                <w:szCs w:val="24"/>
              </w:rPr>
              <w:t>р</w:t>
            </w:r>
            <w:r w:rsidRPr="000B71E9">
              <w:rPr>
                <w:rFonts w:ascii="Times New Roman" w:eastAsia="Calibri" w:hAnsi="Times New Roman" w:cs="Times New Roman"/>
                <w:bCs/>
                <w:i/>
                <w:color w:val="000000" w:themeColor="text1"/>
                <w:spacing w:val="-1"/>
                <w:w w:val="96"/>
                <w:sz w:val="24"/>
                <w:szCs w:val="24"/>
              </w:rPr>
              <w:t>о</w:t>
            </w:r>
            <w:r w:rsidRPr="000B71E9">
              <w:rPr>
                <w:rFonts w:ascii="Times New Roman" w:eastAsia="Calibri" w:hAnsi="Times New Roman" w:cs="Times New Roman"/>
                <w:bCs/>
                <w:i/>
                <w:color w:val="000000" w:themeColor="text1"/>
                <w:spacing w:val="-1"/>
                <w:w w:val="114"/>
                <w:sz w:val="24"/>
                <w:szCs w:val="24"/>
              </w:rPr>
              <w:t>г</w:t>
            </w:r>
            <w:r w:rsidRPr="000B71E9">
              <w:rPr>
                <w:rFonts w:ascii="Times New Roman" w:eastAsia="Calibri" w:hAnsi="Times New Roman" w:cs="Times New Roman"/>
                <w:bCs/>
                <w:i/>
                <w:color w:val="000000" w:themeColor="text1"/>
                <w:spacing w:val="-1"/>
                <w:sz w:val="24"/>
                <w:szCs w:val="24"/>
              </w:rPr>
              <w:t>р</w:t>
            </w:r>
            <w:r w:rsidRPr="000B71E9">
              <w:rPr>
                <w:rFonts w:ascii="Times New Roman" w:eastAsia="Calibri" w:hAnsi="Times New Roman" w:cs="Times New Roman"/>
                <w:bCs/>
                <w:i/>
                <w:color w:val="000000" w:themeColor="text1"/>
                <w:spacing w:val="-1"/>
                <w:w w:val="97"/>
                <w:sz w:val="24"/>
                <w:szCs w:val="24"/>
              </w:rPr>
              <w:t>а</w:t>
            </w:r>
            <w:r w:rsidRPr="000B71E9">
              <w:rPr>
                <w:rFonts w:ascii="Times New Roman" w:eastAsia="Calibri" w:hAnsi="Times New Roman" w:cs="Times New Roman"/>
                <w:bCs/>
                <w:i/>
                <w:color w:val="000000" w:themeColor="text1"/>
                <w:spacing w:val="-1"/>
                <w:w w:val="86"/>
                <w:sz w:val="24"/>
                <w:szCs w:val="24"/>
              </w:rPr>
              <w:t>м</w:t>
            </w:r>
            <w:r w:rsidRPr="000B71E9">
              <w:rPr>
                <w:rFonts w:ascii="Times New Roman" w:eastAsia="Calibri" w:hAnsi="Times New Roman" w:cs="Times New Roman"/>
                <w:bCs/>
                <w:i/>
                <w:color w:val="000000" w:themeColor="text1"/>
                <w:w w:val="86"/>
                <w:sz w:val="24"/>
                <w:szCs w:val="24"/>
              </w:rPr>
              <w:t>м</w:t>
            </w:r>
            <w:r w:rsidRPr="000B71E9">
              <w:rPr>
                <w:rFonts w:ascii="Times New Roman" w:eastAsia="Calibri" w:hAnsi="Times New Roman" w:cs="Times New Roman"/>
                <w:bCs/>
                <w:i/>
                <w:color w:val="000000" w:themeColor="text1"/>
                <w:spacing w:val="-1"/>
                <w:w w:val="97"/>
                <w:sz w:val="24"/>
                <w:szCs w:val="24"/>
              </w:rPr>
              <w:t xml:space="preserve">ы </w:t>
            </w:r>
            <w:r w:rsidRPr="000B71E9">
              <w:rPr>
                <w:rFonts w:ascii="Times New Roman" w:eastAsia="Calibri" w:hAnsi="Times New Roman" w:cs="Times New Roman"/>
                <w:bCs/>
                <w:i/>
                <w:color w:val="000000" w:themeColor="text1"/>
                <w:w w:val="106"/>
                <w:sz w:val="24"/>
                <w:szCs w:val="24"/>
              </w:rPr>
              <w:t>ф</w:t>
            </w:r>
            <w:r w:rsidRPr="000B71E9">
              <w:rPr>
                <w:rFonts w:ascii="Times New Roman" w:eastAsia="Calibri" w:hAnsi="Times New Roman" w:cs="Times New Roman"/>
                <w:bCs/>
                <w:i/>
                <w:color w:val="000000" w:themeColor="text1"/>
                <w:w w:val="99"/>
                <w:sz w:val="24"/>
                <w:szCs w:val="24"/>
              </w:rPr>
              <w:t>и</w:t>
            </w:r>
            <w:r w:rsidRPr="000B71E9">
              <w:rPr>
                <w:rFonts w:ascii="Times New Roman" w:eastAsia="Calibri" w:hAnsi="Times New Roman" w:cs="Times New Roman"/>
                <w:bCs/>
                <w:i/>
                <w:color w:val="000000" w:themeColor="text1"/>
                <w:w w:val="102"/>
                <w:sz w:val="24"/>
                <w:szCs w:val="24"/>
              </w:rPr>
              <w:t>з</w:t>
            </w:r>
            <w:r w:rsidRPr="000B71E9">
              <w:rPr>
                <w:rFonts w:ascii="Times New Roman" w:eastAsia="Calibri" w:hAnsi="Times New Roman" w:cs="Times New Roman"/>
                <w:bCs/>
                <w:i/>
                <w:color w:val="000000" w:themeColor="text1"/>
                <w:w w:val="99"/>
                <w:sz w:val="24"/>
                <w:szCs w:val="24"/>
              </w:rPr>
              <w:t>и</w:t>
            </w:r>
            <w:r w:rsidRPr="000B71E9">
              <w:rPr>
                <w:rFonts w:ascii="Times New Roman" w:eastAsia="Calibri" w:hAnsi="Times New Roman" w:cs="Times New Roman"/>
                <w:bCs/>
                <w:i/>
                <w:color w:val="000000" w:themeColor="text1"/>
                <w:w w:val="98"/>
                <w:sz w:val="24"/>
                <w:szCs w:val="24"/>
              </w:rPr>
              <w:t>ч</w:t>
            </w:r>
            <w:r w:rsidRPr="000B71E9">
              <w:rPr>
                <w:rFonts w:ascii="Times New Roman" w:eastAsia="Calibri" w:hAnsi="Times New Roman" w:cs="Times New Roman"/>
                <w:bCs/>
                <w:i/>
                <w:color w:val="000000" w:themeColor="text1"/>
                <w:w w:val="99"/>
                <w:sz w:val="24"/>
                <w:szCs w:val="24"/>
              </w:rPr>
              <w:t>е</w:t>
            </w:r>
            <w:r w:rsidRPr="000B71E9">
              <w:rPr>
                <w:rFonts w:ascii="Times New Roman" w:eastAsia="Calibri" w:hAnsi="Times New Roman" w:cs="Times New Roman"/>
                <w:bCs/>
                <w:i/>
                <w:color w:val="000000" w:themeColor="text1"/>
                <w:w w:val="105"/>
                <w:sz w:val="24"/>
                <w:szCs w:val="24"/>
              </w:rPr>
              <w:t>с</w:t>
            </w:r>
            <w:r w:rsidRPr="000B71E9">
              <w:rPr>
                <w:rFonts w:ascii="Times New Roman" w:eastAsia="Calibri" w:hAnsi="Times New Roman" w:cs="Times New Roman"/>
                <w:bCs/>
                <w:i/>
                <w:color w:val="000000" w:themeColor="text1"/>
                <w:spacing w:val="-1"/>
                <w:w w:val="102"/>
                <w:sz w:val="24"/>
                <w:szCs w:val="24"/>
              </w:rPr>
              <w:t>к</w:t>
            </w:r>
            <w:r w:rsidRPr="000B71E9">
              <w:rPr>
                <w:rFonts w:ascii="Times New Roman" w:eastAsia="Calibri" w:hAnsi="Times New Roman" w:cs="Times New Roman"/>
                <w:bCs/>
                <w:i/>
                <w:color w:val="000000" w:themeColor="text1"/>
                <w:spacing w:val="-1"/>
                <w:w w:val="96"/>
                <w:sz w:val="24"/>
                <w:szCs w:val="24"/>
              </w:rPr>
              <w:t>о</w:t>
            </w:r>
            <w:r w:rsidRPr="000B71E9">
              <w:rPr>
                <w:rFonts w:ascii="Times New Roman" w:eastAsia="Calibri" w:hAnsi="Times New Roman" w:cs="Times New Roman"/>
                <w:bCs/>
                <w:i/>
                <w:color w:val="000000" w:themeColor="text1"/>
                <w:spacing w:val="-1"/>
                <w:w w:val="114"/>
                <w:sz w:val="24"/>
                <w:szCs w:val="24"/>
              </w:rPr>
              <w:t>г</w:t>
            </w:r>
            <w:r w:rsidRPr="000B71E9">
              <w:rPr>
                <w:rFonts w:ascii="Times New Roman" w:eastAsia="Calibri" w:hAnsi="Times New Roman" w:cs="Times New Roman"/>
                <w:bCs/>
                <w:i/>
                <w:color w:val="000000" w:themeColor="text1"/>
                <w:w w:val="96"/>
                <w:sz w:val="24"/>
                <w:szCs w:val="24"/>
              </w:rPr>
              <w:t xml:space="preserve">о </w:t>
            </w:r>
            <w:r w:rsidRPr="000B71E9">
              <w:rPr>
                <w:rFonts w:ascii="Times New Roman" w:eastAsia="Calibri" w:hAnsi="Times New Roman" w:cs="Times New Roman"/>
                <w:bCs/>
                <w:i/>
                <w:color w:val="000000" w:themeColor="text1"/>
                <w:spacing w:val="-1"/>
                <w:sz w:val="24"/>
                <w:szCs w:val="24"/>
              </w:rPr>
              <w:t>р</w:t>
            </w:r>
            <w:r w:rsidRPr="000B71E9">
              <w:rPr>
                <w:rFonts w:ascii="Times New Roman" w:eastAsia="Calibri" w:hAnsi="Times New Roman" w:cs="Times New Roman"/>
                <w:bCs/>
                <w:i/>
                <w:color w:val="000000" w:themeColor="text1"/>
                <w:spacing w:val="-1"/>
                <w:w w:val="97"/>
                <w:sz w:val="24"/>
                <w:szCs w:val="24"/>
              </w:rPr>
              <w:t>а</w:t>
            </w:r>
            <w:r w:rsidRPr="000B71E9">
              <w:rPr>
                <w:rFonts w:ascii="Times New Roman" w:eastAsia="Calibri" w:hAnsi="Times New Roman" w:cs="Times New Roman"/>
                <w:bCs/>
                <w:i/>
                <w:color w:val="000000" w:themeColor="text1"/>
                <w:spacing w:val="-2"/>
                <w:w w:val="102"/>
                <w:sz w:val="24"/>
                <w:szCs w:val="24"/>
              </w:rPr>
              <w:t>з</w:t>
            </w:r>
            <w:r w:rsidRPr="000B71E9">
              <w:rPr>
                <w:rFonts w:ascii="Times New Roman" w:eastAsia="Calibri" w:hAnsi="Times New Roman" w:cs="Times New Roman"/>
                <w:bCs/>
                <w:i/>
                <w:color w:val="000000" w:themeColor="text1"/>
                <w:spacing w:val="-1"/>
                <w:w w:val="105"/>
                <w:sz w:val="24"/>
                <w:szCs w:val="24"/>
              </w:rPr>
              <w:t>в</w:t>
            </w:r>
            <w:r w:rsidRPr="000B71E9">
              <w:rPr>
                <w:rFonts w:ascii="Times New Roman" w:eastAsia="Calibri" w:hAnsi="Times New Roman" w:cs="Times New Roman"/>
                <w:bCs/>
                <w:i/>
                <w:color w:val="000000" w:themeColor="text1"/>
                <w:spacing w:val="-2"/>
                <w:w w:val="99"/>
                <w:sz w:val="24"/>
                <w:szCs w:val="24"/>
              </w:rPr>
              <w:t>и</w:t>
            </w:r>
            <w:r w:rsidRPr="000B71E9">
              <w:rPr>
                <w:rFonts w:ascii="Times New Roman" w:eastAsia="Calibri" w:hAnsi="Times New Roman" w:cs="Times New Roman"/>
                <w:bCs/>
                <w:i/>
                <w:color w:val="000000" w:themeColor="text1"/>
                <w:spacing w:val="-2"/>
                <w:w w:val="103"/>
                <w:sz w:val="24"/>
                <w:szCs w:val="24"/>
              </w:rPr>
              <w:t>т</w:t>
            </w:r>
            <w:r w:rsidRPr="000B71E9">
              <w:rPr>
                <w:rFonts w:ascii="Times New Roman" w:eastAsia="Calibri" w:hAnsi="Times New Roman" w:cs="Times New Roman"/>
                <w:bCs/>
                <w:i/>
                <w:color w:val="000000" w:themeColor="text1"/>
                <w:spacing w:val="-2"/>
                <w:w w:val="99"/>
                <w:sz w:val="24"/>
                <w:szCs w:val="24"/>
              </w:rPr>
              <w:t>и</w:t>
            </w:r>
            <w:r w:rsidRPr="000B71E9">
              <w:rPr>
                <w:rFonts w:ascii="Times New Roman" w:eastAsia="Calibri" w:hAnsi="Times New Roman" w:cs="Times New Roman"/>
                <w:bCs/>
                <w:i/>
                <w:color w:val="000000" w:themeColor="text1"/>
                <w:spacing w:val="-1"/>
                <w:w w:val="102"/>
                <w:sz w:val="24"/>
                <w:szCs w:val="24"/>
              </w:rPr>
              <w:t xml:space="preserve">я </w:t>
            </w:r>
            <w:r w:rsidRPr="000B71E9">
              <w:rPr>
                <w:rFonts w:ascii="Times New Roman" w:eastAsia="Calibri" w:hAnsi="Times New Roman" w:cs="Times New Roman"/>
                <w:bCs/>
                <w:i/>
                <w:color w:val="000000" w:themeColor="text1"/>
                <w:spacing w:val="-1"/>
                <w:w w:val="91"/>
                <w:sz w:val="24"/>
                <w:szCs w:val="24"/>
              </w:rPr>
              <w:t>д</w:t>
            </w:r>
            <w:r w:rsidRPr="000B71E9">
              <w:rPr>
                <w:rFonts w:ascii="Times New Roman" w:eastAsia="Calibri" w:hAnsi="Times New Roman" w:cs="Times New Roman"/>
                <w:bCs/>
                <w:i/>
                <w:color w:val="000000" w:themeColor="text1"/>
                <w:spacing w:val="-2"/>
                <w:w w:val="99"/>
                <w:sz w:val="24"/>
                <w:szCs w:val="24"/>
              </w:rPr>
              <w:t>е</w:t>
            </w:r>
            <w:r w:rsidRPr="000B71E9">
              <w:rPr>
                <w:rFonts w:ascii="Times New Roman" w:eastAsia="Calibri" w:hAnsi="Times New Roman" w:cs="Times New Roman"/>
                <w:bCs/>
                <w:i/>
                <w:color w:val="000000" w:themeColor="text1"/>
                <w:spacing w:val="-1"/>
                <w:w w:val="103"/>
                <w:sz w:val="24"/>
                <w:szCs w:val="24"/>
              </w:rPr>
              <w:t>т</w:t>
            </w:r>
            <w:r w:rsidRPr="000B71E9">
              <w:rPr>
                <w:rFonts w:ascii="Times New Roman" w:eastAsia="Calibri" w:hAnsi="Times New Roman" w:cs="Times New Roman"/>
                <w:bCs/>
                <w:i/>
                <w:color w:val="000000" w:themeColor="text1"/>
                <w:spacing w:val="-2"/>
                <w:w w:val="99"/>
                <w:sz w:val="24"/>
                <w:szCs w:val="24"/>
              </w:rPr>
              <w:t>е</w:t>
            </w:r>
            <w:r w:rsidRPr="000B71E9">
              <w:rPr>
                <w:rFonts w:ascii="Times New Roman" w:eastAsia="Calibri" w:hAnsi="Times New Roman" w:cs="Times New Roman"/>
                <w:bCs/>
                <w:i/>
                <w:color w:val="000000" w:themeColor="text1"/>
                <w:w w:val="99"/>
                <w:sz w:val="24"/>
                <w:szCs w:val="24"/>
              </w:rPr>
              <w:t xml:space="preserve">й </w:t>
            </w:r>
            <w:r w:rsidRPr="000B71E9">
              <w:rPr>
                <w:rFonts w:ascii="Times New Roman" w:eastAsia="Calibri" w:hAnsi="Times New Roman" w:cs="Times New Roman"/>
                <w:bCs/>
                <w:i/>
                <w:color w:val="000000" w:themeColor="text1"/>
                <w:spacing w:val="-1"/>
                <w:w w:val="109"/>
                <w:sz w:val="24"/>
                <w:szCs w:val="24"/>
              </w:rPr>
              <w:t>3</w:t>
            </w:r>
            <w:r w:rsidRPr="000B71E9">
              <w:rPr>
                <w:rFonts w:ascii="Times New Roman" w:eastAsia="Calibri" w:hAnsi="Times New Roman" w:cs="Times New Roman"/>
                <w:bCs/>
                <w:i/>
                <w:color w:val="000000" w:themeColor="text1"/>
                <w:spacing w:val="-2"/>
                <w:w w:val="111"/>
                <w:sz w:val="24"/>
                <w:szCs w:val="24"/>
              </w:rPr>
              <w:t>–</w:t>
            </w:r>
            <w:r w:rsidRPr="000B71E9">
              <w:rPr>
                <w:rFonts w:ascii="Times New Roman" w:eastAsia="Calibri" w:hAnsi="Times New Roman" w:cs="Times New Roman"/>
                <w:bCs/>
                <w:i/>
                <w:color w:val="000000" w:themeColor="text1"/>
                <w:w w:val="109"/>
                <w:sz w:val="24"/>
                <w:szCs w:val="24"/>
              </w:rPr>
              <w:t xml:space="preserve">7 </w:t>
            </w:r>
            <w:r w:rsidRPr="000B71E9">
              <w:rPr>
                <w:rFonts w:ascii="Times New Roman" w:eastAsia="Calibri" w:hAnsi="Times New Roman" w:cs="Times New Roman"/>
                <w:bCs/>
                <w:i/>
                <w:color w:val="000000" w:themeColor="text1"/>
                <w:spacing w:val="-1"/>
                <w:sz w:val="24"/>
                <w:szCs w:val="24"/>
              </w:rPr>
              <w:t>л</w:t>
            </w:r>
            <w:r w:rsidRPr="000B71E9">
              <w:rPr>
                <w:rFonts w:ascii="Times New Roman" w:eastAsia="Calibri" w:hAnsi="Times New Roman" w:cs="Times New Roman"/>
                <w:bCs/>
                <w:i/>
                <w:color w:val="000000" w:themeColor="text1"/>
                <w:spacing w:val="-2"/>
                <w:w w:val="99"/>
                <w:sz w:val="24"/>
                <w:szCs w:val="24"/>
              </w:rPr>
              <w:t>е</w:t>
            </w:r>
            <w:r w:rsidRPr="000B71E9">
              <w:rPr>
                <w:rFonts w:ascii="Times New Roman" w:eastAsia="Calibri" w:hAnsi="Times New Roman" w:cs="Times New Roman"/>
                <w:bCs/>
                <w:i/>
                <w:color w:val="000000" w:themeColor="text1"/>
                <w:w w:val="103"/>
                <w:sz w:val="24"/>
                <w:szCs w:val="24"/>
              </w:rPr>
              <w:t xml:space="preserve">т </w:t>
            </w:r>
            <w:r w:rsidRPr="000B71E9">
              <w:rPr>
                <w:rFonts w:ascii="Times New Roman" w:eastAsia="Calibri" w:hAnsi="Times New Roman" w:cs="Times New Roman"/>
                <w:bCs/>
                <w:i/>
                <w:color w:val="000000" w:themeColor="text1"/>
                <w:w w:val="112"/>
                <w:sz w:val="24"/>
                <w:szCs w:val="24"/>
              </w:rPr>
              <w:t>«</w:t>
            </w:r>
            <w:r w:rsidRPr="000B71E9">
              <w:rPr>
                <w:rFonts w:ascii="Times New Roman" w:eastAsia="Calibri" w:hAnsi="Times New Roman" w:cs="Times New Roman"/>
                <w:bCs/>
                <w:i/>
                <w:color w:val="000000" w:themeColor="text1"/>
                <w:w w:val="80"/>
                <w:sz w:val="24"/>
                <w:szCs w:val="24"/>
              </w:rPr>
              <w:t>М</w:t>
            </w:r>
            <w:r w:rsidRPr="000B71E9">
              <w:rPr>
                <w:rFonts w:ascii="Times New Roman" w:eastAsia="Calibri" w:hAnsi="Times New Roman" w:cs="Times New Roman"/>
                <w:bCs/>
                <w:i/>
                <w:color w:val="000000" w:themeColor="text1"/>
                <w:spacing w:val="-2"/>
                <w:w w:val="97"/>
                <w:sz w:val="24"/>
                <w:szCs w:val="24"/>
              </w:rPr>
              <w:t>а</w:t>
            </w:r>
            <w:r w:rsidRPr="000B71E9">
              <w:rPr>
                <w:rFonts w:ascii="Times New Roman" w:eastAsia="Calibri" w:hAnsi="Times New Roman" w:cs="Times New Roman"/>
                <w:bCs/>
                <w:i/>
                <w:color w:val="000000" w:themeColor="text1"/>
                <w:spacing w:val="-1"/>
                <w:sz w:val="24"/>
                <w:szCs w:val="24"/>
              </w:rPr>
              <w:t>л</w:t>
            </w:r>
            <w:r w:rsidRPr="000B71E9">
              <w:rPr>
                <w:rFonts w:ascii="Times New Roman" w:eastAsia="Calibri" w:hAnsi="Times New Roman" w:cs="Times New Roman"/>
                <w:bCs/>
                <w:i/>
                <w:color w:val="000000" w:themeColor="text1"/>
                <w:spacing w:val="-1"/>
                <w:w w:val="101"/>
                <w:sz w:val="24"/>
                <w:szCs w:val="24"/>
              </w:rPr>
              <w:t>ы</w:t>
            </w:r>
            <w:r w:rsidRPr="000B71E9">
              <w:rPr>
                <w:rFonts w:ascii="Times New Roman" w:eastAsia="Calibri" w:hAnsi="Times New Roman" w:cs="Times New Roman"/>
                <w:bCs/>
                <w:i/>
                <w:color w:val="000000" w:themeColor="text1"/>
                <w:spacing w:val="-2"/>
                <w:w w:val="98"/>
                <w:sz w:val="24"/>
                <w:szCs w:val="24"/>
              </w:rPr>
              <w:t>ш</w:t>
            </w:r>
            <w:r w:rsidRPr="000B71E9">
              <w:rPr>
                <w:rFonts w:ascii="Times New Roman" w:eastAsia="Calibri" w:hAnsi="Times New Roman" w:cs="Times New Roman"/>
                <w:bCs/>
                <w:i/>
                <w:color w:val="000000" w:themeColor="text1"/>
                <w:w w:val="99"/>
                <w:sz w:val="24"/>
                <w:szCs w:val="24"/>
              </w:rPr>
              <w:t>и</w:t>
            </w:r>
            <w:r w:rsidRPr="000B71E9">
              <w:rPr>
                <w:rFonts w:ascii="Times New Roman" w:eastAsia="Calibri" w:hAnsi="Times New Roman" w:cs="Times New Roman"/>
                <w:bCs/>
                <w:i/>
                <w:color w:val="000000" w:themeColor="text1"/>
                <w:spacing w:val="-1"/>
                <w:sz w:val="24"/>
                <w:szCs w:val="24"/>
              </w:rPr>
              <w:t>-</w:t>
            </w:r>
            <w:r w:rsidRPr="000B71E9">
              <w:rPr>
                <w:rFonts w:ascii="Times New Roman" w:eastAsia="Calibri" w:hAnsi="Times New Roman" w:cs="Times New Roman"/>
                <w:bCs/>
                <w:i/>
                <w:color w:val="000000" w:themeColor="text1"/>
                <w:spacing w:val="-1"/>
                <w:w w:val="102"/>
                <w:sz w:val="24"/>
                <w:szCs w:val="24"/>
              </w:rPr>
              <w:t>к</w:t>
            </w:r>
            <w:r w:rsidRPr="000B71E9">
              <w:rPr>
                <w:rFonts w:ascii="Times New Roman" w:eastAsia="Calibri" w:hAnsi="Times New Roman" w:cs="Times New Roman"/>
                <w:bCs/>
                <w:i/>
                <w:color w:val="000000" w:themeColor="text1"/>
                <w:sz w:val="24"/>
                <w:szCs w:val="24"/>
              </w:rPr>
              <w:t>р</w:t>
            </w:r>
            <w:r w:rsidRPr="000B71E9">
              <w:rPr>
                <w:rFonts w:ascii="Times New Roman" w:eastAsia="Calibri" w:hAnsi="Times New Roman" w:cs="Times New Roman"/>
                <w:bCs/>
                <w:i/>
                <w:color w:val="000000" w:themeColor="text1"/>
                <w:spacing w:val="-1"/>
                <w:w w:val="99"/>
                <w:sz w:val="24"/>
                <w:szCs w:val="24"/>
              </w:rPr>
              <w:t>е</w:t>
            </w:r>
            <w:r w:rsidRPr="000B71E9">
              <w:rPr>
                <w:rFonts w:ascii="Times New Roman" w:eastAsia="Calibri" w:hAnsi="Times New Roman" w:cs="Times New Roman"/>
                <w:bCs/>
                <w:i/>
                <w:color w:val="000000" w:themeColor="text1"/>
                <w:spacing w:val="-2"/>
                <w:sz w:val="24"/>
                <w:szCs w:val="24"/>
              </w:rPr>
              <w:t>п</w:t>
            </w:r>
            <w:r w:rsidRPr="000B71E9">
              <w:rPr>
                <w:rFonts w:ascii="Times New Roman" w:eastAsia="Calibri" w:hAnsi="Times New Roman" w:cs="Times New Roman"/>
                <w:bCs/>
                <w:i/>
                <w:color w:val="000000" w:themeColor="text1"/>
                <w:w w:val="101"/>
                <w:sz w:val="24"/>
                <w:szCs w:val="24"/>
              </w:rPr>
              <w:t>ы</w:t>
            </w:r>
            <w:r w:rsidRPr="000B71E9">
              <w:rPr>
                <w:rFonts w:ascii="Times New Roman" w:eastAsia="Calibri" w:hAnsi="Times New Roman" w:cs="Times New Roman"/>
                <w:bCs/>
                <w:i/>
                <w:color w:val="000000" w:themeColor="text1"/>
                <w:spacing w:val="-1"/>
                <w:w w:val="98"/>
                <w:sz w:val="24"/>
                <w:szCs w:val="24"/>
              </w:rPr>
              <w:t>ш</w:t>
            </w:r>
            <w:r w:rsidRPr="000B71E9">
              <w:rPr>
                <w:rFonts w:ascii="Times New Roman" w:eastAsia="Calibri" w:hAnsi="Times New Roman" w:cs="Times New Roman"/>
                <w:bCs/>
                <w:i/>
                <w:color w:val="000000" w:themeColor="text1"/>
                <w:spacing w:val="-2"/>
                <w:w w:val="99"/>
                <w:sz w:val="24"/>
                <w:szCs w:val="24"/>
              </w:rPr>
              <w:t>и</w:t>
            </w:r>
            <w:r w:rsidRPr="000B71E9">
              <w:rPr>
                <w:rFonts w:ascii="Times New Roman" w:eastAsia="Calibri" w:hAnsi="Times New Roman" w:cs="Times New Roman"/>
                <w:bCs/>
                <w:i/>
                <w:color w:val="000000" w:themeColor="text1"/>
                <w:spacing w:val="-1"/>
                <w:w w:val="112"/>
                <w:sz w:val="24"/>
                <w:szCs w:val="24"/>
              </w:rPr>
              <w:t>»</w:t>
            </w:r>
            <w:r w:rsidRPr="000B71E9">
              <w:rPr>
                <w:rFonts w:ascii="Times New Roman" w:eastAsia="Calibri" w:hAnsi="Times New Roman" w:cs="Times New Roman"/>
                <w:bCs/>
                <w:i/>
                <w:color w:val="000000" w:themeColor="text1"/>
                <w:spacing w:val="-1"/>
                <w:w w:val="104"/>
                <w:sz w:val="24"/>
                <w:szCs w:val="24"/>
              </w:rPr>
              <w:t xml:space="preserve"> Б</w:t>
            </w:r>
            <w:r w:rsidRPr="000B71E9">
              <w:rPr>
                <w:rFonts w:ascii="Times New Roman" w:eastAsia="Calibri" w:hAnsi="Times New Roman" w:cs="Times New Roman"/>
                <w:bCs/>
                <w:i/>
                <w:color w:val="000000" w:themeColor="text1"/>
                <w:spacing w:val="-1"/>
                <w:w w:val="99"/>
                <w:sz w:val="24"/>
                <w:szCs w:val="24"/>
              </w:rPr>
              <w:t>е</w:t>
            </w:r>
            <w:r w:rsidRPr="000B71E9">
              <w:rPr>
                <w:rFonts w:ascii="Times New Roman" w:eastAsia="Calibri" w:hAnsi="Times New Roman" w:cs="Times New Roman"/>
                <w:bCs/>
                <w:i/>
                <w:color w:val="000000" w:themeColor="text1"/>
                <w:sz w:val="24"/>
                <w:szCs w:val="24"/>
              </w:rPr>
              <w:t>р</w:t>
            </w:r>
            <w:r w:rsidRPr="000B71E9">
              <w:rPr>
                <w:rFonts w:ascii="Times New Roman" w:eastAsia="Calibri" w:hAnsi="Times New Roman" w:cs="Times New Roman"/>
                <w:bCs/>
                <w:i/>
                <w:color w:val="000000" w:themeColor="text1"/>
                <w:spacing w:val="-1"/>
                <w:w w:val="99"/>
                <w:sz w:val="24"/>
                <w:szCs w:val="24"/>
              </w:rPr>
              <w:t>е</w:t>
            </w:r>
            <w:r w:rsidRPr="000B71E9">
              <w:rPr>
                <w:rFonts w:ascii="Times New Roman" w:eastAsia="Calibri" w:hAnsi="Times New Roman" w:cs="Times New Roman"/>
                <w:bCs/>
                <w:i/>
                <w:color w:val="000000" w:themeColor="text1"/>
                <w:spacing w:val="-1"/>
                <w:w w:val="97"/>
                <w:sz w:val="24"/>
                <w:szCs w:val="24"/>
              </w:rPr>
              <w:t>ж</w:t>
            </w:r>
            <w:r w:rsidRPr="000B71E9">
              <w:rPr>
                <w:rFonts w:ascii="Times New Roman" w:eastAsia="Calibri" w:hAnsi="Times New Roman" w:cs="Times New Roman"/>
                <w:bCs/>
                <w:i/>
                <w:color w:val="000000" w:themeColor="text1"/>
                <w:spacing w:val="-1"/>
                <w:w w:val="98"/>
                <w:sz w:val="24"/>
                <w:szCs w:val="24"/>
              </w:rPr>
              <w:t>н</w:t>
            </w:r>
            <w:r w:rsidRPr="000B71E9">
              <w:rPr>
                <w:rFonts w:ascii="Times New Roman" w:eastAsia="Calibri" w:hAnsi="Times New Roman" w:cs="Times New Roman"/>
                <w:bCs/>
                <w:i/>
                <w:color w:val="000000" w:themeColor="text1"/>
                <w:spacing w:val="-1"/>
                <w:w w:val="96"/>
                <w:sz w:val="24"/>
                <w:szCs w:val="24"/>
              </w:rPr>
              <w:t>о</w:t>
            </w:r>
            <w:r w:rsidRPr="000B71E9">
              <w:rPr>
                <w:rFonts w:ascii="Times New Roman" w:eastAsia="Calibri" w:hAnsi="Times New Roman" w:cs="Times New Roman"/>
                <w:bCs/>
                <w:i/>
                <w:color w:val="000000" w:themeColor="text1"/>
                <w:spacing w:val="-1"/>
                <w:w w:val="105"/>
                <w:sz w:val="24"/>
                <w:szCs w:val="24"/>
              </w:rPr>
              <w:t>в</w:t>
            </w:r>
            <w:r w:rsidRPr="000B71E9">
              <w:rPr>
                <w:rFonts w:ascii="Times New Roman" w:eastAsia="Calibri" w:hAnsi="Times New Roman" w:cs="Times New Roman"/>
                <w:bCs/>
                <w:i/>
                <w:color w:val="000000" w:themeColor="text1"/>
                <w:spacing w:val="-1"/>
                <w:w w:val="97"/>
                <w:sz w:val="24"/>
                <w:szCs w:val="24"/>
              </w:rPr>
              <w:t xml:space="preserve">ой </w:t>
            </w:r>
            <w:r w:rsidRPr="000B71E9">
              <w:rPr>
                <w:rFonts w:ascii="Times New Roman" w:eastAsia="Calibri" w:hAnsi="Times New Roman" w:cs="Times New Roman"/>
                <w:bCs/>
                <w:i/>
                <w:color w:val="000000" w:themeColor="text1"/>
                <w:w w:val="87"/>
                <w:sz w:val="24"/>
                <w:szCs w:val="24"/>
              </w:rPr>
              <w:t>О</w:t>
            </w:r>
            <w:r w:rsidRPr="000B71E9">
              <w:rPr>
                <w:rFonts w:ascii="Times New Roman" w:eastAsia="Calibri" w:hAnsi="Times New Roman" w:cs="Times New Roman"/>
                <w:bCs/>
                <w:i/>
                <w:color w:val="000000" w:themeColor="text1"/>
                <w:spacing w:val="-1"/>
                <w:w w:val="110"/>
                <w:sz w:val="24"/>
                <w:szCs w:val="24"/>
              </w:rPr>
              <w:t>.</w:t>
            </w:r>
            <w:r w:rsidRPr="000B71E9">
              <w:rPr>
                <w:rFonts w:ascii="Times New Roman" w:eastAsia="Calibri" w:hAnsi="Times New Roman" w:cs="Times New Roman"/>
                <w:bCs/>
                <w:i/>
                <w:color w:val="000000" w:themeColor="text1"/>
                <w:spacing w:val="-1"/>
                <w:w w:val="104"/>
                <w:sz w:val="24"/>
                <w:szCs w:val="24"/>
              </w:rPr>
              <w:t>В</w:t>
            </w:r>
            <w:r w:rsidRPr="000B71E9">
              <w:rPr>
                <w:rFonts w:ascii="Times New Roman" w:eastAsia="Calibri" w:hAnsi="Times New Roman" w:cs="Times New Roman"/>
                <w:bCs/>
                <w:i/>
                <w:color w:val="000000" w:themeColor="text1"/>
                <w:spacing w:val="-1"/>
                <w:w w:val="110"/>
                <w:sz w:val="24"/>
                <w:szCs w:val="24"/>
              </w:rPr>
              <w:t>.</w:t>
            </w:r>
            <w:r w:rsidRPr="000B71E9">
              <w:rPr>
                <w:rFonts w:ascii="Times New Roman" w:eastAsia="Calibri" w:hAnsi="Times New Roman" w:cs="Times New Roman"/>
                <w:bCs/>
                <w:i/>
                <w:color w:val="000000" w:themeColor="text1"/>
                <w:w w:val="115"/>
                <w:sz w:val="24"/>
                <w:szCs w:val="24"/>
              </w:rPr>
              <w:t xml:space="preserve">, </w:t>
            </w:r>
            <w:r w:rsidRPr="000B71E9">
              <w:rPr>
                <w:rFonts w:ascii="Times New Roman" w:eastAsia="Calibri" w:hAnsi="Times New Roman" w:cs="Times New Roman"/>
                <w:bCs/>
                <w:i/>
                <w:color w:val="000000" w:themeColor="text1"/>
                <w:w w:val="104"/>
                <w:sz w:val="24"/>
                <w:szCs w:val="24"/>
              </w:rPr>
              <w:t>Б</w:t>
            </w:r>
            <w:r w:rsidRPr="000B71E9">
              <w:rPr>
                <w:rFonts w:ascii="Times New Roman" w:eastAsia="Calibri" w:hAnsi="Times New Roman" w:cs="Times New Roman"/>
                <w:bCs/>
                <w:i/>
                <w:color w:val="000000" w:themeColor="text1"/>
                <w:spacing w:val="-1"/>
                <w:w w:val="96"/>
                <w:sz w:val="24"/>
                <w:szCs w:val="24"/>
              </w:rPr>
              <w:t>о</w:t>
            </w:r>
            <w:r w:rsidRPr="000B71E9">
              <w:rPr>
                <w:rFonts w:ascii="Times New Roman" w:eastAsia="Calibri" w:hAnsi="Times New Roman" w:cs="Times New Roman"/>
                <w:bCs/>
                <w:i/>
                <w:color w:val="000000" w:themeColor="text1"/>
                <w:spacing w:val="-1"/>
                <w:w w:val="99"/>
                <w:sz w:val="24"/>
                <w:szCs w:val="24"/>
              </w:rPr>
              <w:t>й</w:t>
            </w:r>
            <w:r w:rsidRPr="000B71E9">
              <w:rPr>
                <w:rFonts w:ascii="Times New Roman" w:eastAsia="Calibri" w:hAnsi="Times New Roman" w:cs="Times New Roman"/>
                <w:bCs/>
                <w:i/>
                <w:color w:val="000000" w:themeColor="text1"/>
                <w:spacing w:val="-1"/>
                <w:w w:val="102"/>
                <w:sz w:val="24"/>
                <w:szCs w:val="24"/>
              </w:rPr>
              <w:t>к</w:t>
            </w:r>
            <w:r w:rsidRPr="000B71E9">
              <w:rPr>
                <w:rFonts w:ascii="Times New Roman" w:eastAsia="Calibri" w:hAnsi="Times New Roman" w:cs="Times New Roman"/>
                <w:bCs/>
                <w:i/>
                <w:color w:val="000000" w:themeColor="text1"/>
                <w:spacing w:val="-1"/>
                <w:w w:val="96"/>
                <w:sz w:val="24"/>
                <w:szCs w:val="24"/>
              </w:rPr>
              <w:t xml:space="preserve">о </w:t>
            </w:r>
            <w:r w:rsidRPr="000B71E9">
              <w:rPr>
                <w:rFonts w:ascii="Times New Roman" w:eastAsia="Calibri" w:hAnsi="Times New Roman" w:cs="Times New Roman"/>
                <w:bCs/>
                <w:i/>
                <w:color w:val="000000" w:themeColor="text1"/>
                <w:w w:val="104"/>
                <w:sz w:val="24"/>
                <w:szCs w:val="24"/>
              </w:rPr>
              <w:t>В</w:t>
            </w:r>
            <w:r w:rsidRPr="000B71E9">
              <w:rPr>
                <w:rFonts w:ascii="Times New Roman" w:eastAsia="Calibri" w:hAnsi="Times New Roman" w:cs="Times New Roman"/>
                <w:bCs/>
                <w:i/>
                <w:color w:val="000000" w:themeColor="text1"/>
                <w:w w:val="110"/>
                <w:sz w:val="24"/>
                <w:szCs w:val="24"/>
              </w:rPr>
              <w:t>.</w:t>
            </w:r>
            <w:r w:rsidRPr="000B71E9">
              <w:rPr>
                <w:rFonts w:ascii="Times New Roman" w:eastAsia="Calibri" w:hAnsi="Times New Roman" w:cs="Times New Roman"/>
                <w:bCs/>
                <w:i/>
                <w:color w:val="000000" w:themeColor="text1"/>
                <w:spacing w:val="-1"/>
                <w:w w:val="104"/>
                <w:sz w:val="24"/>
                <w:szCs w:val="24"/>
              </w:rPr>
              <w:t>В</w:t>
            </w:r>
            <w:r w:rsidRPr="000B71E9">
              <w:rPr>
                <w:rFonts w:ascii="Times New Roman" w:eastAsia="Calibri" w:hAnsi="Times New Roman" w:cs="Times New Roman"/>
                <w:bCs/>
                <w:i/>
                <w:color w:val="000000" w:themeColor="text1"/>
                <w:w w:val="110"/>
                <w:sz w:val="24"/>
                <w:szCs w:val="24"/>
              </w:rPr>
              <w:t>.</w:t>
            </w:r>
          </w:p>
          <w:p w:rsidR="00560335" w:rsidRPr="000B71E9" w:rsidRDefault="00560335" w:rsidP="00560335">
            <w:pPr>
              <w:spacing w:after="40" w:line="232" w:lineRule="auto"/>
              <w:ind w:right="68"/>
              <w:rPr>
                <w:rFonts w:ascii="Times New Roman" w:eastAsia="Calibri" w:hAnsi="Times New Roman" w:cs="Times New Roman"/>
                <w:bCs/>
                <w:i/>
                <w:color w:val="000000" w:themeColor="text1"/>
                <w:w w:val="110"/>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F6768" w:rsidP="00BF6768">
            <w:pPr>
              <w:spacing w:after="40" w:line="232" w:lineRule="auto"/>
              <w:ind w:right="68" w:firstLine="0"/>
              <w:jc w:val="center"/>
              <w:rPr>
                <w:rFonts w:ascii="Times New Roman" w:eastAsia="Calibri" w:hAnsi="Times New Roman" w:cs="Times New Roman"/>
                <w:bCs/>
                <w:color w:val="000000" w:themeColor="text1"/>
                <w:sz w:val="24"/>
                <w:szCs w:val="24"/>
              </w:rPr>
            </w:pPr>
            <w:r w:rsidRPr="00E51944">
              <w:rPr>
                <w:rFonts w:ascii="Times New Roman" w:eastAsia="Calibri" w:hAnsi="Times New Roman" w:cs="Times New Roman"/>
                <w:bCs/>
                <w:color w:val="000000" w:themeColor="text1"/>
                <w:sz w:val="24"/>
                <w:szCs w:val="24"/>
              </w:rPr>
              <w:t>37</w:t>
            </w:r>
          </w:p>
        </w:tc>
      </w:tr>
      <w:tr w:rsidR="00560335" w:rsidRPr="003567DD" w:rsidTr="00560335">
        <w:tc>
          <w:tcPr>
            <w:tcW w:w="996" w:type="dxa"/>
            <w:tcBorders>
              <w:top w:val="single" w:sz="4" w:space="0" w:color="auto"/>
              <w:left w:val="single" w:sz="4" w:space="0" w:color="auto"/>
              <w:bottom w:val="single" w:sz="4" w:space="0" w:color="auto"/>
              <w:right w:val="single" w:sz="4" w:space="0" w:color="auto"/>
            </w:tcBorders>
            <w:hideMark/>
          </w:tcPr>
          <w:p w:rsidR="00560335" w:rsidRPr="003567DD" w:rsidRDefault="00560335" w:rsidP="00560335">
            <w:pPr>
              <w:pStyle w:val="afa"/>
              <w:ind w:firstLine="34"/>
              <w:jc w:val="both"/>
              <w:rPr>
                <w:b/>
                <w:color w:val="000000" w:themeColor="text1"/>
                <w:sz w:val="24"/>
                <w:szCs w:val="24"/>
              </w:rPr>
            </w:pPr>
            <w:r w:rsidRPr="003567DD">
              <w:rPr>
                <w:b/>
                <w:color w:val="000000" w:themeColor="text1"/>
                <w:sz w:val="24"/>
                <w:szCs w:val="24"/>
              </w:rPr>
              <w:t>1.</w:t>
            </w:r>
            <w:r>
              <w:rPr>
                <w:b/>
                <w:color w:val="000000" w:themeColor="text1"/>
                <w:sz w:val="24"/>
                <w:szCs w:val="24"/>
              </w:rPr>
              <w:t>4.3</w:t>
            </w:r>
          </w:p>
        </w:tc>
        <w:tc>
          <w:tcPr>
            <w:tcW w:w="8218" w:type="dxa"/>
            <w:tcBorders>
              <w:top w:val="single" w:sz="4" w:space="0" w:color="auto"/>
              <w:left w:val="single" w:sz="4" w:space="0" w:color="auto"/>
              <w:bottom w:val="single" w:sz="4" w:space="0" w:color="auto"/>
              <w:right w:val="single" w:sz="4" w:space="0" w:color="auto"/>
            </w:tcBorders>
            <w:hideMark/>
          </w:tcPr>
          <w:p w:rsidR="00560335" w:rsidRDefault="00560335" w:rsidP="00560335">
            <w:pPr>
              <w:spacing w:line="249" w:lineRule="auto"/>
              <w:ind w:left="12" w:hanging="12"/>
              <w:rPr>
                <w:rFonts w:ascii="Times New Roman" w:hAnsi="Times New Roman" w:cs="Times New Roman"/>
                <w:b/>
                <w:color w:val="000000" w:themeColor="text1"/>
                <w:sz w:val="24"/>
                <w:szCs w:val="24"/>
              </w:rPr>
            </w:pPr>
            <w:r w:rsidRPr="003567DD">
              <w:rPr>
                <w:rFonts w:ascii="Times New Roman" w:hAnsi="Times New Roman" w:cs="Times New Roman"/>
                <w:b/>
                <w:color w:val="000000" w:themeColor="text1"/>
                <w:sz w:val="24"/>
                <w:szCs w:val="24"/>
              </w:rPr>
              <w:t>Принципы и подходы к формированию основной общеобразовательной программы – образовательной программы дошкольного образования части, формируемой участниками образовательных отношений</w:t>
            </w:r>
          </w:p>
          <w:p w:rsidR="00560335" w:rsidRPr="003567DD" w:rsidRDefault="00560335" w:rsidP="00560335">
            <w:pPr>
              <w:spacing w:line="249" w:lineRule="auto"/>
              <w:ind w:left="12" w:hanging="12"/>
              <w:rPr>
                <w:rFonts w:ascii="Times New Roman" w:hAnsi="Times New Roman" w:cs="Times New Roman"/>
                <w:b/>
                <w:color w:val="000000" w:themeColor="text1"/>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F6768" w:rsidP="00BF6768">
            <w:pPr>
              <w:spacing w:line="249" w:lineRule="auto"/>
              <w:ind w:left="12" w:firstLine="0"/>
              <w:jc w:val="center"/>
              <w:rPr>
                <w:rFonts w:ascii="Times New Roman" w:hAnsi="Times New Roman" w:cs="Times New Roman"/>
                <w:color w:val="000000" w:themeColor="text1"/>
                <w:sz w:val="24"/>
                <w:szCs w:val="24"/>
              </w:rPr>
            </w:pPr>
            <w:r w:rsidRPr="00E51944">
              <w:rPr>
                <w:rFonts w:ascii="Times New Roman" w:hAnsi="Times New Roman" w:cs="Times New Roman"/>
                <w:color w:val="000000" w:themeColor="text1"/>
                <w:sz w:val="24"/>
                <w:szCs w:val="24"/>
              </w:rPr>
              <w:t>37</w:t>
            </w:r>
          </w:p>
        </w:tc>
      </w:tr>
      <w:tr w:rsidR="00560335" w:rsidRPr="000B71E9" w:rsidTr="00560335">
        <w:tc>
          <w:tcPr>
            <w:tcW w:w="996" w:type="dxa"/>
            <w:tcBorders>
              <w:top w:val="single" w:sz="4" w:space="0" w:color="auto"/>
              <w:left w:val="single" w:sz="4" w:space="0" w:color="auto"/>
              <w:bottom w:val="single" w:sz="4" w:space="0" w:color="auto"/>
              <w:right w:val="single" w:sz="4" w:space="0" w:color="auto"/>
            </w:tcBorders>
            <w:hideMark/>
          </w:tcPr>
          <w:p w:rsidR="00560335" w:rsidRPr="00DC45AC" w:rsidRDefault="00560335" w:rsidP="00560335">
            <w:pPr>
              <w:pStyle w:val="afa"/>
              <w:ind w:firstLine="34"/>
              <w:jc w:val="both"/>
              <w:rPr>
                <w:color w:val="000000" w:themeColor="text1"/>
                <w:sz w:val="24"/>
                <w:szCs w:val="24"/>
              </w:rPr>
            </w:pPr>
            <w:r w:rsidRPr="00DC45AC">
              <w:rPr>
                <w:sz w:val="24"/>
                <w:szCs w:val="24"/>
              </w:rPr>
              <w:t>1.</w:t>
            </w:r>
            <w:r>
              <w:rPr>
                <w:sz w:val="24"/>
                <w:szCs w:val="24"/>
              </w:rPr>
              <w:t>4.3.1</w:t>
            </w:r>
            <w:r w:rsidRPr="00DC45AC">
              <w:rPr>
                <w:sz w:val="24"/>
                <w:szCs w:val="24"/>
              </w:rPr>
              <w:t xml:space="preserve">  </w:t>
            </w:r>
          </w:p>
        </w:tc>
        <w:tc>
          <w:tcPr>
            <w:tcW w:w="8218" w:type="dxa"/>
            <w:tcBorders>
              <w:top w:val="single" w:sz="4" w:space="0" w:color="auto"/>
              <w:left w:val="single" w:sz="4" w:space="0" w:color="auto"/>
              <w:bottom w:val="single" w:sz="4" w:space="0" w:color="auto"/>
              <w:right w:val="single" w:sz="4" w:space="0" w:color="auto"/>
            </w:tcBorders>
            <w:hideMark/>
          </w:tcPr>
          <w:p w:rsidR="00560335" w:rsidRDefault="00560335" w:rsidP="00560335">
            <w:pPr>
              <w:pStyle w:val="afc"/>
              <w:ind w:firstLine="30"/>
              <w:rPr>
                <w:i/>
              </w:rPr>
            </w:pPr>
            <w:r w:rsidRPr="000B71E9">
              <w:rPr>
                <w:i/>
              </w:rPr>
              <w:t>Принципы, подходы ОП ДО «СамоЦвет»,</w:t>
            </w:r>
            <w:r>
              <w:rPr>
                <w:i/>
              </w:rPr>
              <w:t xml:space="preserve"> </w:t>
            </w:r>
            <w:r w:rsidRPr="000B71E9">
              <w:rPr>
                <w:i/>
              </w:rPr>
              <w:t>О. А. Трофимова, О. В. Толстикова, Н. В. Дягилева, О. В. Закревская.</w:t>
            </w:r>
          </w:p>
          <w:p w:rsidR="00560335" w:rsidRPr="000B71E9" w:rsidRDefault="00560335" w:rsidP="00560335">
            <w:pPr>
              <w:pStyle w:val="afc"/>
              <w:rPr>
                <w:i/>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F6768" w:rsidP="00BF6768">
            <w:pPr>
              <w:pStyle w:val="afc"/>
              <w:ind w:firstLine="0"/>
              <w:jc w:val="center"/>
            </w:pPr>
            <w:r w:rsidRPr="00E51944">
              <w:t>37</w:t>
            </w:r>
          </w:p>
        </w:tc>
      </w:tr>
      <w:tr w:rsidR="00560335" w:rsidRPr="000B71E9" w:rsidTr="00560335">
        <w:tc>
          <w:tcPr>
            <w:tcW w:w="996" w:type="dxa"/>
            <w:tcBorders>
              <w:top w:val="single" w:sz="4" w:space="0" w:color="auto"/>
              <w:left w:val="single" w:sz="4" w:space="0" w:color="auto"/>
              <w:bottom w:val="single" w:sz="4" w:space="0" w:color="auto"/>
              <w:right w:val="single" w:sz="4" w:space="0" w:color="auto"/>
            </w:tcBorders>
            <w:hideMark/>
          </w:tcPr>
          <w:p w:rsidR="00560335" w:rsidRPr="00DC45AC" w:rsidRDefault="00560335" w:rsidP="00560335">
            <w:pPr>
              <w:pStyle w:val="afa"/>
              <w:ind w:firstLine="34"/>
              <w:jc w:val="both"/>
              <w:rPr>
                <w:sz w:val="24"/>
                <w:szCs w:val="24"/>
              </w:rPr>
            </w:pPr>
            <w:r w:rsidRPr="00DC45AC">
              <w:rPr>
                <w:color w:val="000000" w:themeColor="text1"/>
                <w:sz w:val="24"/>
                <w:szCs w:val="24"/>
              </w:rPr>
              <w:lastRenderedPageBreak/>
              <w:t>1.</w:t>
            </w:r>
            <w:r>
              <w:rPr>
                <w:color w:val="000000" w:themeColor="text1"/>
                <w:sz w:val="24"/>
                <w:szCs w:val="24"/>
              </w:rPr>
              <w:t>4.3.2</w:t>
            </w:r>
          </w:p>
        </w:tc>
        <w:tc>
          <w:tcPr>
            <w:tcW w:w="8218" w:type="dxa"/>
            <w:tcBorders>
              <w:top w:val="single" w:sz="4" w:space="0" w:color="auto"/>
              <w:left w:val="single" w:sz="4" w:space="0" w:color="auto"/>
              <w:bottom w:val="single" w:sz="4" w:space="0" w:color="auto"/>
              <w:right w:val="single" w:sz="4" w:space="0" w:color="auto"/>
            </w:tcBorders>
            <w:hideMark/>
          </w:tcPr>
          <w:p w:rsidR="00560335" w:rsidRPr="000B71E9" w:rsidRDefault="00560335" w:rsidP="00560335">
            <w:pPr>
              <w:pStyle w:val="afa"/>
              <w:spacing w:after="3"/>
              <w:ind w:left="37" w:right="56"/>
              <w:rPr>
                <w:i/>
                <w:color w:val="000000" w:themeColor="text1"/>
                <w:sz w:val="24"/>
                <w:szCs w:val="24"/>
              </w:rPr>
            </w:pPr>
            <w:r w:rsidRPr="000B71E9">
              <w:rPr>
                <w:i/>
                <w:color w:val="000000" w:themeColor="text1"/>
                <w:sz w:val="24"/>
                <w:szCs w:val="24"/>
              </w:rPr>
              <w:t>Принципы и подходы Программы по музыкальному воспитанию детей дошкольного возраста «Ладушки» И. М. Каплуновой, И. А. Новоскольцевой</w:t>
            </w: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F6768" w:rsidP="00BF6768">
            <w:pPr>
              <w:pStyle w:val="afa"/>
              <w:spacing w:after="3"/>
              <w:ind w:left="37" w:right="56"/>
              <w:jc w:val="center"/>
              <w:rPr>
                <w:color w:val="000000" w:themeColor="text1"/>
                <w:sz w:val="24"/>
                <w:szCs w:val="24"/>
              </w:rPr>
            </w:pPr>
            <w:r w:rsidRPr="00E51944">
              <w:rPr>
                <w:color w:val="000000" w:themeColor="text1"/>
                <w:sz w:val="24"/>
                <w:szCs w:val="24"/>
              </w:rPr>
              <w:t>38</w:t>
            </w:r>
          </w:p>
        </w:tc>
      </w:tr>
      <w:tr w:rsidR="00560335" w:rsidRPr="000B71E9" w:rsidTr="00560335">
        <w:tc>
          <w:tcPr>
            <w:tcW w:w="996" w:type="dxa"/>
            <w:tcBorders>
              <w:top w:val="single" w:sz="4" w:space="0" w:color="auto"/>
              <w:left w:val="single" w:sz="4" w:space="0" w:color="auto"/>
              <w:bottom w:val="single" w:sz="4" w:space="0" w:color="auto"/>
              <w:right w:val="single" w:sz="4" w:space="0" w:color="auto"/>
            </w:tcBorders>
            <w:hideMark/>
          </w:tcPr>
          <w:p w:rsidR="00560335" w:rsidRPr="00DC45AC" w:rsidRDefault="00560335" w:rsidP="00560335">
            <w:pPr>
              <w:pStyle w:val="afa"/>
              <w:ind w:firstLine="34"/>
              <w:jc w:val="both"/>
              <w:rPr>
                <w:color w:val="000000" w:themeColor="text1"/>
                <w:sz w:val="24"/>
                <w:szCs w:val="24"/>
              </w:rPr>
            </w:pPr>
            <w:r w:rsidRPr="00DC45AC">
              <w:rPr>
                <w:color w:val="000000" w:themeColor="text1"/>
                <w:sz w:val="24"/>
                <w:szCs w:val="24"/>
              </w:rPr>
              <w:t>1.</w:t>
            </w:r>
            <w:r>
              <w:rPr>
                <w:color w:val="000000" w:themeColor="text1"/>
                <w:sz w:val="24"/>
                <w:szCs w:val="24"/>
              </w:rPr>
              <w:t>4.3.3</w:t>
            </w:r>
          </w:p>
        </w:tc>
        <w:tc>
          <w:tcPr>
            <w:tcW w:w="8218" w:type="dxa"/>
            <w:tcBorders>
              <w:top w:val="single" w:sz="4" w:space="0" w:color="auto"/>
              <w:left w:val="single" w:sz="4" w:space="0" w:color="auto"/>
              <w:bottom w:val="single" w:sz="4" w:space="0" w:color="auto"/>
              <w:right w:val="single" w:sz="4" w:space="0" w:color="auto"/>
            </w:tcBorders>
            <w:hideMark/>
          </w:tcPr>
          <w:p w:rsidR="00560335" w:rsidRDefault="00560335" w:rsidP="00560335">
            <w:pPr>
              <w:spacing w:after="40" w:line="232" w:lineRule="auto"/>
              <w:ind w:right="68"/>
              <w:rPr>
                <w:rFonts w:ascii="Times New Roman" w:eastAsia="Calibri" w:hAnsi="Times New Roman" w:cs="Times New Roman"/>
                <w:bCs/>
                <w:i/>
                <w:color w:val="000000" w:themeColor="text1"/>
                <w:w w:val="110"/>
                <w:sz w:val="24"/>
                <w:szCs w:val="24"/>
              </w:rPr>
            </w:pPr>
            <w:r w:rsidRPr="000B71E9">
              <w:rPr>
                <w:rFonts w:ascii="Times New Roman" w:eastAsia="Calibri" w:hAnsi="Times New Roman" w:cs="Times New Roman"/>
                <w:bCs/>
                <w:i/>
                <w:color w:val="000000" w:themeColor="text1"/>
                <w:sz w:val="24"/>
                <w:szCs w:val="24"/>
              </w:rPr>
              <w:t>Принципы, подходы П</w:t>
            </w:r>
            <w:r w:rsidRPr="000B71E9">
              <w:rPr>
                <w:rFonts w:ascii="Times New Roman" w:eastAsia="Calibri" w:hAnsi="Times New Roman" w:cs="Times New Roman"/>
                <w:bCs/>
                <w:i/>
                <w:color w:val="000000" w:themeColor="text1"/>
                <w:spacing w:val="-1"/>
                <w:w w:val="97"/>
                <w:sz w:val="24"/>
                <w:szCs w:val="24"/>
              </w:rPr>
              <w:t>а</w:t>
            </w:r>
            <w:r w:rsidRPr="000B71E9">
              <w:rPr>
                <w:rFonts w:ascii="Times New Roman" w:eastAsia="Calibri" w:hAnsi="Times New Roman" w:cs="Times New Roman"/>
                <w:bCs/>
                <w:i/>
                <w:color w:val="000000" w:themeColor="text1"/>
                <w:spacing w:val="-1"/>
                <w:sz w:val="24"/>
                <w:szCs w:val="24"/>
              </w:rPr>
              <w:t>р</w:t>
            </w:r>
            <w:r w:rsidRPr="000B71E9">
              <w:rPr>
                <w:rFonts w:ascii="Times New Roman" w:eastAsia="Calibri" w:hAnsi="Times New Roman" w:cs="Times New Roman"/>
                <w:bCs/>
                <w:i/>
                <w:color w:val="000000" w:themeColor="text1"/>
                <w:spacing w:val="-1"/>
                <w:w w:val="95"/>
                <w:sz w:val="24"/>
                <w:szCs w:val="24"/>
              </w:rPr>
              <w:t>ц</w:t>
            </w:r>
            <w:r w:rsidRPr="000B71E9">
              <w:rPr>
                <w:rFonts w:ascii="Times New Roman" w:eastAsia="Calibri" w:hAnsi="Times New Roman" w:cs="Times New Roman"/>
                <w:bCs/>
                <w:i/>
                <w:color w:val="000000" w:themeColor="text1"/>
                <w:spacing w:val="-1"/>
                <w:w w:val="99"/>
                <w:sz w:val="24"/>
                <w:szCs w:val="24"/>
              </w:rPr>
              <w:t>и</w:t>
            </w:r>
            <w:r w:rsidRPr="000B71E9">
              <w:rPr>
                <w:rFonts w:ascii="Times New Roman" w:eastAsia="Calibri" w:hAnsi="Times New Roman" w:cs="Times New Roman"/>
                <w:bCs/>
                <w:i/>
                <w:color w:val="000000" w:themeColor="text1"/>
                <w:spacing w:val="-1"/>
                <w:w w:val="97"/>
                <w:sz w:val="24"/>
                <w:szCs w:val="24"/>
              </w:rPr>
              <w:t>а</w:t>
            </w:r>
            <w:r w:rsidRPr="000B71E9">
              <w:rPr>
                <w:rFonts w:ascii="Times New Roman" w:eastAsia="Calibri" w:hAnsi="Times New Roman" w:cs="Times New Roman"/>
                <w:bCs/>
                <w:i/>
                <w:color w:val="000000" w:themeColor="text1"/>
                <w:spacing w:val="-1"/>
                <w:sz w:val="24"/>
                <w:szCs w:val="24"/>
              </w:rPr>
              <w:t>л</w:t>
            </w:r>
            <w:r w:rsidRPr="000B71E9">
              <w:rPr>
                <w:rFonts w:ascii="Times New Roman" w:eastAsia="Calibri" w:hAnsi="Times New Roman" w:cs="Times New Roman"/>
                <w:bCs/>
                <w:i/>
                <w:color w:val="000000" w:themeColor="text1"/>
                <w:spacing w:val="-1"/>
                <w:w w:val="101"/>
                <w:sz w:val="24"/>
                <w:szCs w:val="24"/>
              </w:rPr>
              <w:t>ь</w:t>
            </w:r>
            <w:r w:rsidRPr="000B71E9">
              <w:rPr>
                <w:rFonts w:ascii="Times New Roman" w:eastAsia="Calibri" w:hAnsi="Times New Roman" w:cs="Times New Roman"/>
                <w:bCs/>
                <w:i/>
                <w:color w:val="000000" w:themeColor="text1"/>
                <w:spacing w:val="-1"/>
                <w:w w:val="98"/>
                <w:sz w:val="24"/>
                <w:szCs w:val="24"/>
              </w:rPr>
              <w:t>н</w:t>
            </w:r>
            <w:r w:rsidRPr="000B71E9">
              <w:rPr>
                <w:rFonts w:ascii="Times New Roman" w:eastAsia="Calibri" w:hAnsi="Times New Roman" w:cs="Times New Roman"/>
                <w:bCs/>
                <w:i/>
                <w:color w:val="000000" w:themeColor="text1"/>
                <w:spacing w:val="-1"/>
                <w:w w:val="97"/>
                <w:sz w:val="24"/>
                <w:szCs w:val="24"/>
              </w:rPr>
              <w:t>ой</w:t>
            </w:r>
            <w:r w:rsidRPr="000B71E9">
              <w:rPr>
                <w:rFonts w:ascii="Times New Roman" w:eastAsia="Calibri" w:hAnsi="Times New Roman" w:cs="Times New Roman"/>
                <w:bCs/>
                <w:i/>
                <w:color w:val="000000" w:themeColor="text1"/>
                <w:spacing w:val="-1"/>
                <w:w w:val="102"/>
                <w:sz w:val="24"/>
                <w:szCs w:val="24"/>
              </w:rPr>
              <w:t xml:space="preserve"> </w:t>
            </w:r>
            <w:r w:rsidRPr="000B71E9">
              <w:rPr>
                <w:rFonts w:ascii="Times New Roman" w:eastAsia="Calibri" w:hAnsi="Times New Roman" w:cs="Times New Roman"/>
                <w:bCs/>
                <w:i/>
                <w:color w:val="000000" w:themeColor="text1"/>
                <w:sz w:val="24"/>
                <w:szCs w:val="24"/>
              </w:rPr>
              <w:t>п</w:t>
            </w:r>
            <w:r w:rsidRPr="000B71E9">
              <w:rPr>
                <w:rFonts w:ascii="Times New Roman" w:eastAsia="Calibri" w:hAnsi="Times New Roman" w:cs="Times New Roman"/>
                <w:bCs/>
                <w:i/>
                <w:color w:val="000000" w:themeColor="text1"/>
                <w:spacing w:val="-1"/>
                <w:sz w:val="24"/>
                <w:szCs w:val="24"/>
              </w:rPr>
              <w:t>р</w:t>
            </w:r>
            <w:r w:rsidRPr="000B71E9">
              <w:rPr>
                <w:rFonts w:ascii="Times New Roman" w:eastAsia="Calibri" w:hAnsi="Times New Roman" w:cs="Times New Roman"/>
                <w:bCs/>
                <w:i/>
                <w:color w:val="000000" w:themeColor="text1"/>
                <w:spacing w:val="-1"/>
                <w:w w:val="96"/>
                <w:sz w:val="24"/>
                <w:szCs w:val="24"/>
              </w:rPr>
              <w:t>о</w:t>
            </w:r>
            <w:r w:rsidRPr="000B71E9">
              <w:rPr>
                <w:rFonts w:ascii="Times New Roman" w:eastAsia="Calibri" w:hAnsi="Times New Roman" w:cs="Times New Roman"/>
                <w:bCs/>
                <w:i/>
                <w:color w:val="000000" w:themeColor="text1"/>
                <w:spacing w:val="-1"/>
                <w:w w:val="114"/>
                <w:sz w:val="24"/>
                <w:szCs w:val="24"/>
              </w:rPr>
              <w:t>г</w:t>
            </w:r>
            <w:r w:rsidRPr="000B71E9">
              <w:rPr>
                <w:rFonts w:ascii="Times New Roman" w:eastAsia="Calibri" w:hAnsi="Times New Roman" w:cs="Times New Roman"/>
                <w:bCs/>
                <w:i/>
                <w:color w:val="000000" w:themeColor="text1"/>
                <w:spacing w:val="-1"/>
                <w:sz w:val="24"/>
                <w:szCs w:val="24"/>
              </w:rPr>
              <w:t>р</w:t>
            </w:r>
            <w:r w:rsidRPr="000B71E9">
              <w:rPr>
                <w:rFonts w:ascii="Times New Roman" w:eastAsia="Calibri" w:hAnsi="Times New Roman" w:cs="Times New Roman"/>
                <w:bCs/>
                <w:i/>
                <w:color w:val="000000" w:themeColor="text1"/>
                <w:spacing w:val="-1"/>
                <w:w w:val="97"/>
                <w:sz w:val="24"/>
                <w:szCs w:val="24"/>
              </w:rPr>
              <w:t>а</w:t>
            </w:r>
            <w:r w:rsidRPr="000B71E9">
              <w:rPr>
                <w:rFonts w:ascii="Times New Roman" w:eastAsia="Calibri" w:hAnsi="Times New Roman" w:cs="Times New Roman"/>
                <w:bCs/>
                <w:i/>
                <w:color w:val="000000" w:themeColor="text1"/>
                <w:spacing w:val="-1"/>
                <w:w w:val="86"/>
                <w:sz w:val="24"/>
                <w:szCs w:val="24"/>
              </w:rPr>
              <w:t>м</w:t>
            </w:r>
            <w:r w:rsidRPr="000B71E9">
              <w:rPr>
                <w:rFonts w:ascii="Times New Roman" w:eastAsia="Calibri" w:hAnsi="Times New Roman" w:cs="Times New Roman"/>
                <w:bCs/>
                <w:i/>
                <w:color w:val="000000" w:themeColor="text1"/>
                <w:w w:val="86"/>
                <w:sz w:val="24"/>
                <w:szCs w:val="24"/>
              </w:rPr>
              <w:t>м</w:t>
            </w:r>
            <w:r w:rsidRPr="000B71E9">
              <w:rPr>
                <w:rFonts w:ascii="Times New Roman" w:eastAsia="Calibri" w:hAnsi="Times New Roman" w:cs="Times New Roman"/>
                <w:bCs/>
                <w:i/>
                <w:color w:val="000000" w:themeColor="text1"/>
                <w:spacing w:val="-1"/>
                <w:w w:val="97"/>
                <w:sz w:val="24"/>
                <w:szCs w:val="24"/>
              </w:rPr>
              <w:t xml:space="preserve">ы </w:t>
            </w:r>
            <w:r w:rsidRPr="000B71E9">
              <w:rPr>
                <w:rFonts w:ascii="Times New Roman" w:eastAsia="Calibri" w:hAnsi="Times New Roman" w:cs="Times New Roman"/>
                <w:bCs/>
                <w:i/>
                <w:color w:val="000000" w:themeColor="text1"/>
                <w:w w:val="106"/>
                <w:sz w:val="24"/>
                <w:szCs w:val="24"/>
              </w:rPr>
              <w:t>ф</w:t>
            </w:r>
            <w:r w:rsidRPr="000B71E9">
              <w:rPr>
                <w:rFonts w:ascii="Times New Roman" w:eastAsia="Calibri" w:hAnsi="Times New Roman" w:cs="Times New Roman"/>
                <w:bCs/>
                <w:i/>
                <w:color w:val="000000" w:themeColor="text1"/>
                <w:w w:val="99"/>
                <w:sz w:val="24"/>
                <w:szCs w:val="24"/>
              </w:rPr>
              <w:t>и</w:t>
            </w:r>
            <w:r w:rsidRPr="000B71E9">
              <w:rPr>
                <w:rFonts w:ascii="Times New Roman" w:eastAsia="Calibri" w:hAnsi="Times New Roman" w:cs="Times New Roman"/>
                <w:bCs/>
                <w:i/>
                <w:color w:val="000000" w:themeColor="text1"/>
                <w:w w:val="102"/>
                <w:sz w:val="24"/>
                <w:szCs w:val="24"/>
              </w:rPr>
              <w:t>з</w:t>
            </w:r>
            <w:r w:rsidRPr="000B71E9">
              <w:rPr>
                <w:rFonts w:ascii="Times New Roman" w:eastAsia="Calibri" w:hAnsi="Times New Roman" w:cs="Times New Roman"/>
                <w:bCs/>
                <w:i/>
                <w:color w:val="000000" w:themeColor="text1"/>
                <w:w w:val="99"/>
                <w:sz w:val="24"/>
                <w:szCs w:val="24"/>
              </w:rPr>
              <w:t>и</w:t>
            </w:r>
            <w:r w:rsidRPr="000B71E9">
              <w:rPr>
                <w:rFonts w:ascii="Times New Roman" w:eastAsia="Calibri" w:hAnsi="Times New Roman" w:cs="Times New Roman"/>
                <w:bCs/>
                <w:i/>
                <w:color w:val="000000" w:themeColor="text1"/>
                <w:w w:val="98"/>
                <w:sz w:val="24"/>
                <w:szCs w:val="24"/>
              </w:rPr>
              <w:t>ч</w:t>
            </w:r>
            <w:r w:rsidRPr="000B71E9">
              <w:rPr>
                <w:rFonts w:ascii="Times New Roman" w:eastAsia="Calibri" w:hAnsi="Times New Roman" w:cs="Times New Roman"/>
                <w:bCs/>
                <w:i/>
                <w:color w:val="000000" w:themeColor="text1"/>
                <w:w w:val="99"/>
                <w:sz w:val="24"/>
                <w:szCs w:val="24"/>
              </w:rPr>
              <w:t>е</w:t>
            </w:r>
            <w:r w:rsidRPr="000B71E9">
              <w:rPr>
                <w:rFonts w:ascii="Times New Roman" w:eastAsia="Calibri" w:hAnsi="Times New Roman" w:cs="Times New Roman"/>
                <w:bCs/>
                <w:i/>
                <w:color w:val="000000" w:themeColor="text1"/>
                <w:w w:val="105"/>
                <w:sz w:val="24"/>
                <w:szCs w:val="24"/>
              </w:rPr>
              <w:t>с</w:t>
            </w:r>
            <w:r w:rsidRPr="000B71E9">
              <w:rPr>
                <w:rFonts w:ascii="Times New Roman" w:eastAsia="Calibri" w:hAnsi="Times New Roman" w:cs="Times New Roman"/>
                <w:bCs/>
                <w:i/>
                <w:color w:val="000000" w:themeColor="text1"/>
                <w:spacing w:val="-1"/>
                <w:w w:val="102"/>
                <w:sz w:val="24"/>
                <w:szCs w:val="24"/>
              </w:rPr>
              <w:t>к</w:t>
            </w:r>
            <w:r w:rsidRPr="000B71E9">
              <w:rPr>
                <w:rFonts w:ascii="Times New Roman" w:eastAsia="Calibri" w:hAnsi="Times New Roman" w:cs="Times New Roman"/>
                <w:bCs/>
                <w:i/>
                <w:color w:val="000000" w:themeColor="text1"/>
                <w:spacing w:val="-1"/>
                <w:w w:val="96"/>
                <w:sz w:val="24"/>
                <w:szCs w:val="24"/>
              </w:rPr>
              <w:t>о</w:t>
            </w:r>
            <w:r w:rsidRPr="000B71E9">
              <w:rPr>
                <w:rFonts w:ascii="Times New Roman" w:eastAsia="Calibri" w:hAnsi="Times New Roman" w:cs="Times New Roman"/>
                <w:bCs/>
                <w:i/>
                <w:color w:val="000000" w:themeColor="text1"/>
                <w:spacing w:val="-1"/>
                <w:w w:val="114"/>
                <w:sz w:val="24"/>
                <w:szCs w:val="24"/>
              </w:rPr>
              <w:t>г</w:t>
            </w:r>
            <w:r w:rsidRPr="000B71E9">
              <w:rPr>
                <w:rFonts w:ascii="Times New Roman" w:eastAsia="Calibri" w:hAnsi="Times New Roman" w:cs="Times New Roman"/>
                <w:bCs/>
                <w:i/>
                <w:color w:val="000000" w:themeColor="text1"/>
                <w:w w:val="96"/>
                <w:sz w:val="24"/>
                <w:szCs w:val="24"/>
              </w:rPr>
              <w:t xml:space="preserve">о </w:t>
            </w:r>
            <w:r w:rsidRPr="000B71E9">
              <w:rPr>
                <w:rFonts w:ascii="Times New Roman" w:eastAsia="Calibri" w:hAnsi="Times New Roman" w:cs="Times New Roman"/>
                <w:bCs/>
                <w:i/>
                <w:color w:val="000000" w:themeColor="text1"/>
                <w:spacing w:val="-1"/>
                <w:sz w:val="24"/>
                <w:szCs w:val="24"/>
              </w:rPr>
              <w:t>р</w:t>
            </w:r>
            <w:r w:rsidRPr="000B71E9">
              <w:rPr>
                <w:rFonts w:ascii="Times New Roman" w:eastAsia="Calibri" w:hAnsi="Times New Roman" w:cs="Times New Roman"/>
                <w:bCs/>
                <w:i/>
                <w:color w:val="000000" w:themeColor="text1"/>
                <w:spacing w:val="-1"/>
                <w:w w:val="97"/>
                <w:sz w:val="24"/>
                <w:szCs w:val="24"/>
              </w:rPr>
              <w:t>а</w:t>
            </w:r>
            <w:r w:rsidRPr="000B71E9">
              <w:rPr>
                <w:rFonts w:ascii="Times New Roman" w:eastAsia="Calibri" w:hAnsi="Times New Roman" w:cs="Times New Roman"/>
                <w:bCs/>
                <w:i/>
                <w:color w:val="000000" w:themeColor="text1"/>
                <w:spacing w:val="-2"/>
                <w:w w:val="102"/>
                <w:sz w:val="24"/>
                <w:szCs w:val="24"/>
              </w:rPr>
              <w:t>з</w:t>
            </w:r>
            <w:r w:rsidRPr="000B71E9">
              <w:rPr>
                <w:rFonts w:ascii="Times New Roman" w:eastAsia="Calibri" w:hAnsi="Times New Roman" w:cs="Times New Roman"/>
                <w:bCs/>
                <w:i/>
                <w:color w:val="000000" w:themeColor="text1"/>
                <w:spacing w:val="-1"/>
                <w:w w:val="105"/>
                <w:sz w:val="24"/>
                <w:szCs w:val="24"/>
              </w:rPr>
              <w:t>в</w:t>
            </w:r>
            <w:r w:rsidRPr="000B71E9">
              <w:rPr>
                <w:rFonts w:ascii="Times New Roman" w:eastAsia="Calibri" w:hAnsi="Times New Roman" w:cs="Times New Roman"/>
                <w:bCs/>
                <w:i/>
                <w:color w:val="000000" w:themeColor="text1"/>
                <w:spacing w:val="-2"/>
                <w:w w:val="99"/>
                <w:sz w:val="24"/>
                <w:szCs w:val="24"/>
              </w:rPr>
              <w:t>и</w:t>
            </w:r>
            <w:r w:rsidRPr="000B71E9">
              <w:rPr>
                <w:rFonts w:ascii="Times New Roman" w:eastAsia="Calibri" w:hAnsi="Times New Roman" w:cs="Times New Roman"/>
                <w:bCs/>
                <w:i/>
                <w:color w:val="000000" w:themeColor="text1"/>
                <w:spacing w:val="-2"/>
                <w:w w:val="103"/>
                <w:sz w:val="24"/>
                <w:szCs w:val="24"/>
              </w:rPr>
              <w:t>т</w:t>
            </w:r>
            <w:r w:rsidRPr="000B71E9">
              <w:rPr>
                <w:rFonts w:ascii="Times New Roman" w:eastAsia="Calibri" w:hAnsi="Times New Roman" w:cs="Times New Roman"/>
                <w:bCs/>
                <w:i/>
                <w:color w:val="000000" w:themeColor="text1"/>
                <w:spacing w:val="-2"/>
                <w:w w:val="99"/>
                <w:sz w:val="24"/>
                <w:szCs w:val="24"/>
              </w:rPr>
              <w:t>и</w:t>
            </w:r>
            <w:r w:rsidRPr="000B71E9">
              <w:rPr>
                <w:rFonts w:ascii="Times New Roman" w:eastAsia="Calibri" w:hAnsi="Times New Roman" w:cs="Times New Roman"/>
                <w:bCs/>
                <w:i/>
                <w:color w:val="000000" w:themeColor="text1"/>
                <w:spacing w:val="-1"/>
                <w:w w:val="102"/>
                <w:sz w:val="24"/>
                <w:szCs w:val="24"/>
              </w:rPr>
              <w:t xml:space="preserve">я </w:t>
            </w:r>
            <w:r w:rsidRPr="000B71E9">
              <w:rPr>
                <w:rFonts w:ascii="Times New Roman" w:eastAsia="Calibri" w:hAnsi="Times New Roman" w:cs="Times New Roman"/>
                <w:bCs/>
                <w:i/>
                <w:color w:val="000000" w:themeColor="text1"/>
                <w:spacing w:val="-1"/>
                <w:w w:val="91"/>
                <w:sz w:val="24"/>
                <w:szCs w:val="24"/>
              </w:rPr>
              <w:t>д</w:t>
            </w:r>
            <w:r w:rsidRPr="000B71E9">
              <w:rPr>
                <w:rFonts w:ascii="Times New Roman" w:eastAsia="Calibri" w:hAnsi="Times New Roman" w:cs="Times New Roman"/>
                <w:bCs/>
                <w:i/>
                <w:color w:val="000000" w:themeColor="text1"/>
                <w:spacing w:val="-2"/>
                <w:w w:val="99"/>
                <w:sz w:val="24"/>
                <w:szCs w:val="24"/>
              </w:rPr>
              <w:t>е</w:t>
            </w:r>
            <w:r w:rsidRPr="000B71E9">
              <w:rPr>
                <w:rFonts w:ascii="Times New Roman" w:eastAsia="Calibri" w:hAnsi="Times New Roman" w:cs="Times New Roman"/>
                <w:bCs/>
                <w:i/>
                <w:color w:val="000000" w:themeColor="text1"/>
                <w:spacing w:val="-1"/>
                <w:w w:val="103"/>
                <w:sz w:val="24"/>
                <w:szCs w:val="24"/>
              </w:rPr>
              <w:t>т</w:t>
            </w:r>
            <w:r w:rsidRPr="000B71E9">
              <w:rPr>
                <w:rFonts w:ascii="Times New Roman" w:eastAsia="Calibri" w:hAnsi="Times New Roman" w:cs="Times New Roman"/>
                <w:bCs/>
                <w:i/>
                <w:color w:val="000000" w:themeColor="text1"/>
                <w:spacing w:val="-2"/>
                <w:w w:val="99"/>
                <w:sz w:val="24"/>
                <w:szCs w:val="24"/>
              </w:rPr>
              <w:t>е</w:t>
            </w:r>
            <w:r w:rsidRPr="000B71E9">
              <w:rPr>
                <w:rFonts w:ascii="Times New Roman" w:eastAsia="Calibri" w:hAnsi="Times New Roman" w:cs="Times New Roman"/>
                <w:bCs/>
                <w:i/>
                <w:color w:val="000000" w:themeColor="text1"/>
                <w:w w:val="99"/>
                <w:sz w:val="24"/>
                <w:szCs w:val="24"/>
              </w:rPr>
              <w:t xml:space="preserve">й </w:t>
            </w:r>
            <w:r w:rsidRPr="000B71E9">
              <w:rPr>
                <w:rFonts w:ascii="Times New Roman" w:eastAsia="Calibri" w:hAnsi="Times New Roman" w:cs="Times New Roman"/>
                <w:bCs/>
                <w:i/>
                <w:color w:val="000000" w:themeColor="text1"/>
                <w:spacing w:val="-1"/>
                <w:w w:val="109"/>
                <w:sz w:val="24"/>
                <w:szCs w:val="24"/>
              </w:rPr>
              <w:t>3</w:t>
            </w:r>
            <w:r w:rsidRPr="000B71E9">
              <w:rPr>
                <w:rFonts w:ascii="Times New Roman" w:eastAsia="Calibri" w:hAnsi="Times New Roman" w:cs="Times New Roman"/>
                <w:bCs/>
                <w:i/>
                <w:color w:val="000000" w:themeColor="text1"/>
                <w:spacing w:val="-2"/>
                <w:w w:val="111"/>
                <w:sz w:val="24"/>
                <w:szCs w:val="24"/>
              </w:rPr>
              <w:t>–</w:t>
            </w:r>
            <w:r w:rsidRPr="000B71E9">
              <w:rPr>
                <w:rFonts w:ascii="Times New Roman" w:eastAsia="Calibri" w:hAnsi="Times New Roman" w:cs="Times New Roman"/>
                <w:bCs/>
                <w:i/>
                <w:color w:val="000000" w:themeColor="text1"/>
                <w:w w:val="109"/>
                <w:sz w:val="24"/>
                <w:szCs w:val="24"/>
              </w:rPr>
              <w:t xml:space="preserve">7 </w:t>
            </w:r>
            <w:r w:rsidRPr="000B71E9">
              <w:rPr>
                <w:rFonts w:ascii="Times New Roman" w:eastAsia="Calibri" w:hAnsi="Times New Roman" w:cs="Times New Roman"/>
                <w:bCs/>
                <w:i/>
                <w:color w:val="000000" w:themeColor="text1"/>
                <w:spacing w:val="-1"/>
                <w:sz w:val="24"/>
                <w:szCs w:val="24"/>
              </w:rPr>
              <w:t>л</w:t>
            </w:r>
            <w:r w:rsidRPr="000B71E9">
              <w:rPr>
                <w:rFonts w:ascii="Times New Roman" w:eastAsia="Calibri" w:hAnsi="Times New Roman" w:cs="Times New Roman"/>
                <w:bCs/>
                <w:i/>
                <w:color w:val="000000" w:themeColor="text1"/>
                <w:spacing w:val="-2"/>
                <w:w w:val="99"/>
                <w:sz w:val="24"/>
                <w:szCs w:val="24"/>
              </w:rPr>
              <w:t>е</w:t>
            </w:r>
            <w:r w:rsidRPr="000B71E9">
              <w:rPr>
                <w:rFonts w:ascii="Times New Roman" w:eastAsia="Calibri" w:hAnsi="Times New Roman" w:cs="Times New Roman"/>
                <w:bCs/>
                <w:i/>
                <w:color w:val="000000" w:themeColor="text1"/>
                <w:w w:val="103"/>
                <w:sz w:val="24"/>
                <w:szCs w:val="24"/>
              </w:rPr>
              <w:t xml:space="preserve">т </w:t>
            </w:r>
            <w:r w:rsidRPr="000B71E9">
              <w:rPr>
                <w:rFonts w:ascii="Times New Roman" w:eastAsia="Calibri" w:hAnsi="Times New Roman" w:cs="Times New Roman"/>
                <w:bCs/>
                <w:i/>
                <w:color w:val="000000" w:themeColor="text1"/>
                <w:w w:val="112"/>
                <w:sz w:val="24"/>
                <w:szCs w:val="24"/>
              </w:rPr>
              <w:t>«</w:t>
            </w:r>
            <w:r w:rsidRPr="000B71E9">
              <w:rPr>
                <w:rFonts w:ascii="Times New Roman" w:eastAsia="Calibri" w:hAnsi="Times New Roman" w:cs="Times New Roman"/>
                <w:bCs/>
                <w:i/>
                <w:color w:val="000000" w:themeColor="text1"/>
                <w:w w:val="80"/>
                <w:sz w:val="24"/>
                <w:szCs w:val="24"/>
              </w:rPr>
              <w:t>М</w:t>
            </w:r>
            <w:r w:rsidRPr="000B71E9">
              <w:rPr>
                <w:rFonts w:ascii="Times New Roman" w:eastAsia="Calibri" w:hAnsi="Times New Roman" w:cs="Times New Roman"/>
                <w:bCs/>
                <w:i/>
                <w:color w:val="000000" w:themeColor="text1"/>
                <w:spacing w:val="-2"/>
                <w:w w:val="97"/>
                <w:sz w:val="24"/>
                <w:szCs w:val="24"/>
              </w:rPr>
              <w:t>а</w:t>
            </w:r>
            <w:r w:rsidRPr="000B71E9">
              <w:rPr>
                <w:rFonts w:ascii="Times New Roman" w:eastAsia="Calibri" w:hAnsi="Times New Roman" w:cs="Times New Roman"/>
                <w:bCs/>
                <w:i/>
                <w:color w:val="000000" w:themeColor="text1"/>
                <w:spacing w:val="-1"/>
                <w:sz w:val="24"/>
                <w:szCs w:val="24"/>
              </w:rPr>
              <w:t>л</w:t>
            </w:r>
            <w:r w:rsidRPr="000B71E9">
              <w:rPr>
                <w:rFonts w:ascii="Times New Roman" w:eastAsia="Calibri" w:hAnsi="Times New Roman" w:cs="Times New Roman"/>
                <w:bCs/>
                <w:i/>
                <w:color w:val="000000" w:themeColor="text1"/>
                <w:spacing w:val="-1"/>
                <w:w w:val="101"/>
                <w:sz w:val="24"/>
                <w:szCs w:val="24"/>
              </w:rPr>
              <w:t>ы</w:t>
            </w:r>
            <w:r w:rsidRPr="000B71E9">
              <w:rPr>
                <w:rFonts w:ascii="Times New Roman" w:eastAsia="Calibri" w:hAnsi="Times New Roman" w:cs="Times New Roman"/>
                <w:bCs/>
                <w:i/>
                <w:color w:val="000000" w:themeColor="text1"/>
                <w:spacing w:val="-2"/>
                <w:w w:val="98"/>
                <w:sz w:val="24"/>
                <w:szCs w:val="24"/>
              </w:rPr>
              <w:t>ш</w:t>
            </w:r>
            <w:r w:rsidRPr="000B71E9">
              <w:rPr>
                <w:rFonts w:ascii="Times New Roman" w:eastAsia="Calibri" w:hAnsi="Times New Roman" w:cs="Times New Roman"/>
                <w:bCs/>
                <w:i/>
                <w:color w:val="000000" w:themeColor="text1"/>
                <w:w w:val="99"/>
                <w:sz w:val="24"/>
                <w:szCs w:val="24"/>
              </w:rPr>
              <w:t>и</w:t>
            </w:r>
            <w:r w:rsidRPr="000B71E9">
              <w:rPr>
                <w:rFonts w:ascii="Times New Roman" w:eastAsia="Calibri" w:hAnsi="Times New Roman" w:cs="Times New Roman"/>
                <w:bCs/>
                <w:i/>
                <w:color w:val="000000" w:themeColor="text1"/>
                <w:spacing w:val="-1"/>
                <w:sz w:val="24"/>
                <w:szCs w:val="24"/>
              </w:rPr>
              <w:t>-</w:t>
            </w:r>
            <w:r w:rsidRPr="000B71E9">
              <w:rPr>
                <w:rFonts w:ascii="Times New Roman" w:eastAsia="Calibri" w:hAnsi="Times New Roman" w:cs="Times New Roman"/>
                <w:bCs/>
                <w:i/>
                <w:color w:val="000000" w:themeColor="text1"/>
                <w:spacing w:val="-1"/>
                <w:w w:val="102"/>
                <w:sz w:val="24"/>
                <w:szCs w:val="24"/>
              </w:rPr>
              <w:t>к</w:t>
            </w:r>
            <w:r w:rsidRPr="000B71E9">
              <w:rPr>
                <w:rFonts w:ascii="Times New Roman" w:eastAsia="Calibri" w:hAnsi="Times New Roman" w:cs="Times New Roman"/>
                <w:bCs/>
                <w:i/>
                <w:color w:val="000000" w:themeColor="text1"/>
                <w:sz w:val="24"/>
                <w:szCs w:val="24"/>
              </w:rPr>
              <w:t>р</w:t>
            </w:r>
            <w:r w:rsidRPr="000B71E9">
              <w:rPr>
                <w:rFonts w:ascii="Times New Roman" w:eastAsia="Calibri" w:hAnsi="Times New Roman" w:cs="Times New Roman"/>
                <w:bCs/>
                <w:i/>
                <w:color w:val="000000" w:themeColor="text1"/>
                <w:spacing w:val="-1"/>
                <w:w w:val="99"/>
                <w:sz w:val="24"/>
                <w:szCs w:val="24"/>
              </w:rPr>
              <w:t>е</w:t>
            </w:r>
            <w:r w:rsidRPr="000B71E9">
              <w:rPr>
                <w:rFonts w:ascii="Times New Roman" w:eastAsia="Calibri" w:hAnsi="Times New Roman" w:cs="Times New Roman"/>
                <w:bCs/>
                <w:i/>
                <w:color w:val="000000" w:themeColor="text1"/>
                <w:spacing w:val="-2"/>
                <w:sz w:val="24"/>
                <w:szCs w:val="24"/>
              </w:rPr>
              <w:t>п</w:t>
            </w:r>
            <w:r w:rsidRPr="000B71E9">
              <w:rPr>
                <w:rFonts w:ascii="Times New Roman" w:eastAsia="Calibri" w:hAnsi="Times New Roman" w:cs="Times New Roman"/>
                <w:bCs/>
                <w:i/>
                <w:color w:val="000000" w:themeColor="text1"/>
                <w:w w:val="101"/>
                <w:sz w:val="24"/>
                <w:szCs w:val="24"/>
              </w:rPr>
              <w:t>ы</w:t>
            </w:r>
            <w:r w:rsidRPr="000B71E9">
              <w:rPr>
                <w:rFonts w:ascii="Times New Roman" w:eastAsia="Calibri" w:hAnsi="Times New Roman" w:cs="Times New Roman"/>
                <w:bCs/>
                <w:i/>
                <w:color w:val="000000" w:themeColor="text1"/>
                <w:spacing w:val="-1"/>
                <w:w w:val="98"/>
                <w:sz w:val="24"/>
                <w:szCs w:val="24"/>
              </w:rPr>
              <w:t>ш</w:t>
            </w:r>
            <w:r w:rsidRPr="000B71E9">
              <w:rPr>
                <w:rFonts w:ascii="Times New Roman" w:eastAsia="Calibri" w:hAnsi="Times New Roman" w:cs="Times New Roman"/>
                <w:bCs/>
                <w:i/>
                <w:color w:val="000000" w:themeColor="text1"/>
                <w:spacing w:val="-2"/>
                <w:w w:val="99"/>
                <w:sz w:val="24"/>
                <w:szCs w:val="24"/>
              </w:rPr>
              <w:t>и</w:t>
            </w:r>
            <w:r w:rsidRPr="000B71E9">
              <w:rPr>
                <w:rFonts w:ascii="Times New Roman" w:eastAsia="Calibri" w:hAnsi="Times New Roman" w:cs="Times New Roman"/>
                <w:bCs/>
                <w:i/>
                <w:color w:val="000000" w:themeColor="text1"/>
                <w:spacing w:val="-1"/>
                <w:w w:val="112"/>
                <w:sz w:val="24"/>
                <w:szCs w:val="24"/>
              </w:rPr>
              <w:t>»</w:t>
            </w:r>
            <w:r w:rsidRPr="000B71E9">
              <w:rPr>
                <w:rFonts w:ascii="Times New Roman" w:eastAsia="Calibri" w:hAnsi="Times New Roman" w:cs="Times New Roman"/>
                <w:bCs/>
                <w:i/>
                <w:color w:val="000000" w:themeColor="text1"/>
                <w:spacing w:val="-1"/>
                <w:w w:val="104"/>
                <w:sz w:val="24"/>
                <w:szCs w:val="24"/>
              </w:rPr>
              <w:t xml:space="preserve"> Б</w:t>
            </w:r>
            <w:r w:rsidRPr="000B71E9">
              <w:rPr>
                <w:rFonts w:ascii="Times New Roman" w:eastAsia="Calibri" w:hAnsi="Times New Roman" w:cs="Times New Roman"/>
                <w:bCs/>
                <w:i/>
                <w:color w:val="000000" w:themeColor="text1"/>
                <w:spacing w:val="-1"/>
                <w:w w:val="99"/>
                <w:sz w:val="24"/>
                <w:szCs w:val="24"/>
              </w:rPr>
              <w:t>е</w:t>
            </w:r>
            <w:r w:rsidRPr="000B71E9">
              <w:rPr>
                <w:rFonts w:ascii="Times New Roman" w:eastAsia="Calibri" w:hAnsi="Times New Roman" w:cs="Times New Roman"/>
                <w:bCs/>
                <w:i/>
                <w:color w:val="000000" w:themeColor="text1"/>
                <w:sz w:val="24"/>
                <w:szCs w:val="24"/>
              </w:rPr>
              <w:t>р</w:t>
            </w:r>
            <w:r w:rsidRPr="000B71E9">
              <w:rPr>
                <w:rFonts w:ascii="Times New Roman" w:eastAsia="Calibri" w:hAnsi="Times New Roman" w:cs="Times New Roman"/>
                <w:bCs/>
                <w:i/>
                <w:color w:val="000000" w:themeColor="text1"/>
                <w:spacing w:val="-1"/>
                <w:w w:val="99"/>
                <w:sz w:val="24"/>
                <w:szCs w:val="24"/>
              </w:rPr>
              <w:t>е</w:t>
            </w:r>
            <w:r w:rsidRPr="000B71E9">
              <w:rPr>
                <w:rFonts w:ascii="Times New Roman" w:eastAsia="Calibri" w:hAnsi="Times New Roman" w:cs="Times New Roman"/>
                <w:bCs/>
                <w:i/>
                <w:color w:val="000000" w:themeColor="text1"/>
                <w:spacing w:val="-1"/>
                <w:w w:val="97"/>
                <w:sz w:val="24"/>
                <w:szCs w:val="24"/>
              </w:rPr>
              <w:t>ж</w:t>
            </w:r>
            <w:r w:rsidRPr="000B71E9">
              <w:rPr>
                <w:rFonts w:ascii="Times New Roman" w:eastAsia="Calibri" w:hAnsi="Times New Roman" w:cs="Times New Roman"/>
                <w:bCs/>
                <w:i/>
                <w:color w:val="000000" w:themeColor="text1"/>
                <w:spacing w:val="-1"/>
                <w:w w:val="98"/>
                <w:sz w:val="24"/>
                <w:szCs w:val="24"/>
              </w:rPr>
              <w:t>н</w:t>
            </w:r>
            <w:r w:rsidRPr="000B71E9">
              <w:rPr>
                <w:rFonts w:ascii="Times New Roman" w:eastAsia="Calibri" w:hAnsi="Times New Roman" w:cs="Times New Roman"/>
                <w:bCs/>
                <w:i/>
                <w:color w:val="000000" w:themeColor="text1"/>
                <w:spacing w:val="-1"/>
                <w:w w:val="96"/>
                <w:sz w:val="24"/>
                <w:szCs w:val="24"/>
              </w:rPr>
              <w:t>о</w:t>
            </w:r>
            <w:r w:rsidRPr="000B71E9">
              <w:rPr>
                <w:rFonts w:ascii="Times New Roman" w:eastAsia="Calibri" w:hAnsi="Times New Roman" w:cs="Times New Roman"/>
                <w:bCs/>
                <w:i/>
                <w:color w:val="000000" w:themeColor="text1"/>
                <w:spacing w:val="-1"/>
                <w:w w:val="105"/>
                <w:sz w:val="24"/>
                <w:szCs w:val="24"/>
              </w:rPr>
              <w:t>в</w:t>
            </w:r>
            <w:r w:rsidRPr="000B71E9">
              <w:rPr>
                <w:rFonts w:ascii="Times New Roman" w:eastAsia="Calibri" w:hAnsi="Times New Roman" w:cs="Times New Roman"/>
                <w:bCs/>
                <w:i/>
                <w:color w:val="000000" w:themeColor="text1"/>
                <w:spacing w:val="-1"/>
                <w:w w:val="97"/>
                <w:sz w:val="24"/>
                <w:szCs w:val="24"/>
              </w:rPr>
              <w:t xml:space="preserve">а </w:t>
            </w:r>
            <w:r w:rsidRPr="000B71E9">
              <w:rPr>
                <w:rFonts w:ascii="Times New Roman" w:eastAsia="Calibri" w:hAnsi="Times New Roman" w:cs="Times New Roman"/>
                <w:bCs/>
                <w:i/>
                <w:color w:val="000000" w:themeColor="text1"/>
                <w:w w:val="87"/>
                <w:sz w:val="24"/>
                <w:szCs w:val="24"/>
              </w:rPr>
              <w:t>О</w:t>
            </w:r>
            <w:r w:rsidRPr="000B71E9">
              <w:rPr>
                <w:rFonts w:ascii="Times New Roman" w:eastAsia="Calibri" w:hAnsi="Times New Roman" w:cs="Times New Roman"/>
                <w:bCs/>
                <w:i/>
                <w:color w:val="000000" w:themeColor="text1"/>
                <w:spacing w:val="-1"/>
                <w:w w:val="110"/>
                <w:sz w:val="24"/>
                <w:szCs w:val="24"/>
              </w:rPr>
              <w:t>.</w:t>
            </w:r>
            <w:r w:rsidRPr="000B71E9">
              <w:rPr>
                <w:rFonts w:ascii="Times New Roman" w:eastAsia="Calibri" w:hAnsi="Times New Roman" w:cs="Times New Roman"/>
                <w:bCs/>
                <w:i/>
                <w:color w:val="000000" w:themeColor="text1"/>
                <w:spacing w:val="-1"/>
                <w:w w:val="104"/>
                <w:sz w:val="24"/>
                <w:szCs w:val="24"/>
              </w:rPr>
              <w:t>В</w:t>
            </w:r>
            <w:r w:rsidRPr="000B71E9">
              <w:rPr>
                <w:rFonts w:ascii="Times New Roman" w:eastAsia="Calibri" w:hAnsi="Times New Roman" w:cs="Times New Roman"/>
                <w:bCs/>
                <w:i/>
                <w:color w:val="000000" w:themeColor="text1"/>
                <w:spacing w:val="-1"/>
                <w:w w:val="110"/>
                <w:sz w:val="24"/>
                <w:szCs w:val="24"/>
              </w:rPr>
              <w:t>.</w:t>
            </w:r>
            <w:r w:rsidRPr="000B71E9">
              <w:rPr>
                <w:rFonts w:ascii="Times New Roman" w:eastAsia="Calibri" w:hAnsi="Times New Roman" w:cs="Times New Roman"/>
                <w:bCs/>
                <w:i/>
                <w:color w:val="000000" w:themeColor="text1"/>
                <w:w w:val="115"/>
                <w:sz w:val="24"/>
                <w:szCs w:val="24"/>
              </w:rPr>
              <w:t xml:space="preserve">, </w:t>
            </w:r>
            <w:r w:rsidRPr="000B71E9">
              <w:rPr>
                <w:rFonts w:ascii="Times New Roman" w:eastAsia="Calibri" w:hAnsi="Times New Roman" w:cs="Times New Roman"/>
                <w:bCs/>
                <w:i/>
                <w:color w:val="000000" w:themeColor="text1"/>
                <w:w w:val="104"/>
                <w:sz w:val="24"/>
                <w:szCs w:val="24"/>
              </w:rPr>
              <w:t>Б</w:t>
            </w:r>
            <w:r w:rsidRPr="000B71E9">
              <w:rPr>
                <w:rFonts w:ascii="Times New Roman" w:eastAsia="Calibri" w:hAnsi="Times New Roman" w:cs="Times New Roman"/>
                <w:bCs/>
                <w:i/>
                <w:color w:val="000000" w:themeColor="text1"/>
                <w:spacing w:val="-1"/>
                <w:w w:val="96"/>
                <w:sz w:val="24"/>
                <w:szCs w:val="24"/>
              </w:rPr>
              <w:t>о</w:t>
            </w:r>
            <w:r w:rsidRPr="000B71E9">
              <w:rPr>
                <w:rFonts w:ascii="Times New Roman" w:eastAsia="Calibri" w:hAnsi="Times New Roman" w:cs="Times New Roman"/>
                <w:bCs/>
                <w:i/>
                <w:color w:val="000000" w:themeColor="text1"/>
                <w:spacing w:val="-1"/>
                <w:w w:val="99"/>
                <w:sz w:val="24"/>
                <w:szCs w:val="24"/>
              </w:rPr>
              <w:t>й</w:t>
            </w:r>
            <w:r w:rsidRPr="000B71E9">
              <w:rPr>
                <w:rFonts w:ascii="Times New Roman" w:eastAsia="Calibri" w:hAnsi="Times New Roman" w:cs="Times New Roman"/>
                <w:bCs/>
                <w:i/>
                <w:color w:val="000000" w:themeColor="text1"/>
                <w:spacing w:val="-1"/>
                <w:w w:val="102"/>
                <w:sz w:val="24"/>
                <w:szCs w:val="24"/>
              </w:rPr>
              <w:t>к</w:t>
            </w:r>
            <w:r w:rsidRPr="000B71E9">
              <w:rPr>
                <w:rFonts w:ascii="Times New Roman" w:eastAsia="Calibri" w:hAnsi="Times New Roman" w:cs="Times New Roman"/>
                <w:bCs/>
                <w:i/>
                <w:color w:val="000000" w:themeColor="text1"/>
                <w:spacing w:val="-1"/>
                <w:w w:val="96"/>
                <w:sz w:val="24"/>
                <w:szCs w:val="24"/>
              </w:rPr>
              <w:t xml:space="preserve">о </w:t>
            </w:r>
            <w:r w:rsidRPr="000B71E9">
              <w:rPr>
                <w:rFonts w:ascii="Times New Roman" w:eastAsia="Calibri" w:hAnsi="Times New Roman" w:cs="Times New Roman"/>
                <w:bCs/>
                <w:i/>
                <w:color w:val="000000" w:themeColor="text1"/>
                <w:w w:val="104"/>
                <w:sz w:val="24"/>
                <w:szCs w:val="24"/>
              </w:rPr>
              <w:t>В</w:t>
            </w:r>
            <w:r w:rsidRPr="000B71E9">
              <w:rPr>
                <w:rFonts w:ascii="Times New Roman" w:eastAsia="Calibri" w:hAnsi="Times New Roman" w:cs="Times New Roman"/>
                <w:bCs/>
                <w:i/>
                <w:color w:val="000000" w:themeColor="text1"/>
                <w:w w:val="110"/>
                <w:sz w:val="24"/>
                <w:szCs w:val="24"/>
              </w:rPr>
              <w:t>.</w:t>
            </w:r>
            <w:r w:rsidRPr="000B71E9">
              <w:rPr>
                <w:rFonts w:ascii="Times New Roman" w:eastAsia="Calibri" w:hAnsi="Times New Roman" w:cs="Times New Roman"/>
                <w:bCs/>
                <w:i/>
                <w:color w:val="000000" w:themeColor="text1"/>
                <w:spacing w:val="-1"/>
                <w:w w:val="104"/>
                <w:sz w:val="24"/>
                <w:szCs w:val="24"/>
              </w:rPr>
              <w:t>В</w:t>
            </w:r>
            <w:r w:rsidRPr="000B71E9">
              <w:rPr>
                <w:rFonts w:ascii="Times New Roman" w:eastAsia="Calibri" w:hAnsi="Times New Roman" w:cs="Times New Roman"/>
                <w:bCs/>
                <w:i/>
                <w:color w:val="000000" w:themeColor="text1"/>
                <w:w w:val="110"/>
                <w:sz w:val="24"/>
                <w:szCs w:val="24"/>
              </w:rPr>
              <w:t>.</w:t>
            </w:r>
          </w:p>
          <w:p w:rsidR="00560335" w:rsidRPr="000B71E9" w:rsidRDefault="00560335" w:rsidP="00560335">
            <w:pPr>
              <w:spacing w:after="40" w:line="232" w:lineRule="auto"/>
              <w:ind w:right="68"/>
              <w:rPr>
                <w:rFonts w:ascii="Times New Roman" w:eastAsia="Calibri" w:hAnsi="Times New Roman" w:cs="Times New Roman"/>
                <w:bCs/>
                <w:i/>
                <w:color w:val="000000" w:themeColor="text1"/>
                <w:w w:val="110"/>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F6768" w:rsidP="00BF6768">
            <w:pPr>
              <w:spacing w:after="40" w:line="232" w:lineRule="auto"/>
              <w:ind w:right="68" w:firstLine="0"/>
              <w:jc w:val="center"/>
              <w:rPr>
                <w:rFonts w:ascii="Times New Roman" w:eastAsia="Calibri" w:hAnsi="Times New Roman" w:cs="Times New Roman"/>
                <w:bCs/>
                <w:color w:val="000000" w:themeColor="text1"/>
                <w:sz w:val="24"/>
                <w:szCs w:val="24"/>
              </w:rPr>
            </w:pPr>
            <w:r w:rsidRPr="00E51944">
              <w:rPr>
                <w:rFonts w:ascii="Times New Roman" w:eastAsia="Calibri" w:hAnsi="Times New Roman" w:cs="Times New Roman"/>
                <w:bCs/>
                <w:color w:val="000000" w:themeColor="text1"/>
                <w:sz w:val="24"/>
                <w:szCs w:val="24"/>
              </w:rPr>
              <w:t>39</w:t>
            </w:r>
          </w:p>
        </w:tc>
      </w:tr>
      <w:tr w:rsidR="00560335" w:rsidRPr="003567DD" w:rsidTr="00560335">
        <w:tc>
          <w:tcPr>
            <w:tcW w:w="996" w:type="dxa"/>
            <w:tcBorders>
              <w:top w:val="single" w:sz="4" w:space="0" w:color="auto"/>
              <w:left w:val="single" w:sz="4" w:space="0" w:color="auto"/>
              <w:bottom w:val="single" w:sz="4" w:space="0" w:color="auto"/>
              <w:right w:val="single" w:sz="4" w:space="0" w:color="auto"/>
            </w:tcBorders>
            <w:hideMark/>
          </w:tcPr>
          <w:p w:rsidR="00560335" w:rsidRPr="003567DD" w:rsidRDefault="00560335" w:rsidP="00560335">
            <w:pPr>
              <w:pStyle w:val="afa"/>
              <w:ind w:firstLine="34"/>
              <w:jc w:val="both"/>
              <w:rPr>
                <w:b/>
                <w:color w:val="000000" w:themeColor="text1"/>
                <w:sz w:val="24"/>
                <w:szCs w:val="24"/>
              </w:rPr>
            </w:pPr>
            <w:r w:rsidRPr="003567DD">
              <w:rPr>
                <w:b/>
                <w:color w:val="000000" w:themeColor="text1"/>
                <w:sz w:val="24"/>
                <w:szCs w:val="24"/>
              </w:rPr>
              <w:t>1.</w:t>
            </w:r>
            <w:r>
              <w:rPr>
                <w:b/>
                <w:color w:val="000000" w:themeColor="text1"/>
                <w:sz w:val="24"/>
                <w:szCs w:val="24"/>
              </w:rPr>
              <w:t>4.4</w:t>
            </w:r>
          </w:p>
        </w:tc>
        <w:tc>
          <w:tcPr>
            <w:tcW w:w="8218" w:type="dxa"/>
            <w:tcBorders>
              <w:top w:val="single" w:sz="4" w:space="0" w:color="auto"/>
              <w:left w:val="single" w:sz="4" w:space="0" w:color="auto"/>
              <w:bottom w:val="single" w:sz="4" w:space="0" w:color="auto"/>
              <w:right w:val="single" w:sz="4" w:space="0" w:color="auto"/>
            </w:tcBorders>
            <w:hideMark/>
          </w:tcPr>
          <w:p w:rsidR="00560335" w:rsidRDefault="00560335" w:rsidP="00560335">
            <w:pPr>
              <w:pStyle w:val="22"/>
              <w:tabs>
                <w:tab w:val="left" w:pos="37"/>
              </w:tabs>
              <w:spacing w:before="0" w:after="0" w:line="240" w:lineRule="auto"/>
              <w:ind w:firstLine="37"/>
              <w:rPr>
                <w:b/>
                <w:color w:val="000000" w:themeColor="text1"/>
                <w:sz w:val="24"/>
                <w:szCs w:val="24"/>
              </w:rPr>
            </w:pPr>
            <w:r w:rsidRPr="003567DD">
              <w:rPr>
                <w:b/>
                <w:color w:val="000000" w:themeColor="text1"/>
                <w:sz w:val="24"/>
                <w:szCs w:val="24"/>
              </w:rPr>
              <w:t>Планируемые результаты освоения части Програмы, формируемой участниками образовательных отношений</w:t>
            </w:r>
          </w:p>
          <w:p w:rsidR="00560335" w:rsidRPr="003567DD" w:rsidRDefault="00560335" w:rsidP="00560335">
            <w:pPr>
              <w:pStyle w:val="22"/>
              <w:tabs>
                <w:tab w:val="left" w:pos="37"/>
              </w:tabs>
              <w:spacing w:before="0" w:after="0" w:line="240" w:lineRule="auto"/>
              <w:ind w:firstLine="37"/>
              <w:rPr>
                <w:b/>
                <w:color w:val="000000" w:themeColor="text1"/>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F6768" w:rsidP="00BF6768">
            <w:pPr>
              <w:pStyle w:val="22"/>
              <w:tabs>
                <w:tab w:val="left" w:pos="37"/>
              </w:tabs>
              <w:spacing w:before="0" w:after="0" w:line="240" w:lineRule="auto"/>
              <w:jc w:val="center"/>
              <w:rPr>
                <w:color w:val="000000" w:themeColor="text1"/>
                <w:sz w:val="24"/>
                <w:szCs w:val="24"/>
              </w:rPr>
            </w:pPr>
            <w:r w:rsidRPr="00E51944">
              <w:rPr>
                <w:color w:val="000000" w:themeColor="text1"/>
                <w:sz w:val="24"/>
                <w:szCs w:val="24"/>
              </w:rPr>
              <w:t>40</w:t>
            </w:r>
          </w:p>
        </w:tc>
      </w:tr>
      <w:tr w:rsidR="00560335" w:rsidRPr="000B71E9" w:rsidTr="00560335">
        <w:tc>
          <w:tcPr>
            <w:tcW w:w="996" w:type="dxa"/>
            <w:tcBorders>
              <w:top w:val="single" w:sz="4" w:space="0" w:color="auto"/>
              <w:left w:val="single" w:sz="4" w:space="0" w:color="auto"/>
              <w:bottom w:val="single" w:sz="4" w:space="0" w:color="auto"/>
              <w:right w:val="single" w:sz="4" w:space="0" w:color="auto"/>
            </w:tcBorders>
            <w:hideMark/>
          </w:tcPr>
          <w:p w:rsidR="00560335" w:rsidRPr="00DC45AC" w:rsidRDefault="00560335" w:rsidP="00560335">
            <w:pPr>
              <w:pStyle w:val="afa"/>
              <w:ind w:firstLine="34"/>
              <w:jc w:val="both"/>
              <w:rPr>
                <w:color w:val="000000" w:themeColor="text1"/>
                <w:sz w:val="24"/>
                <w:szCs w:val="24"/>
              </w:rPr>
            </w:pPr>
            <w:r w:rsidRPr="00DC45AC">
              <w:rPr>
                <w:color w:val="000000" w:themeColor="text1"/>
                <w:sz w:val="24"/>
                <w:szCs w:val="24"/>
              </w:rPr>
              <w:t>1.</w:t>
            </w:r>
            <w:r>
              <w:rPr>
                <w:color w:val="000000" w:themeColor="text1"/>
                <w:sz w:val="24"/>
                <w:szCs w:val="24"/>
              </w:rPr>
              <w:t>4.</w:t>
            </w:r>
            <w:r w:rsidR="00BF6768">
              <w:rPr>
                <w:color w:val="000000" w:themeColor="text1"/>
                <w:sz w:val="24"/>
                <w:szCs w:val="24"/>
              </w:rPr>
              <w:t>4.</w:t>
            </w:r>
            <w:r>
              <w:rPr>
                <w:color w:val="000000" w:themeColor="text1"/>
                <w:sz w:val="24"/>
                <w:szCs w:val="24"/>
              </w:rPr>
              <w:t>1</w:t>
            </w:r>
          </w:p>
        </w:tc>
        <w:tc>
          <w:tcPr>
            <w:tcW w:w="8218" w:type="dxa"/>
            <w:tcBorders>
              <w:top w:val="single" w:sz="4" w:space="0" w:color="auto"/>
              <w:left w:val="single" w:sz="4" w:space="0" w:color="auto"/>
              <w:bottom w:val="single" w:sz="4" w:space="0" w:color="auto"/>
              <w:right w:val="single" w:sz="4" w:space="0" w:color="auto"/>
            </w:tcBorders>
            <w:hideMark/>
          </w:tcPr>
          <w:p w:rsidR="00560335" w:rsidRDefault="00560335" w:rsidP="00560335">
            <w:pPr>
              <w:pStyle w:val="22"/>
              <w:tabs>
                <w:tab w:val="left" w:pos="142"/>
                <w:tab w:val="left" w:pos="993"/>
              </w:tabs>
              <w:spacing w:before="0" w:after="0" w:line="240" w:lineRule="auto"/>
              <w:rPr>
                <w:i/>
                <w:color w:val="000000" w:themeColor="text1"/>
                <w:sz w:val="24"/>
                <w:szCs w:val="24"/>
              </w:rPr>
            </w:pPr>
            <w:r w:rsidRPr="000B71E9">
              <w:rPr>
                <w:i/>
                <w:color w:val="000000" w:themeColor="text1"/>
                <w:sz w:val="24"/>
                <w:szCs w:val="24"/>
              </w:rPr>
              <w:t xml:space="preserve">Планируемые результаты Образовательной </w:t>
            </w:r>
            <w:r w:rsidRPr="000B71E9">
              <w:rPr>
                <w:i/>
                <w:color w:val="000000" w:themeColor="text1"/>
                <w:sz w:val="24"/>
                <w:szCs w:val="24"/>
              </w:rPr>
              <w:tab/>
              <w:t xml:space="preserve">программы </w:t>
            </w:r>
            <w:r w:rsidRPr="000B71E9">
              <w:rPr>
                <w:i/>
                <w:color w:val="000000" w:themeColor="text1"/>
                <w:sz w:val="24"/>
                <w:szCs w:val="24"/>
              </w:rPr>
              <w:tab/>
              <w:t xml:space="preserve">дошкольного </w:t>
            </w:r>
            <w:r w:rsidRPr="000B71E9">
              <w:rPr>
                <w:i/>
                <w:color w:val="000000" w:themeColor="text1"/>
                <w:sz w:val="24"/>
                <w:szCs w:val="24"/>
              </w:rPr>
              <w:tab/>
              <w:t>образования «СамоЦвет», О. А. Трофимовой, О.В. Толстиковой, Н.В. Дягилевой, О. В. Закревской</w:t>
            </w:r>
          </w:p>
          <w:p w:rsidR="00560335" w:rsidRPr="000B71E9" w:rsidRDefault="00560335" w:rsidP="00560335">
            <w:pPr>
              <w:pStyle w:val="22"/>
              <w:tabs>
                <w:tab w:val="left" w:pos="142"/>
                <w:tab w:val="left" w:pos="993"/>
              </w:tabs>
              <w:spacing w:before="0" w:after="0" w:line="240" w:lineRule="auto"/>
              <w:rPr>
                <w:i/>
                <w:color w:val="000000" w:themeColor="text1"/>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F6768" w:rsidP="00BF6768">
            <w:pPr>
              <w:pStyle w:val="22"/>
              <w:tabs>
                <w:tab w:val="left" w:pos="142"/>
                <w:tab w:val="left" w:pos="993"/>
              </w:tabs>
              <w:spacing w:before="0" w:after="0" w:line="240" w:lineRule="auto"/>
              <w:jc w:val="center"/>
              <w:rPr>
                <w:color w:val="000000" w:themeColor="text1"/>
                <w:sz w:val="24"/>
                <w:szCs w:val="24"/>
              </w:rPr>
            </w:pPr>
            <w:r w:rsidRPr="00E51944">
              <w:rPr>
                <w:color w:val="000000" w:themeColor="text1"/>
                <w:sz w:val="24"/>
                <w:szCs w:val="24"/>
              </w:rPr>
              <w:t>40</w:t>
            </w:r>
          </w:p>
        </w:tc>
      </w:tr>
      <w:tr w:rsidR="00560335" w:rsidRPr="000B71E9" w:rsidTr="00560335">
        <w:tc>
          <w:tcPr>
            <w:tcW w:w="996" w:type="dxa"/>
            <w:tcBorders>
              <w:top w:val="single" w:sz="4" w:space="0" w:color="auto"/>
              <w:left w:val="single" w:sz="4" w:space="0" w:color="auto"/>
              <w:bottom w:val="single" w:sz="4" w:space="0" w:color="auto"/>
              <w:right w:val="single" w:sz="4" w:space="0" w:color="auto"/>
            </w:tcBorders>
            <w:hideMark/>
          </w:tcPr>
          <w:p w:rsidR="00560335" w:rsidRPr="000B71E9" w:rsidRDefault="00560335" w:rsidP="00560335">
            <w:pPr>
              <w:pStyle w:val="afa"/>
              <w:ind w:firstLine="34"/>
              <w:jc w:val="both"/>
              <w:rPr>
                <w:color w:val="000000" w:themeColor="text1"/>
                <w:sz w:val="24"/>
                <w:szCs w:val="24"/>
              </w:rPr>
            </w:pPr>
            <w:r w:rsidRPr="000B71E9">
              <w:rPr>
                <w:color w:val="000000" w:themeColor="text1"/>
                <w:sz w:val="24"/>
                <w:szCs w:val="24"/>
              </w:rPr>
              <w:t>1.</w:t>
            </w:r>
            <w:r>
              <w:rPr>
                <w:color w:val="000000" w:themeColor="text1"/>
                <w:sz w:val="24"/>
                <w:szCs w:val="24"/>
              </w:rPr>
              <w:t>4.</w:t>
            </w:r>
            <w:r w:rsidR="00BF6768">
              <w:rPr>
                <w:color w:val="000000" w:themeColor="text1"/>
                <w:sz w:val="24"/>
                <w:szCs w:val="24"/>
              </w:rPr>
              <w:t>4.</w:t>
            </w:r>
            <w:r>
              <w:rPr>
                <w:color w:val="000000" w:themeColor="text1"/>
                <w:sz w:val="24"/>
                <w:szCs w:val="24"/>
              </w:rPr>
              <w:t>2</w:t>
            </w:r>
          </w:p>
        </w:tc>
        <w:tc>
          <w:tcPr>
            <w:tcW w:w="8218" w:type="dxa"/>
            <w:tcBorders>
              <w:top w:val="single" w:sz="4" w:space="0" w:color="auto"/>
              <w:left w:val="single" w:sz="4" w:space="0" w:color="auto"/>
              <w:bottom w:val="single" w:sz="4" w:space="0" w:color="auto"/>
              <w:right w:val="single" w:sz="4" w:space="0" w:color="auto"/>
            </w:tcBorders>
            <w:hideMark/>
          </w:tcPr>
          <w:p w:rsidR="00560335" w:rsidRDefault="00560335" w:rsidP="00560335">
            <w:pPr>
              <w:ind w:firstLine="30"/>
              <w:rPr>
                <w:rFonts w:ascii="Times New Roman" w:hAnsi="Times New Roman" w:cs="Times New Roman"/>
                <w:i/>
                <w:color w:val="000000" w:themeColor="text1"/>
                <w:sz w:val="24"/>
                <w:szCs w:val="24"/>
              </w:rPr>
            </w:pPr>
            <w:r w:rsidRPr="000B71E9">
              <w:rPr>
                <w:rFonts w:ascii="Times New Roman" w:hAnsi="Times New Roman" w:cs="Times New Roman"/>
                <w:i/>
                <w:color w:val="000000" w:themeColor="text1"/>
                <w:sz w:val="24"/>
                <w:szCs w:val="24"/>
              </w:rPr>
              <w:t>Планируемые результаты по программе музыкального воспитания детей дошкольного возраста «Ладушки» И. М. Каплуновой, И. А. Новоскольцевой</w:t>
            </w:r>
          </w:p>
          <w:p w:rsidR="00560335" w:rsidRPr="000B71E9" w:rsidRDefault="00560335" w:rsidP="00560335">
            <w:pPr>
              <w:rPr>
                <w:rFonts w:ascii="Times New Roman" w:hAnsi="Times New Roman" w:cs="Times New Roman"/>
                <w:i/>
                <w:color w:val="000000" w:themeColor="text1"/>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F6768" w:rsidP="00BF6768">
            <w:pPr>
              <w:ind w:firstLine="0"/>
              <w:jc w:val="center"/>
              <w:rPr>
                <w:rFonts w:ascii="Times New Roman" w:hAnsi="Times New Roman" w:cs="Times New Roman"/>
                <w:color w:val="000000" w:themeColor="text1"/>
                <w:sz w:val="24"/>
                <w:szCs w:val="24"/>
              </w:rPr>
            </w:pPr>
            <w:r w:rsidRPr="00E51944">
              <w:rPr>
                <w:rFonts w:ascii="Times New Roman" w:hAnsi="Times New Roman" w:cs="Times New Roman"/>
                <w:color w:val="000000" w:themeColor="text1"/>
                <w:sz w:val="24"/>
                <w:szCs w:val="24"/>
              </w:rPr>
              <w:t>40</w:t>
            </w:r>
          </w:p>
        </w:tc>
      </w:tr>
      <w:tr w:rsidR="00560335" w:rsidRPr="000B71E9" w:rsidTr="00560335">
        <w:tc>
          <w:tcPr>
            <w:tcW w:w="996" w:type="dxa"/>
            <w:tcBorders>
              <w:top w:val="single" w:sz="4" w:space="0" w:color="auto"/>
              <w:left w:val="single" w:sz="4" w:space="0" w:color="auto"/>
              <w:bottom w:val="single" w:sz="4" w:space="0" w:color="auto"/>
              <w:right w:val="single" w:sz="4" w:space="0" w:color="auto"/>
            </w:tcBorders>
            <w:hideMark/>
          </w:tcPr>
          <w:p w:rsidR="00560335" w:rsidRPr="000B71E9" w:rsidRDefault="00560335" w:rsidP="00560335">
            <w:pPr>
              <w:pStyle w:val="afa"/>
              <w:ind w:firstLine="34"/>
              <w:jc w:val="both"/>
              <w:rPr>
                <w:bCs/>
                <w:color w:val="000000" w:themeColor="text1"/>
                <w:sz w:val="24"/>
                <w:szCs w:val="24"/>
              </w:rPr>
            </w:pPr>
            <w:r w:rsidRPr="000B71E9">
              <w:rPr>
                <w:rFonts w:eastAsia="Calibri"/>
                <w:bCs/>
                <w:color w:val="000000" w:themeColor="text1"/>
                <w:spacing w:val="-1"/>
                <w:w w:val="104"/>
                <w:sz w:val="24"/>
                <w:szCs w:val="24"/>
              </w:rPr>
              <w:t>1.</w:t>
            </w:r>
            <w:r>
              <w:rPr>
                <w:rFonts w:eastAsia="Calibri"/>
                <w:bCs/>
                <w:color w:val="000000" w:themeColor="text1"/>
                <w:spacing w:val="-1"/>
                <w:w w:val="104"/>
                <w:sz w:val="24"/>
                <w:szCs w:val="24"/>
              </w:rPr>
              <w:t>4.</w:t>
            </w:r>
            <w:r w:rsidR="00BF6768">
              <w:rPr>
                <w:rFonts w:eastAsia="Calibri"/>
                <w:bCs/>
                <w:color w:val="000000" w:themeColor="text1"/>
                <w:spacing w:val="-1"/>
                <w:w w:val="104"/>
                <w:sz w:val="24"/>
                <w:szCs w:val="24"/>
              </w:rPr>
              <w:t>4.</w:t>
            </w:r>
            <w:r>
              <w:rPr>
                <w:rFonts w:eastAsia="Calibri"/>
                <w:bCs/>
                <w:color w:val="000000" w:themeColor="text1"/>
                <w:spacing w:val="-1"/>
                <w:w w:val="104"/>
                <w:sz w:val="24"/>
                <w:szCs w:val="24"/>
              </w:rPr>
              <w:t>3</w:t>
            </w:r>
          </w:p>
        </w:tc>
        <w:tc>
          <w:tcPr>
            <w:tcW w:w="8218" w:type="dxa"/>
            <w:tcBorders>
              <w:top w:val="single" w:sz="4" w:space="0" w:color="auto"/>
              <w:left w:val="single" w:sz="4" w:space="0" w:color="auto"/>
              <w:bottom w:val="single" w:sz="4" w:space="0" w:color="auto"/>
              <w:right w:val="single" w:sz="4" w:space="0" w:color="auto"/>
            </w:tcBorders>
            <w:hideMark/>
          </w:tcPr>
          <w:p w:rsidR="00560335" w:rsidRPr="00560335" w:rsidRDefault="00560335" w:rsidP="00560335">
            <w:pPr>
              <w:spacing w:after="40" w:line="232" w:lineRule="auto"/>
              <w:ind w:right="68" w:firstLine="0"/>
              <w:rPr>
                <w:rFonts w:ascii="Times New Roman" w:eastAsia="Calibri" w:hAnsi="Times New Roman" w:cs="Times New Roman"/>
                <w:bCs/>
                <w:i/>
                <w:color w:val="000000" w:themeColor="text1"/>
                <w:w w:val="110"/>
                <w:sz w:val="24"/>
                <w:szCs w:val="24"/>
              </w:rPr>
            </w:pPr>
            <w:r w:rsidRPr="000B71E9">
              <w:rPr>
                <w:rFonts w:ascii="Times New Roman" w:hAnsi="Times New Roman" w:cs="Times New Roman"/>
                <w:bCs/>
                <w:i/>
                <w:color w:val="000000" w:themeColor="text1"/>
                <w:sz w:val="24"/>
                <w:szCs w:val="24"/>
              </w:rPr>
              <w:t>Планируемые результаты по освоению</w:t>
            </w:r>
            <w:r w:rsidRPr="000B71E9">
              <w:rPr>
                <w:bCs/>
                <w:i/>
                <w:color w:val="000000" w:themeColor="text1"/>
                <w:sz w:val="24"/>
                <w:szCs w:val="24"/>
              </w:rPr>
              <w:t xml:space="preserve"> </w:t>
            </w:r>
            <w:r w:rsidRPr="000B71E9">
              <w:rPr>
                <w:rFonts w:ascii="Times New Roman" w:eastAsia="Calibri" w:hAnsi="Times New Roman" w:cs="Times New Roman"/>
                <w:bCs/>
                <w:i/>
                <w:color w:val="000000" w:themeColor="text1"/>
                <w:sz w:val="24"/>
                <w:szCs w:val="24"/>
              </w:rPr>
              <w:t>П</w:t>
            </w:r>
            <w:r w:rsidRPr="000B71E9">
              <w:rPr>
                <w:rFonts w:ascii="Times New Roman" w:eastAsia="Calibri" w:hAnsi="Times New Roman" w:cs="Times New Roman"/>
                <w:bCs/>
                <w:i/>
                <w:color w:val="000000" w:themeColor="text1"/>
                <w:spacing w:val="-1"/>
                <w:w w:val="97"/>
                <w:sz w:val="24"/>
                <w:szCs w:val="24"/>
              </w:rPr>
              <w:t>а</w:t>
            </w:r>
            <w:r w:rsidRPr="000B71E9">
              <w:rPr>
                <w:rFonts w:ascii="Times New Roman" w:eastAsia="Calibri" w:hAnsi="Times New Roman" w:cs="Times New Roman"/>
                <w:bCs/>
                <w:i/>
                <w:color w:val="000000" w:themeColor="text1"/>
                <w:spacing w:val="-1"/>
                <w:sz w:val="24"/>
                <w:szCs w:val="24"/>
              </w:rPr>
              <w:t>р</w:t>
            </w:r>
            <w:r w:rsidRPr="000B71E9">
              <w:rPr>
                <w:rFonts w:ascii="Times New Roman" w:eastAsia="Calibri" w:hAnsi="Times New Roman" w:cs="Times New Roman"/>
                <w:bCs/>
                <w:i/>
                <w:color w:val="000000" w:themeColor="text1"/>
                <w:spacing w:val="-1"/>
                <w:w w:val="95"/>
                <w:sz w:val="24"/>
                <w:szCs w:val="24"/>
              </w:rPr>
              <w:t>ц</w:t>
            </w:r>
            <w:r w:rsidRPr="000B71E9">
              <w:rPr>
                <w:rFonts w:ascii="Times New Roman" w:eastAsia="Calibri" w:hAnsi="Times New Roman" w:cs="Times New Roman"/>
                <w:bCs/>
                <w:i/>
                <w:color w:val="000000" w:themeColor="text1"/>
                <w:spacing w:val="-1"/>
                <w:w w:val="99"/>
                <w:sz w:val="24"/>
                <w:szCs w:val="24"/>
              </w:rPr>
              <w:t>и</w:t>
            </w:r>
            <w:r w:rsidRPr="000B71E9">
              <w:rPr>
                <w:rFonts w:ascii="Times New Roman" w:eastAsia="Calibri" w:hAnsi="Times New Roman" w:cs="Times New Roman"/>
                <w:bCs/>
                <w:i/>
                <w:color w:val="000000" w:themeColor="text1"/>
                <w:spacing w:val="-1"/>
                <w:w w:val="97"/>
                <w:sz w:val="24"/>
                <w:szCs w:val="24"/>
              </w:rPr>
              <w:t>а</w:t>
            </w:r>
            <w:r w:rsidRPr="000B71E9">
              <w:rPr>
                <w:rFonts w:ascii="Times New Roman" w:eastAsia="Calibri" w:hAnsi="Times New Roman" w:cs="Times New Roman"/>
                <w:bCs/>
                <w:i/>
                <w:color w:val="000000" w:themeColor="text1"/>
                <w:spacing w:val="-1"/>
                <w:sz w:val="24"/>
                <w:szCs w:val="24"/>
              </w:rPr>
              <w:t>л</w:t>
            </w:r>
            <w:r w:rsidRPr="000B71E9">
              <w:rPr>
                <w:rFonts w:ascii="Times New Roman" w:eastAsia="Calibri" w:hAnsi="Times New Roman" w:cs="Times New Roman"/>
                <w:bCs/>
                <w:i/>
                <w:color w:val="000000" w:themeColor="text1"/>
                <w:spacing w:val="-1"/>
                <w:w w:val="101"/>
                <w:sz w:val="24"/>
                <w:szCs w:val="24"/>
              </w:rPr>
              <w:t>ь</w:t>
            </w:r>
            <w:r w:rsidRPr="000B71E9">
              <w:rPr>
                <w:rFonts w:ascii="Times New Roman" w:eastAsia="Calibri" w:hAnsi="Times New Roman" w:cs="Times New Roman"/>
                <w:bCs/>
                <w:i/>
                <w:color w:val="000000" w:themeColor="text1"/>
                <w:spacing w:val="-1"/>
                <w:w w:val="98"/>
                <w:sz w:val="24"/>
                <w:szCs w:val="24"/>
              </w:rPr>
              <w:t>н</w:t>
            </w:r>
            <w:r w:rsidRPr="000B71E9">
              <w:rPr>
                <w:rFonts w:ascii="Times New Roman" w:eastAsia="Calibri" w:hAnsi="Times New Roman" w:cs="Times New Roman"/>
                <w:bCs/>
                <w:i/>
                <w:color w:val="000000" w:themeColor="text1"/>
                <w:spacing w:val="-1"/>
                <w:w w:val="97"/>
                <w:sz w:val="24"/>
                <w:szCs w:val="24"/>
              </w:rPr>
              <w:t>ой</w:t>
            </w:r>
            <w:r w:rsidRPr="000B71E9">
              <w:rPr>
                <w:rFonts w:ascii="Times New Roman" w:eastAsia="Calibri" w:hAnsi="Times New Roman" w:cs="Times New Roman"/>
                <w:bCs/>
                <w:i/>
                <w:color w:val="000000" w:themeColor="text1"/>
                <w:spacing w:val="-1"/>
                <w:w w:val="102"/>
                <w:sz w:val="24"/>
                <w:szCs w:val="24"/>
              </w:rPr>
              <w:t xml:space="preserve"> </w:t>
            </w:r>
            <w:r w:rsidRPr="000B71E9">
              <w:rPr>
                <w:rFonts w:ascii="Times New Roman" w:eastAsia="Calibri" w:hAnsi="Times New Roman" w:cs="Times New Roman"/>
                <w:bCs/>
                <w:i/>
                <w:color w:val="000000" w:themeColor="text1"/>
                <w:sz w:val="24"/>
                <w:szCs w:val="24"/>
              </w:rPr>
              <w:t>п</w:t>
            </w:r>
            <w:r w:rsidRPr="000B71E9">
              <w:rPr>
                <w:rFonts w:ascii="Times New Roman" w:eastAsia="Calibri" w:hAnsi="Times New Roman" w:cs="Times New Roman"/>
                <w:bCs/>
                <w:i/>
                <w:color w:val="000000" w:themeColor="text1"/>
                <w:spacing w:val="-1"/>
                <w:sz w:val="24"/>
                <w:szCs w:val="24"/>
              </w:rPr>
              <w:t>р</w:t>
            </w:r>
            <w:r w:rsidRPr="000B71E9">
              <w:rPr>
                <w:rFonts w:ascii="Times New Roman" w:eastAsia="Calibri" w:hAnsi="Times New Roman" w:cs="Times New Roman"/>
                <w:bCs/>
                <w:i/>
                <w:color w:val="000000" w:themeColor="text1"/>
                <w:spacing w:val="-1"/>
                <w:w w:val="96"/>
                <w:sz w:val="24"/>
                <w:szCs w:val="24"/>
              </w:rPr>
              <w:t>о</w:t>
            </w:r>
            <w:r w:rsidRPr="000B71E9">
              <w:rPr>
                <w:rFonts w:ascii="Times New Roman" w:eastAsia="Calibri" w:hAnsi="Times New Roman" w:cs="Times New Roman"/>
                <w:bCs/>
                <w:i/>
                <w:color w:val="000000" w:themeColor="text1"/>
                <w:spacing w:val="-1"/>
                <w:w w:val="114"/>
                <w:sz w:val="24"/>
                <w:szCs w:val="24"/>
              </w:rPr>
              <w:t>г</w:t>
            </w:r>
            <w:r w:rsidRPr="000B71E9">
              <w:rPr>
                <w:rFonts w:ascii="Times New Roman" w:eastAsia="Calibri" w:hAnsi="Times New Roman" w:cs="Times New Roman"/>
                <w:bCs/>
                <w:i/>
                <w:color w:val="000000" w:themeColor="text1"/>
                <w:spacing w:val="-1"/>
                <w:sz w:val="24"/>
                <w:szCs w:val="24"/>
              </w:rPr>
              <w:t>р</w:t>
            </w:r>
            <w:r w:rsidRPr="000B71E9">
              <w:rPr>
                <w:rFonts w:ascii="Times New Roman" w:eastAsia="Calibri" w:hAnsi="Times New Roman" w:cs="Times New Roman"/>
                <w:bCs/>
                <w:i/>
                <w:color w:val="000000" w:themeColor="text1"/>
                <w:spacing w:val="-1"/>
                <w:w w:val="97"/>
                <w:sz w:val="24"/>
                <w:szCs w:val="24"/>
              </w:rPr>
              <w:t>а</w:t>
            </w:r>
            <w:r w:rsidRPr="000B71E9">
              <w:rPr>
                <w:rFonts w:ascii="Times New Roman" w:eastAsia="Calibri" w:hAnsi="Times New Roman" w:cs="Times New Roman"/>
                <w:bCs/>
                <w:i/>
                <w:color w:val="000000" w:themeColor="text1"/>
                <w:spacing w:val="-1"/>
                <w:w w:val="86"/>
                <w:sz w:val="24"/>
                <w:szCs w:val="24"/>
              </w:rPr>
              <w:t>м</w:t>
            </w:r>
            <w:r w:rsidRPr="000B71E9">
              <w:rPr>
                <w:rFonts w:ascii="Times New Roman" w:eastAsia="Calibri" w:hAnsi="Times New Roman" w:cs="Times New Roman"/>
                <w:bCs/>
                <w:i/>
                <w:color w:val="000000" w:themeColor="text1"/>
                <w:w w:val="86"/>
                <w:sz w:val="24"/>
                <w:szCs w:val="24"/>
              </w:rPr>
              <w:t>м</w:t>
            </w:r>
            <w:r w:rsidRPr="000B71E9">
              <w:rPr>
                <w:rFonts w:ascii="Times New Roman" w:eastAsia="Calibri" w:hAnsi="Times New Roman" w:cs="Times New Roman"/>
                <w:bCs/>
                <w:i/>
                <w:color w:val="000000" w:themeColor="text1"/>
                <w:spacing w:val="-1"/>
                <w:w w:val="97"/>
                <w:sz w:val="24"/>
                <w:szCs w:val="24"/>
              </w:rPr>
              <w:t xml:space="preserve">ы </w:t>
            </w:r>
            <w:r w:rsidRPr="000B71E9">
              <w:rPr>
                <w:rFonts w:ascii="Times New Roman" w:eastAsia="Calibri" w:hAnsi="Times New Roman" w:cs="Times New Roman"/>
                <w:bCs/>
                <w:i/>
                <w:color w:val="000000" w:themeColor="text1"/>
                <w:w w:val="106"/>
                <w:sz w:val="24"/>
                <w:szCs w:val="24"/>
              </w:rPr>
              <w:t>ф</w:t>
            </w:r>
            <w:r w:rsidRPr="000B71E9">
              <w:rPr>
                <w:rFonts w:ascii="Times New Roman" w:eastAsia="Calibri" w:hAnsi="Times New Roman" w:cs="Times New Roman"/>
                <w:bCs/>
                <w:i/>
                <w:color w:val="000000" w:themeColor="text1"/>
                <w:w w:val="99"/>
                <w:sz w:val="24"/>
                <w:szCs w:val="24"/>
              </w:rPr>
              <w:t>и</w:t>
            </w:r>
            <w:r w:rsidRPr="000B71E9">
              <w:rPr>
                <w:rFonts w:ascii="Times New Roman" w:eastAsia="Calibri" w:hAnsi="Times New Roman" w:cs="Times New Roman"/>
                <w:bCs/>
                <w:i/>
                <w:color w:val="000000" w:themeColor="text1"/>
                <w:w w:val="102"/>
                <w:sz w:val="24"/>
                <w:szCs w:val="24"/>
              </w:rPr>
              <w:t>з</w:t>
            </w:r>
            <w:r w:rsidRPr="000B71E9">
              <w:rPr>
                <w:rFonts w:ascii="Times New Roman" w:eastAsia="Calibri" w:hAnsi="Times New Roman" w:cs="Times New Roman"/>
                <w:bCs/>
                <w:i/>
                <w:color w:val="000000" w:themeColor="text1"/>
                <w:w w:val="99"/>
                <w:sz w:val="24"/>
                <w:szCs w:val="24"/>
              </w:rPr>
              <w:t>и</w:t>
            </w:r>
            <w:r w:rsidRPr="000B71E9">
              <w:rPr>
                <w:rFonts w:ascii="Times New Roman" w:eastAsia="Calibri" w:hAnsi="Times New Roman" w:cs="Times New Roman"/>
                <w:bCs/>
                <w:i/>
                <w:color w:val="000000" w:themeColor="text1"/>
                <w:w w:val="98"/>
                <w:sz w:val="24"/>
                <w:szCs w:val="24"/>
              </w:rPr>
              <w:t>ч</w:t>
            </w:r>
            <w:r w:rsidRPr="000B71E9">
              <w:rPr>
                <w:rFonts w:ascii="Times New Roman" w:eastAsia="Calibri" w:hAnsi="Times New Roman" w:cs="Times New Roman"/>
                <w:bCs/>
                <w:i/>
                <w:color w:val="000000" w:themeColor="text1"/>
                <w:w w:val="99"/>
                <w:sz w:val="24"/>
                <w:szCs w:val="24"/>
              </w:rPr>
              <w:t>е</w:t>
            </w:r>
            <w:r w:rsidRPr="000B71E9">
              <w:rPr>
                <w:rFonts w:ascii="Times New Roman" w:eastAsia="Calibri" w:hAnsi="Times New Roman" w:cs="Times New Roman"/>
                <w:bCs/>
                <w:i/>
                <w:color w:val="000000" w:themeColor="text1"/>
                <w:w w:val="105"/>
                <w:sz w:val="24"/>
                <w:szCs w:val="24"/>
              </w:rPr>
              <w:t>с</w:t>
            </w:r>
            <w:r w:rsidRPr="000B71E9">
              <w:rPr>
                <w:rFonts w:ascii="Times New Roman" w:eastAsia="Calibri" w:hAnsi="Times New Roman" w:cs="Times New Roman"/>
                <w:bCs/>
                <w:i/>
                <w:color w:val="000000" w:themeColor="text1"/>
                <w:spacing w:val="-1"/>
                <w:w w:val="102"/>
                <w:sz w:val="24"/>
                <w:szCs w:val="24"/>
              </w:rPr>
              <w:t>к</w:t>
            </w:r>
            <w:r w:rsidRPr="000B71E9">
              <w:rPr>
                <w:rFonts w:ascii="Times New Roman" w:eastAsia="Calibri" w:hAnsi="Times New Roman" w:cs="Times New Roman"/>
                <w:bCs/>
                <w:i/>
                <w:color w:val="000000" w:themeColor="text1"/>
                <w:spacing w:val="-1"/>
                <w:w w:val="96"/>
                <w:sz w:val="24"/>
                <w:szCs w:val="24"/>
              </w:rPr>
              <w:t>о</w:t>
            </w:r>
            <w:r w:rsidRPr="000B71E9">
              <w:rPr>
                <w:rFonts w:ascii="Times New Roman" w:eastAsia="Calibri" w:hAnsi="Times New Roman" w:cs="Times New Roman"/>
                <w:bCs/>
                <w:i/>
                <w:color w:val="000000" w:themeColor="text1"/>
                <w:spacing w:val="-1"/>
                <w:w w:val="114"/>
                <w:sz w:val="24"/>
                <w:szCs w:val="24"/>
              </w:rPr>
              <w:t>г</w:t>
            </w:r>
            <w:r w:rsidRPr="000B71E9">
              <w:rPr>
                <w:rFonts w:ascii="Times New Roman" w:eastAsia="Calibri" w:hAnsi="Times New Roman" w:cs="Times New Roman"/>
                <w:bCs/>
                <w:i/>
                <w:color w:val="000000" w:themeColor="text1"/>
                <w:w w:val="96"/>
                <w:sz w:val="24"/>
                <w:szCs w:val="24"/>
              </w:rPr>
              <w:t xml:space="preserve">о </w:t>
            </w:r>
            <w:r w:rsidRPr="000B71E9">
              <w:rPr>
                <w:rFonts w:ascii="Times New Roman" w:eastAsia="Calibri" w:hAnsi="Times New Roman" w:cs="Times New Roman"/>
                <w:bCs/>
                <w:i/>
                <w:color w:val="000000" w:themeColor="text1"/>
                <w:spacing w:val="-1"/>
                <w:sz w:val="24"/>
                <w:szCs w:val="24"/>
              </w:rPr>
              <w:t>р</w:t>
            </w:r>
            <w:r w:rsidRPr="000B71E9">
              <w:rPr>
                <w:rFonts w:ascii="Times New Roman" w:eastAsia="Calibri" w:hAnsi="Times New Roman" w:cs="Times New Roman"/>
                <w:bCs/>
                <w:i/>
                <w:color w:val="000000" w:themeColor="text1"/>
                <w:spacing w:val="-1"/>
                <w:w w:val="97"/>
                <w:sz w:val="24"/>
                <w:szCs w:val="24"/>
              </w:rPr>
              <w:t>а</w:t>
            </w:r>
            <w:r w:rsidRPr="000B71E9">
              <w:rPr>
                <w:rFonts w:ascii="Times New Roman" w:eastAsia="Calibri" w:hAnsi="Times New Roman" w:cs="Times New Roman"/>
                <w:bCs/>
                <w:i/>
                <w:color w:val="000000" w:themeColor="text1"/>
                <w:spacing w:val="-2"/>
                <w:w w:val="102"/>
                <w:sz w:val="24"/>
                <w:szCs w:val="24"/>
              </w:rPr>
              <w:t>з</w:t>
            </w:r>
            <w:r w:rsidRPr="000B71E9">
              <w:rPr>
                <w:rFonts w:ascii="Times New Roman" w:eastAsia="Calibri" w:hAnsi="Times New Roman" w:cs="Times New Roman"/>
                <w:bCs/>
                <w:i/>
                <w:color w:val="000000" w:themeColor="text1"/>
                <w:spacing w:val="-1"/>
                <w:w w:val="105"/>
                <w:sz w:val="24"/>
                <w:szCs w:val="24"/>
              </w:rPr>
              <w:t>в</w:t>
            </w:r>
            <w:r w:rsidRPr="000B71E9">
              <w:rPr>
                <w:rFonts w:ascii="Times New Roman" w:eastAsia="Calibri" w:hAnsi="Times New Roman" w:cs="Times New Roman"/>
                <w:bCs/>
                <w:i/>
                <w:color w:val="000000" w:themeColor="text1"/>
                <w:spacing w:val="-2"/>
                <w:w w:val="99"/>
                <w:sz w:val="24"/>
                <w:szCs w:val="24"/>
              </w:rPr>
              <w:t>и</w:t>
            </w:r>
            <w:r w:rsidRPr="000B71E9">
              <w:rPr>
                <w:rFonts w:ascii="Times New Roman" w:eastAsia="Calibri" w:hAnsi="Times New Roman" w:cs="Times New Roman"/>
                <w:bCs/>
                <w:i/>
                <w:color w:val="000000" w:themeColor="text1"/>
                <w:spacing w:val="-2"/>
                <w:w w:val="103"/>
                <w:sz w:val="24"/>
                <w:szCs w:val="24"/>
              </w:rPr>
              <w:t>т</w:t>
            </w:r>
            <w:r w:rsidRPr="000B71E9">
              <w:rPr>
                <w:rFonts w:ascii="Times New Roman" w:eastAsia="Calibri" w:hAnsi="Times New Roman" w:cs="Times New Roman"/>
                <w:bCs/>
                <w:i/>
                <w:color w:val="000000" w:themeColor="text1"/>
                <w:spacing w:val="-2"/>
                <w:w w:val="99"/>
                <w:sz w:val="24"/>
                <w:szCs w:val="24"/>
              </w:rPr>
              <w:t>и</w:t>
            </w:r>
            <w:r w:rsidRPr="000B71E9">
              <w:rPr>
                <w:rFonts w:ascii="Times New Roman" w:eastAsia="Calibri" w:hAnsi="Times New Roman" w:cs="Times New Roman"/>
                <w:bCs/>
                <w:i/>
                <w:color w:val="000000" w:themeColor="text1"/>
                <w:spacing w:val="-1"/>
                <w:w w:val="102"/>
                <w:sz w:val="24"/>
                <w:szCs w:val="24"/>
              </w:rPr>
              <w:t xml:space="preserve">я </w:t>
            </w:r>
            <w:r w:rsidRPr="000B71E9">
              <w:rPr>
                <w:rFonts w:ascii="Times New Roman" w:eastAsia="Calibri" w:hAnsi="Times New Roman" w:cs="Times New Roman"/>
                <w:bCs/>
                <w:i/>
                <w:color w:val="000000" w:themeColor="text1"/>
                <w:spacing w:val="-1"/>
                <w:w w:val="91"/>
                <w:sz w:val="24"/>
                <w:szCs w:val="24"/>
              </w:rPr>
              <w:t>д</w:t>
            </w:r>
            <w:r w:rsidRPr="000B71E9">
              <w:rPr>
                <w:rFonts w:ascii="Times New Roman" w:eastAsia="Calibri" w:hAnsi="Times New Roman" w:cs="Times New Roman"/>
                <w:bCs/>
                <w:i/>
                <w:color w:val="000000" w:themeColor="text1"/>
                <w:spacing w:val="-2"/>
                <w:w w:val="99"/>
                <w:sz w:val="24"/>
                <w:szCs w:val="24"/>
              </w:rPr>
              <w:t>е</w:t>
            </w:r>
            <w:r w:rsidRPr="000B71E9">
              <w:rPr>
                <w:rFonts w:ascii="Times New Roman" w:eastAsia="Calibri" w:hAnsi="Times New Roman" w:cs="Times New Roman"/>
                <w:bCs/>
                <w:i/>
                <w:color w:val="000000" w:themeColor="text1"/>
                <w:spacing w:val="-1"/>
                <w:w w:val="103"/>
                <w:sz w:val="24"/>
                <w:szCs w:val="24"/>
              </w:rPr>
              <w:t>т</w:t>
            </w:r>
            <w:r w:rsidRPr="000B71E9">
              <w:rPr>
                <w:rFonts w:ascii="Times New Roman" w:eastAsia="Calibri" w:hAnsi="Times New Roman" w:cs="Times New Roman"/>
                <w:bCs/>
                <w:i/>
                <w:color w:val="000000" w:themeColor="text1"/>
                <w:spacing w:val="-2"/>
                <w:w w:val="99"/>
                <w:sz w:val="24"/>
                <w:szCs w:val="24"/>
              </w:rPr>
              <w:t>е</w:t>
            </w:r>
            <w:r w:rsidRPr="000B71E9">
              <w:rPr>
                <w:rFonts w:ascii="Times New Roman" w:eastAsia="Calibri" w:hAnsi="Times New Roman" w:cs="Times New Roman"/>
                <w:bCs/>
                <w:i/>
                <w:color w:val="000000" w:themeColor="text1"/>
                <w:w w:val="99"/>
                <w:sz w:val="24"/>
                <w:szCs w:val="24"/>
              </w:rPr>
              <w:t xml:space="preserve">й </w:t>
            </w:r>
            <w:r w:rsidRPr="000B71E9">
              <w:rPr>
                <w:rFonts w:ascii="Times New Roman" w:eastAsia="Calibri" w:hAnsi="Times New Roman" w:cs="Times New Roman"/>
                <w:bCs/>
                <w:i/>
                <w:color w:val="000000" w:themeColor="text1"/>
                <w:spacing w:val="-1"/>
                <w:w w:val="109"/>
                <w:sz w:val="24"/>
                <w:szCs w:val="24"/>
              </w:rPr>
              <w:t>3</w:t>
            </w:r>
            <w:r w:rsidRPr="000B71E9">
              <w:rPr>
                <w:rFonts w:ascii="Times New Roman" w:eastAsia="Calibri" w:hAnsi="Times New Roman" w:cs="Times New Roman"/>
                <w:bCs/>
                <w:i/>
                <w:color w:val="000000" w:themeColor="text1"/>
                <w:spacing w:val="-2"/>
                <w:w w:val="111"/>
                <w:sz w:val="24"/>
                <w:szCs w:val="24"/>
              </w:rPr>
              <w:t>–</w:t>
            </w:r>
            <w:r w:rsidRPr="000B71E9">
              <w:rPr>
                <w:rFonts w:ascii="Times New Roman" w:eastAsia="Calibri" w:hAnsi="Times New Roman" w:cs="Times New Roman"/>
                <w:bCs/>
                <w:i/>
                <w:color w:val="000000" w:themeColor="text1"/>
                <w:w w:val="109"/>
                <w:sz w:val="24"/>
                <w:szCs w:val="24"/>
              </w:rPr>
              <w:t xml:space="preserve">7 </w:t>
            </w:r>
            <w:r w:rsidRPr="000B71E9">
              <w:rPr>
                <w:rFonts w:ascii="Times New Roman" w:eastAsia="Calibri" w:hAnsi="Times New Roman" w:cs="Times New Roman"/>
                <w:bCs/>
                <w:i/>
                <w:color w:val="000000" w:themeColor="text1"/>
                <w:spacing w:val="-1"/>
                <w:sz w:val="24"/>
                <w:szCs w:val="24"/>
              </w:rPr>
              <w:t>л</w:t>
            </w:r>
            <w:r w:rsidRPr="000B71E9">
              <w:rPr>
                <w:rFonts w:ascii="Times New Roman" w:eastAsia="Calibri" w:hAnsi="Times New Roman" w:cs="Times New Roman"/>
                <w:bCs/>
                <w:i/>
                <w:color w:val="000000" w:themeColor="text1"/>
                <w:spacing w:val="-2"/>
                <w:w w:val="99"/>
                <w:sz w:val="24"/>
                <w:szCs w:val="24"/>
              </w:rPr>
              <w:t>е</w:t>
            </w:r>
            <w:r w:rsidRPr="000B71E9">
              <w:rPr>
                <w:rFonts w:ascii="Times New Roman" w:eastAsia="Calibri" w:hAnsi="Times New Roman" w:cs="Times New Roman"/>
                <w:bCs/>
                <w:i/>
                <w:color w:val="000000" w:themeColor="text1"/>
                <w:w w:val="103"/>
                <w:sz w:val="24"/>
                <w:szCs w:val="24"/>
              </w:rPr>
              <w:t xml:space="preserve">т </w:t>
            </w:r>
            <w:r w:rsidRPr="000B71E9">
              <w:rPr>
                <w:rFonts w:ascii="Times New Roman" w:eastAsia="Calibri" w:hAnsi="Times New Roman" w:cs="Times New Roman"/>
                <w:bCs/>
                <w:i/>
                <w:color w:val="000000" w:themeColor="text1"/>
                <w:w w:val="112"/>
                <w:sz w:val="24"/>
                <w:szCs w:val="24"/>
              </w:rPr>
              <w:t>«</w:t>
            </w:r>
            <w:r w:rsidRPr="000B71E9">
              <w:rPr>
                <w:rFonts w:ascii="Times New Roman" w:eastAsia="Calibri" w:hAnsi="Times New Roman" w:cs="Times New Roman"/>
                <w:bCs/>
                <w:i/>
                <w:color w:val="000000" w:themeColor="text1"/>
                <w:w w:val="80"/>
                <w:sz w:val="24"/>
                <w:szCs w:val="24"/>
              </w:rPr>
              <w:t>М</w:t>
            </w:r>
            <w:r w:rsidRPr="000B71E9">
              <w:rPr>
                <w:rFonts w:ascii="Times New Roman" w:eastAsia="Calibri" w:hAnsi="Times New Roman" w:cs="Times New Roman"/>
                <w:bCs/>
                <w:i/>
                <w:color w:val="000000" w:themeColor="text1"/>
                <w:spacing w:val="-2"/>
                <w:w w:val="97"/>
                <w:sz w:val="24"/>
                <w:szCs w:val="24"/>
              </w:rPr>
              <w:t>а</w:t>
            </w:r>
            <w:r w:rsidRPr="000B71E9">
              <w:rPr>
                <w:rFonts w:ascii="Times New Roman" w:eastAsia="Calibri" w:hAnsi="Times New Roman" w:cs="Times New Roman"/>
                <w:bCs/>
                <w:i/>
                <w:color w:val="000000" w:themeColor="text1"/>
                <w:spacing w:val="-1"/>
                <w:sz w:val="24"/>
                <w:szCs w:val="24"/>
              </w:rPr>
              <w:t>л</w:t>
            </w:r>
            <w:r w:rsidRPr="000B71E9">
              <w:rPr>
                <w:rFonts w:ascii="Times New Roman" w:eastAsia="Calibri" w:hAnsi="Times New Roman" w:cs="Times New Roman"/>
                <w:bCs/>
                <w:i/>
                <w:color w:val="000000" w:themeColor="text1"/>
                <w:spacing w:val="-1"/>
                <w:w w:val="101"/>
                <w:sz w:val="24"/>
                <w:szCs w:val="24"/>
              </w:rPr>
              <w:t>ы</w:t>
            </w:r>
            <w:r w:rsidRPr="000B71E9">
              <w:rPr>
                <w:rFonts w:ascii="Times New Roman" w:eastAsia="Calibri" w:hAnsi="Times New Roman" w:cs="Times New Roman"/>
                <w:bCs/>
                <w:i/>
                <w:color w:val="000000" w:themeColor="text1"/>
                <w:spacing w:val="-2"/>
                <w:w w:val="98"/>
                <w:sz w:val="24"/>
                <w:szCs w:val="24"/>
              </w:rPr>
              <w:t>ш</w:t>
            </w:r>
            <w:r w:rsidRPr="000B71E9">
              <w:rPr>
                <w:rFonts w:ascii="Times New Roman" w:eastAsia="Calibri" w:hAnsi="Times New Roman" w:cs="Times New Roman"/>
                <w:bCs/>
                <w:i/>
                <w:color w:val="000000" w:themeColor="text1"/>
                <w:w w:val="99"/>
                <w:sz w:val="24"/>
                <w:szCs w:val="24"/>
              </w:rPr>
              <w:t>и</w:t>
            </w:r>
            <w:r w:rsidRPr="000B71E9">
              <w:rPr>
                <w:rFonts w:ascii="Times New Roman" w:eastAsia="Calibri" w:hAnsi="Times New Roman" w:cs="Times New Roman"/>
                <w:bCs/>
                <w:i/>
                <w:color w:val="000000" w:themeColor="text1"/>
                <w:spacing w:val="-1"/>
                <w:sz w:val="24"/>
                <w:szCs w:val="24"/>
              </w:rPr>
              <w:t>-</w:t>
            </w:r>
            <w:r w:rsidRPr="000B71E9">
              <w:rPr>
                <w:rFonts w:ascii="Times New Roman" w:eastAsia="Calibri" w:hAnsi="Times New Roman" w:cs="Times New Roman"/>
                <w:bCs/>
                <w:i/>
                <w:color w:val="000000" w:themeColor="text1"/>
                <w:spacing w:val="-1"/>
                <w:w w:val="102"/>
                <w:sz w:val="24"/>
                <w:szCs w:val="24"/>
              </w:rPr>
              <w:t>к</w:t>
            </w:r>
            <w:r w:rsidRPr="000B71E9">
              <w:rPr>
                <w:rFonts w:ascii="Times New Roman" w:eastAsia="Calibri" w:hAnsi="Times New Roman" w:cs="Times New Roman"/>
                <w:bCs/>
                <w:i/>
                <w:color w:val="000000" w:themeColor="text1"/>
                <w:sz w:val="24"/>
                <w:szCs w:val="24"/>
              </w:rPr>
              <w:t>р</w:t>
            </w:r>
            <w:r w:rsidRPr="000B71E9">
              <w:rPr>
                <w:rFonts w:ascii="Times New Roman" w:eastAsia="Calibri" w:hAnsi="Times New Roman" w:cs="Times New Roman"/>
                <w:bCs/>
                <w:i/>
                <w:color w:val="000000" w:themeColor="text1"/>
                <w:spacing w:val="-1"/>
                <w:w w:val="99"/>
                <w:sz w:val="24"/>
                <w:szCs w:val="24"/>
              </w:rPr>
              <w:t>е</w:t>
            </w:r>
            <w:r w:rsidRPr="000B71E9">
              <w:rPr>
                <w:rFonts w:ascii="Times New Roman" w:eastAsia="Calibri" w:hAnsi="Times New Roman" w:cs="Times New Roman"/>
                <w:bCs/>
                <w:i/>
                <w:color w:val="000000" w:themeColor="text1"/>
                <w:spacing w:val="-2"/>
                <w:sz w:val="24"/>
                <w:szCs w:val="24"/>
              </w:rPr>
              <w:t>п</w:t>
            </w:r>
            <w:r w:rsidRPr="000B71E9">
              <w:rPr>
                <w:rFonts w:ascii="Times New Roman" w:eastAsia="Calibri" w:hAnsi="Times New Roman" w:cs="Times New Roman"/>
                <w:bCs/>
                <w:i/>
                <w:color w:val="000000" w:themeColor="text1"/>
                <w:w w:val="101"/>
                <w:sz w:val="24"/>
                <w:szCs w:val="24"/>
              </w:rPr>
              <w:t>ы</w:t>
            </w:r>
            <w:r w:rsidRPr="000B71E9">
              <w:rPr>
                <w:rFonts w:ascii="Times New Roman" w:eastAsia="Calibri" w:hAnsi="Times New Roman" w:cs="Times New Roman"/>
                <w:bCs/>
                <w:i/>
                <w:color w:val="000000" w:themeColor="text1"/>
                <w:spacing w:val="-1"/>
                <w:w w:val="98"/>
                <w:sz w:val="24"/>
                <w:szCs w:val="24"/>
              </w:rPr>
              <w:t>ш</w:t>
            </w:r>
            <w:r w:rsidRPr="000B71E9">
              <w:rPr>
                <w:rFonts w:ascii="Times New Roman" w:eastAsia="Calibri" w:hAnsi="Times New Roman" w:cs="Times New Roman"/>
                <w:bCs/>
                <w:i/>
                <w:color w:val="000000" w:themeColor="text1"/>
                <w:spacing w:val="-2"/>
                <w:w w:val="99"/>
                <w:sz w:val="24"/>
                <w:szCs w:val="24"/>
              </w:rPr>
              <w:t>и</w:t>
            </w:r>
            <w:r w:rsidRPr="000B71E9">
              <w:rPr>
                <w:rFonts w:ascii="Times New Roman" w:eastAsia="Calibri" w:hAnsi="Times New Roman" w:cs="Times New Roman"/>
                <w:bCs/>
                <w:i/>
                <w:color w:val="000000" w:themeColor="text1"/>
                <w:spacing w:val="-1"/>
                <w:w w:val="112"/>
                <w:sz w:val="24"/>
                <w:szCs w:val="24"/>
              </w:rPr>
              <w:t>»</w:t>
            </w:r>
            <w:r w:rsidRPr="000B71E9">
              <w:rPr>
                <w:rFonts w:ascii="Times New Roman" w:eastAsia="Calibri" w:hAnsi="Times New Roman" w:cs="Times New Roman"/>
                <w:bCs/>
                <w:i/>
                <w:color w:val="000000" w:themeColor="text1"/>
                <w:spacing w:val="-1"/>
                <w:w w:val="104"/>
                <w:sz w:val="24"/>
                <w:szCs w:val="24"/>
              </w:rPr>
              <w:t xml:space="preserve"> Б</w:t>
            </w:r>
            <w:r w:rsidRPr="000B71E9">
              <w:rPr>
                <w:rFonts w:ascii="Times New Roman" w:eastAsia="Calibri" w:hAnsi="Times New Roman" w:cs="Times New Roman"/>
                <w:bCs/>
                <w:i/>
                <w:color w:val="000000" w:themeColor="text1"/>
                <w:spacing w:val="-1"/>
                <w:w w:val="99"/>
                <w:sz w:val="24"/>
                <w:szCs w:val="24"/>
              </w:rPr>
              <w:t>е</w:t>
            </w:r>
            <w:r w:rsidRPr="000B71E9">
              <w:rPr>
                <w:rFonts w:ascii="Times New Roman" w:eastAsia="Calibri" w:hAnsi="Times New Roman" w:cs="Times New Roman"/>
                <w:bCs/>
                <w:i/>
                <w:color w:val="000000" w:themeColor="text1"/>
                <w:sz w:val="24"/>
                <w:szCs w:val="24"/>
              </w:rPr>
              <w:t>р</w:t>
            </w:r>
            <w:r w:rsidRPr="000B71E9">
              <w:rPr>
                <w:rFonts w:ascii="Times New Roman" w:eastAsia="Calibri" w:hAnsi="Times New Roman" w:cs="Times New Roman"/>
                <w:bCs/>
                <w:i/>
                <w:color w:val="000000" w:themeColor="text1"/>
                <w:spacing w:val="-1"/>
                <w:w w:val="99"/>
                <w:sz w:val="24"/>
                <w:szCs w:val="24"/>
              </w:rPr>
              <w:t>е</w:t>
            </w:r>
            <w:r w:rsidRPr="000B71E9">
              <w:rPr>
                <w:rFonts w:ascii="Times New Roman" w:eastAsia="Calibri" w:hAnsi="Times New Roman" w:cs="Times New Roman"/>
                <w:bCs/>
                <w:i/>
                <w:color w:val="000000" w:themeColor="text1"/>
                <w:spacing w:val="-1"/>
                <w:w w:val="97"/>
                <w:sz w:val="24"/>
                <w:szCs w:val="24"/>
              </w:rPr>
              <w:t>ж</w:t>
            </w:r>
            <w:r w:rsidRPr="000B71E9">
              <w:rPr>
                <w:rFonts w:ascii="Times New Roman" w:eastAsia="Calibri" w:hAnsi="Times New Roman" w:cs="Times New Roman"/>
                <w:bCs/>
                <w:i/>
                <w:color w:val="000000" w:themeColor="text1"/>
                <w:spacing w:val="-1"/>
                <w:w w:val="98"/>
                <w:sz w:val="24"/>
                <w:szCs w:val="24"/>
              </w:rPr>
              <w:t>н</w:t>
            </w:r>
            <w:r w:rsidRPr="000B71E9">
              <w:rPr>
                <w:rFonts w:ascii="Times New Roman" w:eastAsia="Calibri" w:hAnsi="Times New Roman" w:cs="Times New Roman"/>
                <w:bCs/>
                <w:i/>
                <w:color w:val="000000" w:themeColor="text1"/>
                <w:spacing w:val="-1"/>
                <w:w w:val="96"/>
                <w:sz w:val="24"/>
                <w:szCs w:val="24"/>
              </w:rPr>
              <w:t>о</w:t>
            </w:r>
            <w:r w:rsidRPr="000B71E9">
              <w:rPr>
                <w:rFonts w:ascii="Times New Roman" w:eastAsia="Calibri" w:hAnsi="Times New Roman" w:cs="Times New Roman"/>
                <w:bCs/>
                <w:i/>
                <w:color w:val="000000" w:themeColor="text1"/>
                <w:spacing w:val="-1"/>
                <w:w w:val="105"/>
                <w:sz w:val="24"/>
                <w:szCs w:val="24"/>
              </w:rPr>
              <w:t>в</w:t>
            </w:r>
            <w:r w:rsidRPr="000B71E9">
              <w:rPr>
                <w:rFonts w:ascii="Times New Roman" w:eastAsia="Calibri" w:hAnsi="Times New Roman" w:cs="Times New Roman"/>
                <w:bCs/>
                <w:i/>
                <w:color w:val="000000" w:themeColor="text1"/>
                <w:spacing w:val="-1"/>
                <w:w w:val="97"/>
                <w:sz w:val="24"/>
                <w:szCs w:val="24"/>
              </w:rPr>
              <w:t xml:space="preserve">ой </w:t>
            </w:r>
            <w:r w:rsidRPr="000B71E9">
              <w:rPr>
                <w:rFonts w:ascii="Times New Roman" w:eastAsia="Calibri" w:hAnsi="Times New Roman" w:cs="Times New Roman"/>
                <w:bCs/>
                <w:i/>
                <w:color w:val="000000" w:themeColor="text1"/>
                <w:w w:val="87"/>
                <w:sz w:val="24"/>
                <w:szCs w:val="24"/>
              </w:rPr>
              <w:t>О</w:t>
            </w:r>
            <w:r w:rsidRPr="000B71E9">
              <w:rPr>
                <w:rFonts w:ascii="Times New Roman" w:eastAsia="Calibri" w:hAnsi="Times New Roman" w:cs="Times New Roman"/>
                <w:bCs/>
                <w:i/>
                <w:color w:val="000000" w:themeColor="text1"/>
                <w:spacing w:val="-1"/>
                <w:w w:val="110"/>
                <w:sz w:val="24"/>
                <w:szCs w:val="24"/>
              </w:rPr>
              <w:t>.</w:t>
            </w:r>
            <w:r w:rsidRPr="000B71E9">
              <w:rPr>
                <w:rFonts w:ascii="Times New Roman" w:eastAsia="Calibri" w:hAnsi="Times New Roman" w:cs="Times New Roman"/>
                <w:bCs/>
                <w:i/>
                <w:color w:val="000000" w:themeColor="text1"/>
                <w:spacing w:val="-1"/>
                <w:w w:val="104"/>
                <w:sz w:val="24"/>
                <w:szCs w:val="24"/>
              </w:rPr>
              <w:t>В</w:t>
            </w:r>
            <w:r w:rsidRPr="000B71E9">
              <w:rPr>
                <w:rFonts w:ascii="Times New Roman" w:eastAsia="Calibri" w:hAnsi="Times New Roman" w:cs="Times New Roman"/>
                <w:bCs/>
                <w:i/>
                <w:color w:val="000000" w:themeColor="text1"/>
                <w:spacing w:val="-1"/>
                <w:w w:val="110"/>
                <w:sz w:val="24"/>
                <w:szCs w:val="24"/>
              </w:rPr>
              <w:t>.</w:t>
            </w:r>
            <w:r w:rsidRPr="000B71E9">
              <w:rPr>
                <w:rFonts w:ascii="Times New Roman" w:eastAsia="Calibri" w:hAnsi="Times New Roman" w:cs="Times New Roman"/>
                <w:bCs/>
                <w:i/>
                <w:color w:val="000000" w:themeColor="text1"/>
                <w:w w:val="115"/>
                <w:sz w:val="24"/>
                <w:szCs w:val="24"/>
              </w:rPr>
              <w:t xml:space="preserve">, </w:t>
            </w:r>
            <w:r w:rsidRPr="000B71E9">
              <w:rPr>
                <w:rFonts w:ascii="Times New Roman" w:eastAsia="Calibri" w:hAnsi="Times New Roman" w:cs="Times New Roman"/>
                <w:bCs/>
                <w:i/>
                <w:color w:val="000000" w:themeColor="text1"/>
                <w:w w:val="104"/>
                <w:sz w:val="24"/>
                <w:szCs w:val="24"/>
              </w:rPr>
              <w:t>Б</w:t>
            </w:r>
            <w:r w:rsidRPr="000B71E9">
              <w:rPr>
                <w:rFonts w:ascii="Times New Roman" w:eastAsia="Calibri" w:hAnsi="Times New Roman" w:cs="Times New Roman"/>
                <w:bCs/>
                <w:i/>
                <w:color w:val="000000" w:themeColor="text1"/>
                <w:spacing w:val="-1"/>
                <w:w w:val="96"/>
                <w:sz w:val="24"/>
                <w:szCs w:val="24"/>
              </w:rPr>
              <w:t>о</w:t>
            </w:r>
            <w:r w:rsidRPr="000B71E9">
              <w:rPr>
                <w:rFonts w:ascii="Times New Roman" w:eastAsia="Calibri" w:hAnsi="Times New Roman" w:cs="Times New Roman"/>
                <w:bCs/>
                <w:i/>
                <w:color w:val="000000" w:themeColor="text1"/>
                <w:spacing w:val="-1"/>
                <w:w w:val="99"/>
                <w:sz w:val="24"/>
                <w:szCs w:val="24"/>
              </w:rPr>
              <w:t>й</w:t>
            </w:r>
            <w:r w:rsidRPr="000B71E9">
              <w:rPr>
                <w:rFonts w:ascii="Times New Roman" w:eastAsia="Calibri" w:hAnsi="Times New Roman" w:cs="Times New Roman"/>
                <w:bCs/>
                <w:i/>
                <w:color w:val="000000" w:themeColor="text1"/>
                <w:spacing w:val="-1"/>
                <w:w w:val="102"/>
                <w:sz w:val="24"/>
                <w:szCs w:val="24"/>
              </w:rPr>
              <w:t>к</w:t>
            </w:r>
            <w:r w:rsidRPr="000B71E9">
              <w:rPr>
                <w:rFonts w:ascii="Times New Roman" w:eastAsia="Calibri" w:hAnsi="Times New Roman" w:cs="Times New Roman"/>
                <w:bCs/>
                <w:i/>
                <w:color w:val="000000" w:themeColor="text1"/>
                <w:spacing w:val="-1"/>
                <w:w w:val="96"/>
                <w:sz w:val="24"/>
                <w:szCs w:val="24"/>
              </w:rPr>
              <w:t xml:space="preserve">о </w:t>
            </w:r>
            <w:r w:rsidRPr="000B71E9">
              <w:rPr>
                <w:rFonts w:ascii="Times New Roman" w:eastAsia="Calibri" w:hAnsi="Times New Roman" w:cs="Times New Roman"/>
                <w:bCs/>
                <w:i/>
                <w:color w:val="000000" w:themeColor="text1"/>
                <w:w w:val="104"/>
                <w:sz w:val="24"/>
                <w:szCs w:val="24"/>
              </w:rPr>
              <w:t>В</w:t>
            </w:r>
            <w:r w:rsidRPr="000B71E9">
              <w:rPr>
                <w:rFonts w:ascii="Times New Roman" w:eastAsia="Calibri" w:hAnsi="Times New Roman" w:cs="Times New Roman"/>
                <w:bCs/>
                <w:i/>
                <w:color w:val="000000" w:themeColor="text1"/>
                <w:w w:val="110"/>
                <w:sz w:val="24"/>
                <w:szCs w:val="24"/>
              </w:rPr>
              <w:t>.</w:t>
            </w:r>
            <w:r w:rsidRPr="000B71E9">
              <w:rPr>
                <w:rFonts w:ascii="Times New Roman" w:eastAsia="Calibri" w:hAnsi="Times New Roman" w:cs="Times New Roman"/>
                <w:bCs/>
                <w:i/>
                <w:color w:val="000000" w:themeColor="text1"/>
                <w:spacing w:val="-1"/>
                <w:w w:val="104"/>
                <w:sz w:val="24"/>
                <w:szCs w:val="24"/>
              </w:rPr>
              <w:t>В</w:t>
            </w:r>
            <w:r w:rsidRPr="000B71E9">
              <w:rPr>
                <w:rFonts w:ascii="Times New Roman" w:eastAsia="Calibri" w:hAnsi="Times New Roman" w:cs="Times New Roman"/>
                <w:bCs/>
                <w:i/>
                <w:color w:val="000000" w:themeColor="text1"/>
                <w:w w:val="110"/>
                <w:sz w:val="24"/>
                <w:szCs w:val="24"/>
              </w:rPr>
              <w:t xml:space="preserve">. </w:t>
            </w: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F6768" w:rsidP="00BF6768">
            <w:pPr>
              <w:spacing w:after="40" w:line="232" w:lineRule="auto"/>
              <w:ind w:right="68" w:firstLine="0"/>
              <w:jc w:val="center"/>
              <w:rPr>
                <w:rFonts w:ascii="Times New Roman" w:hAnsi="Times New Roman" w:cs="Times New Roman"/>
                <w:bCs/>
                <w:color w:val="000000" w:themeColor="text1"/>
                <w:sz w:val="24"/>
                <w:szCs w:val="24"/>
              </w:rPr>
            </w:pPr>
            <w:r w:rsidRPr="00E51944">
              <w:rPr>
                <w:rFonts w:ascii="Times New Roman" w:hAnsi="Times New Roman" w:cs="Times New Roman"/>
                <w:bCs/>
                <w:color w:val="000000" w:themeColor="text1"/>
                <w:sz w:val="24"/>
                <w:szCs w:val="24"/>
              </w:rPr>
              <w:t>41</w:t>
            </w:r>
          </w:p>
        </w:tc>
      </w:tr>
      <w:tr w:rsidR="00560335" w:rsidRPr="003A4890" w:rsidTr="00560335">
        <w:tc>
          <w:tcPr>
            <w:tcW w:w="996" w:type="dxa"/>
            <w:tcBorders>
              <w:top w:val="single" w:sz="4" w:space="0" w:color="auto"/>
              <w:left w:val="single" w:sz="4" w:space="0" w:color="auto"/>
              <w:bottom w:val="single" w:sz="4" w:space="0" w:color="auto"/>
              <w:right w:val="single" w:sz="4" w:space="0" w:color="auto"/>
            </w:tcBorders>
            <w:hideMark/>
          </w:tcPr>
          <w:p w:rsidR="00560335" w:rsidRPr="000B71E9" w:rsidRDefault="00560335" w:rsidP="00560335">
            <w:pPr>
              <w:pStyle w:val="afa"/>
              <w:ind w:firstLine="34"/>
              <w:jc w:val="both"/>
              <w:rPr>
                <w:b/>
                <w:sz w:val="24"/>
              </w:rPr>
            </w:pPr>
            <w:r w:rsidRPr="003567DD">
              <w:rPr>
                <w:b/>
                <w:bCs/>
                <w:sz w:val="24"/>
                <w:szCs w:val="24"/>
              </w:rPr>
              <w:t>1.</w:t>
            </w:r>
            <w:r>
              <w:rPr>
                <w:b/>
                <w:bCs/>
                <w:sz w:val="24"/>
                <w:szCs w:val="24"/>
              </w:rPr>
              <w:t>5</w:t>
            </w:r>
          </w:p>
        </w:tc>
        <w:tc>
          <w:tcPr>
            <w:tcW w:w="8218" w:type="dxa"/>
            <w:tcBorders>
              <w:top w:val="single" w:sz="4" w:space="0" w:color="auto"/>
              <w:left w:val="single" w:sz="4" w:space="0" w:color="auto"/>
              <w:bottom w:val="single" w:sz="4" w:space="0" w:color="auto"/>
              <w:right w:val="single" w:sz="4" w:space="0" w:color="auto"/>
            </w:tcBorders>
            <w:hideMark/>
          </w:tcPr>
          <w:p w:rsidR="00560335" w:rsidRDefault="00560335" w:rsidP="00560335">
            <w:pPr>
              <w:ind w:firstLine="37"/>
              <w:rPr>
                <w:rFonts w:ascii="Times New Roman" w:hAnsi="Times New Roman" w:cs="Times New Roman"/>
                <w:b/>
                <w:sz w:val="24"/>
                <w:szCs w:val="24"/>
              </w:rPr>
            </w:pPr>
            <w:r w:rsidRPr="00592674">
              <w:rPr>
                <w:rFonts w:ascii="Times New Roman" w:hAnsi="Times New Roman" w:cs="Times New Roman"/>
                <w:b/>
                <w:sz w:val="24"/>
                <w:szCs w:val="24"/>
              </w:rPr>
              <w:t>Развивающее оценивание качества образовательной деятельности по Программе</w:t>
            </w:r>
          </w:p>
          <w:p w:rsidR="00560335" w:rsidRPr="003A4890" w:rsidRDefault="00560335" w:rsidP="00560335">
            <w:pPr>
              <w:ind w:firstLine="37"/>
              <w:rPr>
                <w:rFonts w:ascii="Times New Roman" w:hAnsi="Times New Roman" w:cs="Times New Roman"/>
                <w:sz w:val="16"/>
                <w:szCs w:val="16"/>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F6768" w:rsidP="00BF6768">
            <w:pPr>
              <w:ind w:firstLine="0"/>
              <w:jc w:val="center"/>
              <w:rPr>
                <w:rFonts w:ascii="Times New Roman" w:hAnsi="Times New Roman" w:cs="Times New Roman"/>
                <w:sz w:val="24"/>
                <w:szCs w:val="24"/>
              </w:rPr>
            </w:pPr>
            <w:r w:rsidRPr="00E51944">
              <w:rPr>
                <w:rFonts w:ascii="Times New Roman" w:hAnsi="Times New Roman" w:cs="Times New Roman"/>
                <w:sz w:val="24"/>
                <w:szCs w:val="24"/>
              </w:rPr>
              <w:t>42</w:t>
            </w:r>
          </w:p>
        </w:tc>
      </w:tr>
      <w:tr w:rsidR="00560335" w:rsidRPr="00CE25C1" w:rsidTr="00560335">
        <w:tc>
          <w:tcPr>
            <w:tcW w:w="996" w:type="dxa"/>
            <w:tcBorders>
              <w:top w:val="single" w:sz="4" w:space="0" w:color="auto"/>
              <w:left w:val="single" w:sz="4" w:space="0" w:color="auto"/>
              <w:bottom w:val="single" w:sz="4" w:space="0" w:color="auto"/>
              <w:right w:val="single" w:sz="4" w:space="0" w:color="auto"/>
            </w:tcBorders>
            <w:hideMark/>
          </w:tcPr>
          <w:p w:rsidR="00560335" w:rsidRPr="00CE25C1" w:rsidRDefault="00560335" w:rsidP="00560335">
            <w:pPr>
              <w:pStyle w:val="afa"/>
              <w:jc w:val="both"/>
              <w:rPr>
                <w:b/>
                <w:bCs/>
                <w:sz w:val="28"/>
                <w:szCs w:val="28"/>
              </w:rPr>
            </w:pPr>
            <w:r w:rsidRPr="00CE25C1">
              <w:rPr>
                <w:b/>
                <w:bCs/>
                <w:sz w:val="28"/>
                <w:szCs w:val="28"/>
              </w:rPr>
              <w:t>II</w:t>
            </w:r>
          </w:p>
        </w:tc>
        <w:tc>
          <w:tcPr>
            <w:tcW w:w="8218" w:type="dxa"/>
            <w:tcBorders>
              <w:top w:val="single" w:sz="4" w:space="0" w:color="auto"/>
              <w:left w:val="single" w:sz="4" w:space="0" w:color="auto"/>
              <w:bottom w:val="single" w:sz="4" w:space="0" w:color="auto"/>
              <w:right w:val="single" w:sz="4" w:space="0" w:color="auto"/>
            </w:tcBorders>
            <w:hideMark/>
          </w:tcPr>
          <w:p w:rsidR="00560335" w:rsidRPr="00560335" w:rsidRDefault="00560335" w:rsidP="00560335">
            <w:pPr>
              <w:pStyle w:val="afa"/>
              <w:jc w:val="both"/>
              <w:rPr>
                <w:b/>
                <w:sz w:val="28"/>
                <w:szCs w:val="28"/>
              </w:rPr>
            </w:pPr>
            <w:r w:rsidRPr="00CE25C1">
              <w:rPr>
                <w:b/>
                <w:sz w:val="28"/>
                <w:szCs w:val="28"/>
              </w:rPr>
              <w:t xml:space="preserve">СОДЕРЖАТЕЛЬНЫЙ </w:t>
            </w:r>
            <w:r>
              <w:rPr>
                <w:b/>
                <w:sz w:val="28"/>
                <w:szCs w:val="28"/>
              </w:rPr>
              <w:t xml:space="preserve"> </w:t>
            </w:r>
            <w:r w:rsidRPr="00CE25C1">
              <w:rPr>
                <w:b/>
                <w:sz w:val="28"/>
                <w:szCs w:val="28"/>
              </w:rPr>
              <w:t>РАЗДЕЛ</w:t>
            </w: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F6768" w:rsidP="00BF6768">
            <w:pPr>
              <w:pStyle w:val="afa"/>
              <w:jc w:val="center"/>
              <w:rPr>
                <w:sz w:val="24"/>
                <w:szCs w:val="24"/>
              </w:rPr>
            </w:pPr>
            <w:r w:rsidRPr="00E51944">
              <w:rPr>
                <w:sz w:val="24"/>
                <w:szCs w:val="24"/>
              </w:rPr>
              <w:t>45</w:t>
            </w:r>
          </w:p>
        </w:tc>
      </w:tr>
      <w:tr w:rsidR="00560335" w:rsidRPr="00B0225C" w:rsidTr="00560335">
        <w:trPr>
          <w:trHeight w:val="473"/>
        </w:trPr>
        <w:tc>
          <w:tcPr>
            <w:tcW w:w="996" w:type="dxa"/>
            <w:tcBorders>
              <w:top w:val="single" w:sz="4" w:space="0" w:color="auto"/>
              <w:left w:val="single" w:sz="4" w:space="0" w:color="auto"/>
              <w:bottom w:val="single" w:sz="4" w:space="0" w:color="auto"/>
              <w:right w:val="single" w:sz="4" w:space="0" w:color="auto"/>
            </w:tcBorders>
            <w:hideMark/>
          </w:tcPr>
          <w:p w:rsidR="00560335" w:rsidRDefault="00560335" w:rsidP="00560335">
            <w:pPr>
              <w:pStyle w:val="afa"/>
              <w:ind w:firstLine="34"/>
              <w:jc w:val="both"/>
            </w:pPr>
          </w:p>
          <w:p w:rsidR="00560335" w:rsidRPr="006B2F17" w:rsidRDefault="00560335" w:rsidP="00560335">
            <w:pPr>
              <w:pStyle w:val="afa"/>
              <w:ind w:firstLine="34"/>
              <w:jc w:val="both"/>
              <w:rPr>
                <w:b/>
                <w:bCs/>
                <w:sz w:val="24"/>
                <w:szCs w:val="24"/>
              </w:rPr>
            </w:pPr>
          </w:p>
        </w:tc>
        <w:tc>
          <w:tcPr>
            <w:tcW w:w="8218" w:type="dxa"/>
            <w:tcBorders>
              <w:top w:val="single" w:sz="4" w:space="0" w:color="auto"/>
              <w:left w:val="single" w:sz="4" w:space="0" w:color="auto"/>
              <w:bottom w:val="single" w:sz="4" w:space="0" w:color="auto"/>
              <w:right w:val="single" w:sz="4" w:space="0" w:color="auto"/>
            </w:tcBorders>
            <w:hideMark/>
          </w:tcPr>
          <w:p w:rsidR="00560335" w:rsidRPr="00BF6768" w:rsidRDefault="00560335" w:rsidP="00560335">
            <w:pPr>
              <w:pStyle w:val="1"/>
              <w:tabs>
                <w:tab w:val="left" w:pos="426"/>
              </w:tabs>
              <w:outlineLvl w:val="0"/>
              <w:rPr>
                <w:color w:val="000000" w:themeColor="text1"/>
                <w:sz w:val="24"/>
                <w:szCs w:val="24"/>
              </w:rPr>
            </w:pPr>
            <w:r w:rsidRPr="00BF6768">
              <w:rPr>
                <w:color w:val="000000" w:themeColor="text1"/>
                <w:sz w:val="24"/>
                <w:szCs w:val="24"/>
              </w:rPr>
              <w:t>ОБЯЗАТЕЛЬНАЯ ЧАСТЬ ПРОГРАММЫ</w:t>
            </w: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F6768" w:rsidP="00BF6768">
            <w:pPr>
              <w:pStyle w:val="1"/>
              <w:tabs>
                <w:tab w:val="left" w:pos="426"/>
              </w:tabs>
              <w:outlineLvl w:val="0"/>
              <w:rPr>
                <w:b w:val="0"/>
                <w:sz w:val="24"/>
                <w:szCs w:val="24"/>
              </w:rPr>
            </w:pPr>
            <w:r w:rsidRPr="00E51944">
              <w:rPr>
                <w:b w:val="0"/>
                <w:sz w:val="24"/>
                <w:szCs w:val="24"/>
              </w:rPr>
              <w:t>45</w:t>
            </w:r>
          </w:p>
        </w:tc>
      </w:tr>
      <w:tr w:rsidR="00560335" w:rsidRPr="00B0225C" w:rsidTr="00560335">
        <w:tc>
          <w:tcPr>
            <w:tcW w:w="996" w:type="dxa"/>
            <w:tcBorders>
              <w:top w:val="single" w:sz="4" w:space="0" w:color="auto"/>
              <w:left w:val="single" w:sz="4" w:space="0" w:color="auto"/>
              <w:bottom w:val="single" w:sz="4" w:space="0" w:color="auto"/>
              <w:right w:val="single" w:sz="4" w:space="0" w:color="auto"/>
            </w:tcBorders>
            <w:hideMark/>
          </w:tcPr>
          <w:p w:rsidR="00560335" w:rsidRPr="00EE275C" w:rsidRDefault="00560335" w:rsidP="00560335">
            <w:pPr>
              <w:pStyle w:val="afa"/>
              <w:ind w:firstLine="34"/>
              <w:jc w:val="both"/>
              <w:rPr>
                <w:sz w:val="24"/>
                <w:szCs w:val="24"/>
              </w:rPr>
            </w:pPr>
            <w:r w:rsidRPr="00EE275C">
              <w:rPr>
                <w:b/>
                <w:sz w:val="24"/>
                <w:szCs w:val="24"/>
              </w:rPr>
              <w:t>2.1. </w:t>
            </w:r>
          </w:p>
          <w:p w:rsidR="00560335" w:rsidRPr="00EE275C" w:rsidRDefault="00560335" w:rsidP="00560335">
            <w:pPr>
              <w:pStyle w:val="afa"/>
              <w:ind w:firstLine="34"/>
              <w:jc w:val="both"/>
              <w:rPr>
                <w:sz w:val="24"/>
                <w:szCs w:val="24"/>
              </w:rPr>
            </w:pPr>
          </w:p>
        </w:tc>
        <w:tc>
          <w:tcPr>
            <w:tcW w:w="8218" w:type="dxa"/>
            <w:tcBorders>
              <w:top w:val="single" w:sz="4" w:space="0" w:color="auto"/>
              <w:left w:val="single" w:sz="4" w:space="0" w:color="auto"/>
              <w:bottom w:val="single" w:sz="4" w:space="0" w:color="auto"/>
              <w:right w:val="single" w:sz="4" w:space="0" w:color="auto"/>
            </w:tcBorders>
            <w:hideMark/>
          </w:tcPr>
          <w:p w:rsidR="00560335" w:rsidRPr="00EE275C" w:rsidRDefault="00560335" w:rsidP="00560335">
            <w:pPr>
              <w:ind w:firstLine="30"/>
              <w:rPr>
                <w:rFonts w:ascii="Times New Roman" w:hAnsi="Times New Roman" w:cs="Times New Roman"/>
                <w:b/>
                <w:sz w:val="24"/>
                <w:szCs w:val="24"/>
              </w:rPr>
            </w:pPr>
            <w:r w:rsidRPr="00EE275C">
              <w:rPr>
                <w:rFonts w:ascii="Times New Roman" w:hAnsi="Times New Roman" w:cs="Times New Roman"/>
                <w:b/>
                <w:sz w:val="24"/>
                <w:szCs w:val="24"/>
              </w:rPr>
              <w:t>ОПИСАНИЕ ОБРАЗОВАТЕЛЬНОЙ ДЕЯТЕЛЬНОСТИ ОБУЧАЮЩИХСЯ С ТНР В СООТВЕТСТВИИ С НАПРАВЛЕНИЯМИ РАЗВИТИЯ РЕБЕНКА, ПРЕДСТАВЛЕННЫМИ В ПЯТИ ОБРАЗОВАТЕЛЬНЫХ ОБЛАСТЯХ</w:t>
            </w:r>
          </w:p>
          <w:p w:rsidR="00560335" w:rsidRPr="00EE275C" w:rsidRDefault="00560335" w:rsidP="00560335">
            <w:pPr>
              <w:pStyle w:val="1"/>
              <w:tabs>
                <w:tab w:val="left" w:pos="426"/>
              </w:tabs>
              <w:jc w:val="both"/>
              <w:outlineLvl w:val="0"/>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F6768" w:rsidP="00BF6768">
            <w:pPr>
              <w:ind w:firstLine="0"/>
              <w:jc w:val="center"/>
              <w:rPr>
                <w:rFonts w:ascii="Times New Roman" w:hAnsi="Times New Roman" w:cs="Times New Roman"/>
                <w:sz w:val="24"/>
                <w:szCs w:val="24"/>
              </w:rPr>
            </w:pPr>
            <w:r w:rsidRPr="00E51944">
              <w:rPr>
                <w:rFonts w:ascii="Times New Roman" w:hAnsi="Times New Roman" w:cs="Times New Roman"/>
                <w:sz w:val="24"/>
                <w:szCs w:val="24"/>
              </w:rPr>
              <w:t>45</w:t>
            </w:r>
          </w:p>
        </w:tc>
      </w:tr>
      <w:tr w:rsidR="00560335" w:rsidRPr="00B0225C" w:rsidTr="00560335">
        <w:trPr>
          <w:trHeight w:val="480"/>
        </w:trPr>
        <w:tc>
          <w:tcPr>
            <w:tcW w:w="996" w:type="dxa"/>
            <w:tcBorders>
              <w:top w:val="single" w:sz="4" w:space="0" w:color="auto"/>
              <w:left w:val="single" w:sz="4" w:space="0" w:color="auto"/>
              <w:bottom w:val="single" w:sz="4" w:space="0" w:color="auto"/>
              <w:right w:val="single" w:sz="4" w:space="0" w:color="auto"/>
            </w:tcBorders>
            <w:hideMark/>
          </w:tcPr>
          <w:p w:rsidR="00560335" w:rsidRPr="00EE275C" w:rsidRDefault="00560335" w:rsidP="00560335">
            <w:pPr>
              <w:pStyle w:val="afa"/>
              <w:ind w:firstLine="34"/>
              <w:jc w:val="both"/>
              <w:rPr>
                <w:b/>
                <w:sz w:val="24"/>
                <w:szCs w:val="24"/>
              </w:rPr>
            </w:pPr>
            <w:r w:rsidRPr="00EE275C">
              <w:rPr>
                <w:b/>
                <w:sz w:val="24"/>
                <w:szCs w:val="24"/>
              </w:rPr>
              <w:t>2.1.1. </w:t>
            </w:r>
          </w:p>
        </w:tc>
        <w:tc>
          <w:tcPr>
            <w:tcW w:w="8218" w:type="dxa"/>
            <w:tcBorders>
              <w:top w:val="single" w:sz="4" w:space="0" w:color="auto"/>
              <w:left w:val="single" w:sz="4" w:space="0" w:color="auto"/>
              <w:bottom w:val="single" w:sz="4" w:space="0" w:color="auto"/>
              <w:right w:val="single" w:sz="4" w:space="0" w:color="auto"/>
            </w:tcBorders>
            <w:hideMark/>
          </w:tcPr>
          <w:p w:rsidR="00560335" w:rsidRPr="00EE275C" w:rsidRDefault="00560335" w:rsidP="00560335">
            <w:pPr>
              <w:ind w:firstLine="37"/>
              <w:rPr>
                <w:rFonts w:ascii="Times New Roman" w:hAnsi="Times New Roman" w:cs="Times New Roman"/>
                <w:b/>
                <w:sz w:val="24"/>
                <w:szCs w:val="24"/>
              </w:rPr>
            </w:pPr>
            <w:r w:rsidRPr="00EE275C">
              <w:rPr>
                <w:rFonts w:ascii="Times New Roman" w:hAnsi="Times New Roman" w:cs="Times New Roman"/>
                <w:b/>
                <w:sz w:val="24"/>
                <w:szCs w:val="24"/>
              </w:rPr>
              <w:t xml:space="preserve">Социально-коммуникативное </w:t>
            </w:r>
            <w:r>
              <w:rPr>
                <w:rFonts w:ascii="Times New Roman" w:hAnsi="Times New Roman" w:cs="Times New Roman"/>
                <w:b/>
                <w:sz w:val="24"/>
                <w:szCs w:val="24"/>
              </w:rPr>
              <w:t xml:space="preserve"> </w:t>
            </w:r>
            <w:r w:rsidRPr="00EE275C">
              <w:rPr>
                <w:rFonts w:ascii="Times New Roman" w:hAnsi="Times New Roman" w:cs="Times New Roman"/>
                <w:b/>
                <w:sz w:val="24"/>
                <w:szCs w:val="24"/>
              </w:rPr>
              <w:t>развитие</w:t>
            </w: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F6768" w:rsidP="00BF6768">
            <w:pPr>
              <w:ind w:firstLine="0"/>
              <w:jc w:val="center"/>
              <w:rPr>
                <w:rFonts w:ascii="Times New Roman" w:hAnsi="Times New Roman" w:cs="Times New Roman"/>
                <w:sz w:val="24"/>
                <w:szCs w:val="24"/>
              </w:rPr>
            </w:pPr>
            <w:r w:rsidRPr="00E51944">
              <w:rPr>
                <w:rFonts w:ascii="Times New Roman" w:hAnsi="Times New Roman" w:cs="Times New Roman"/>
                <w:sz w:val="24"/>
                <w:szCs w:val="24"/>
              </w:rPr>
              <w:t>45</w:t>
            </w:r>
          </w:p>
        </w:tc>
      </w:tr>
      <w:tr w:rsidR="00560335" w:rsidRPr="00B0225C" w:rsidTr="00560335">
        <w:tc>
          <w:tcPr>
            <w:tcW w:w="996" w:type="dxa"/>
            <w:tcBorders>
              <w:top w:val="single" w:sz="4" w:space="0" w:color="auto"/>
              <w:left w:val="single" w:sz="4" w:space="0" w:color="auto"/>
              <w:bottom w:val="single" w:sz="4" w:space="0" w:color="auto"/>
              <w:right w:val="single" w:sz="4" w:space="0" w:color="auto"/>
            </w:tcBorders>
            <w:hideMark/>
          </w:tcPr>
          <w:p w:rsidR="00560335" w:rsidRPr="00EE275C" w:rsidRDefault="00560335" w:rsidP="00560335">
            <w:pPr>
              <w:pStyle w:val="afa"/>
              <w:ind w:firstLine="34"/>
              <w:jc w:val="both"/>
              <w:rPr>
                <w:sz w:val="24"/>
                <w:szCs w:val="24"/>
              </w:rPr>
            </w:pPr>
            <w:r w:rsidRPr="00EE275C">
              <w:rPr>
                <w:i/>
                <w:sz w:val="24"/>
                <w:szCs w:val="24"/>
              </w:rPr>
              <w:t>2.1.1.1. </w:t>
            </w:r>
          </w:p>
        </w:tc>
        <w:tc>
          <w:tcPr>
            <w:tcW w:w="8218" w:type="dxa"/>
            <w:tcBorders>
              <w:top w:val="single" w:sz="4" w:space="0" w:color="auto"/>
              <w:left w:val="single" w:sz="4" w:space="0" w:color="auto"/>
              <w:bottom w:val="single" w:sz="4" w:space="0" w:color="auto"/>
              <w:right w:val="single" w:sz="4" w:space="0" w:color="auto"/>
            </w:tcBorders>
            <w:hideMark/>
          </w:tcPr>
          <w:p w:rsidR="00560335" w:rsidRPr="00EE275C" w:rsidRDefault="00560335" w:rsidP="00560335">
            <w:pPr>
              <w:ind w:firstLine="37"/>
              <w:rPr>
                <w:rFonts w:ascii="Times New Roman" w:hAnsi="Times New Roman" w:cs="Times New Roman"/>
                <w:i/>
                <w:sz w:val="24"/>
                <w:szCs w:val="24"/>
              </w:rPr>
            </w:pPr>
            <w:r w:rsidRPr="00EE275C">
              <w:rPr>
                <w:rFonts w:ascii="Times New Roman" w:hAnsi="Times New Roman" w:cs="Times New Roman"/>
                <w:i/>
                <w:sz w:val="24"/>
                <w:szCs w:val="24"/>
              </w:rPr>
              <w:t>Образовательная деятельность с детьми старшего дошкольного возраста</w:t>
            </w:r>
          </w:p>
          <w:p w:rsidR="00560335" w:rsidRPr="00EE275C" w:rsidRDefault="00560335" w:rsidP="00560335">
            <w:pPr>
              <w:ind w:firstLine="37"/>
              <w:rPr>
                <w:rFonts w:ascii="Times New Roman" w:hAnsi="Times New Roman" w:cs="Times New Roman"/>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F6768" w:rsidP="00BF6768">
            <w:pPr>
              <w:ind w:firstLine="0"/>
              <w:jc w:val="center"/>
              <w:rPr>
                <w:rFonts w:ascii="Times New Roman" w:hAnsi="Times New Roman" w:cs="Times New Roman"/>
                <w:sz w:val="24"/>
                <w:szCs w:val="24"/>
              </w:rPr>
            </w:pPr>
            <w:r w:rsidRPr="00E51944">
              <w:rPr>
                <w:rFonts w:ascii="Times New Roman" w:hAnsi="Times New Roman" w:cs="Times New Roman"/>
                <w:sz w:val="24"/>
                <w:szCs w:val="24"/>
              </w:rPr>
              <w:t>46</w:t>
            </w:r>
          </w:p>
        </w:tc>
      </w:tr>
      <w:tr w:rsidR="00560335" w:rsidRPr="00B0225C" w:rsidTr="00560335">
        <w:tc>
          <w:tcPr>
            <w:tcW w:w="996" w:type="dxa"/>
            <w:tcBorders>
              <w:top w:val="single" w:sz="4" w:space="0" w:color="auto"/>
              <w:left w:val="single" w:sz="4" w:space="0" w:color="auto"/>
              <w:bottom w:val="single" w:sz="4" w:space="0" w:color="auto"/>
              <w:right w:val="single" w:sz="4" w:space="0" w:color="auto"/>
            </w:tcBorders>
            <w:hideMark/>
          </w:tcPr>
          <w:p w:rsidR="00560335" w:rsidRPr="00EE275C" w:rsidRDefault="00560335" w:rsidP="00560335">
            <w:pPr>
              <w:pStyle w:val="afa"/>
              <w:ind w:firstLine="34"/>
              <w:jc w:val="both"/>
              <w:rPr>
                <w:i/>
                <w:sz w:val="24"/>
                <w:szCs w:val="24"/>
              </w:rPr>
            </w:pPr>
            <w:r w:rsidRPr="00BB5350">
              <w:rPr>
                <w:b/>
              </w:rPr>
              <w:t>2.1.2. </w:t>
            </w:r>
          </w:p>
        </w:tc>
        <w:tc>
          <w:tcPr>
            <w:tcW w:w="8218" w:type="dxa"/>
            <w:tcBorders>
              <w:top w:val="single" w:sz="4" w:space="0" w:color="auto"/>
              <w:left w:val="single" w:sz="4" w:space="0" w:color="auto"/>
              <w:bottom w:val="single" w:sz="4" w:space="0" w:color="auto"/>
              <w:right w:val="single" w:sz="4" w:space="0" w:color="auto"/>
            </w:tcBorders>
            <w:hideMark/>
          </w:tcPr>
          <w:p w:rsidR="00560335" w:rsidRPr="00EE275C" w:rsidRDefault="00560335" w:rsidP="00560335">
            <w:pPr>
              <w:ind w:firstLine="30"/>
              <w:rPr>
                <w:rFonts w:ascii="Times New Roman" w:hAnsi="Times New Roman" w:cs="Times New Roman"/>
                <w:b/>
                <w:sz w:val="24"/>
                <w:szCs w:val="24"/>
              </w:rPr>
            </w:pPr>
            <w:r w:rsidRPr="00EE275C">
              <w:rPr>
                <w:rFonts w:ascii="Times New Roman" w:hAnsi="Times New Roman" w:cs="Times New Roman"/>
                <w:b/>
                <w:sz w:val="24"/>
                <w:szCs w:val="24"/>
              </w:rPr>
              <w:t xml:space="preserve">Познавательное </w:t>
            </w:r>
            <w:r>
              <w:rPr>
                <w:rFonts w:ascii="Times New Roman" w:hAnsi="Times New Roman" w:cs="Times New Roman"/>
                <w:b/>
                <w:sz w:val="24"/>
                <w:szCs w:val="24"/>
              </w:rPr>
              <w:t xml:space="preserve"> </w:t>
            </w:r>
            <w:r w:rsidRPr="00EE275C">
              <w:rPr>
                <w:rFonts w:ascii="Times New Roman" w:hAnsi="Times New Roman" w:cs="Times New Roman"/>
                <w:b/>
                <w:sz w:val="24"/>
                <w:szCs w:val="24"/>
              </w:rPr>
              <w:t>развитие</w:t>
            </w:r>
          </w:p>
          <w:p w:rsidR="00560335" w:rsidRPr="00EE275C" w:rsidRDefault="00560335" w:rsidP="00560335">
            <w:pPr>
              <w:ind w:firstLine="37"/>
              <w:rPr>
                <w:rFonts w:ascii="Times New Roman" w:hAnsi="Times New Roman" w:cs="Times New Roman"/>
                <w:i/>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F6768" w:rsidP="00BF6768">
            <w:pPr>
              <w:ind w:firstLine="0"/>
              <w:jc w:val="center"/>
              <w:rPr>
                <w:rFonts w:ascii="Times New Roman" w:hAnsi="Times New Roman" w:cs="Times New Roman"/>
                <w:sz w:val="24"/>
                <w:szCs w:val="24"/>
              </w:rPr>
            </w:pPr>
            <w:r w:rsidRPr="00E51944">
              <w:rPr>
                <w:rFonts w:ascii="Times New Roman" w:hAnsi="Times New Roman" w:cs="Times New Roman"/>
                <w:sz w:val="24"/>
                <w:szCs w:val="24"/>
              </w:rPr>
              <w:t>47</w:t>
            </w:r>
          </w:p>
        </w:tc>
      </w:tr>
      <w:tr w:rsidR="00560335" w:rsidRPr="00B0225C" w:rsidTr="00560335">
        <w:tc>
          <w:tcPr>
            <w:tcW w:w="996" w:type="dxa"/>
            <w:tcBorders>
              <w:top w:val="single" w:sz="4" w:space="0" w:color="auto"/>
              <w:left w:val="single" w:sz="4" w:space="0" w:color="auto"/>
              <w:bottom w:val="single" w:sz="4" w:space="0" w:color="auto"/>
              <w:right w:val="single" w:sz="4" w:space="0" w:color="auto"/>
            </w:tcBorders>
            <w:hideMark/>
          </w:tcPr>
          <w:p w:rsidR="00560335" w:rsidRPr="009A4AFC" w:rsidRDefault="00560335" w:rsidP="00560335">
            <w:pPr>
              <w:pStyle w:val="afa"/>
              <w:ind w:firstLine="34"/>
              <w:jc w:val="both"/>
              <w:rPr>
                <w:sz w:val="24"/>
                <w:szCs w:val="24"/>
              </w:rPr>
            </w:pPr>
            <w:r w:rsidRPr="009A4AFC">
              <w:rPr>
                <w:i/>
                <w:sz w:val="24"/>
                <w:szCs w:val="24"/>
              </w:rPr>
              <w:t>2.1.2.1.</w:t>
            </w:r>
            <w:r w:rsidRPr="009A4AFC">
              <w:rPr>
                <w:sz w:val="24"/>
                <w:szCs w:val="24"/>
              </w:rPr>
              <w:t> </w:t>
            </w:r>
          </w:p>
        </w:tc>
        <w:tc>
          <w:tcPr>
            <w:tcW w:w="8218" w:type="dxa"/>
            <w:tcBorders>
              <w:top w:val="single" w:sz="4" w:space="0" w:color="auto"/>
              <w:left w:val="single" w:sz="4" w:space="0" w:color="auto"/>
              <w:bottom w:val="single" w:sz="4" w:space="0" w:color="auto"/>
              <w:right w:val="single" w:sz="4" w:space="0" w:color="auto"/>
            </w:tcBorders>
            <w:hideMark/>
          </w:tcPr>
          <w:p w:rsidR="00560335" w:rsidRPr="009A4AFC" w:rsidRDefault="00560335" w:rsidP="00560335">
            <w:pPr>
              <w:ind w:firstLine="30"/>
              <w:rPr>
                <w:rFonts w:ascii="Times New Roman" w:hAnsi="Times New Roman" w:cs="Times New Roman"/>
                <w:i/>
                <w:sz w:val="24"/>
                <w:szCs w:val="24"/>
              </w:rPr>
            </w:pPr>
            <w:r w:rsidRPr="009A4AFC">
              <w:rPr>
                <w:rFonts w:ascii="Times New Roman" w:hAnsi="Times New Roman" w:cs="Times New Roman"/>
                <w:i/>
                <w:sz w:val="24"/>
                <w:szCs w:val="24"/>
              </w:rPr>
              <w:t>Основное содержание образовательной деятельности с детьми старшего дошкольного возраста</w:t>
            </w:r>
          </w:p>
          <w:p w:rsidR="00560335" w:rsidRPr="009A4AFC" w:rsidRDefault="00560335" w:rsidP="00560335">
            <w:pPr>
              <w:rPr>
                <w:rFonts w:ascii="Times New Roman" w:hAnsi="Times New Roman" w:cs="Times New Roman"/>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F6768" w:rsidP="00BF6768">
            <w:pPr>
              <w:ind w:firstLine="0"/>
              <w:jc w:val="center"/>
              <w:rPr>
                <w:rFonts w:ascii="Times New Roman" w:hAnsi="Times New Roman" w:cs="Times New Roman"/>
                <w:sz w:val="24"/>
                <w:szCs w:val="24"/>
              </w:rPr>
            </w:pPr>
            <w:r w:rsidRPr="00E51944">
              <w:rPr>
                <w:rFonts w:ascii="Times New Roman" w:hAnsi="Times New Roman" w:cs="Times New Roman"/>
                <w:sz w:val="24"/>
                <w:szCs w:val="24"/>
              </w:rPr>
              <w:t>47</w:t>
            </w:r>
          </w:p>
        </w:tc>
      </w:tr>
      <w:tr w:rsidR="00560335" w:rsidRPr="00B0225C" w:rsidTr="00560335">
        <w:tc>
          <w:tcPr>
            <w:tcW w:w="996" w:type="dxa"/>
            <w:tcBorders>
              <w:top w:val="single" w:sz="4" w:space="0" w:color="auto"/>
              <w:left w:val="single" w:sz="4" w:space="0" w:color="auto"/>
              <w:bottom w:val="single" w:sz="4" w:space="0" w:color="auto"/>
              <w:right w:val="single" w:sz="4" w:space="0" w:color="auto"/>
            </w:tcBorders>
            <w:hideMark/>
          </w:tcPr>
          <w:p w:rsidR="00560335" w:rsidRPr="009A4AFC" w:rsidRDefault="00560335" w:rsidP="00560335">
            <w:pPr>
              <w:pStyle w:val="afa"/>
              <w:ind w:firstLine="34"/>
              <w:jc w:val="both"/>
              <w:rPr>
                <w:i/>
                <w:sz w:val="24"/>
                <w:szCs w:val="24"/>
              </w:rPr>
            </w:pPr>
            <w:r w:rsidRPr="00BB5350">
              <w:rPr>
                <w:b/>
              </w:rPr>
              <w:t>2.1.3. </w:t>
            </w:r>
          </w:p>
        </w:tc>
        <w:tc>
          <w:tcPr>
            <w:tcW w:w="8218" w:type="dxa"/>
            <w:tcBorders>
              <w:top w:val="single" w:sz="4" w:space="0" w:color="auto"/>
              <w:left w:val="single" w:sz="4" w:space="0" w:color="auto"/>
              <w:bottom w:val="single" w:sz="4" w:space="0" w:color="auto"/>
              <w:right w:val="single" w:sz="4" w:space="0" w:color="auto"/>
            </w:tcBorders>
            <w:hideMark/>
          </w:tcPr>
          <w:p w:rsidR="00560335" w:rsidRDefault="00560335" w:rsidP="00560335">
            <w:pPr>
              <w:ind w:firstLine="0"/>
              <w:rPr>
                <w:rFonts w:ascii="Times New Roman" w:hAnsi="Times New Roman" w:cs="Times New Roman"/>
                <w:b/>
                <w:sz w:val="24"/>
                <w:szCs w:val="24"/>
              </w:rPr>
            </w:pPr>
            <w:r w:rsidRPr="009A4AFC">
              <w:rPr>
                <w:rFonts w:ascii="Times New Roman" w:hAnsi="Times New Roman" w:cs="Times New Roman"/>
                <w:b/>
                <w:sz w:val="24"/>
                <w:szCs w:val="24"/>
              </w:rPr>
              <w:t>Речевое развитие обучающихся</w:t>
            </w:r>
          </w:p>
          <w:p w:rsidR="00560335" w:rsidRPr="009A4AFC" w:rsidRDefault="00560335" w:rsidP="00560335">
            <w:pPr>
              <w:rPr>
                <w:rFonts w:ascii="Times New Roman" w:hAnsi="Times New Roman" w:cs="Times New Roman"/>
                <w:i/>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F6768" w:rsidP="00BF6768">
            <w:pPr>
              <w:ind w:firstLine="0"/>
              <w:jc w:val="center"/>
              <w:rPr>
                <w:rFonts w:ascii="Times New Roman" w:hAnsi="Times New Roman" w:cs="Times New Roman"/>
                <w:sz w:val="24"/>
                <w:szCs w:val="24"/>
              </w:rPr>
            </w:pPr>
            <w:r w:rsidRPr="00E51944">
              <w:rPr>
                <w:rFonts w:ascii="Times New Roman" w:hAnsi="Times New Roman" w:cs="Times New Roman"/>
                <w:sz w:val="24"/>
                <w:szCs w:val="24"/>
              </w:rPr>
              <w:t>48</w:t>
            </w:r>
          </w:p>
        </w:tc>
      </w:tr>
      <w:tr w:rsidR="00560335" w:rsidRPr="00B0225C" w:rsidTr="00560335">
        <w:tc>
          <w:tcPr>
            <w:tcW w:w="996" w:type="dxa"/>
            <w:tcBorders>
              <w:top w:val="single" w:sz="4" w:space="0" w:color="auto"/>
              <w:left w:val="single" w:sz="4" w:space="0" w:color="auto"/>
              <w:bottom w:val="single" w:sz="4" w:space="0" w:color="auto"/>
              <w:right w:val="single" w:sz="4" w:space="0" w:color="auto"/>
            </w:tcBorders>
            <w:hideMark/>
          </w:tcPr>
          <w:p w:rsidR="00560335" w:rsidRPr="009A4AFC" w:rsidRDefault="00560335" w:rsidP="00560335">
            <w:pPr>
              <w:pStyle w:val="afa"/>
              <w:ind w:firstLine="34"/>
              <w:jc w:val="both"/>
              <w:rPr>
                <w:i/>
                <w:sz w:val="24"/>
                <w:szCs w:val="24"/>
              </w:rPr>
            </w:pPr>
            <w:r w:rsidRPr="009A4AFC">
              <w:rPr>
                <w:i/>
                <w:sz w:val="24"/>
                <w:szCs w:val="24"/>
              </w:rPr>
              <w:t>2.1.3.1. </w:t>
            </w:r>
          </w:p>
        </w:tc>
        <w:tc>
          <w:tcPr>
            <w:tcW w:w="8218" w:type="dxa"/>
            <w:tcBorders>
              <w:top w:val="single" w:sz="4" w:space="0" w:color="auto"/>
              <w:left w:val="single" w:sz="4" w:space="0" w:color="auto"/>
              <w:bottom w:val="single" w:sz="4" w:space="0" w:color="auto"/>
              <w:right w:val="single" w:sz="4" w:space="0" w:color="auto"/>
            </w:tcBorders>
            <w:hideMark/>
          </w:tcPr>
          <w:p w:rsidR="00560335" w:rsidRPr="009A4AFC" w:rsidRDefault="00560335" w:rsidP="00560335">
            <w:pPr>
              <w:ind w:firstLine="30"/>
              <w:rPr>
                <w:rFonts w:ascii="Times New Roman" w:hAnsi="Times New Roman" w:cs="Times New Roman"/>
                <w:i/>
                <w:sz w:val="24"/>
                <w:szCs w:val="24"/>
              </w:rPr>
            </w:pPr>
            <w:r w:rsidRPr="009A4AFC">
              <w:rPr>
                <w:rFonts w:ascii="Times New Roman" w:hAnsi="Times New Roman" w:cs="Times New Roman"/>
                <w:i/>
                <w:sz w:val="24"/>
                <w:szCs w:val="24"/>
              </w:rPr>
              <w:t>Образовательная деятельность с детьми старшего дошкольного возраст</w:t>
            </w:r>
            <w:r>
              <w:rPr>
                <w:rFonts w:ascii="Times New Roman" w:hAnsi="Times New Roman" w:cs="Times New Roman"/>
                <w:i/>
                <w:sz w:val="24"/>
                <w:szCs w:val="24"/>
              </w:rPr>
              <w:t>а</w:t>
            </w: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F6768" w:rsidP="00BF6768">
            <w:pPr>
              <w:ind w:firstLine="0"/>
              <w:jc w:val="center"/>
              <w:rPr>
                <w:rFonts w:ascii="Times New Roman" w:hAnsi="Times New Roman" w:cs="Times New Roman"/>
                <w:sz w:val="24"/>
                <w:szCs w:val="24"/>
              </w:rPr>
            </w:pPr>
            <w:r w:rsidRPr="00E51944">
              <w:rPr>
                <w:rFonts w:ascii="Times New Roman" w:hAnsi="Times New Roman" w:cs="Times New Roman"/>
                <w:sz w:val="24"/>
                <w:szCs w:val="24"/>
              </w:rPr>
              <w:t>48</w:t>
            </w:r>
          </w:p>
        </w:tc>
      </w:tr>
      <w:tr w:rsidR="00560335" w:rsidRPr="00B0225C" w:rsidTr="00560335">
        <w:tc>
          <w:tcPr>
            <w:tcW w:w="996" w:type="dxa"/>
            <w:tcBorders>
              <w:top w:val="single" w:sz="4" w:space="0" w:color="auto"/>
              <w:left w:val="single" w:sz="4" w:space="0" w:color="auto"/>
              <w:bottom w:val="single" w:sz="4" w:space="0" w:color="auto"/>
              <w:right w:val="single" w:sz="4" w:space="0" w:color="auto"/>
            </w:tcBorders>
            <w:hideMark/>
          </w:tcPr>
          <w:p w:rsidR="00560335" w:rsidRPr="009A4AFC" w:rsidRDefault="00560335" w:rsidP="00560335">
            <w:pPr>
              <w:pStyle w:val="afa"/>
              <w:ind w:firstLine="34"/>
              <w:jc w:val="both"/>
              <w:rPr>
                <w:i/>
                <w:sz w:val="24"/>
                <w:szCs w:val="24"/>
              </w:rPr>
            </w:pPr>
            <w:r w:rsidRPr="009A4AFC">
              <w:rPr>
                <w:b/>
                <w:sz w:val="24"/>
                <w:szCs w:val="24"/>
              </w:rPr>
              <w:t>2.1.4</w:t>
            </w:r>
          </w:p>
        </w:tc>
        <w:tc>
          <w:tcPr>
            <w:tcW w:w="8218" w:type="dxa"/>
            <w:tcBorders>
              <w:top w:val="single" w:sz="4" w:space="0" w:color="auto"/>
              <w:left w:val="single" w:sz="4" w:space="0" w:color="auto"/>
              <w:bottom w:val="single" w:sz="4" w:space="0" w:color="auto"/>
              <w:right w:val="single" w:sz="4" w:space="0" w:color="auto"/>
            </w:tcBorders>
            <w:hideMark/>
          </w:tcPr>
          <w:p w:rsidR="00560335" w:rsidRPr="009A4AFC" w:rsidRDefault="00560335" w:rsidP="00560335">
            <w:pPr>
              <w:ind w:firstLine="30"/>
              <w:rPr>
                <w:rFonts w:ascii="Times New Roman" w:hAnsi="Times New Roman" w:cs="Times New Roman"/>
                <w:b/>
                <w:sz w:val="24"/>
                <w:szCs w:val="24"/>
              </w:rPr>
            </w:pPr>
            <w:r w:rsidRPr="009A4AFC">
              <w:rPr>
                <w:rFonts w:ascii="Times New Roman" w:hAnsi="Times New Roman" w:cs="Times New Roman"/>
                <w:b/>
                <w:sz w:val="24"/>
                <w:szCs w:val="24"/>
              </w:rPr>
              <w:t>Художественно-эстетическое развитие</w:t>
            </w:r>
          </w:p>
          <w:p w:rsidR="00560335" w:rsidRPr="009A4AFC" w:rsidRDefault="00560335" w:rsidP="00560335">
            <w:pPr>
              <w:rPr>
                <w:rFonts w:ascii="Times New Roman" w:hAnsi="Times New Roman" w:cs="Times New Roman"/>
                <w:i/>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F6768" w:rsidP="00BF6768">
            <w:pPr>
              <w:ind w:firstLine="0"/>
              <w:jc w:val="center"/>
              <w:rPr>
                <w:rFonts w:ascii="Times New Roman" w:hAnsi="Times New Roman" w:cs="Times New Roman"/>
                <w:sz w:val="24"/>
                <w:szCs w:val="24"/>
              </w:rPr>
            </w:pPr>
            <w:r w:rsidRPr="00E51944">
              <w:rPr>
                <w:rFonts w:ascii="Times New Roman" w:hAnsi="Times New Roman" w:cs="Times New Roman"/>
                <w:sz w:val="24"/>
                <w:szCs w:val="24"/>
              </w:rPr>
              <w:t>49</w:t>
            </w:r>
          </w:p>
        </w:tc>
      </w:tr>
      <w:tr w:rsidR="00560335" w:rsidRPr="00B0225C" w:rsidTr="00560335">
        <w:tc>
          <w:tcPr>
            <w:tcW w:w="996" w:type="dxa"/>
            <w:tcBorders>
              <w:top w:val="single" w:sz="4" w:space="0" w:color="auto"/>
              <w:left w:val="single" w:sz="4" w:space="0" w:color="auto"/>
              <w:bottom w:val="single" w:sz="4" w:space="0" w:color="auto"/>
              <w:right w:val="single" w:sz="4" w:space="0" w:color="auto"/>
            </w:tcBorders>
            <w:hideMark/>
          </w:tcPr>
          <w:p w:rsidR="00560335" w:rsidRPr="009A4AFC" w:rsidRDefault="00560335" w:rsidP="00560335">
            <w:pPr>
              <w:pStyle w:val="afa"/>
              <w:ind w:firstLine="34"/>
              <w:jc w:val="both"/>
              <w:rPr>
                <w:sz w:val="24"/>
                <w:szCs w:val="24"/>
              </w:rPr>
            </w:pPr>
            <w:r w:rsidRPr="009A4AFC">
              <w:rPr>
                <w:i/>
                <w:sz w:val="24"/>
                <w:szCs w:val="24"/>
              </w:rPr>
              <w:t>2.1.4.1. </w:t>
            </w:r>
          </w:p>
        </w:tc>
        <w:tc>
          <w:tcPr>
            <w:tcW w:w="8218" w:type="dxa"/>
            <w:tcBorders>
              <w:top w:val="single" w:sz="4" w:space="0" w:color="auto"/>
              <w:left w:val="single" w:sz="4" w:space="0" w:color="auto"/>
              <w:bottom w:val="single" w:sz="4" w:space="0" w:color="auto"/>
              <w:right w:val="single" w:sz="4" w:space="0" w:color="auto"/>
            </w:tcBorders>
            <w:hideMark/>
          </w:tcPr>
          <w:p w:rsidR="00560335" w:rsidRPr="009A4AFC" w:rsidRDefault="00560335" w:rsidP="00560335">
            <w:pPr>
              <w:ind w:firstLine="30"/>
              <w:rPr>
                <w:rFonts w:ascii="Times New Roman" w:hAnsi="Times New Roman" w:cs="Times New Roman"/>
                <w:i/>
                <w:sz w:val="24"/>
                <w:szCs w:val="24"/>
              </w:rPr>
            </w:pPr>
            <w:r w:rsidRPr="009A4AFC">
              <w:rPr>
                <w:rFonts w:ascii="Times New Roman" w:hAnsi="Times New Roman" w:cs="Times New Roman"/>
                <w:i/>
                <w:sz w:val="24"/>
                <w:szCs w:val="24"/>
              </w:rPr>
              <w:t>Образовательная деятельность с детьми старшего дошкольного возраста</w:t>
            </w:r>
          </w:p>
          <w:p w:rsidR="00560335" w:rsidRPr="009A4AFC" w:rsidRDefault="00560335" w:rsidP="00560335">
            <w:pPr>
              <w:rPr>
                <w:rFonts w:ascii="Times New Roman" w:hAnsi="Times New Roman" w:cs="Times New Roman"/>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F6768" w:rsidP="00BF6768">
            <w:pPr>
              <w:ind w:firstLine="0"/>
              <w:jc w:val="center"/>
              <w:rPr>
                <w:rFonts w:ascii="Times New Roman" w:hAnsi="Times New Roman" w:cs="Times New Roman"/>
                <w:sz w:val="24"/>
                <w:szCs w:val="24"/>
              </w:rPr>
            </w:pPr>
            <w:r w:rsidRPr="00E51944">
              <w:rPr>
                <w:rFonts w:ascii="Times New Roman" w:hAnsi="Times New Roman" w:cs="Times New Roman"/>
                <w:sz w:val="24"/>
                <w:szCs w:val="24"/>
              </w:rPr>
              <w:t>49</w:t>
            </w:r>
          </w:p>
        </w:tc>
      </w:tr>
      <w:tr w:rsidR="00560335" w:rsidRPr="00B0225C" w:rsidTr="00560335">
        <w:tc>
          <w:tcPr>
            <w:tcW w:w="996" w:type="dxa"/>
            <w:tcBorders>
              <w:top w:val="single" w:sz="4" w:space="0" w:color="auto"/>
              <w:left w:val="single" w:sz="4" w:space="0" w:color="auto"/>
              <w:bottom w:val="single" w:sz="4" w:space="0" w:color="auto"/>
              <w:right w:val="single" w:sz="4" w:space="0" w:color="auto"/>
            </w:tcBorders>
            <w:hideMark/>
          </w:tcPr>
          <w:p w:rsidR="00560335" w:rsidRPr="009A4AFC" w:rsidRDefault="00560335" w:rsidP="00560335">
            <w:pPr>
              <w:pStyle w:val="afa"/>
              <w:ind w:firstLine="34"/>
              <w:jc w:val="both"/>
              <w:rPr>
                <w:i/>
                <w:sz w:val="24"/>
                <w:szCs w:val="24"/>
              </w:rPr>
            </w:pPr>
            <w:r w:rsidRPr="00BB5350">
              <w:rPr>
                <w:b/>
              </w:rPr>
              <w:t>2.1.5. </w:t>
            </w:r>
          </w:p>
        </w:tc>
        <w:tc>
          <w:tcPr>
            <w:tcW w:w="8218" w:type="dxa"/>
            <w:tcBorders>
              <w:top w:val="single" w:sz="4" w:space="0" w:color="auto"/>
              <w:left w:val="single" w:sz="4" w:space="0" w:color="auto"/>
              <w:bottom w:val="single" w:sz="4" w:space="0" w:color="auto"/>
              <w:right w:val="single" w:sz="4" w:space="0" w:color="auto"/>
            </w:tcBorders>
            <w:hideMark/>
          </w:tcPr>
          <w:p w:rsidR="00560335" w:rsidRPr="009A4AFC" w:rsidRDefault="00560335" w:rsidP="00560335">
            <w:pPr>
              <w:ind w:firstLine="0"/>
              <w:rPr>
                <w:rFonts w:ascii="Times New Roman" w:hAnsi="Times New Roman" w:cs="Times New Roman"/>
                <w:b/>
                <w:sz w:val="24"/>
                <w:szCs w:val="24"/>
              </w:rPr>
            </w:pPr>
            <w:r w:rsidRPr="009A4AFC">
              <w:rPr>
                <w:rFonts w:ascii="Times New Roman" w:hAnsi="Times New Roman" w:cs="Times New Roman"/>
                <w:b/>
                <w:sz w:val="24"/>
                <w:szCs w:val="24"/>
              </w:rPr>
              <w:t>Физическое развитие детей с ТНР</w:t>
            </w:r>
          </w:p>
          <w:p w:rsidR="00560335" w:rsidRPr="009A4AFC" w:rsidRDefault="00560335" w:rsidP="00560335">
            <w:pPr>
              <w:rPr>
                <w:rFonts w:ascii="Times New Roman" w:hAnsi="Times New Roman" w:cs="Times New Roman"/>
                <w:i/>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F6768" w:rsidP="00BF6768">
            <w:pPr>
              <w:ind w:firstLine="0"/>
              <w:jc w:val="center"/>
              <w:rPr>
                <w:rFonts w:ascii="Times New Roman" w:hAnsi="Times New Roman" w:cs="Times New Roman"/>
                <w:sz w:val="24"/>
                <w:szCs w:val="24"/>
              </w:rPr>
            </w:pPr>
            <w:r w:rsidRPr="00E51944">
              <w:rPr>
                <w:rFonts w:ascii="Times New Roman" w:hAnsi="Times New Roman" w:cs="Times New Roman"/>
                <w:sz w:val="24"/>
                <w:szCs w:val="24"/>
              </w:rPr>
              <w:t>50</w:t>
            </w:r>
          </w:p>
        </w:tc>
      </w:tr>
      <w:tr w:rsidR="00560335" w:rsidRPr="00B0225C" w:rsidTr="00560335">
        <w:tc>
          <w:tcPr>
            <w:tcW w:w="996" w:type="dxa"/>
            <w:tcBorders>
              <w:top w:val="single" w:sz="4" w:space="0" w:color="auto"/>
              <w:left w:val="single" w:sz="4" w:space="0" w:color="auto"/>
              <w:bottom w:val="single" w:sz="4" w:space="0" w:color="auto"/>
              <w:right w:val="single" w:sz="4" w:space="0" w:color="auto"/>
            </w:tcBorders>
            <w:hideMark/>
          </w:tcPr>
          <w:p w:rsidR="00560335" w:rsidRPr="009A4AFC" w:rsidRDefault="00560335" w:rsidP="00560335">
            <w:pPr>
              <w:pStyle w:val="afa"/>
              <w:ind w:firstLine="34"/>
              <w:jc w:val="both"/>
              <w:rPr>
                <w:sz w:val="24"/>
                <w:szCs w:val="24"/>
              </w:rPr>
            </w:pPr>
            <w:r w:rsidRPr="009A4AFC">
              <w:rPr>
                <w:i/>
                <w:sz w:val="24"/>
                <w:szCs w:val="24"/>
              </w:rPr>
              <w:t>2.1.5.1</w:t>
            </w:r>
          </w:p>
          <w:p w:rsidR="00560335" w:rsidRPr="009A4AFC" w:rsidRDefault="00560335" w:rsidP="00560335">
            <w:pPr>
              <w:pStyle w:val="afa"/>
              <w:ind w:firstLine="34"/>
              <w:jc w:val="both"/>
              <w:rPr>
                <w:sz w:val="24"/>
                <w:szCs w:val="24"/>
              </w:rPr>
            </w:pPr>
          </w:p>
        </w:tc>
        <w:tc>
          <w:tcPr>
            <w:tcW w:w="8218" w:type="dxa"/>
            <w:tcBorders>
              <w:top w:val="single" w:sz="4" w:space="0" w:color="auto"/>
              <w:left w:val="single" w:sz="4" w:space="0" w:color="auto"/>
              <w:bottom w:val="single" w:sz="4" w:space="0" w:color="auto"/>
              <w:right w:val="single" w:sz="4" w:space="0" w:color="auto"/>
            </w:tcBorders>
            <w:hideMark/>
          </w:tcPr>
          <w:p w:rsidR="00560335" w:rsidRPr="009A4AFC" w:rsidRDefault="00560335" w:rsidP="00560335">
            <w:pPr>
              <w:ind w:firstLine="30"/>
              <w:rPr>
                <w:rFonts w:ascii="Times New Roman" w:hAnsi="Times New Roman" w:cs="Times New Roman"/>
                <w:i/>
                <w:sz w:val="24"/>
                <w:szCs w:val="24"/>
              </w:rPr>
            </w:pPr>
            <w:r w:rsidRPr="009A4AFC">
              <w:rPr>
                <w:rFonts w:ascii="Times New Roman" w:hAnsi="Times New Roman" w:cs="Times New Roman"/>
                <w:i/>
                <w:sz w:val="24"/>
                <w:szCs w:val="24"/>
              </w:rPr>
              <w:t>Образовательная деятельность с детьми старшего дошкольного возраста</w:t>
            </w:r>
          </w:p>
          <w:p w:rsidR="00560335" w:rsidRPr="009A4AFC" w:rsidRDefault="00560335" w:rsidP="00560335">
            <w:pPr>
              <w:rPr>
                <w:rFonts w:ascii="Times New Roman" w:hAnsi="Times New Roman" w:cs="Times New Roman"/>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F6768" w:rsidP="00BF6768">
            <w:pPr>
              <w:ind w:firstLine="0"/>
              <w:jc w:val="center"/>
              <w:rPr>
                <w:rFonts w:ascii="Times New Roman" w:hAnsi="Times New Roman" w:cs="Times New Roman"/>
                <w:sz w:val="24"/>
                <w:szCs w:val="24"/>
              </w:rPr>
            </w:pPr>
            <w:r w:rsidRPr="00E51944">
              <w:rPr>
                <w:rFonts w:ascii="Times New Roman" w:hAnsi="Times New Roman" w:cs="Times New Roman"/>
                <w:sz w:val="24"/>
                <w:szCs w:val="24"/>
              </w:rPr>
              <w:t>50</w:t>
            </w:r>
          </w:p>
        </w:tc>
      </w:tr>
      <w:tr w:rsidR="00560335" w:rsidRPr="00B0225C" w:rsidTr="00560335">
        <w:tc>
          <w:tcPr>
            <w:tcW w:w="996" w:type="dxa"/>
            <w:tcBorders>
              <w:top w:val="single" w:sz="4" w:space="0" w:color="auto"/>
              <w:left w:val="single" w:sz="4" w:space="0" w:color="auto"/>
              <w:bottom w:val="single" w:sz="4" w:space="0" w:color="auto"/>
              <w:right w:val="single" w:sz="4" w:space="0" w:color="auto"/>
            </w:tcBorders>
            <w:hideMark/>
          </w:tcPr>
          <w:p w:rsidR="00560335" w:rsidRPr="00560335" w:rsidRDefault="00560335" w:rsidP="00560335">
            <w:pPr>
              <w:pStyle w:val="afa"/>
              <w:ind w:firstLine="34"/>
              <w:jc w:val="both"/>
              <w:rPr>
                <w:b/>
                <w:sz w:val="24"/>
                <w:szCs w:val="24"/>
              </w:rPr>
            </w:pPr>
            <w:r w:rsidRPr="009A4AFC">
              <w:rPr>
                <w:b/>
                <w:sz w:val="24"/>
                <w:szCs w:val="24"/>
              </w:rPr>
              <w:t>2.2</w:t>
            </w:r>
          </w:p>
        </w:tc>
        <w:tc>
          <w:tcPr>
            <w:tcW w:w="8218" w:type="dxa"/>
            <w:tcBorders>
              <w:top w:val="single" w:sz="4" w:space="0" w:color="auto"/>
              <w:left w:val="single" w:sz="4" w:space="0" w:color="auto"/>
              <w:bottom w:val="single" w:sz="4" w:space="0" w:color="auto"/>
              <w:right w:val="single" w:sz="4" w:space="0" w:color="auto"/>
            </w:tcBorders>
            <w:hideMark/>
          </w:tcPr>
          <w:p w:rsidR="00560335" w:rsidRDefault="00560335" w:rsidP="00560335">
            <w:pPr>
              <w:ind w:firstLine="30"/>
              <w:rPr>
                <w:rFonts w:ascii="Times New Roman" w:hAnsi="Times New Roman" w:cs="Times New Roman"/>
                <w:b/>
                <w:color w:val="000000" w:themeColor="text1"/>
                <w:sz w:val="24"/>
                <w:szCs w:val="24"/>
              </w:rPr>
            </w:pPr>
            <w:r w:rsidRPr="009A4AFC">
              <w:rPr>
                <w:rFonts w:ascii="Times New Roman" w:hAnsi="Times New Roman" w:cs="Times New Roman"/>
                <w:b/>
                <w:color w:val="000000" w:themeColor="text1"/>
                <w:sz w:val="24"/>
                <w:szCs w:val="24"/>
              </w:rPr>
              <w:t>Направления и задачи коррекционно-развивающей работы</w:t>
            </w:r>
          </w:p>
          <w:p w:rsidR="00560335" w:rsidRPr="009A4AFC" w:rsidRDefault="00560335" w:rsidP="00560335">
            <w:pPr>
              <w:ind w:firstLine="30"/>
              <w:rPr>
                <w:rFonts w:ascii="Times New Roman" w:hAnsi="Times New Roman" w:cs="Times New Roman"/>
                <w:b/>
                <w:i/>
                <w:color w:val="000000" w:themeColor="text1"/>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F6768" w:rsidP="00BF6768">
            <w:pPr>
              <w:ind w:firstLine="0"/>
              <w:jc w:val="center"/>
              <w:rPr>
                <w:rFonts w:ascii="Times New Roman" w:hAnsi="Times New Roman" w:cs="Times New Roman"/>
                <w:color w:val="000000" w:themeColor="text1"/>
                <w:sz w:val="24"/>
                <w:szCs w:val="24"/>
              </w:rPr>
            </w:pPr>
            <w:r w:rsidRPr="00E51944">
              <w:rPr>
                <w:rFonts w:ascii="Times New Roman" w:hAnsi="Times New Roman" w:cs="Times New Roman"/>
                <w:color w:val="000000" w:themeColor="text1"/>
                <w:sz w:val="24"/>
                <w:szCs w:val="24"/>
              </w:rPr>
              <w:t>52</w:t>
            </w:r>
          </w:p>
        </w:tc>
      </w:tr>
      <w:tr w:rsidR="00560335" w:rsidRPr="00B0225C" w:rsidTr="00560335">
        <w:tc>
          <w:tcPr>
            <w:tcW w:w="996" w:type="dxa"/>
            <w:tcBorders>
              <w:top w:val="single" w:sz="4" w:space="0" w:color="auto"/>
              <w:left w:val="single" w:sz="4" w:space="0" w:color="auto"/>
              <w:bottom w:val="single" w:sz="4" w:space="0" w:color="auto"/>
              <w:right w:val="single" w:sz="4" w:space="0" w:color="auto"/>
            </w:tcBorders>
            <w:hideMark/>
          </w:tcPr>
          <w:p w:rsidR="00560335" w:rsidRPr="009A4AFC" w:rsidRDefault="00560335" w:rsidP="00560335">
            <w:pPr>
              <w:pStyle w:val="afa"/>
              <w:ind w:firstLine="34"/>
              <w:jc w:val="both"/>
              <w:rPr>
                <w:color w:val="000000" w:themeColor="text1"/>
                <w:sz w:val="24"/>
                <w:szCs w:val="24"/>
              </w:rPr>
            </w:pPr>
            <w:r w:rsidRPr="009A4AFC">
              <w:rPr>
                <w:color w:val="000000" w:themeColor="text1"/>
                <w:sz w:val="24"/>
                <w:szCs w:val="24"/>
              </w:rPr>
              <w:t>2.2.1</w:t>
            </w:r>
          </w:p>
        </w:tc>
        <w:tc>
          <w:tcPr>
            <w:tcW w:w="8218" w:type="dxa"/>
            <w:tcBorders>
              <w:top w:val="single" w:sz="4" w:space="0" w:color="auto"/>
              <w:left w:val="single" w:sz="4" w:space="0" w:color="auto"/>
              <w:bottom w:val="single" w:sz="4" w:space="0" w:color="auto"/>
              <w:right w:val="single" w:sz="4" w:space="0" w:color="auto"/>
            </w:tcBorders>
            <w:hideMark/>
          </w:tcPr>
          <w:p w:rsidR="00560335" w:rsidRPr="009A4AFC" w:rsidRDefault="00560335" w:rsidP="00560335">
            <w:pPr>
              <w:ind w:firstLine="0"/>
              <w:rPr>
                <w:rFonts w:ascii="Times New Roman" w:hAnsi="Times New Roman" w:cs="Times New Roman"/>
                <w:color w:val="000000" w:themeColor="text1"/>
                <w:sz w:val="24"/>
                <w:szCs w:val="24"/>
              </w:rPr>
            </w:pPr>
            <w:r w:rsidRPr="009A4AFC">
              <w:rPr>
                <w:rFonts w:ascii="Times New Roman" w:hAnsi="Times New Roman" w:cs="Times New Roman"/>
                <w:color w:val="000000" w:themeColor="text1"/>
                <w:sz w:val="24"/>
                <w:szCs w:val="24"/>
              </w:rPr>
              <w:t>Содержание коррекционной работы  в группе компенсирующей направленности</w:t>
            </w:r>
          </w:p>
          <w:p w:rsidR="00560335" w:rsidRPr="009A4AFC" w:rsidRDefault="00560335" w:rsidP="00560335">
            <w:pPr>
              <w:rPr>
                <w:rFonts w:ascii="Times New Roman" w:hAnsi="Times New Roman" w:cs="Times New Roman"/>
                <w:color w:val="000000" w:themeColor="text1"/>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F6768" w:rsidP="00BF6768">
            <w:pPr>
              <w:ind w:firstLine="0"/>
              <w:jc w:val="center"/>
              <w:rPr>
                <w:rFonts w:ascii="Times New Roman" w:hAnsi="Times New Roman" w:cs="Times New Roman"/>
                <w:color w:val="000000" w:themeColor="text1"/>
                <w:sz w:val="24"/>
                <w:szCs w:val="24"/>
              </w:rPr>
            </w:pPr>
            <w:r w:rsidRPr="00E51944">
              <w:rPr>
                <w:rFonts w:ascii="Times New Roman" w:hAnsi="Times New Roman" w:cs="Times New Roman"/>
                <w:color w:val="000000" w:themeColor="text1"/>
                <w:sz w:val="24"/>
                <w:szCs w:val="24"/>
              </w:rPr>
              <w:t>59</w:t>
            </w:r>
          </w:p>
        </w:tc>
      </w:tr>
      <w:tr w:rsidR="00560335" w:rsidRPr="00B0225C" w:rsidTr="00560335">
        <w:tc>
          <w:tcPr>
            <w:tcW w:w="996" w:type="dxa"/>
            <w:tcBorders>
              <w:top w:val="single" w:sz="4" w:space="0" w:color="auto"/>
              <w:left w:val="single" w:sz="4" w:space="0" w:color="auto"/>
              <w:bottom w:val="single" w:sz="4" w:space="0" w:color="auto"/>
              <w:right w:val="single" w:sz="4" w:space="0" w:color="auto"/>
            </w:tcBorders>
            <w:hideMark/>
          </w:tcPr>
          <w:p w:rsidR="00560335" w:rsidRPr="00CF508D" w:rsidRDefault="00560335" w:rsidP="00560335">
            <w:pPr>
              <w:pStyle w:val="afa"/>
              <w:jc w:val="both"/>
              <w:rPr>
                <w:b/>
                <w:color w:val="000000" w:themeColor="text1"/>
                <w:sz w:val="24"/>
                <w:szCs w:val="24"/>
              </w:rPr>
            </w:pPr>
            <w:r w:rsidRPr="00CF508D">
              <w:rPr>
                <w:b/>
                <w:color w:val="000000" w:themeColor="text1"/>
                <w:sz w:val="24"/>
                <w:szCs w:val="24"/>
              </w:rPr>
              <w:t>2.3</w:t>
            </w:r>
          </w:p>
        </w:tc>
        <w:tc>
          <w:tcPr>
            <w:tcW w:w="8218" w:type="dxa"/>
            <w:tcBorders>
              <w:top w:val="single" w:sz="4" w:space="0" w:color="auto"/>
              <w:left w:val="single" w:sz="4" w:space="0" w:color="auto"/>
              <w:bottom w:val="single" w:sz="4" w:space="0" w:color="auto"/>
              <w:right w:val="single" w:sz="4" w:space="0" w:color="auto"/>
            </w:tcBorders>
            <w:hideMark/>
          </w:tcPr>
          <w:p w:rsidR="00560335" w:rsidRPr="00CF508D" w:rsidRDefault="00560335" w:rsidP="00560335">
            <w:pPr>
              <w:ind w:firstLine="30"/>
              <w:rPr>
                <w:rFonts w:ascii="Times New Roman" w:hAnsi="Times New Roman" w:cs="Times New Roman"/>
                <w:b/>
                <w:sz w:val="24"/>
                <w:szCs w:val="24"/>
              </w:rPr>
            </w:pPr>
            <w:r w:rsidRPr="00CF508D">
              <w:rPr>
                <w:rFonts w:ascii="Times New Roman" w:hAnsi="Times New Roman" w:cs="Times New Roman"/>
                <w:b/>
                <w:sz w:val="24"/>
                <w:szCs w:val="24"/>
              </w:rPr>
              <w:t>ПРОГРАММА КОРРЕКЦИОННО</w:t>
            </w:r>
            <w:r w:rsidRPr="00CF508D">
              <w:rPr>
                <w:rFonts w:ascii="Times New Roman" w:hAnsi="Times New Roman" w:cs="Times New Roman"/>
                <w:sz w:val="24"/>
                <w:szCs w:val="24"/>
              </w:rPr>
              <w:t>-</w:t>
            </w:r>
            <w:r w:rsidRPr="00CF508D">
              <w:rPr>
                <w:rFonts w:ascii="Times New Roman" w:hAnsi="Times New Roman" w:cs="Times New Roman"/>
                <w:b/>
                <w:sz w:val="24"/>
                <w:szCs w:val="24"/>
              </w:rPr>
              <w:t>РАЗВИВАЮЩЕЙ РАБОТЫ С ДЕТЬМИ С ТНР</w:t>
            </w:r>
          </w:p>
          <w:p w:rsidR="00560335" w:rsidRPr="00CF508D" w:rsidRDefault="00560335" w:rsidP="00560335">
            <w:pPr>
              <w:rPr>
                <w:rFonts w:ascii="Times New Roman" w:hAnsi="Times New Roman" w:cs="Times New Roman"/>
                <w:color w:val="000000" w:themeColor="text1"/>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F6768" w:rsidP="00BF6768">
            <w:pPr>
              <w:ind w:firstLine="0"/>
              <w:jc w:val="center"/>
              <w:rPr>
                <w:rFonts w:ascii="Times New Roman" w:hAnsi="Times New Roman" w:cs="Times New Roman"/>
                <w:sz w:val="24"/>
                <w:szCs w:val="24"/>
              </w:rPr>
            </w:pPr>
            <w:r w:rsidRPr="00E51944">
              <w:rPr>
                <w:rFonts w:ascii="Times New Roman" w:hAnsi="Times New Roman" w:cs="Times New Roman"/>
                <w:sz w:val="24"/>
                <w:szCs w:val="24"/>
              </w:rPr>
              <w:t>67</w:t>
            </w:r>
          </w:p>
        </w:tc>
      </w:tr>
      <w:tr w:rsidR="00560335" w:rsidRPr="00B0225C" w:rsidTr="00560335">
        <w:tc>
          <w:tcPr>
            <w:tcW w:w="996" w:type="dxa"/>
            <w:tcBorders>
              <w:top w:val="single" w:sz="4" w:space="0" w:color="auto"/>
              <w:left w:val="single" w:sz="4" w:space="0" w:color="auto"/>
              <w:bottom w:val="single" w:sz="4" w:space="0" w:color="auto"/>
              <w:right w:val="single" w:sz="4" w:space="0" w:color="auto"/>
            </w:tcBorders>
            <w:hideMark/>
          </w:tcPr>
          <w:p w:rsidR="00560335" w:rsidRPr="00CF508D" w:rsidRDefault="00560335" w:rsidP="00560335">
            <w:pPr>
              <w:pStyle w:val="afa"/>
              <w:ind w:firstLine="34"/>
              <w:jc w:val="both"/>
              <w:rPr>
                <w:color w:val="000000" w:themeColor="text1"/>
                <w:sz w:val="24"/>
                <w:szCs w:val="24"/>
              </w:rPr>
            </w:pPr>
            <w:r w:rsidRPr="00CF508D">
              <w:rPr>
                <w:sz w:val="24"/>
                <w:szCs w:val="24"/>
              </w:rPr>
              <w:t>2.3.1  </w:t>
            </w:r>
          </w:p>
          <w:p w:rsidR="00560335" w:rsidRPr="00CF508D" w:rsidRDefault="00560335" w:rsidP="00560335">
            <w:pPr>
              <w:pStyle w:val="afa"/>
              <w:ind w:firstLine="34"/>
              <w:jc w:val="both"/>
              <w:rPr>
                <w:color w:val="000000" w:themeColor="text1"/>
                <w:sz w:val="24"/>
                <w:szCs w:val="24"/>
              </w:rPr>
            </w:pPr>
          </w:p>
        </w:tc>
        <w:tc>
          <w:tcPr>
            <w:tcW w:w="8218" w:type="dxa"/>
            <w:tcBorders>
              <w:top w:val="single" w:sz="4" w:space="0" w:color="auto"/>
              <w:left w:val="single" w:sz="4" w:space="0" w:color="auto"/>
              <w:bottom w:val="single" w:sz="4" w:space="0" w:color="auto"/>
              <w:right w:val="single" w:sz="4" w:space="0" w:color="auto"/>
            </w:tcBorders>
            <w:hideMark/>
          </w:tcPr>
          <w:p w:rsidR="00560335" w:rsidRPr="00CF508D" w:rsidRDefault="00560335" w:rsidP="00560335">
            <w:pPr>
              <w:ind w:firstLine="30"/>
              <w:rPr>
                <w:rFonts w:ascii="Times New Roman" w:hAnsi="Times New Roman" w:cs="Times New Roman"/>
                <w:sz w:val="24"/>
                <w:szCs w:val="24"/>
              </w:rPr>
            </w:pPr>
            <w:r w:rsidRPr="00CF508D">
              <w:rPr>
                <w:rFonts w:ascii="Times New Roman" w:hAnsi="Times New Roman" w:cs="Times New Roman"/>
                <w:sz w:val="24"/>
                <w:szCs w:val="24"/>
              </w:rPr>
              <w:t>ЦЕЛИ И ЗАДАЧИ ОБРАЗОВАТЕЛЬНОЙ ДЕЯТЕЛЬНОСТИ ПО ПРОФЕССИОНАЛЬНОЙ КОРРЕКЦИИ НАРУШЕНИЙ РАЗВИТИЯ ДЕТЕЙ С ТНР</w:t>
            </w:r>
          </w:p>
          <w:p w:rsidR="00560335" w:rsidRPr="00CF508D" w:rsidRDefault="00560335" w:rsidP="00560335">
            <w:pPr>
              <w:ind w:firstLine="567"/>
              <w:rPr>
                <w:rFonts w:ascii="Times New Roman" w:hAnsi="Times New Roman" w:cs="Times New Roman"/>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F6768" w:rsidP="00BF6768">
            <w:pPr>
              <w:ind w:firstLine="0"/>
              <w:jc w:val="center"/>
              <w:rPr>
                <w:rFonts w:ascii="Times New Roman" w:hAnsi="Times New Roman" w:cs="Times New Roman"/>
                <w:sz w:val="24"/>
                <w:szCs w:val="24"/>
              </w:rPr>
            </w:pPr>
            <w:r w:rsidRPr="00E51944">
              <w:rPr>
                <w:rFonts w:ascii="Times New Roman" w:hAnsi="Times New Roman" w:cs="Times New Roman"/>
                <w:sz w:val="24"/>
                <w:szCs w:val="24"/>
              </w:rPr>
              <w:t>67</w:t>
            </w:r>
          </w:p>
        </w:tc>
      </w:tr>
      <w:tr w:rsidR="00560335" w:rsidRPr="00B0225C" w:rsidTr="00560335">
        <w:tc>
          <w:tcPr>
            <w:tcW w:w="996" w:type="dxa"/>
            <w:tcBorders>
              <w:top w:val="single" w:sz="4" w:space="0" w:color="auto"/>
              <w:left w:val="single" w:sz="4" w:space="0" w:color="auto"/>
              <w:bottom w:val="single" w:sz="4" w:space="0" w:color="auto"/>
              <w:right w:val="single" w:sz="4" w:space="0" w:color="auto"/>
            </w:tcBorders>
            <w:hideMark/>
          </w:tcPr>
          <w:p w:rsidR="00560335" w:rsidRPr="00CF508D" w:rsidRDefault="00560335" w:rsidP="00560335">
            <w:pPr>
              <w:pStyle w:val="afa"/>
              <w:ind w:firstLine="34"/>
              <w:jc w:val="both"/>
              <w:rPr>
                <w:sz w:val="24"/>
                <w:szCs w:val="24"/>
              </w:rPr>
            </w:pPr>
            <w:r w:rsidRPr="00CF508D">
              <w:rPr>
                <w:sz w:val="24"/>
                <w:szCs w:val="24"/>
              </w:rPr>
              <w:t>2.3.2</w:t>
            </w:r>
          </w:p>
          <w:p w:rsidR="00560335" w:rsidRPr="00CF508D" w:rsidRDefault="00560335" w:rsidP="00560335">
            <w:pPr>
              <w:pStyle w:val="afa"/>
              <w:ind w:firstLine="34"/>
              <w:jc w:val="both"/>
              <w:rPr>
                <w:sz w:val="24"/>
                <w:szCs w:val="24"/>
              </w:rPr>
            </w:pPr>
          </w:p>
        </w:tc>
        <w:tc>
          <w:tcPr>
            <w:tcW w:w="8218" w:type="dxa"/>
            <w:tcBorders>
              <w:top w:val="single" w:sz="4" w:space="0" w:color="auto"/>
              <w:left w:val="single" w:sz="4" w:space="0" w:color="auto"/>
              <w:bottom w:val="single" w:sz="4" w:space="0" w:color="auto"/>
              <w:right w:val="single" w:sz="4" w:space="0" w:color="auto"/>
            </w:tcBorders>
            <w:hideMark/>
          </w:tcPr>
          <w:p w:rsidR="00560335" w:rsidRPr="00CF508D" w:rsidRDefault="00560335" w:rsidP="00560335">
            <w:pPr>
              <w:ind w:firstLine="30"/>
              <w:rPr>
                <w:rFonts w:ascii="Times New Roman" w:hAnsi="Times New Roman" w:cs="Times New Roman"/>
                <w:sz w:val="24"/>
                <w:szCs w:val="24"/>
              </w:rPr>
            </w:pPr>
            <w:r w:rsidRPr="00CF508D">
              <w:rPr>
                <w:rFonts w:ascii="Times New Roman" w:hAnsi="Times New Roman" w:cs="Times New Roman"/>
                <w:sz w:val="24"/>
                <w:szCs w:val="24"/>
              </w:rPr>
              <w:t>CОДЕРЖАНИЕ ДЕЯТЕЛЬНОСТИ ПО ПРОФЕССИОНАЛЬНОЙ КОРРЕКЦИИ НАРУШЕНИЙ РАЗВИТИЯ ОБУЧАЮЩИХСЯ С ТНР</w:t>
            </w:r>
          </w:p>
          <w:p w:rsidR="00560335" w:rsidRPr="00CF508D" w:rsidRDefault="00560335" w:rsidP="00560335">
            <w:pPr>
              <w:rPr>
                <w:rFonts w:ascii="Times New Roman" w:hAnsi="Times New Roman" w:cs="Times New Roman"/>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F6768" w:rsidP="00BF6768">
            <w:pPr>
              <w:ind w:firstLine="0"/>
              <w:jc w:val="center"/>
              <w:rPr>
                <w:rFonts w:ascii="Times New Roman" w:hAnsi="Times New Roman" w:cs="Times New Roman"/>
                <w:sz w:val="24"/>
                <w:szCs w:val="24"/>
              </w:rPr>
            </w:pPr>
            <w:r w:rsidRPr="00E51944">
              <w:rPr>
                <w:rFonts w:ascii="Times New Roman" w:hAnsi="Times New Roman" w:cs="Times New Roman"/>
                <w:sz w:val="24"/>
                <w:szCs w:val="24"/>
              </w:rPr>
              <w:t>68</w:t>
            </w:r>
          </w:p>
        </w:tc>
      </w:tr>
      <w:tr w:rsidR="00560335" w:rsidRPr="00B0225C" w:rsidTr="00560335">
        <w:tc>
          <w:tcPr>
            <w:tcW w:w="996" w:type="dxa"/>
            <w:tcBorders>
              <w:top w:val="single" w:sz="4" w:space="0" w:color="auto"/>
              <w:left w:val="single" w:sz="4" w:space="0" w:color="auto"/>
              <w:bottom w:val="single" w:sz="4" w:space="0" w:color="auto"/>
              <w:right w:val="single" w:sz="4" w:space="0" w:color="auto"/>
            </w:tcBorders>
            <w:hideMark/>
          </w:tcPr>
          <w:p w:rsidR="00560335" w:rsidRPr="00CF508D" w:rsidRDefault="00560335" w:rsidP="00560335">
            <w:pPr>
              <w:pStyle w:val="afa"/>
              <w:ind w:firstLine="34"/>
              <w:jc w:val="both"/>
              <w:rPr>
                <w:sz w:val="24"/>
                <w:szCs w:val="24"/>
              </w:rPr>
            </w:pPr>
            <w:r w:rsidRPr="00CF508D">
              <w:rPr>
                <w:sz w:val="24"/>
                <w:szCs w:val="24"/>
              </w:rPr>
              <w:t>2.3.2.1  </w:t>
            </w:r>
          </w:p>
        </w:tc>
        <w:tc>
          <w:tcPr>
            <w:tcW w:w="8218" w:type="dxa"/>
            <w:tcBorders>
              <w:top w:val="single" w:sz="4" w:space="0" w:color="auto"/>
              <w:left w:val="single" w:sz="4" w:space="0" w:color="auto"/>
              <w:bottom w:val="single" w:sz="4" w:space="0" w:color="auto"/>
              <w:right w:val="single" w:sz="4" w:space="0" w:color="auto"/>
            </w:tcBorders>
            <w:hideMark/>
          </w:tcPr>
          <w:p w:rsidR="00560335" w:rsidRPr="00CF508D" w:rsidRDefault="00560335" w:rsidP="00560335">
            <w:pPr>
              <w:ind w:firstLine="30"/>
              <w:rPr>
                <w:rFonts w:ascii="Times New Roman" w:hAnsi="Times New Roman" w:cs="Times New Roman"/>
                <w:sz w:val="24"/>
                <w:szCs w:val="24"/>
              </w:rPr>
            </w:pPr>
            <w:r w:rsidRPr="00CF508D">
              <w:rPr>
                <w:rFonts w:ascii="Times New Roman" w:hAnsi="Times New Roman" w:cs="Times New Roman"/>
                <w:sz w:val="24"/>
                <w:szCs w:val="24"/>
              </w:rPr>
              <w:t xml:space="preserve">Особенности Программа КРР </w:t>
            </w:r>
          </w:p>
          <w:p w:rsidR="00560335" w:rsidRPr="00CF508D" w:rsidRDefault="00560335" w:rsidP="00560335">
            <w:pPr>
              <w:ind w:firstLine="30"/>
              <w:rPr>
                <w:rFonts w:ascii="Times New Roman" w:hAnsi="Times New Roman" w:cs="Times New Roman"/>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F6768" w:rsidP="00BF6768">
            <w:pPr>
              <w:ind w:firstLine="0"/>
              <w:jc w:val="center"/>
              <w:rPr>
                <w:rFonts w:ascii="Times New Roman" w:hAnsi="Times New Roman" w:cs="Times New Roman"/>
                <w:sz w:val="24"/>
                <w:szCs w:val="24"/>
              </w:rPr>
            </w:pPr>
            <w:r w:rsidRPr="00E51944">
              <w:rPr>
                <w:rFonts w:ascii="Times New Roman" w:hAnsi="Times New Roman" w:cs="Times New Roman"/>
                <w:sz w:val="24"/>
                <w:szCs w:val="24"/>
              </w:rPr>
              <w:t>68</w:t>
            </w:r>
          </w:p>
        </w:tc>
      </w:tr>
      <w:tr w:rsidR="00560335" w:rsidRPr="00B0225C" w:rsidTr="00560335">
        <w:tc>
          <w:tcPr>
            <w:tcW w:w="996" w:type="dxa"/>
            <w:tcBorders>
              <w:top w:val="single" w:sz="4" w:space="0" w:color="auto"/>
              <w:left w:val="single" w:sz="4" w:space="0" w:color="auto"/>
              <w:bottom w:val="single" w:sz="4" w:space="0" w:color="auto"/>
              <w:right w:val="single" w:sz="4" w:space="0" w:color="auto"/>
            </w:tcBorders>
            <w:hideMark/>
          </w:tcPr>
          <w:p w:rsidR="00560335" w:rsidRPr="00CF508D" w:rsidRDefault="00560335" w:rsidP="00560335">
            <w:pPr>
              <w:pStyle w:val="afa"/>
              <w:ind w:firstLine="34"/>
              <w:jc w:val="both"/>
              <w:rPr>
                <w:sz w:val="24"/>
                <w:szCs w:val="24"/>
              </w:rPr>
            </w:pPr>
            <w:r w:rsidRPr="00CF508D">
              <w:rPr>
                <w:sz w:val="24"/>
                <w:szCs w:val="24"/>
              </w:rPr>
              <w:t>2.3.2.2. </w:t>
            </w:r>
          </w:p>
        </w:tc>
        <w:tc>
          <w:tcPr>
            <w:tcW w:w="8218" w:type="dxa"/>
            <w:tcBorders>
              <w:top w:val="single" w:sz="4" w:space="0" w:color="auto"/>
              <w:left w:val="single" w:sz="4" w:space="0" w:color="auto"/>
              <w:bottom w:val="single" w:sz="4" w:space="0" w:color="auto"/>
              <w:right w:val="single" w:sz="4" w:space="0" w:color="auto"/>
            </w:tcBorders>
            <w:hideMark/>
          </w:tcPr>
          <w:p w:rsidR="00560335" w:rsidRPr="00CF508D" w:rsidRDefault="00560335" w:rsidP="00560335">
            <w:pPr>
              <w:ind w:firstLine="30"/>
              <w:rPr>
                <w:rFonts w:ascii="Times New Roman" w:hAnsi="Times New Roman" w:cs="Times New Roman"/>
                <w:sz w:val="24"/>
                <w:szCs w:val="24"/>
              </w:rPr>
            </w:pPr>
            <w:r w:rsidRPr="00CF508D">
              <w:rPr>
                <w:rFonts w:ascii="Times New Roman" w:hAnsi="Times New Roman" w:cs="Times New Roman"/>
                <w:sz w:val="24"/>
                <w:szCs w:val="24"/>
              </w:rPr>
              <w:t>КРР педагогических работников ДОО</w:t>
            </w: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F6768" w:rsidP="00BF6768">
            <w:pPr>
              <w:ind w:firstLine="0"/>
              <w:jc w:val="center"/>
              <w:rPr>
                <w:rFonts w:ascii="Times New Roman" w:hAnsi="Times New Roman" w:cs="Times New Roman"/>
                <w:sz w:val="24"/>
                <w:szCs w:val="24"/>
              </w:rPr>
            </w:pPr>
            <w:r w:rsidRPr="00E51944">
              <w:rPr>
                <w:rFonts w:ascii="Times New Roman" w:hAnsi="Times New Roman" w:cs="Times New Roman"/>
                <w:sz w:val="24"/>
                <w:szCs w:val="24"/>
              </w:rPr>
              <w:t>68</w:t>
            </w:r>
          </w:p>
        </w:tc>
      </w:tr>
      <w:tr w:rsidR="00560335" w:rsidRPr="00B0225C" w:rsidTr="00560335">
        <w:tc>
          <w:tcPr>
            <w:tcW w:w="996" w:type="dxa"/>
            <w:tcBorders>
              <w:top w:val="single" w:sz="4" w:space="0" w:color="auto"/>
              <w:left w:val="single" w:sz="4" w:space="0" w:color="auto"/>
              <w:bottom w:val="single" w:sz="4" w:space="0" w:color="auto"/>
              <w:right w:val="single" w:sz="4" w:space="0" w:color="auto"/>
            </w:tcBorders>
            <w:hideMark/>
          </w:tcPr>
          <w:p w:rsidR="00560335" w:rsidRPr="00CF508D" w:rsidRDefault="00560335" w:rsidP="00560335">
            <w:pPr>
              <w:pStyle w:val="afa"/>
              <w:ind w:firstLine="34"/>
              <w:jc w:val="both"/>
              <w:rPr>
                <w:sz w:val="24"/>
                <w:szCs w:val="24"/>
              </w:rPr>
            </w:pPr>
            <w:r w:rsidRPr="00CF508D">
              <w:rPr>
                <w:sz w:val="24"/>
                <w:szCs w:val="24"/>
              </w:rPr>
              <w:t>2.3.2.3</w:t>
            </w:r>
          </w:p>
        </w:tc>
        <w:tc>
          <w:tcPr>
            <w:tcW w:w="8218" w:type="dxa"/>
            <w:tcBorders>
              <w:top w:val="single" w:sz="4" w:space="0" w:color="auto"/>
              <w:left w:val="single" w:sz="4" w:space="0" w:color="auto"/>
              <w:bottom w:val="single" w:sz="4" w:space="0" w:color="auto"/>
              <w:right w:val="single" w:sz="4" w:space="0" w:color="auto"/>
            </w:tcBorders>
            <w:hideMark/>
          </w:tcPr>
          <w:p w:rsidR="00560335" w:rsidRPr="00CF508D" w:rsidRDefault="00560335" w:rsidP="00560335">
            <w:pPr>
              <w:ind w:firstLine="30"/>
              <w:rPr>
                <w:rFonts w:ascii="Times New Roman" w:hAnsi="Times New Roman" w:cs="Times New Roman"/>
                <w:sz w:val="24"/>
                <w:szCs w:val="24"/>
              </w:rPr>
            </w:pPr>
            <w:r w:rsidRPr="00CF508D">
              <w:rPr>
                <w:rFonts w:ascii="Times New Roman" w:hAnsi="Times New Roman" w:cs="Times New Roman"/>
                <w:sz w:val="24"/>
                <w:szCs w:val="24"/>
              </w:rPr>
              <w:t>Вариативные формы специального сопровождения обучающихся с ТНР</w:t>
            </w:r>
          </w:p>
          <w:p w:rsidR="00560335" w:rsidRPr="00CF508D" w:rsidRDefault="00560335" w:rsidP="00560335">
            <w:pPr>
              <w:ind w:firstLine="30"/>
              <w:rPr>
                <w:rFonts w:ascii="Times New Roman" w:hAnsi="Times New Roman" w:cs="Times New Roman"/>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F6768" w:rsidP="00BF6768">
            <w:pPr>
              <w:ind w:firstLine="0"/>
              <w:jc w:val="center"/>
              <w:rPr>
                <w:rFonts w:ascii="Times New Roman" w:hAnsi="Times New Roman" w:cs="Times New Roman"/>
                <w:sz w:val="24"/>
                <w:szCs w:val="24"/>
              </w:rPr>
            </w:pPr>
            <w:r w:rsidRPr="00E51944">
              <w:rPr>
                <w:rFonts w:ascii="Times New Roman" w:hAnsi="Times New Roman" w:cs="Times New Roman"/>
                <w:sz w:val="24"/>
                <w:szCs w:val="24"/>
              </w:rPr>
              <w:t>68</w:t>
            </w:r>
          </w:p>
        </w:tc>
      </w:tr>
      <w:tr w:rsidR="00560335" w:rsidRPr="00B0225C" w:rsidTr="00560335">
        <w:tc>
          <w:tcPr>
            <w:tcW w:w="996" w:type="dxa"/>
            <w:tcBorders>
              <w:top w:val="single" w:sz="4" w:space="0" w:color="auto"/>
              <w:left w:val="single" w:sz="4" w:space="0" w:color="auto"/>
              <w:bottom w:val="single" w:sz="4" w:space="0" w:color="auto"/>
              <w:right w:val="single" w:sz="4" w:space="0" w:color="auto"/>
            </w:tcBorders>
            <w:hideMark/>
          </w:tcPr>
          <w:p w:rsidR="00560335" w:rsidRPr="00CF508D" w:rsidRDefault="00560335" w:rsidP="00560335">
            <w:pPr>
              <w:pStyle w:val="afa"/>
              <w:ind w:firstLine="34"/>
              <w:jc w:val="both"/>
              <w:rPr>
                <w:sz w:val="24"/>
                <w:szCs w:val="24"/>
              </w:rPr>
            </w:pPr>
            <w:r w:rsidRPr="00CF508D">
              <w:rPr>
                <w:sz w:val="24"/>
                <w:szCs w:val="24"/>
              </w:rPr>
              <w:t>2.3.2.4 </w:t>
            </w:r>
          </w:p>
        </w:tc>
        <w:tc>
          <w:tcPr>
            <w:tcW w:w="8218" w:type="dxa"/>
            <w:tcBorders>
              <w:top w:val="single" w:sz="4" w:space="0" w:color="auto"/>
              <w:left w:val="single" w:sz="4" w:space="0" w:color="auto"/>
              <w:bottom w:val="single" w:sz="4" w:space="0" w:color="auto"/>
              <w:right w:val="single" w:sz="4" w:space="0" w:color="auto"/>
            </w:tcBorders>
            <w:hideMark/>
          </w:tcPr>
          <w:p w:rsidR="00560335" w:rsidRDefault="00560335" w:rsidP="00560335">
            <w:pPr>
              <w:ind w:firstLine="30"/>
              <w:rPr>
                <w:rFonts w:ascii="Times New Roman" w:hAnsi="Times New Roman" w:cs="Times New Roman"/>
                <w:sz w:val="24"/>
                <w:szCs w:val="24"/>
              </w:rPr>
            </w:pPr>
            <w:r w:rsidRPr="00CF508D">
              <w:rPr>
                <w:rFonts w:ascii="Times New Roman" w:hAnsi="Times New Roman" w:cs="Times New Roman"/>
                <w:sz w:val="24"/>
                <w:szCs w:val="24"/>
              </w:rPr>
              <w:t>Общие ориентиры в достижении результатов программы КРР являются</w:t>
            </w:r>
          </w:p>
          <w:p w:rsidR="00560335" w:rsidRPr="00CF508D" w:rsidRDefault="00560335" w:rsidP="00560335">
            <w:pPr>
              <w:ind w:firstLine="30"/>
              <w:rPr>
                <w:rFonts w:ascii="Times New Roman" w:hAnsi="Times New Roman" w:cs="Times New Roman"/>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F6768" w:rsidP="00BF6768">
            <w:pPr>
              <w:ind w:firstLine="0"/>
              <w:jc w:val="center"/>
              <w:rPr>
                <w:rFonts w:ascii="Times New Roman" w:hAnsi="Times New Roman" w:cs="Times New Roman"/>
                <w:sz w:val="24"/>
                <w:szCs w:val="24"/>
              </w:rPr>
            </w:pPr>
            <w:r w:rsidRPr="00E51944">
              <w:rPr>
                <w:rFonts w:ascii="Times New Roman" w:hAnsi="Times New Roman" w:cs="Times New Roman"/>
                <w:sz w:val="24"/>
                <w:szCs w:val="24"/>
              </w:rPr>
              <w:t>68</w:t>
            </w:r>
          </w:p>
        </w:tc>
      </w:tr>
      <w:tr w:rsidR="00560335" w:rsidRPr="00B0225C" w:rsidTr="00560335">
        <w:tc>
          <w:tcPr>
            <w:tcW w:w="996" w:type="dxa"/>
            <w:tcBorders>
              <w:top w:val="single" w:sz="4" w:space="0" w:color="auto"/>
              <w:left w:val="single" w:sz="4" w:space="0" w:color="auto"/>
              <w:bottom w:val="single" w:sz="4" w:space="0" w:color="auto"/>
              <w:right w:val="single" w:sz="4" w:space="0" w:color="auto"/>
            </w:tcBorders>
            <w:hideMark/>
          </w:tcPr>
          <w:p w:rsidR="00560335" w:rsidRPr="00CF508D" w:rsidRDefault="00560335" w:rsidP="00560335">
            <w:pPr>
              <w:pStyle w:val="afa"/>
              <w:ind w:firstLine="34"/>
              <w:jc w:val="both"/>
              <w:rPr>
                <w:sz w:val="24"/>
                <w:szCs w:val="24"/>
              </w:rPr>
            </w:pPr>
            <w:r w:rsidRPr="00CF508D">
              <w:rPr>
                <w:sz w:val="24"/>
                <w:szCs w:val="24"/>
              </w:rPr>
              <w:t>2.3.2.5. </w:t>
            </w:r>
          </w:p>
        </w:tc>
        <w:tc>
          <w:tcPr>
            <w:tcW w:w="8218" w:type="dxa"/>
            <w:tcBorders>
              <w:top w:val="single" w:sz="4" w:space="0" w:color="auto"/>
              <w:left w:val="single" w:sz="4" w:space="0" w:color="auto"/>
              <w:bottom w:val="single" w:sz="4" w:space="0" w:color="auto"/>
              <w:right w:val="single" w:sz="4" w:space="0" w:color="auto"/>
            </w:tcBorders>
            <w:hideMark/>
          </w:tcPr>
          <w:p w:rsidR="00560335" w:rsidRPr="00CF508D" w:rsidRDefault="00560335" w:rsidP="00560335">
            <w:pPr>
              <w:ind w:firstLine="30"/>
              <w:rPr>
                <w:rFonts w:ascii="Times New Roman" w:hAnsi="Times New Roman" w:cs="Times New Roman"/>
                <w:sz w:val="24"/>
                <w:szCs w:val="24"/>
              </w:rPr>
            </w:pPr>
            <w:r w:rsidRPr="00CF508D">
              <w:rPr>
                <w:rFonts w:ascii="Times New Roman" w:hAnsi="Times New Roman" w:cs="Times New Roman"/>
                <w:sz w:val="24"/>
                <w:szCs w:val="24"/>
              </w:rPr>
              <w:t>Общий объем образовательной программы для обучающихся с ТНР</w:t>
            </w: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F6768" w:rsidP="00BF6768">
            <w:pPr>
              <w:ind w:firstLine="0"/>
              <w:jc w:val="center"/>
              <w:rPr>
                <w:rFonts w:ascii="Times New Roman" w:hAnsi="Times New Roman" w:cs="Times New Roman"/>
                <w:sz w:val="24"/>
                <w:szCs w:val="24"/>
              </w:rPr>
            </w:pPr>
            <w:r w:rsidRPr="00E51944">
              <w:rPr>
                <w:rFonts w:ascii="Times New Roman" w:hAnsi="Times New Roman" w:cs="Times New Roman"/>
                <w:sz w:val="24"/>
                <w:szCs w:val="24"/>
              </w:rPr>
              <w:t>69</w:t>
            </w:r>
          </w:p>
        </w:tc>
      </w:tr>
      <w:tr w:rsidR="00560335" w:rsidRPr="00B0225C" w:rsidTr="00560335">
        <w:trPr>
          <w:trHeight w:val="549"/>
        </w:trPr>
        <w:tc>
          <w:tcPr>
            <w:tcW w:w="996" w:type="dxa"/>
            <w:tcBorders>
              <w:top w:val="single" w:sz="4" w:space="0" w:color="auto"/>
              <w:left w:val="single" w:sz="4" w:space="0" w:color="auto"/>
              <w:bottom w:val="single" w:sz="4" w:space="0" w:color="auto"/>
              <w:right w:val="single" w:sz="4" w:space="0" w:color="auto"/>
            </w:tcBorders>
            <w:hideMark/>
          </w:tcPr>
          <w:p w:rsidR="00560335" w:rsidRPr="00CF508D" w:rsidRDefault="00560335" w:rsidP="00560335">
            <w:pPr>
              <w:pStyle w:val="afa"/>
              <w:ind w:firstLine="34"/>
              <w:jc w:val="both"/>
              <w:rPr>
                <w:sz w:val="24"/>
                <w:szCs w:val="24"/>
              </w:rPr>
            </w:pPr>
            <w:r w:rsidRPr="00CF508D">
              <w:rPr>
                <w:sz w:val="24"/>
                <w:szCs w:val="24"/>
              </w:rPr>
              <w:t>2.3.2.6. </w:t>
            </w:r>
          </w:p>
        </w:tc>
        <w:tc>
          <w:tcPr>
            <w:tcW w:w="8218" w:type="dxa"/>
            <w:tcBorders>
              <w:top w:val="single" w:sz="4" w:space="0" w:color="auto"/>
              <w:left w:val="single" w:sz="4" w:space="0" w:color="auto"/>
              <w:bottom w:val="single" w:sz="4" w:space="0" w:color="auto"/>
              <w:right w:val="single" w:sz="4" w:space="0" w:color="auto"/>
            </w:tcBorders>
            <w:hideMark/>
          </w:tcPr>
          <w:p w:rsidR="00560335" w:rsidRPr="00CF508D" w:rsidRDefault="00560335" w:rsidP="00560335">
            <w:pPr>
              <w:ind w:firstLine="30"/>
              <w:rPr>
                <w:rFonts w:ascii="Times New Roman" w:hAnsi="Times New Roman" w:cs="Times New Roman"/>
                <w:sz w:val="24"/>
                <w:szCs w:val="24"/>
              </w:rPr>
            </w:pPr>
            <w:r w:rsidRPr="00CF508D">
              <w:rPr>
                <w:rFonts w:ascii="Times New Roman" w:hAnsi="Times New Roman" w:cs="Times New Roman"/>
                <w:sz w:val="24"/>
                <w:szCs w:val="24"/>
              </w:rPr>
              <w:t>Специальные условия для получения образования детьми с ТНР</w:t>
            </w: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F6768" w:rsidP="00BF6768">
            <w:pPr>
              <w:ind w:firstLine="0"/>
              <w:jc w:val="center"/>
              <w:rPr>
                <w:rFonts w:ascii="Times New Roman" w:hAnsi="Times New Roman" w:cs="Times New Roman"/>
                <w:sz w:val="24"/>
                <w:szCs w:val="24"/>
              </w:rPr>
            </w:pPr>
            <w:r w:rsidRPr="00E51944">
              <w:rPr>
                <w:rFonts w:ascii="Times New Roman" w:hAnsi="Times New Roman" w:cs="Times New Roman"/>
                <w:sz w:val="24"/>
                <w:szCs w:val="24"/>
              </w:rPr>
              <w:t>69</w:t>
            </w:r>
          </w:p>
        </w:tc>
      </w:tr>
      <w:tr w:rsidR="00560335" w:rsidRPr="00B0225C" w:rsidTr="00560335">
        <w:trPr>
          <w:trHeight w:val="549"/>
        </w:trPr>
        <w:tc>
          <w:tcPr>
            <w:tcW w:w="996" w:type="dxa"/>
            <w:tcBorders>
              <w:top w:val="single" w:sz="4" w:space="0" w:color="auto"/>
              <w:left w:val="single" w:sz="4" w:space="0" w:color="auto"/>
              <w:bottom w:val="single" w:sz="4" w:space="0" w:color="auto"/>
              <w:right w:val="single" w:sz="4" w:space="0" w:color="auto"/>
            </w:tcBorders>
            <w:hideMark/>
          </w:tcPr>
          <w:p w:rsidR="00560335" w:rsidRPr="00CF508D" w:rsidRDefault="00560335" w:rsidP="00560335">
            <w:pPr>
              <w:pStyle w:val="afa"/>
              <w:ind w:firstLine="34"/>
              <w:jc w:val="both"/>
              <w:rPr>
                <w:sz w:val="24"/>
                <w:szCs w:val="24"/>
              </w:rPr>
            </w:pPr>
            <w:r w:rsidRPr="00CF508D">
              <w:t>2.3.2.7. </w:t>
            </w:r>
          </w:p>
        </w:tc>
        <w:tc>
          <w:tcPr>
            <w:tcW w:w="8218" w:type="dxa"/>
            <w:tcBorders>
              <w:top w:val="single" w:sz="4" w:space="0" w:color="auto"/>
              <w:left w:val="single" w:sz="4" w:space="0" w:color="auto"/>
              <w:bottom w:val="single" w:sz="4" w:space="0" w:color="auto"/>
              <w:right w:val="single" w:sz="4" w:space="0" w:color="auto"/>
            </w:tcBorders>
            <w:hideMark/>
          </w:tcPr>
          <w:p w:rsidR="00560335" w:rsidRPr="00CF508D" w:rsidRDefault="00560335" w:rsidP="00560335">
            <w:pPr>
              <w:ind w:firstLine="30"/>
              <w:rPr>
                <w:rFonts w:ascii="Times New Roman" w:hAnsi="Times New Roman" w:cs="Times New Roman"/>
              </w:rPr>
            </w:pPr>
            <w:r w:rsidRPr="00CF508D">
              <w:rPr>
                <w:rFonts w:ascii="Times New Roman" w:hAnsi="Times New Roman" w:cs="Times New Roman"/>
              </w:rPr>
              <w:t>Комплексное всестороннее обследование ребенка с ТНР:</w:t>
            </w:r>
          </w:p>
          <w:p w:rsidR="00560335" w:rsidRPr="00CF508D" w:rsidRDefault="00560335" w:rsidP="00560335">
            <w:pPr>
              <w:ind w:firstLine="30"/>
              <w:rPr>
                <w:rFonts w:ascii="Times New Roman" w:hAnsi="Times New Roman" w:cs="Times New Roman"/>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F6768" w:rsidP="00BF6768">
            <w:pPr>
              <w:ind w:firstLine="0"/>
              <w:jc w:val="center"/>
              <w:rPr>
                <w:rFonts w:ascii="Times New Roman" w:hAnsi="Times New Roman" w:cs="Times New Roman"/>
              </w:rPr>
            </w:pPr>
            <w:r w:rsidRPr="00E51944">
              <w:rPr>
                <w:rFonts w:ascii="Times New Roman" w:hAnsi="Times New Roman" w:cs="Times New Roman"/>
              </w:rPr>
              <w:t>69</w:t>
            </w:r>
          </w:p>
        </w:tc>
      </w:tr>
      <w:tr w:rsidR="00560335" w:rsidRPr="00B0225C" w:rsidTr="00560335">
        <w:trPr>
          <w:trHeight w:val="549"/>
        </w:trPr>
        <w:tc>
          <w:tcPr>
            <w:tcW w:w="996" w:type="dxa"/>
            <w:tcBorders>
              <w:top w:val="single" w:sz="4" w:space="0" w:color="auto"/>
              <w:left w:val="single" w:sz="4" w:space="0" w:color="auto"/>
              <w:bottom w:val="single" w:sz="4" w:space="0" w:color="auto"/>
              <w:right w:val="single" w:sz="4" w:space="0" w:color="auto"/>
            </w:tcBorders>
            <w:hideMark/>
          </w:tcPr>
          <w:p w:rsidR="00560335" w:rsidRPr="00CF508D" w:rsidRDefault="00560335" w:rsidP="00560335">
            <w:pPr>
              <w:pStyle w:val="afa"/>
              <w:ind w:firstLine="34"/>
              <w:jc w:val="both"/>
              <w:rPr>
                <w:i/>
                <w:sz w:val="24"/>
                <w:szCs w:val="24"/>
              </w:rPr>
            </w:pPr>
            <w:r w:rsidRPr="00CF508D">
              <w:rPr>
                <w:sz w:val="24"/>
                <w:szCs w:val="24"/>
              </w:rPr>
              <w:t>2.3.2.8</w:t>
            </w:r>
          </w:p>
        </w:tc>
        <w:tc>
          <w:tcPr>
            <w:tcW w:w="8218" w:type="dxa"/>
            <w:tcBorders>
              <w:top w:val="single" w:sz="4" w:space="0" w:color="auto"/>
              <w:left w:val="single" w:sz="4" w:space="0" w:color="auto"/>
              <w:bottom w:val="single" w:sz="4" w:space="0" w:color="auto"/>
              <w:right w:val="single" w:sz="4" w:space="0" w:color="auto"/>
            </w:tcBorders>
            <w:hideMark/>
          </w:tcPr>
          <w:p w:rsidR="00560335" w:rsidRPr="00CF508D" w:rsidRDefault="00560335" w:rsidP="00560335">
            <w:pPr>
              <w:ind w:firstLine="30"/>
              <w:rPr>
                <w:rFonts w:ascii="Times New Roman" w:hAnsi="Times New Roman" w:cs="Times New Roman"/>
                <w:sz w:val="24"/>
                <w:szCs w:val="24"/>
              </w:rPr>
            </w:pPr>
            <w:r w:rsidRPr="00CF508D">
              <w:rPr>
                <w:rFonts w:ascii="Times New Roman" w:hAnsi="Times New Roman" w:cs="Times New Roman"/>
                <w:sz w:val="24"/>
                <w:szCs w:val="24"/>
              </w:rPr>
              <w:t> Содержание дифференциальной диагностики речевых и неречевых функций обучающихся с ТНР</w:t>
            </w:r>
          </w:p>
          <w:p w:rsidR="00560335" w:rsidRPr="00CF508D" w:rsidRDefault="00560335" w:rsidP="00560335">
            <w:pPr>
              <w:ind w:firstLine="30"/>
              <w:rPr>
                <w:rFonts w:ascii="Times New Roman" w:hAnsi="Times New Roman" w:cs="Times New Roman"/>
                <w:i/>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E26D5" w:rsidP="00BF6768">
            <w:pPr>
              <w:ind w:firstLine="0"/>
              <w:jc w:val="center"/>
              <w:rPr>
                <w:rFonts w:ascii="Times New Roman" w:hAnsi="Times New Roman" w:cs="Times New Roman"/>
                <w:sz w:val="24"/>
                <w:szCs w:val="24"/>
              </w:rPr>
            </w:pPr>
            <w:r w:rsidRPr="00E51944">
              <w:rPr>
                <w:rFonts w:ascii="Times New Roman" w:hAnsi="Times New Roman" w:cs="Times New Roman"/>
                <w:sz w:val="24"/>
                <w:szCs w:val="24"/>
              </w:rPr>
              <w:t>70</w:t>
            </w:r>
          </w:p>
        </w:tc>
      </w:tr>
      <w:tr w:rsidR="00560335" w:rsidRPr="00B0225C" w:rsidTr="00560335">
        <w:trPr>
          <w:trHeight w:val="549"/>
        </w:trPr>
        <w:tc>
          <w:tcPr>
            <w:tcW w:w="996" w:type="dxa"/>
            <w:tcBorders>
              <w:top w:val="single" w:sz="4" w:space="0" w:color="auto"/>
              <w:left w:val="single" w:sz="4" w:space="0" w:color="auto"/>
              <w:bottom w:val="single" w:sz="4" w:space="0" w:color="auto"/>
              <w:right w:val="single" w:sz="4" w:space="0" w:color="auto"/>
            </w:tcBorders>
            <w:hideMark/>
          </w:tcPr>
          <w:p w:rsidR="00560335" w:rsidRPr="00D20556" w:rsidRDefault="00560335" w:rsidP="00560335">
            <w:pPr>
              <w:pStyle w:val="afa"/>
              <w:ind w:firstLine="34"/>
              <w:jc w:val="both"/>
              <w:rPr>
                <w:i/>
              </w:rPr>
            </w:pPr>
          </w:p>
        </w:tc>
        <w:tc>
          <w:tcPr>
            <w:tcW w:w="8218" w:type="dxa"/>
            <w:tcBorders>
              <w:top w:val="single" w:sz="4" w:space="0" w:color="auto"/>
              <w:left w:val="single" w:sz="4" w:space="0" w:color="auto"/>
              <w:bottom w:val="single" w:sz="4" w:space="0" w:color="auto"/>
              <w:right w:val="single" w:sz="4" w:space="0" w:color="auto"/>
            </w:tcBorders>
            <w:hideMark/>
          </w:tcPr>
          <w:p w:rsidR="00560335" w:rsidRPr="00CF508D" w:rsidRDefault="00560335" w:rsidP="00560335">
            <w:pPr>
              <w:ind w:firstLine="30"/>
              <w:rPr>
                <w:rFonts w:ascii="Times New Roman" w:hAnsi="Times New Roman" w:cs="Times New Roman"/>
                <w:i/>
                <w:sz w:val="24"/>
                <w:szCs w:val="24"/>
              </w:rPr>
            </w:pPr>
            <w:r w:rsidRPr="00CF508D">
              <w:rPr>
                <w:rFonts w:ascii="Times New Roman" w:hAnsi="Times New Roman" w:cs="Times New Roman"/>
                <w:i/>
                <w:sz w:val="24"/>
                <w:szCs w:val="24"/>
              </w:rPr>
              <w:t>Обследование словарного запаса</w:t>
            </w:r>
          </w:p>
          <w:p w:rsidR="00560335" w:rsidRPr="00CF508D" w:rsidRDefault="00560335" w:rsidP="00560335">
            <w:pPr>
              <w:ind w:firstLine="30"/>
              <w:rPr>
                <w:rFonts w:ascii="Times New Roman" w:hAnsi="Times New Roman" w:cs="Times New Roman"/>
                <w:i/>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E26D5" w:rsidP="00BF6768">
            <w:pPr>
              <w:ind w:firstLine="0"/>
              <w:jc w:val="center"/>
              <w:rPr>
                <w:rFonts w:ascii="Times New Roman" w:hAnsi="Times New Roman" w:cs="Times New Roman"/>
                <w:sz w:val="24"/>
                <w:szCs w:val="24"/>
              </w:rPr>
            </w:pPr>
            <w:r w:rsidRPr="00E51944">
              <w:rPr>
                <w:rFonts w:ascii="Times New Roman" w:hAnsi="Times New Roman" w:cs="Times New Roman"/>
                <w:sz w:val="24"/>
                <w:szCs w:val="24"/>
              </w:rPr>
              <w:t>70</w:t>
            </w:r>
          </w:p>
        </w:tc>
      </w:tr>
      <w:tr w:rsidR="00560335" w:rsidRPr="00B0225C" w:rsidTr="00560335">
        <w:trPr>
          <w:trHeight w:val="549"/>
        </w:trPr>
        <w:tc>
          <w:tcPr>
            <w:tcW w:w="996" w:type="dxa"/>
            <w:tcBorders>
              <w:top w:val="single" w:sz="4" w:space="0" w:color="auto"/>
              <w:left w:val="single" w:sz="4" w:space="0" w:color="auto"/>
              <w:bottom w:val="single" w:sz="4" w:space="0" w:color="auto"/>
              <w:right w:val="single" w:sz="4" w:space="0" w:color="auto"/>
            </w:tcBorders>
            <w:hideMark/>
          </w:tcPr>
          <w:p w:rsidR="00560335" w:rsidRPr="00CF508D" w:rsidRDefault="00560335" w:rsidP="00560335">
            <w:pPr>
              <w:pStyle w:val="afa"/>
              <w:ind w:firstLine="34"/>
              <w:jc w:val="both"/>
              <w:rPr>
                <w:i/>
              </w:rPr>
            </w:pPr>
          </w:p>
        </w:tc>
        <w:tc>
          <w:tcPr>
            <w:tcW w:w="8218" w:type="dxa"/>
            <w:tcBorders>
              <w:top w:val="single" w:sz="4" w:space="0" w:color="auto"/>
              <w:left w:val="single" w:sz="4" w:space="0" w:color="auto"/>
              <w:bottom w:val="single" w:sz="4" w:space="0" w:color="auto"/>
              <w:right w:val="single" w:sz="4" w:space="0" w:color="auto"/>
            </w:tcBorders>
            <w:hideMark/>
          </w:tcPr>
          <w:p w:rsidR="00560335" w:rsidRPr="00CF508D" w:rsidRDefault="00560335" w:rsidP="00560335">
            <w:pPr>
              <w:ind w:firstLine="30"/>
              <w:rPr>
                <w:rFonts w:ascii="Times New Roman" w:hAnsi="Times New Roman" w:cs="Times New Roman"/>
                <w:i/>
                <w:sz w:val="24"/>
                <w:szCs w:val="24"/>
              </w:rPr>
            </w:pPr>
            <w:r w:rsidRPr="00CF508D">
              <w:rPr>
                <w:rFonts w:ascii="Times New Roman" w:hAnsi="Times New Roman" w:cs="Times New Roman"/>
                <w:i/>
                <w:sz w:val="24"/>
                <w:szCs w:val="24"/>
              </w:rPr>
              <w:t>Обследование грамматического строя языка</w:t>
            </w:r>
          </w:p>
          <w:p w:rsidR="00560335" w:rsidRPr="00CF508D" w:rsidRDefault="00560335" w:rsidP="00560335">
            <w:pPr>
              <w:ind w:firstLine="30"/>
              <w:rPr>
                <w:rFonts w:ascii="Times New Roman" w:hAnsi="Times New Roman" w:cs="Times New Roman"/>
                <w:i/>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E26D5" w:rsidP="00BF6768">
            <w:pPr>
              <w:ind w:firstLine="0"/>
              <w:jc w:val="center"/>
              <w:rPr>
                <w:rFonts w:ascii="Times New Roman" w:hAnsi="Times New Roman" w:cs="Times New Roman"/>
                <w:sz w:val="24"/>
                <w:szCs w:val="24"/>
              </w:rPr>
            </w:pPr>
            <w:r w:rsidRPr="00E51944">
              <w:rPr>
                <w:rFonts w:ascii="Times New Roman" w:hAnsi="Times New Roman" w:cs="Times New Roman"/>
                <w:sz w:val="24"/>
                <w:szCs w:val="24"/>
              </w:rPr>
              <w:t>71</w:t>
            </w:r>
          </w:p>
        </w:tc>
      </w:tr>
      <w:tr w:rsidR="00560335" w:rsidRPr="00B0225C" w:rsidTr="00560335">
        <w:trPr>
          <w:trHeight w:val="549"/>
        </w:trPr>
        <w:tc>
          <w:tcPr>
            <w:tcW w:w="996" w:type="dxa"/>
            <w:tcBorders>
              <w:top w:val="single" w:sz="4" w:space="0" w:color="auto"/>
              <w:left w:val="single" w:sz="4" w:space="0" w:color="auto"/>
              <w:bottom w:val="single" w:sz="4" w:space="0" w:color="auto"/>
              <w:right w:val="single" w:sz="4" w:space="0" w:color="auto"/>
            </w:tcBorders>
            <w:hideMark/>
          </w:tcPr>
          <w:p w:rsidR="00560335" w:rsidRPr="00CF508D" w:rsidRDefault="00560335" w:rsidP="00560335">
            <w:pPr>
              <w:pStyle w:val="afa"/>
              <w:ind w:firstLine="34"/>
              <w:jc w:val="both"/>
              <w:rPr>
                <w:i/>
              </w:rPr>
            </w:pPr>
          </w:p>
        </w:tc>
        <w:tc>
          <w:tcPr>
            <w:tcW w:w="8218" w:type="dxa"/>
            <w:tcBorders>
              <w:top w:val="single" w:sz="4" w:space="0" w:color="auto"/>
              <w:left w:val="single" w:sz="4" w:space="0" w:color="auto"/>
              <w:bottom w:val="single" w:sz="4" w:space="0" w:color="auto"/>
              <w:right w:val="single" w:sz="4" w:space="0" w:color="auto"/>
            </w:tcBorders>
            <w:hideMark/>
          </w:tcPr>
          <w:p w:rsidR="00560335" w:rsidRPr="00CF508D" w:rsidRDefault="00560335" w:rsidP="00560335">
            <w:pPr>
              <w:ind w:firstLine="30"/>
              <w:rPr>
                <w:rFonts w:ascii="Times New Roman" w:hAnsi="Times New Roman" w:cs="Times New Roman"/>
                <w:i/>
                <w:sz w:val="24"/>
                <w:szCs w:val="24"/>
              </w:rPr>
            </w:pPr>
            <w:r w:rsidRPr="00CF508D">
              <w:rPr>
                <w:rFonts w:ascii="Times New Roman" w:hAnsi="Times New Roman" w:cs="Times New Roman"/>
                <w:i/>
                <w:sz w:val="24"/>
                <w:szCs w:val="24"/>
              </w:rPr>
              <w:t>Обследование связной речи</w:t>
            </w:r>
          </w:p>
          <w:p w:rsidR="00560335" w:rsidRPr="00CF508D" w:rsidRDefault="00560335" w:rsidP="00560335">
            <w:pPr>
              <w:ind w:firstLine="30"/>
              <w:rPr>
                <w:rFonts w:ascii="Times New Roman" w:hAnsi="Times New Roman" w:cs="Times New Roman"/>
                <w:i/>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E26D5" w:rsidP="00BF6768">
            <w:pPr>
              <w:ind w:firstLine="0"/>
              <w:jc w:val="center"/>
              <w:rPr>
                <w:rFonts w:ascii="Times New Roman" w:hAnsi="Times New Roman" w:cs="Times New Roman"/>
                <w:sz w:val="24"/>
                <w:szCs w:val="24"/>
              </w:rPr>
            </w:pPr>
            <w:r w:rsidRPr="00E51944">
              <w:rPr>
                <w:rFonts w:ascii="Times New Roman" w:hAnsi="Times New Roman" w:cs="Times New Roman"/>
                <w:sz w:val="24"/>
                <w:szCs w:val="24"/>
              </w:rPr>
              <w:t>71</w:t>
            </w:r>
          </w:p>
        </w:tc>
      </w:tr>
      <w:tr w:rsidR="00560335" w:rsidRPr="00B0225C" w:rsidTr="00560335">
        <w:trPr>
          <w:trHeight w:val="549"/>
        </w:trPr>
        <w:tc>
          <w:tcPr>
            <w:tcW w:w="996" w:type="dxa"/>
            <w:tcBorders>
              <w:top w:val="single" w:sz="4" w:space="0" w:color="auto"/>
              <w:left w:val="single" w:sz="4" w:space="0" w:color="auto"/>
              <w:bottom w:val="single" w:sz="4" w:space="0" w:color="auto"/>
              <w:right w:val="single" w:sz="4" w:space="0" w:color="auto"/>
            </w:tcBorders>
            <w:hideMark/>
          </w:tcPr>
          <w:p w:rsidR="00560335" w:rsidRPr="00CF508D" w:rsidRDefault="00560335" w:rsidP="00560335">
            <w:pPr>
              <w:pStyle w:val="afa"/>
              <w:ind w:firstLine="34"/>
              <w:jc w:val="both"/>
              <w:rPr>
                <w:i/>
              </w:rPr>
            </w:pPr>
          </w:p>
        </w:tc>
        <w:tc>
          <w:tcPr>
            <w:tcW w:w="8218" w:type="dxa"/>
            <w:tcBorders>
              <w:top w:val="single" w:sz="4" w:space="0" w:color="auto"/>
              <w:left w:val="single" w:sz="4" w:space="0" w:color="auto"/>
              <w:bottom w:val="single" w:sz="4" w:space="0" w:color="auto"/>
              <w:right w:val="single" w:sz="4" w:space="0" w:color="auto"/>
            </w:tcBorders>
            <w:hideMark/>
          </w:tcPr>
          <w:p w:rsidR="00560335" w:rsidRPr="00CF508D" w:rsidRDefault="00560335" w:rsidP="00560335">
            <w:pPr>
              <w:ind w:firstLine="30"/>
              <w:rPr>
                <w:rFonts w:ascii="Times New Roman" w:hAnsi="Times New Roman" w:cs="Times New Roman"/>
                <w:i/>
                <w:sz w:val="24"/>
                <w:szCs w:val="24"/>
              </w:rPr>
            </w:pPr>
            <w:r w:rsidRPr="00CF508D">
              <w:rPr>
                <w:rFonts w:ascii="Times New Roman" w:hAnsi="Times New Roman" w:cs="Times New Roman"/>
                <w:i/>
                <w:sz w:val="24"/>
                <w:szCs w:val="24"/>
              </w:rPr>
              <w:t>Обследование фонетических и фонематических процессов</w:t>
            </w:r>
          </w:p>
          <w:p w:rsidR="00560335" w:rsidRPr="00CF508D" w:rsidRDefault="00560335" w:rsidP="00560335">
            <w:pPr>
              <w:ind w:firstLine="30"/>
              <w:rPr>
                <w:rFonts w:ascii="Times New Roman" w:hAnsi="Times New Roman" w:cs="Times New Roman"/>
                <w:i/>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E26D5" w:rsidP="00BF6768">
            <w:pPr>
              <w:ind w:firstLine="0"/>
              <w:jc w:val="center"/>
              <w:rPr>
                <w:rFonts w:ascii="Times New Roman" w:hAnsi="Times New Roman" w:cs="Times New Roman"/>
                <w:sz w:val="24"/>
                <w:szCs w:val="24"/>
              </w:rPr>
            </w:pPr>
            <w:r w:rsidRPr="00E51944">
              <w:rPr>
                <w:rFonts w:ascii="Times New Roman" w:hAnsi="Times New Roman" w:cs="Times New Roman"/>
                <w:sz w:val="24"/>
                <w:szCs w:val="24"/>
              </w:rPr>
              <w:t>71</w:t>
            </w:r>
          </w:p>
        </w:tc>
      </w:tr>
      <w:tr w:rsidR="00560335" w:rsidRPr="00B0225C" w:rsidTr="00560335">
        <w:trPr>
          <w:trHeight w:val="549"/>
        </w:trPr>
        <w:tc>
          <w:tcPr>
            <w:tcW w:w="996" w:type="dxa"/>
            <w:tcBorders>
              <w:top w:val="single" w:sz="4" w:space="0" w:color="auto"/>
              <w:left w:val="single" w:sz="4" w:space="0" w:color="auto"/>
              <w:bottom w:val="single" w:sz="4" w:space="0" w:color="auto"/>
              <w:right w:val="single" w:sz="4" w:space="0" w:color="auto"/>
            </w:tcBorders>
            <w:hideMark/>
          </w:tcPr>
          <w:p w:rsidR="00560335" w:rsidRPr="00CF508D" w:rsidRDefault="00560335" w:rsidP="00560335">
            <w:pPr>
              <w:pStyle w:val="afa"/>
              <w:ind w:firstLine="34"/>
              <w:jc w:val="both"/>
            </w:pPr>
            <w:r w:rsidRPr="00CF508D">
              <w:t>2.3.2.</w:t>
            </w:r>
            <w:r>
              <w:t>9</w:t>
            </w:r>
          </w:p>
        </w:tc>
        <w:tc>
          <w:tcPr>
            <w:tcW w:w="8218" w:type="dxa"/>
            <w:tcBorders>
              <w:top w:val="single" w:sz="4" w:space="0" w:color="auto"/>
              <w:left w:val="single" w:sz="4" w:space="0" w:color="auto"/>
              <w:bottom w:val="single" w:sz="4" w:space="0" w:color="auto"/>
              <w:right w:val="single" w:sz="4" w:space="0" w:color="auto"/>
            </w:tcBorders>
            <w:hideMark/>
          </w:tcPr>
          <w:p w:rsidR="00560335" w:rsidRPr="00CF508D" w:rsidRDefault="00560335" w:rsidP="00560335">
            <w:pPr>
              <w:ind w:firstLine="30"/>
              <w:rPr>
                <w:rFonts w:ascii="Times New Roman" w:hAnsi="Times New Roman" w:cs="Times New Roman"/>
                <w:sz w:val="24"/>
                <w:szCs w:val="24"/>
              </w:rPr>
            </w:pPr>
            <w:r w:rsidRPr="00CF508D">
              <w:rPr>
                <w:rFonts w:ascii="Times New Roman" w:hAnsi="Times New Roman" w:cs="Times New Roman"/>
                <w:sz w:val="24"/>
                <w:szCs w:val="24"/>
              </w:rPr>
              <w:t>Осуществление квалифицированной коррекции нарушений речеязыкового развития обучающихся с ТНР</w:t>
            </w:r>
          </w:p>
          <w:p w:rsidR="00560335" w:rsidRPr="00CF508D" w:rsidRDefault="00560335" w:rsidP="00560335">
            <w:pPr>
              <w:ind w:firstLine="30"/>
              <w:rPr>
                <w:rFonts w:ascii="Times New Roman" w:hAnsi="Times New Roman" w:cs="Times New Roman"/>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E26D5" w:rsidP="00BF6768">
            <w:pPr>
              <w:ind w:firstLine="0"/>
              <w:jc w:val="center"/>
              <w:rPr>
                <w:rFonts w:ascii="Times New Roman" w:hAnsi="Times New Roman" w:cs="Times New Roman"/>
                <w:sz w:val="24"/>
                <w:szCs w:val="24"/>
              </w:rPr>
            </w:pPr>
            <w:r w:rsidRPr="00E51944">
              <w:rPr>
                <w:rFonts w:ascii="Times New Roman" w:hAnsi="Times New Roman" w:cs="Times New Roman"/>
                <w:sz w:val="24"/>
                <w:szCs w:val="24"/>
              </w:rPr>
              <w:t>72</w:t>
            </w:r>
          </w:p>
        </w:tc>
      </w:tr>
      <w:tr w:rsidR="00560335" w:rsidRPr="00B0225C" w:rsidTr="00560335">
        <w:trPr>
          <w:trHeight w:val="549"/>
        </w:trPr>
        <w:tc>
          <w:tcPr>
            <w:tcW w:w="996" w:type="dxa"/>
            <w:tcBorders>
              <w:top w:val="single" w:sz="4" w:space="0" w:color="auto"/>
              <w:left w:val="single" w:sz="4" w:space="0" w:color="auto"/>
              <w:bottom w:val="single" w:sz="4" w:space="0" w:color="auto"/>
              <w:right w:val="single" w:sz="4" w:space="0" w:color="auto"/>
            </w:tcBorders>
            <w:hideMark/>
          </w:tcPr>
          <w:p w:rsidR="00560335" w:rsidRPr="00CF508D" w:rsidRDefault="00560335" w:rsidP="00560335">
            <w:pPr>
              <w:pStyle w:val="afa"/>
              <w:ind w:firstLine="34"/>
              <w:jc w:val="both"/>
            </w:pPr>
          </w:p>
        </w:tc>
        <w:tc>
          <w:tcPr>
            <w:tcW w:w="8218" w:type="dxa"/>
            <w:tcBorders>
              <w:top w:val="single" w:sz="4" w:space="0" w:color="auto"/>
              <w:left w:val="single" w:sz="4" w:space="0" w:color="auto"/>
              <w:bottom w:val="single" w:sz="4" w:space="0" w:color="auto"/>
              <w:right w:val="single" w:sz="4" w:space="0" w:color="auto"/>
            </w:tcBorders>
            <w:hideMark/>
          </w:tcPr>
          <w:p w:rsidR="00560335" w:rsidRPr="00B253A7" w:rsidRDefault="00560335" w:rsidP="00560335">
            <w:pPr>
              <w:ind w:firstLine="30"/>
              <w:rPr>
                <w:rFonts w:ascii="Times New Roman" w:hAnsi="Times New Roman" w:cs="Times New Roman"/>
                <w:sz w:val="24"/>
                <w:szCs w:val="24"/>
              </w:rPr>
            </w:pPr>
            <w:r w:rsidRPr="00B253A7">
              <w:rPr>
                <w:rFonts w:ascii="Times New Roman" w:hAnsi="Times New Roman" w:cs="Times New Roman"/>
                <w:i/>
                <w:sz w:val="24"/>
                <w:szCs w:val="24"/>
              </w:rPr>
              <w:t>Обучение обучающихся с ТНР, не владеющих фразовой речью</w:t>
            </w: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E26D5" w:rsidP="00BF6768">
            <w:pPr>
              <w:ind w:firstLine="0"/>
              <w:jc w:val="center"/>
              <w:rPr>
                <w:rFonts w:ascii="Times New Roman" w:hAnsi="Times New Roman" w:cs="Times New Roman"/>
                <w:sz w:val="24"/>
                <w:szCs w:val="24"/>
              </w:rPr>
            </w:pPr>
            <w:r w:rsidRPr="00E51944">
              <w:rPr>
                <w:rFonts w:ascii="Times New Roman" w:hAnsi="Times New Roman" w:cs="Times New Roman"/>
                <w:sz w:val="24"/>
                <w:szCs w:val="24"/>
              </w:rPr>
              <w:t>72</w:t>
            </w:r>
          </w:p>
        </w:tc>
      </w:tr>
      <w:tr w:rsidR="00560335" w:rsidRPr="00B0225C" w:rsidTr="00560335">
        <w:trPr>
          <w:trHeight w:val="549"/>
        </w:trPr>
        <w:tc>
          <w:tcPr>
            <w:tcW w:w="996" w:type="dxa"/>
            <w:tcBorders>
              <w:top w:val="single" w:sz="4" w:space="0" w:color="auto"/>
              <w:left w:val="single" w:sz="4" w:space="0" w:color="auto"/>
              <w:bottom w:val="single" w:sz="4" w:space="0" w:color="auto"/>
              <w:right w:val="single" w:sz="4" w:space="0" w:color="auto"/>
            </w:tcBorders>
            <w:hideMark/>
          </w:tcPr>
          <w:p w:rsidR="00560335" w:rsidRPr="00B253A7" w:rsidRDefault="00560335" w:rsidP="00560335">
            <w:pPr>
              <w:pStyle w:val="afa"/>
              <w:ind w:firstLine="34"/>
              <w:jc w:val="both"/>
              <w:rPr>
                <w:i/>
              </w:rPr>
            </w:pPr>
          </w:p>
        </w:tc>
        <w:tc>
          <w:tcPr>
            <w:tcW w:w="8218" w:type="dxa"/>
            <w:tcBorders>
              <w:top w:val="single" w:sz="4" w:space="0" w:color="auto"/>
              <w:left w:val="single" w:sz="4" w:space="0" w:color="auto"/>
              <w:bottom w:val="single" w:sz="4" w:space="0" w:color="auto"/>
              <w:right w:val="single" w:sz="4" w:space="0" w:color="auto"/>
            </w:tcBorders>
            <w:hideMark/>
          </w:tcPr>
          <w:p w:rsidR="00560335" w:rsidRDefault="00560335" w:rsidP="00560335">
            <w:pPr>
              <w:ind w:firstLine="30"/>
              <w:rPr>
                <w:rFonts w:ascii="Times New Roman" w:hAnsi="Times New Roman" w:cs="Times New Roman"/>
                <w:i/>
                <w:sz w:val="24"/>
                <w:szCs w:val="24"/>
              </w:rPr>
            </w:pPr>
            <w:r w:rsidRPr="00B253A7">
              <w:rPr>
                <w:rFonts w:ascii="Times New Roman" w:hAnsi="Times New Roman" w:cs="Times New Roman"/>
                <w:i/>
                <w:sz w:val="24"/>
                <w:szCs w:val="24"/>
              </w:rPr>
              <w:t>Обучение обучающихся с начатками фразовой речи (со вторым уровнем речевого развития)</w:t>
            </w:r>
          </w:p>
          <w:p w:rsidR="00560335" w:rsidRPr="00B253A7" w:rsidRDefault="00560335" w:rsidP="00560335">
            <w:pPr>
              <w:ind w:firstLine="30"/>
              <w:rPr>
                <w:rFonts w:ascii="Times New Roman" w:hAnsi="Times New Roman" w:cs="Times New Roman"/>
                <w:i/>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E26D5" w:rsidP="00BF6768">
            <w:pPr>
              <w:ind w:firstLine="0"/>
              <w:jc w:val="center"/>
              <w:rPr>
                <w:rFonts w:ascii="Times New Roman" w:hAnsi="Times New Roman" w:cs="Times New Roman"/>
                <w:sz w:val="24"/>
                <w:szCs w:val="24"/>
              </w:rPr>
            </w:pPr>
            <w:r w:rsidRPr="00E51944">
              <w:rPr>
                <w:rFonts w:ascii="Times New Roman" w:hAnsi="Times New Roman" w:cs="Times New Roman"/>
                <w:sz w:val="24"/>
                <w:szCs w:val="24"/>
              </w:rPr>
              <w:t>73</w:t>
            </w:r>
          </w:p>
        </w:tc>
      </w:tr>
      <w:tr w:rsidR="00560335" w:rsidRPr="00B0225C" w:rsidTr="00560335">
        <w:trPr>
          <w:trHeight w:val="549"/>
        </w:trPr>
        <w:tc>
          <w:tcPr>
            <w:tcW w:w="996" w:type="dxa"/>
            <w:tcBorders>
              <w:top w:val="single" w:sz="4" w:space="0" w:color="auto"/>
              <w:left w:val="single" w:sz="4" w:space="0" w:color="auto"/>
              <w:bottom w:val="single" w:sz="4" w:space="0" w:color="auto"/>
              <w:right w:val="single" w:sz="4" w:space="0" w:color="auto"/>
            </w:tcBorders>
            <w:hideMark/>
          </w:tcPr>
          <w:p w:rsidR="00560335" w:rsidRPr="00D20556" w:rsidRDefault="00560335" w:rsidP="00560335">
            <w:pPr>
              <w:pStyle w:val="afa"/>
              <w:ind w:firstLine="34"/>
              <w:jc w:val="both"/>
              <w:rPr>
                <w:i/>
              </w:rPr>
            </w:pPr>
          </w:p>
        </w:tc>
        <w:tc>
          <w:tcPr>
            <w:tcW w:w="8218" w:type="dxa"/>
            <w:tcBorders>
              <w:top w:val="single" w:sz="4" w:space="0" w:color="auto"/>
              <w:left w:val="single" w:sz="4" w:space="0" w:color="auto"/>
              <w:bottom w:val="single" w:sz="4" w:space="0" w:color="auto"/>
              <w:right w:val="single" w:sz="4" w:space="0" w:color="auto"/>
            </w:tcBorders>
            <w:hideMark/>
          </w:tcPr>
          <w:p w:rsidR="00560335" w:rsidRPr="00B253A7" w:rsidRDefault="00560335" w:rsidP="00560335">
            <w:pPr>
              <w:ind w:firstLine="30"/>
              <w:rPr>
                <w:rFonts w:ascii="Times New Roman" w:hAnsi="Times New Roman" w:cs="Times New Roman"/>
                <w:i/>
                <w:sz w:val="24"/>
                <w:szCs w:val="24"/>
              </w:rPr>
            </w:pPr>
            <w:r w:rsidRPr="00B253A7">
              <w:rPr>
                <w:rFonts w:ascii="Times New Roman" w:hAnsi="Times New Roman" w:cs="Times New Roman"/>
                <w:i/>
                <w:sz w:val="24"/>
                <w:szCs w:val="24"/>
              </w:rPr>
              <w:t>Обучение обучающихся с развернутой фразовой речью с элементами лексико-грамматического недоразвития (третьим уровнем речевого развития)</w:t>
            </w:r>
          </w:p>
          <w:p w:rsidR="00560335" w:rsidRPr="00B253A7" w:rsidRDefault="00560335" w:rsidP="00560335">
            <w:pPr>
              <w:ind w:firstLine="30"/>
              <w:rPr>
                <w:rFonts w:ascii="Times New Roman" w:hAnsi="Times New Roman" w:cs="Times New Roman"/>
                <w:i/>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E26D5" w:rsidP="00BF6768">
            <w:pPr>
              <w:ind w:firstLine="0"/>
              <w:jc w:val="center"/>
              <w:rPr>
                <w:rFonts w:ascii="Times New Roman" w:hAnsi="Times New Roman" w:cs="Times New Roman"/>
                <w:sz w:val="24"/>
                <w:szCs w:val="24"/>
              </w:rPr>
            </w:pPr>
            <w:r w:rsidRPr="00E51944">
              <w:rPr>
                <w:rFonts w:ascii="Times New Roman" w:hAnsi="Times New Roman" w:cs="Times New Roman"/>
                <w:sz w:val="24"/>
                <w:szCs w:val="24"/>
              </w:rPr>
              <w:t>74</w:t>
            </w:r>
          </w:p>
        </w:tc>
      </w:tr>
      <w:tr w:rsidR="00560335" w:rsidRPr="00B0225C" w:rsidTr="00560335">
        <w:trPr>
          <w:trHeight w:val="549"/>
        </w:trPr>
        <w:tc>
          <w:tcPr>
            <w:tcW w:w="996" w:type="dxa"/>
            <w:tcBorders>
              <w:top w:val="single" w:sz="4" w:space="0" w:color="auto"/>
              <w:left w:val="single" w:sz="4" w:space="0" w:color="auto"/>
              <w:bottom w:val="single" w:sz="4" w:space="0" w:color="auto"/>
              <w:right w:val="single" w:sz="4" w:space="0" w:color="auto"/>
            </w:tcBorders>
            <w:hideMark/>
          </w:tcPr>
          <w:p w:rsidR="00560335" w:rsidRPr="00D20556" w:rsidRDefault="00560335" w:rsidP="00560335">
            <w:pPr>
              <w:pStyle w:val="afa"/>
              <w:ind w:firstLine="34"/>
              <w:jc w:val="both"/>
              <w:rPr>
                <w:i/>
              </w:rPr>
            </w:pPr>
          </w:p>
        </w:tc>
        <w:tc>
          <w:tcPr>
            <w:tcW w:w="8218" w:type="dxa"/>
            <w:tcBorders>
              <w:top w:val="single" w:sz="4" w:space="0" w:color="auto"/>
              <w:left w:val="single" w:sz="4" w:space="0" w:color="auto"/>
              <w:bottom w:val="single" w:sz="4" w:space="0" w:color="auto"/>
              <w:right w:val="single" w:sz="4" w:space="0" w:color="auto"/>
            </w:tcBorders>
            <w:hideMark/>
          </w:tcPr>
          <w:p w:rsidR="00560335" w:rsidRPr="00B253A7" w:rsidRDefault="00560335" w:rsidP="00560335">
            <w:pPr>
              <w:ind w:firstLine="30"/>
              <w:rPr>
                <w:rFonts w:ascii="Times New Roman" w:hAnsi="Times New Roman" w:cs="Times New Roman"/>
                <w:i/>
                <w:sz w:val="24"/>
                <w:szCs w:val="24"/>
              </w:rPr>
            </w:pPr>
            <w:r w:rsidRPr="00B253A7">
              <w:rPr>
                <w:rFonts w:ascii="Times New Roman" w:hAnsi="Times New Roman" w:cs="Times New Roman"/>
                <w:i/>
                <w:sz w:val="24"/>
                <w:szCs w:val="24"/>
              </w:rPr>
              <w:t>Обучение обучающихся с нерезко выраженными остаточными проявлениями лексико-грамматического и фонетико-фонематического недоразвития речи (четвертым уровнем речевого развития)</w:t>
            </w:r>
          </w:p>
          <w:p w:rsidR="00560335" w:rsidRPr="00B253A7" w:rsidRDefault="00560335" w:rsidP="00560335">
            <w:pPr>
              <w:ind w:firstLine="30"/>
              <w:rPr>
                <w:rFonts w:ascii="Times New Roman" w:hAnsi="Times New Roman" w:cs="Times New Roman"/>
                <w:i/>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E26D5" w:rsidP="00BF6768">
            <w:pPr>
              <w:ind w:firstLine="0"/>
              <w:jc w:val="center"/>
              <w:rPr>
                <w:rFonts w:ascii="Times New Roman" w:hAnsi="Times New Roman" w:cs="Times New Roman"/>
                <w:sz w:val="24"/>
                <w:szCs w:val="24"/>
              </w:rPr>
            </w:pPr>
            <w:r w:rsidRPr="00E51944">
              <w:rPr>
                <w:rFonts w:ascii="Times New Roman" w:hAnsi="Times New Roman" w:cs="Times New Roman"/>
                <w:sz w:val="24"/>
                <w:szCs w:val="24"/>
              </w:rPr>
              <w:t>74</w:t>
            </w:r>
          </w:p>
        </w:tc>
      </w:tr>
      <w:tr w:rsidR="00560335" w:rsidRPr="00B0225C" w:rsidTr="00560335">
        <w:trPr>
          <w:trHeight w:val="549"/>
        </w:trPr>
        <w:tc>
          <w:tcPr>
            <w:tcW w:w="996" w:type="dxa"/>
            <w:tcBorders>
              <w:top w:val="single" w:sz="4" w:space="0" w:color="auto"/>
              <w:left w:val="single" w:sz="4" w:space="0" w:color="auto"/>
              <w:bottom w:val="single" w:sz="4" w:space="0" w:color="auto"/>
              <w:right w:val="single" w:sz="4" w:space="0" w:color="auto"/>
            </w:tcBorders>
            <w:hideMark/>
          </w:tcPr>
          <w:p w:rsidR="00560335" w:rsidRPr="00D20556" w:rsidRDefault="00560335" w:rsidP="00560335">
            <w:pPr>
              <w:pStyle w:val="afa"/>
              <w:ind w:firstLine="34"/>
              <w:jc w:val="both"/>
              <w:rPr>
                <w:i/>
              </w:rPr>
            </w:pPr>
          </w:p>
        </w:tc>
        <w:tc>
          <w:tcPr>
            <w:tcW w:w="8218" w:type="dxa"/>
            <w:tcBorders>
              <w:top w:val="single" w:sz="4" w:space="0" w:color="auto"/>
              <w:left w:val="single" w:sz="4" w:space="0" w:color="auto"/>
              <w:bottom w:val="single" w:sz="4" w:space="0" w:color="auto"/>
              <w:right w:val="single" w:sz="4" w:space="0" w:color="auto"/>
            </w:tcBorders>
            <w:hideMark/>
          </w:tcPr>
          <w:p w:rsidR="00560335" w:rsidRPr="00B253A7" w:rsidRDefault="00560335" w:rsidP="00560335">
            <w:pPr>
              <w:ind w:firstLine="30"/>
              <w:rPr>
                <w:rFonts w:ascii="Times New Roman" w:hAnsi="Times New Roman" w:cs="Times New Roman"/>
                <w:i/>
                <w:sz w:val="24"/>
                <w:szCs w:val="24"/>
              </w:rPr>
            </w:pPr>
            <w:r w:rsidRPr="00B253A7">
              <w:rPr>
                <w:rFonts w:ascii="Times New Roman" w:hAnsi="Times New Roman" w:cs="Times New Roman"/>
                <w:i/>
                <w:sz w:val="24"/>
                <w:szCs w:val="24"/>
              </w:rPr>
              <w:t>Коррекционно-развивающее воздействие при фонетико-фонематическом недоразвитии</w:t>
            </w:r>
          </w:p>
          <w:p w:rsidR="00560335" w:rsidRPr="00B253A7" w:rsidRDefault="00560335" w:rsidP="00560335">
            <w:pPr>
              <w:ind w:firstLine="30"/>
              <w:rPr>
                <w:rFonts w:ascii="Times New Roman" w:hAnsi="Times New Roman" w:cs="Times New Roman"/>
                <w:i/>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E26D5" w:rsidP="00BF6768">
            <w:pPr>
              <w:ind w:firstLine="0"/>
              <w:jc w:val="center"/>
              <w:rPr>
                <w:rFonts w:ascii="Times New Roman" w:hAnsi="Times New Roman" w:cs="Times New Roman"/>
                <w:sz w:val="24"/>
                <w:szCs w:val="24"/>
              </w:rPr>
            </w:pPr>
            <w:r w:rsidRPr="00E51944">
              <w:rPr>
                <w:rFonts w:ascii="Times New Roman" w:hAnsi="Times New Roman" w:cs="Times New Roman"/>
                <w:sz w:val="24"/>
                <w:szCs w:val="24"/>
              </w:rPr>
              <w:t>75</w:t>
            </w:r>
          </w:p>
        </w:tc>
      </w:tr>
      <w:tr w:rsidR="00560335" w:rsidRPr="00B0225C" w:rsidTr="00560335">
        <w:trPr>
          <w:trHeight w:val="549"/>
        </w:trPr>
        <w:tc>
          <w:tcPr>
            <w:tcW w:w="996" w:type="dxa"/>
            <w:tcBorders>
              <w:top w:val="single" w:sz="4" w:space="0" w:color="auto"/>
              <w:left w:val="single" w:sz="4" w:space="0" w:color="auto"/>
              <w:bottom w:val="single" w:sz="4" w:space="0" w:color="auto"/>
              <w:right w:val="single" w:sz="4" w:space="0" w:color="auto"/>
            </w:tcBorders>
            <w:hideMark/>
          </w:tcPr>
          <w:p w:rsidR="00560335" w:rsidRPr="00D20556" w:rsidRDefault="00560335" w:rsidP="00560335">
            <w:pPr>
              <w:pStyle w:val="afa"/>
              <w:ind w:firstLine="34"/>
              <w:jc w:val="both"/>
              <w:rPr>
                <w:i/>
              </w:rPr>
            </w:pPr>
          </w:p>
        </w:tc>
        <w:tc>
          <w:tcPr>
            <w:tcW w:w="8218" w:type="dxa"/>
            <w:tcBorders>
              <w:top w:val="single" w:sz="4" w:space="0" w:color="auto"/>
              <w:left w:val="single" w:sz="4" w:space="0" w:color="auto"/>
              <w:bottom w:val="single" w:sz="4" w:space="0" w:color="auto"/>
              <w:right w:val="single" w:sz="4" w:space="0" w:color="auto"/>
            </w:tcBorders>
            <w:hideMark/>
          </w:tcPr>
          <w:p w:rsidR="00560335" w:rsidRPr="00B253A7" w:rsidRDefault="00560335" w:rsidP="00560335">
            <w:pPr>
              <w:ind w:firstLine="30"/>
              <w:rPr>
                <w:rFonts w:ascii="Times New Roman" w:hAnsi="Times New Roman" w:cs="Times New Roman"/>
                <w:i/>
              </w:rPr>
            </w:pPr>
            <w:r w:rsidRPr="00B253A7">
              <w:rPr>
                <w:rFonts w:ascii="Times New Roman" w:hAnsi="Times New Roman" w:cs="Times New Roman"/>
                <w:i/>
              </w:rPr>
              <w:t>Обучение обучающихся подготовительной к школе группы</w:t>
            </w:r>
          </w:p>
          <w:p w:rsidR="00560335" w:rsidRPr="00B253A7" w:rsidRDefault="00560335" w:rsidP="00560335">
            <w:pPr>
              <w:ind w:firstLine="30"/>
              <w:rPr>
                <w:rFonts w:ascii="Times New Roman" w:hAnsi="Times New Roman" w:cs="Times New Roman"/>
                <w:i/>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E26D5" w:rsidP="00BF6768">
            <w:pPr>
              <w:ind w:firstLine="0"/>
              <w:jc w:val="center"/>
              <w:rPr>
                <w:rFonts w:ascii="Times New Roman" w:hAnsi="Times New Roman" w:cs="Times New Roman"/>
              </w:rPr>
            </w:pPr>
            <w:r w:rsidRPr="00E51944">
              <w:rPr>
                <w:rFonts w:ascii="Times New Roman" w:hAnsi="Times New Roman" w:cs="Times New Roman"/>
              </w:rPr>
              <w:t>75</w:t>
            </w:r>
          </w:p>
        </w:tc>
      </w:tr>
      <w:tr w:rsidR="00560335" w:rsidRPr="00B0225C" w:rsidTr="00560335">
        <w:trPr>
          <w:trHeight w:val="549"/>
        </w:trPr>
        <w:tc>
          <w:tcPr>
            <w:tcW w:w="996" w:type="dxa"/>
            <w:tcBorders>
              <w:top w:val="single" w:sz="4" w:space="0" w:color="auto"/>
              <w:left w:val="single" w:sz="4" w:space="0" w:color="auto"/>
              <w:bottom w:val="single" w:sz="4" w:space="0" w:color="auto"/>
              <w:right w:val="single" w:sz="4" w:space="0" w:color="auto"/>
            </w:tcBorders>
            <w:hideMark/>
          </w:tcPr>
          <w:p w:rsidR="00560335" w:rsidRPr="00D20556" w:rsidRDefault="00560335" w:rsidP="00560335">
            <w:pPr>
              <w:pStyle w:val="afa"/>
              <w:ind w:firstLine="34"/>
              <w:jc w:val="both"/>
              <w:rPr>
                <w:i/>
              </w:rPr>
            </w:pPr>
          </w:p>
        </w:tc>
        <w:tc>
          <w:tcPr>
            <w:tcW w:w="8218" w:type="dxa"/>
            <w:tcBorders>
              <w:top w:val="single" w:sz="4" w:space="0" w:color="auto"/>
              <w:left w:val="single" w:sz="4" w:space="0" w:color="auto"/>
              <w:bottom w:val="single" w:sz="4" w:space="0" w:color="auto"/>
              <w:right w:val="single" w:sz="4" w:space="0" w:color="auto"/>
            </w:tcBorders>
            <w:hideMark/>
          </w:tcPr>
          <w:p w:rsidR="00560335" w:rsidRPr="00B253A7" w:rsidRDefault="00560335" w:rsidP="00560335">
            <w:pPr>
              <w:ind w:firstLine="30"/>
              <w:rPr>
                <w:rFonts w:ascii="Times New Roman" w:hAnsi="Times New Roman" w:cs="Times New Roman"/>
                <w:sz w:val="24"/>
                <w:szCs w:val="24"/>
              </w:rPr>
            </w:pPr>
            <w:r w:rsidRPr="00B253A7">
              <w:rPr>
                <w:rFonts w:ascii="Times New Roman" w:hAnsi="Times New Roman" w:cs="Times New Roman"/>
                <w:i/>
                <w:sz w:val="24"/>
                <w:szCs w:val="24"/>
              </w:rPr>
              <w:t>Коррекционно-развивающая работа с детьми, имеющими нарушения темпо-ритмической организации речи (заикание)</w:t>
            </w:r>
          </w:p>
          <w:p w:rsidR="00560335" w:rsidRPr="00B253A7" w:rsidRDefault="00560335" w:rsidP="00560335">
            <w:pPr>
              <w:rPr>
                <w:rFonts w:ascii="Times New Roman" w:hAnsi="Times New Roman" w:cs="Times New Roman"/>
                <w:i/>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E26D5" w:rsidP="00BF6768">
            <w:pPr>
              <w:ind w:firstLine="0"/>
              <w:jc w:val="center"/>
              <w:rPr>
                <w:rFonts w:ascii="Times New Roman" w:hAnsi="Times New Roman" w:cs="Times New Roman"/>
                <w:sz w:val="24"/>
                <w:szCs w:val="24"/>
              </w:rPr>
            </w:pPr>
            <w:r w:rsidRPr="00E51944">
              <w:rPr>
                <w:rFonts w:ascii="Times New Roman" w:hAnsi="Times New Roman" w:cs="Times New Roman"/>
                <w:sz w:val="24"/>
                <w:szCs w:val="24"/>
              </w:rPr>
              <w:t>75</w:t>
            </w:r>
          </w:p>
        </w:tc>
      </w:tr>
      <w:tr w:rsidR="00560335" w:rsidRPr="00B0225C" w:rsidTr="00560335">
        <w:trPr>
          <w:trHeight w:val="549"/>
        </w:trPr>
        <w:tc>
          <w:tcPr>
            <w:tcW w:w="996" w:type="dxa"/>
            <w:tcBorders>
              <w:top w:val="single" w:sz="4" w:space="0" w:color="auto"/>
              <w:left w:val="single" w:sz="4" w:space="0" w:color="auto"/>
              <w:bottom w:val="single" w:sz="4" w:space="0" w:color="auto"/>
              <w:right w:val="single" w:sz="4" w:space="0" w:color="auto"/>
            </w:tcBorders>
            <w:hideMark/>
          </w:tcPr>
          <w:p w:rsidR="00560335" w:rsidRPr="00CF508D" w:rsidRDefault="00560335" w:rsidP="00560335">
            <w:pPr>
              <w:pStyle w:val="afa"/>
              <w:ind w:firstLine="34"/>
              <w:jc w:val="both"/>
              <w:rPr>
                <w:b/>
              </w:rPr>
            </w:pPr>
            <w:r w:rsidRPr="009609ED">
              <w:rPr>
                <w:b/>
                <w:color w:val="000000" w:themeColor="text1"/>
              </w:rPr>
              <w:t>2.7</w:t>
            </w:r>
          </w:p>
        </w:tc>
        <w:tc>
          <w:tcPr>
            <w:tcW w:w="8218" w:type="dxa"/>
            <w:tcBorders>
              <w:top w:val="single" w:sz="4" w:space="0" w:color="auto"/>
              <w:left w:val="single" w:sz="4" w:space="0" w:color="auto"/>
              <w:bottom w:val="single" w:sz="4" w:space="0" w:color="auto"/>
              <w:right w:val="single" w:sz="4" w:space="0" w:color="auto"/>
            </w:tcBorders>
            <w:hideMark/>
          </w:tcPr>
          <w:p w:rsidR="00560335" w:rsidRPr="009609ED" w:rsidRDefault="00560335" w:rsidP="00560335">
            <w:pPr>
              <w:pStyle w:val="afc"/>
              <w:rPr>
                <w:b/>
                <w:color w:val="000000" w:themeColor="text1"/>
              </w:rPr>
            </w:pPr>
            <w:r w:rsidRPr="009609ED">
              <w:rPr>
                <w:b/>
                <w:color w:val="000000" w:themeColor="text1"/>
              </w:rPr>
              <w:t>ЧАСТЬ ПРОГРАММЫ, ФОРМИРУЕМАЯ УЧАСТНИКАМИ ОБРАЗОВАТЕЛЬНЫХ ОТНОШЕНИЙ</w:t>
            </w:r>
          </w:p>
          <w:p w:rsidR="00560335" w:rsidRPr="00CF508D" w:rsidRDefault="00560335" w:rsidP="00560335">
            <w:pPr>
              <w:rPr>
                <w:rFonts w:ascii="Times New Roman" w:hAnsi="Times New Roman" w:cs="Times New Roman"/>
                <w:b/>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E26D5" w:rsidP="00BF6768">
            <w:pPr>
              <w:pStyle w:val="afc"/>
              <w:ind w:firstLine="0"/>
              <w:jc w:val="center"/>
              <w:rPr>
                <w:color w:val="000000" w:themeColor="text1"/>
              </w:rPr>
            </w:pPr>
            <w:r w:rsidRPr="00E51944">
              <w:rPr>
                <w:color w:val="000000" w:themeColor="text1"/>
              </w:rPr>
              <w:t>76</w:t>
            </w:r>
          </w:p>
        </w:tc>
      </w:tr>
      <w:tr w:rsidR="00560335" w:rsidRPr="00B0225C" w:rsidTr="00560335">
        <w:trPr>
          <w:trHeight w:val="549"/>
        </w:trPr>
        <w:tc>
          <w:tcPr>
            <w:tcW w:w="996" w:type="dxa"/>
            <w:tcBorders>
              <w:top w:val="single" w:sz="4" w:space="0" w:color="auto"/>
              <w:left w:val="single" w:sz="4" w:space="0" w:color="auto"/>
              <w:bottom w:val="single" w:sz="4" w:space="0" w:color="auto"/>
              <w:right w:val="single" w:sz="4" w:space="0" w:color="auto"/>
            </w:tcBorders>
            <w:hideMark/>
          </w:tcPr>
          <w:p w:rsidR="00560335" w:rsidRPr="009609ED" w:rsidRDefault="00560335" w:rsidP="00560335">
            <w:pPr>
              <w:pStyle w:val="afa"/>
              <w:ind w:firstLine="34"/>
              <w:jc w:val="both"/>
              <w:rPr>
                <w:b/>
                <w:color w:val="000000" w:themeColor="text1"/>
                <w:sz w:val="24"/>
                <w:szCs w:val="24"/>
              </w:rPr>
            </w:pPr>
            <w:r w:rsidRPr="009609ED">
              <w:rPr>
                <w:b/>
                <w:sz w:val="24"/>
                <w:szCs w:val="24"/>
              </w:rPr>
              <w:t>2.7.1</w:t>
            </w:r>
          </w:p>
        </w:tc>
        <w:tc>
          <w:tcPr>
            <w:tcW w:w="8218" w:type="dxa"/>
            <w:tcBorders>
              <w:top w:val="single" w:sz="4" w:space="0" w:color="auto"/>
              <w:left w:val="single" w:sz="4" w:space="0" w:color="auto"/>
              <w:bottom w:val="single" w:sz="4" w:space="0" w:color="auto"/>
              <w:right w:val="single" w:sz="4" w:space="0" w:color="auto"/>
            </w:tcBorders>
            <w:hideMark/>
          </w:tcPr>
          <w:p w:rsidR="00560335" w:rsidRPr="009609ED" w:rsidRDefault="00560335" w:rsidP="00560335">
            <w:pPr>
              <w:ind w:firstLine="30"/>
              <w:rPr>
                <w:rFonts w:ascii="Times New Roman" w:hAnsi="Times New Roman" w:cs="Times New Roman"/>
                <w:b/>
                <w:color w:val="FF0000"/>
                <w:sz w:val="24"/>
                <w:szCs w:val="24"/>
              </w:rPr>
            </w:pPr>
            <w:r w:rsidRPr="009609ED">
              <w:rPr>
                <w:rFonts w:ascii="Times New Roman" w:hAnsi="Times New Roman" w:cs="Times New Roman"/>
                <w:b/>
                <w:sz w:val="24"/>
                <w:szCs w:val="24"/>
              </w:rPr>
              <w:t>Н.В. Нищева. Комплексная образовательная программа дошкольного образования для детей с тяжелыми нарушениями речи (общим недоразвитием речи) с 3 до 7 лет</w:t>
            </w:r>
          </w:p>
          <w:p w:rsidR="00560335" w:rsidRPr="009609ED" w:rsidRDefault="00560335" w:rsidP="00560335">
            <w:pPr>
              <w:pStyle w:val="afc"/>
              <w:rPr>
                <w:rFonts w:ascii="Times New Roman" w:hAnsi="Times New Roman" w:cs="Times New Roman"/>
                <w:b/>
                <w:color w:val="000000" w:themeColor="text1"/>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E26D5" w:rsidP="00BF6768">
            <w:pPr>
              <w:ind w:firstLine="0"/>
              <w:jc w:val="center"/>
              <w:rPr>
                <w:rFonts w:ascii="Times New Roman" w:hAnsi="Times New Roman" w:cs="Times New Roman"/>
                <w:sz w:val="24"/>
                <w:szCs w:val="24"/>
              </w:rPr>
            </w:pPr>
            <w:r w:rsidRPr="00E51944">
              <w:rPr>
                <w:rFonts w:ascii="Times New Roman" w:hAnsi="Times New Roman" w:cs="Times New Roman"/>
                <w:sz w:val="24"/>
                <w:szCs w:val="24"/>
              </w:rPr>
              <w:t>76</w:t>
            </w:r>
          </w:p>
        </w:tc>
      </w:tr>
      <w:tr w:rsidR="00560335" w:rsidRPr="00B0225C" w:rsidTr="00560335">
        <w:trPr>
          <w:trHeight w:val="549"/>
        </w:trPr>
        <w:tc>
          <w:tcPr>
            <w:tcW w:w="996" w:type="dxa"/>
            <w:tcBorders>
              <w:top w:val="single" w:sz="4" w:space="0" w:color="auto"/>
              <w:left w:val="single" w:sz="4" w:space="0" w:color="auto"/>
              <w:bottom w:val="single" w:sz="4" w:space="0" w:color="auto"/>
              <w:right w:val="single" w:sz="4" w:space="0" w:color="auto"/>
            </w:tcBorders>
            <w:hideMark/>
          </w:tcPr>
          <w:p w:rsidR="00560335" w:rsidRPr="009609ED" w:rsidRDefault="00560335" w:rsidP="00560335">
            <w:pPr>
              <w:pStyle w:val="afa"/>
              <w:ind w:firstLine="34"/>
              <w:jc w:val="both"/>
              <w:rPr>
                <w:sz w:val="24"/>
                <w:szCs w:val="24"/>
              </w:rPr>
            </w:pPr>
            <w:r w:rsidRPr="009609ED">
              <w:t>2.7.1.1</w:t>
            </w:r>
          </w:p>
        </w:tc>
        <w:tc>
          <w:tcPr>
            <w:tcW w:w="8218" w:type="dxa"/>
            <w:tcBorders>
              <w:top w:val="single" w:sz="4" w:space="0" w:color="auto"/>
              <w:left w:val="single" w:sz="4" w:space="0" w:color="auto"/>
              <w:bottom w:val="single" w:sz="4" w:space="0" w:color="auto"/>
              <w:right w:val="single" w:sz="4" w:space="0" w:color="auto"/>
            </w:tcBorders>
            <w:hideMark/>
          </w:tcPr>
          <w:p w:rsidR="00560335" w:rsidRPr="009609ED" w:rsidRDefault="00560335" w:rsidP="00560335">
            <w:pPr>
              <w:tabs>
                <w:tab w:val="left" w:pos="0"/>
              </w:tabs>
              <w:ind w:left="30" w:firstLine="0"/>
              <w:jc w:val="left"/>
              <w:rPr>
                <w:rFonts w:ascii="Times New Roman" w:hAnsi="Times New Roman" w:cs="Times New Roman"/>
                <w:sz w:val="24"/>
                <w:szCs w:val="24"/>
              </w:rPr>
            </w:pPr>
            <w:r w:rsidRPr="009609ED">
              <w:rPr>
                <w:rFonts w:ascii="Times New Roman" w:hAnsi="Times New Roman" w:cs="Times New Roman"/>
                <w:sz w:val="24"/>
                <w:szCs w:val="24"/>
              </w:rPr>
              <w:t xml:space="preserve">Содержание образовательных областей программы. </w:t>
            </w:r>
          </w:p>
          <w:p w:rsidR="00560335" w:rsidRPr="009609ED" w:rsidRDefault="00560335" w:rsidP="00560335">
            <w:pPr>
              <w:tabs>
                <w:tab w:val="left" w:pos="0"/>
              </w:tabs>
              <w:ind w:left="30" w:firstLine="0"/>
              <w:jc w:val="left"/>
              <w:rPr>
                <w:rFonts w:ascii="Times New Roman" w:hAnsi="Times New Roman" w:cs="Times New Roman"/>
                <w:sz w:val="24"/>
                <w:szCs w:val="24"/>
              </w:rPr>
            </w:pPr>
            <w:r w:rsidRPr="009609ED">
              <w:rPr>
                <w:rFonts w:ascii="Times New Roman" w:hAnsi="Times New Roman" w:cs="Times New Roman"/>
                <w:sz w:val="24"/>
                <w:szCs w:val="24"/>
              </w:rPr>
              <w:t>Коррекционная, образовательная, игровая деятельность.</w:t>
            </w:r>
          </w:p>
          <w:p w:rsidR="00560335" w:rsidRPr="009609ED" w:rsidRDefault="00560335" w:rsidP="00560335">
            <w:pPr>
              <w:ind w:firstLine="30"/>
              <w:rPr>
                <w:rFonts w:ascii="Times New Roman" w:hAnsi="Times New Roman" w:cs="Times New Roman"/>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E26D5" w:rsidP="00BF6768">
            <w:pPr>
              <w:tabs>
                <w:tab w:val="left" w:pos="0"/>
              </w:tabs>
              <w:ind w:left="30" w:firstLine="0"/>
              <w:jc w:val="center"/>
              <w:rPr>
                <w:rFonts w:ascii="Times New Roman" w:hAnsi="Times New Roman" w:cs="Times New Roman"/>
                <w:sz w:val="24"/>
                <w:szCs w:val="24"/>
              </w:rPr>
            </w:pPr>
            <w:r w:rsidRPr="00E51944">
              <w:rPr>
                <w:rFonts w:ascii="Times New Roman" w:hAnsi="Times New Roman" w:cs="Times New Roman"/>
                <w:sz w:val="24"/>
                <w:szCs w:val="24"/>
              </w:rPr>
              <w:t>76</w:t>
            </w:r>
          </w:p>
        </w:tc>
      </w:tr>
      <w:tr w:rsidR="00560335" w:rsidRPr="00B0225C" w:rsidTr="00560335">
        <w:trPr>
          <w:trHeight w:val="549"/>
        </w:trPr>
        <w:tc>
          <w:tcPr>
            <w:tcW w:w="996" w:type="dxa"/>
            <w:tcBorders>
              <w:top w:val="single" w:sz="4" w:space="0" w:color="auto"/>
              <w:left w:val="single" w:sz="4" w:space="0" w:color="auto"/>
              <w:bottom w:val="single" w:sz="4" w:space="0" w:color="auto"/>
              <w:right w:val="single" w:sz="4" w:space="0" w:color="auto"/>
            </w:tcBorders>
            <w:hideMark/>
          </w:tcPr>
          <w:p w:rsidR="00560335" w:rsidRPr="00D20556" w:rsidRDefault="00560335" w:rsidP="00560335">
            <w:pPr>
              <w:pStyle w:val="afa"/>
              <w:ind w:firstLine="34"/>
              <w:jc w:val="both"/>
            </w:pPr>
          </w:p>
        </w:tc>
        <w:tc>
          <w:tcPr>
            <w:tcW w:w="8218" w:type="dxa"/>
            <w:tcBorders>
              <w:top w:val="single" w:sz="4" w:space="0" w:color="auto"/>
              <w:left w:val="single" w:sz="4" w:space="0" w:color="auto"/>
              <w:bottom w:val="single" w:sz="4" w:space="0" w:color="auto"/>
              <w:right w:val="single" w:sz="4" w:space="0" w:color="auto"/>
            </w:tcBorders>
            <w:hideMark/>
          </w:tcPr>
          <w:p w:rsidR="00560335" w:rsidRPr="009609ED" w:rsidRDefault="00560335" w:rsidP="00560335">
            <w:pPr>
              <w:tabs>
                <w:tab w:val="left" w:pos="0"/>
              </w:tabs>
              <w:ind w:firstLine="0"/>
              <w:rPr>
                <w:rFonts w:ascii="Times New Roman" w:hAnsi="Times New Roman" w:cs="Times New Roman"/>
                <w:i/>
                <w:sz w:val="24"/>
                <w:szCs w:val="24"/>
              </w:rPr>
            </w:pPr>
            <w:r w:rsidRPr="009609ED">
              <w:rPr>
                <w:rFonts w:ascii="Times New Roman" w:hAnsi="Times New Roman" w:cs="Times New Roman"/>
                <w:i/>
                <w:sz w:val="24"/>
                <w:szCs w:val="24"/>
              </w:rPr>
              <w:t xml:space="preserve">Старший дошкольный возраст (с 5 до 6 лет) </w:t>
            </w:r>
          </w:p>
          <w:p w:rsidR="00560335" w:rsidRPr="009609ED" w:rsidRDefault="00560335" w:rsidP="00560335">
            <w:pPr>
              <w:tabs>
                <w:tab w:val="left" w:pos="0"/>
              </w:tabs>
              <w:ind w:left="30"/>
              <w:rPr>
                <w:rFonts w:ascii="Times New Roman" w:hAnsi="Times New Roman" w:cs="Times New Roman"/>
                <w:i/>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E26D5" w:rsidP="00BF6768">
            <w:pPr>
              <w:tabs>
                <w:tab w:val="left" w:pos="0"/>
              </w:tabs>
              <w:ind w:firstLine="0"/>
              <w:jc w:val="center"/>
              <w:rPr>
                <w:rFonts w:ascii="Times New Roman" w:hAnsi="Times New Roman" w:cs="Times New Roman"/>
                <w:sz w:val="24"/>
                <w:szCs w:val="24"/>
              </w:rPr>
            </w:pPr>
            <w:r w:rsidRPr="00E51944">
              <w:rPr>
                <w:rFonts w:ascii="Times New Roman" w:hAnsi="Times New Roman" w:cs="Times New Roman"/>
                <w:sz w:val="24"/>
                <w:szCs w:val="24"/>
              </w:rPr>
              <w:t>76</w:t>
            </w:r>
          </w:p>
        </w:tc>
      </w:tr>
      <w:tr w:rsidR="00560335" w:rsidRPr="00B0225C" w:rsidTr="00560335">
        <w:trPr>
          <w:trHeight w:val="549"/>
        </w:trPr>
        <w:tc>
          <w:tcPr>
            <w:tcW w:w="996" w:type="dxa"/>
            <w:tcBorders>
              <w:top w:val="single" w:sz="4" w:space="0" w:color="auto"/>
              <w:left w:val="single" w:sz="4" w:space="0" w:color="auto"/>
              <w:bottom w:val="single" w:sz="4" w:space="0" w:color="auto"/>
              <w:right w:val="single" w:sz="4" w:space="0" w:color="auto"/>
            </w:tcBorders>
            <w:hideMark/>
          </w:tcPr>
          <w:p w:rsidR="00560335" w:rsidRPr="009609ED" w:rsidRDefault="00560335" w:rsidP="00560335">
            <w:pPr>
              <w:pStyle w:val="afa"/>
              <w:ind w:firstLine="34"/>
              <w:jc w:val="both"/>
            </w:pPr>
          </w:p>
        </w:tc>
        <w:tc>
          <w:tcPr>
            <w:tcW w:w="8218" w:type="dxa"/>
            <w:tcBorders>
              <w:top w:val="single" w:sz="4" w:space="0" w:color="auto"/>
              <w:left w:val="single" w:sz="4" w:space="0" w:color="auto"/>
              <w:bottom w:val="single" w:sz="4" w:space="0" w:color="auto"/>
              <w:right w:val="single" w:sz="4" w:space="0" w:color="auto"/>
            </w:tcBorders>
            <w:hideMark/>
          </w:tcPr>
          <w:p w:rsidR="00560335" w:rsidRPr="009609ED" w:rsidRDefault="00560335" w:rsidP="00560335">
            <w:pPr>
              <w:tabs>
                <w:tab w:val="left" w:pos="0"/>
              </w:tabs>
              <w:ind w:firstLine="0"/>
              <w:rPr>
                <w:rFonts w:ascii="Times New Roman" w:hAnsi="Times New Roman" w:cs="Times New Roman"/>
                <w:i/>
                <w:sz w:val="24"/>
                <w:szCs w:val="24"/>
              </w:rPr>
            </w:pPr>
            <w:r w:rsidRPr="009609ED">
              <w:rPr>
                <w:rFonts w:ascii="Times New Roman" w:hAnsi="Times New Roman" w:cs="Times New Roman"/>
                <w:i/>
                <w:sz w:val="24"/>
                <w:szCs w:val="24"/>
              </w:rPr>
              <w:t>Старший дошкольный возраст (с 6 до 7 лет)</w:t>
            </w:r>
          </w:p>
          <w:p w:rsidR="00560335" w:rsidRPr="009609ED" w:rsidRDefault="00560335" w:rsidP="00560335">
            <w:pPr>
              <w:tabs>
                <w:tab w:val="left" w:pos="0"/>
              </w:tabs>
              <w:rPr>
                <w:rFonts w:ascii="Times New Roman" w:hAnsi="Times New Roman" w:cs="Times New Roman"/>
                <w:i/>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E26D5" w:rsidP="00BF6768">
            <w:pPr>
              <w:tabs>
                <w:tab w:val="left" w:pos="0"/>
              </w:tabs>
              <w:ind w:firstLine="0"/>
              <w:jc w:val="center"/>
              <w:rPr>
                <w:rFonts w:ascii="Times New Roman" w:hAnsi="Times New Roman" w:cs="Times New Roman"/>
                <w:sz w:val="24"/>
                <w:szCs w:val="24"/>
              </w:rPr>
            </w:pPr>
            <w:r w:rsidRPr="00E51944">
              <w:rPr>
                <w:rFonts w:ascii="Times New Roman" w:hAnsi="Times New Roman" w:cs="Times New Roman"/>
                <w:sz w:val="24"/>
                <w:szCs w:val="24"/>
              </w:rPr>
              <w:t>78</w:t>
            </w:r>
          </w:p>
        </w:tc>
      </w:tr>
      <w:tr w:rsidR="00560335" w:rsidRPr="00B0225C" w:rsidTr="00560335">
        <w:trPr>
          <w:trHeight w:val="549"/>
        </w:trPr>
        <w:tc>
          <w:tcPr>
            <w:tcW w:w="996" w:type="dxa"/>
            <w:tcBorders>
              <w:top w:val="single" w:sz="4" w:space="0" w:color="auto"/>
              <w:left w:val="single" w:sz="4" w:space="0" w:color="auto"/>
              <w:bottom w:val="single" w:sz="4" w:space="0" w:color="auto"/>
              <w:right w:val="single" w:sz="4" w:space="0" w:color="auto"/>
            </w:tcBorders>
            <w:hideMark/>
          </w:tcPr>
          <w:p w:rsidR="00560335" w:rsidRPr="00D213F4" w:rsidRDefault="00560335" w:rsidP="00560335">
            <w:pPr>
              <w:pStyle w:val="afa"/>
              <w:ind w:firstLine="34"/>
              <w:jc w:val="both"/>
              <w:rPr>
                <w:sz w:val="24"/>
                <w:szCs w:val="24"/>
              </w:rPr>
            </w:pPr>
            <w:r w:rsidRPr="00D213F4">
              <w:rPr>
                <w:sz w:val="24"/>
                <w:szCs w:val="24"/>
              </w:rPr>
              <w:t>2.7.1.2</w:t>
            </w:r>
          </w:p>
        </w:tc>
        <w:tc>
          <w:tcPr>
            <w:tcW w:w="8218" w:type="dxa"/>
            <w:tcBorders>
              <w:top w:val="single" w:sz="4" w:space="0" w:color="auto"/>
              <w:left w:val="single" w:sz="4" w:space="0" w:color="auto"/>
              <w:bottom w:val="single" w:sz="4" w:space="0" w:color="auto"/>
              <w:right w:val="single" w:sz="4" w:space="0" w:color="auto"/>
            </w:tcBorders>
            <w:hideMark/>
          </w:tcPr>
          <w:p w:rsidR="00560335" w:rsidRPr="00D213F4" w:rsidRDefault="00560335" w:rsidP="00560335">
            <w:pPr>
              <w:tabs>
                <w:tab w:val="left" w:pos="634"/>
              </w:tabs>
              <w:ind w:firstLine="30"/>
              <w:jc w:val="left"/>
              <w:rPr>
                <w:rFonts w:ascii="Times New Roman" w:hAnsi="Times New Roman" w:cs="Times New Roman"/>
                <w:sz w:val="24"/>
                <w:szCs w:val="24"/>
              </w:rPr>
            </w:pPr>
            <w:r w:rsidRPr="00D213F4">
              <w:rPr>
                <w:rFonts w:ascii="Times New Roman" w:hAnsi="Times New Roman" w:cs="Times New Roman"/>
                <w:sz w:val="24"/>
                <w:szCs w:val="24"/>
              </w:rPr>
              <w:t>Образовательная область «Познавательное развитие»</w:t>
            </w:r>
          </w:p>
          <w:p w:rsidR="00560335" w:rsidRPr="00D213F4" w:rsidRDefault="00560335" w:rsidP="00560335">
            <w:pPr>
              <w:tabs>
                <w:tab w:val="left" w:pos="0"/>
              </w:tabs>
              <w:rPr>
                <w:rFonts w:ascii="Times New Roman" w:hAnsi="Times New Roman" w:cs="Times New Roman"/>
                <w:i/>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E26D5" w:rsidP="00BF6768">
            <w:pPr>
              <w:tabs>
                <w:tab w:val="left" w:pos="634"/>
              </w:tabs>
              <w:ind w:firstLine="0"/>
              <w:jc w:val="center"/>
              <w:rPr>
                <w:rFonts w:ascii="Times New Roman" w:hAnsi="Times New Roman" w:cs="Times New Roman"/>
                <w:sz w:val="24"/>
                <w:szCs w:val="24"/>
              </w:rPr>
            </w:pPr>
            <w:r w:rsidRPr="00E51944">
              <w:rPr>
                <w:rFonts w:ascii="Times New Roman" w:hAnsi="Times New Roman" w:cs="Times New Roman"/>
                <w:sz w:val="24"/>
                <w:szCs w:val="24"/>
              </w:rPr>
              <w:t>79</w:t>
            </w:r>
          </w:p>
        </w:tc>
      </w:tr>
      <w:tr w:rsidR="00560335" w:rsidRPr="00B0225C" w:rsidTr="00560335">
        <w:trPr>
          <w:trHeight w:val="549"/>
        </w:trPr>
        <w:tc>
          <w:tcPr>
            <w:tcW w:w="996" w:type="dxa"/>
            <w:tcBorders>
              <w:top w:val="single" w:sz="4" w:space="0" w:color="auto"/>
              <w:left w:val="single" w:sz="4" w:space="0" w:color="auto"/>
              <w:bottom w:val="single" w:sz="4" w:space="0" w:color="auto"/>
              <w:right w:val="single" w:sz="4" w:space="0" w:color="auto"/>
            </w:tcBorders>
            <w:hideMark/>
          </w:tcPr>
          <w:p w:rsidR="00560335" w:rsidRDefault="00560335" w:rsidP="00560335">
            <w:pPr>
              <w:pStyle w:val="afa"/>
              <w:ind w:firstLine="34"/>
              <w:jc w:val="both"/>
              <w:rPr>
                <w:b/>
              </w:rPr>
            </w:pPr>
          </w:p>
        </w:tc>
        <w:tc>
          <w:tcPr>
            <w:tcW w:w="8218" w:type="dxa"/>
            <w:tcBorders>
              <w:top w:val="single" w:sz="4" w:space="0" w:color="auto"/>
              <w:left w:val="single" w:sz="4" w:space="0" w:color="auto"/>
              <w:bottom w:val="single" w:sz="4" w:space="0" w:color="auto"/>
              <w:right w:val="single" w:sz="4" w:space="0" w:color="auto"/>
            </w:tcBorders>
            <w:hideMark/>
          </w:tcPr>
          <w:p w:rsidR="00560335" w:rsidRPr="009609ED" w:rsidRDefault="00560335" w:rsidP="00560335">
            <w:pPr>
              <w:tabs>
                <w:tab w:val="left" w:pos="0"/>
              </w:tabs>
              <w:ind w:firstLine="0"/>
              <w:rPr>
                <w:rFonts w:ascii="Times New Roman" w:hAnsi="Times New Roman" w:cs="Times New Roman"/>
                <w:i/>
                <w:sz w:val="24"/>
                <w:szCs w:val="24"/>
              </w:rPr>
            </w:pPr>
            <w:r w:rsidRPr="009609ED">
              <w:rPr>
                <w:rFonts w:ascii="Times New Roman" w:hAnsi="Times New Roman" w:cs="Times New Roman"/>
                <w:i/>
                <w:sz w:val="24"/>
                <w:szCs w:val="24"/>
              </w:rPr>
              <w:t xml:space="preserve">Старший дошкольный возраст (с 5 до 6 лет) </w:t>
            </w:r>
          </w:p>
          <w:p w:rsidR="00560335" w:rsidRPr="009609ED" w:rsidRDefault="00560335" w:rsidP="00560335">
            <w:pPr>
              <w:tabs>
                <w:tab w:val="left" w:pos="0"/>
              </w:tabs>
              <w:ind w:left="30"/>
              <w:rPr>
                <w:rFonts w:ascii="Times New Roman" w:hAnsi="Times New Roman" w:cs="Times New Roman"/>
                <w:i/>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E26D5" w:rsidP="00BF6768">
            <w:pPr>
              <w:tabs>
                <w:tab w:val="left" w:pos="0"/>
              </w:tabs>
              <w:ind w:firstLine="0"/>
              <w:jc w:val="center"/>
              <w:rPr>
                <w:rFonts w:ascii="Times New Roman" w:hAnsi="Times New Roman" w:cs="Times New Roman"/>
                <w:sz w:val="24"/>
                <w:szCs w:val="24"/>
              </w:rPr>
            </w:pPr>
            <w:r w:rsidRPr="00E51944">
              <w:rPr>
                <w:rFonts w:ascii="Times New Roman" w:hAnsi="Times New Roman" w:cs="Times New Roman"/>
                <w:sz w:val="24"/>
                <w:szCs w:val="24"/>
              </w:rPr>
              <w:t>79</w:t>
            </w:r>
          </w:p>
        </w:tc>
      </w:tr>
      <w:tr w:rsidR="00560335" w:rsidRPr="00B0225C" w:rsidTr="00560335">
        <w:trPr>
          <w:trHeight w:val="549"/>
        </w:trPr>
        <w:tc>
          <w:tcPr>
            <w:tcW w:w="996" w:type="dxa"/>
            <w:tcBorders>
              <w:top w:val="single" w:sz="4" w:space="0" w:color="auto"/>
              <w:left w:val="single" w:sz="4" w:space="0" w:color="auto"/>
              <w:bottom w:val="single" w:sz="4" w:space="0" w:color="auto"/>
              <w:right w:val="single" w:sz="4" w:space="0" w:color="auto"/>
            </w:tcBorders>
            <w:hideMark/>
          </w:tcPr>
          <w:p w:rsidR="00560335" w:rsidRPr="00D213F4" w:rsidRDefault="00560335" w:rsidP="00560335">
            <w:pPr>
              <w:pStyle w:val="afa"/>
              <w:ind w:firstLine="34"/>
              <w:jc w:val="both"/>
              <w:rPr>
                <w:b/>
              </w:rPr>
            </w:pPr>
          </w:p>
        </w:tc>
        <w:tc>
          <w:tcPr>
            <w:tcW w:w="8218" w:type="dxa"/>
            <w:tcBorders>
              <w:top w:val="single" w:sz="4" w:space="0" w:color="auto"/>
              <w:left w:val="single" w:sz="4" w:space="0" w:color="auto"/>
              <w:bottom w:val="single" w:sz="4" w:space="0" w:color="auto"/>
              <w:right w:val="single" w:sz="4" w:space="0" w:color="auto"/>
            </w:tcBorders>
            <w:hideMark/>
          </w:tcPr>
          <w:p w:rsidR="00560335" w:rsidRPr="009609ED" w:rsidRDefault="00560335" w:rsidP="00560335">
            <w:pPr>
              <w:tabs>
                <w:tab w:val="left" w:pos="0"/>
              </w:tabs>
              <w:ind w:firstLine="0"/>
              <w:rPr>
                <w:rFonts w:ascii="Times New Roman" w:hAnsi="Times New Roman" w:cs="Times New Roman"/>
                <w:i/>
                <w:sz w:val="24"/>
                <w:szCs w:val="24"/>
              </w:rPr>
            </w:pPr>
            <w:r w:rsidRPr="009609ED">
              <w:rPr>
                <w:rFonts w:ascii="Times New Roman" w:hAnsi="Times New Roman" w:cs="Times New Roman"/>
                <w:i/>
                <w:sz w:val="24"/>
                <w:szCs w:val="24"/>
              </w:rPr>
              <w:t>Старший дошкольный возраст (с 6 до 7 лет)</w:t>
            </w:r>
          </w:p>
          <w:p w:rsidR="00560335" w:rsidRPr="009609ED" w:rsidRDefault="00560335" w:rsidP="00560335">
            <w:pPr>
              <w:tabs>
                <w:tab w:val="left" w:pos="0"/>
              </w:tabs>
              <w:rPr>
                <w:rFonts w:ascii="Times New Roman" w:hAnsi="Times New Roman" w:cs="Times New Roman"/>
                <w:i/>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E26D5" w:rsidP="00BF6768">
            <w:pPr>
              <w:tabs>
                <w:tab w:val="left" w:pos="0"/>
              </w:tabs>
              <w:ind w:firstLine="0"/>
              <w:jc w:val="center"/>
              <w:rPr>
                <w:rFonts w:ascii="Times New Roman" w:hAnsi="Times New Roman" w:cs="Times New Roman"/>
                <w:sz w:val="24"/>
                <w:szCs w:val="24"/>
              </w:rPr>
            </w:pPr>
            <w:r w:rsidRPr="00E51944">
              <w:rPr>
                <w:rFonts w:ascii="Times New Roman" w:hAnsi="Times New Roman" w:cs="Times New Roman"/>
                <w:sz w:val="24"/>
                <w:szCs w:val="24"/>
              </w:rPr>
              <w:t>80</w:t>
            </w:r>
          </w:p>
        </w:tc>
      </w:tr>
      <w:tr w:rsidR="00560335" w:rsidRPr="00B0225C" w:rsidTr="00560335">
        <w:trPr>
          <w:trHeight w:val="549"/>
        </w:trPr>
        <w:tc>
          <w:tcPr>
            <w:tcW w:w="996" w:type="dxa"/>
            <w:tcBorders>
              <w:top w:val="single" w:sz="4" w:space="0" w:color="auto"/>
              <w:left w:val="single" w:sz="4" w:space="0" w:color="auto"/>
              <w:bottom w:val="single" w:sz="4" w:space="0" w:color="auto"/>
              <w:right w:val="single" w:sz="4" w:space="0" w:color="auto"/>
            </w:tcBorders>
            <w:hideMark/>
          </w:tcPr>
          <w:p w:rsidR="00560335" w:rsidRPr="00D213F4" w:rsidRDefault="00560335" w:rsidP="00560335">
            <w:pPr>
              <w:pStyle w:val="afa"/>
              <w:ind w:firstLine="34"/>
              <w:jc w:val="both"/>
              <w:rPr>
                <w:sz w:val="24"/>
                <w:szCs w:val="24"/>
              </w:rPr>
            </w:pPr>
            <w:r w:rsidRPr="00D213F4">
              <w:rPr>
                <w:sz w:val="24"/>
                <w:szCs w:val="24"/>
              </w:rPr>
              <w:t>2.7.1.3</w:t>
            </w:r>
          </w:p>
        </w:tc>
        <w:tc>
          <w:tcPr>
            <w:tcW w:w="8218" w:type="dxa"/>
            <w:tcBorders>
              <w:top w:val="single" w:sz="4" w:space="0" w:color="auto"/>
              <w:left w:val="single" w:sz="4" w:space="0" w:color="auto"/>
              <w:bottom w:val="single" w:sz="4" w:space="0" w:color="auto"/>
              <w:right w:val="single" w:sz="4" w:space="0" w:color="auto"/>
            </w:tcBorders>
            <w:hideMark/>
          </w:tcPr>
          <w:p w:rsidR="00560335" w:rsidRPr="00D213F4" w:rsidRDefault="00560335" w:rsidP="00560335">
            <w:pPr>
              <w:tabs>
                <w:tab w:val="left" w:pos="0"/>
              </w:tabs>
              <w:ind w:firstLine="0"/>
              <w:jc w:val="left"/>
              <w:rPr>
                <w:rFonts w:ascii="Times New Roman" w:hAnsi="Times New Roman" w:cs="Times New Roman"/>
                <w:sz w:val="24"/>
                <w:szCs w:val="24"/>
              </w:rPr>
            </w:pPr>
            <w:r w:rsidRPr="00D213F4">
              <w:rPr>
                <w:rFonts w:ascii="Times New Roman" w:hAnsi="Times New Roman" w:cs="Times New Roman"/>
                <w:sz w:val="24"/>
                <w:szCs w:val="24"/>
              </w:rPr>
              <w:t>Образовательная область «Социально-коммуникативное развитие»</w:t>
            </w:r>
          </w:p>
          <w:p w:rsidR="00560335" w:rsidRPr="00D213F4" w:rsidRDefault="00560335" w:rsidP="00560335">
            <w:pPr>
              <w:tabs>
                <w:tab w:val="left" w:pos="0"/>
              </w:tabs>
              <w:rPr>
                <w:rFonts w:ascii="Times New Roman" w:hAnsi="Times New Roman" w:cs="Times New Roman"/>
                <w:i/>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E26D5" w:rsidP="00BF6768">
            <w:pPr>
              <w:tabs>
                <w:tab w:val="left" w:pos="0"/>
              </w:tabs>
              <w:ind w:firstLine="0"/>
              <w:jc w:val="center"/>
              <w:rPr>
                <w:rFonts w:ascii="Times New Roman" w:hAnsi="Times New Roman" w:cs="Times New Roman"/>
                <w:sz w:val="24"/>
                <w:szCs w:val="24"/>
              </w:rPr>
            </w:pPr>
            <w:r w:rsidRPr="00E51944">
              <w:rPr>
                <w:rFonts w:ascii="Times New Roman" w:hAnsi="Times New Roman" w:cs="Times New Roman"/>
                <w:sz w:val="24"/>
                <w:szCs w:val="24"/>
              </w:rPr>
              <w:t>81</w:t>
            </w:r>
          </w:p>
        </w:tc>
      </w:tr>
      <w:tr w:rsidR="00560335" w:rsidRPr="00B0225C" w:rsidTr="00560335">
        <w:trPr>
          <w:trHeight w:val="549"/>
        </w:trPr>
        <w:tc>
          <w:tcPr>
            <w:tcW w:w="996" w:type="dxa"/>
            <w:tcBorders>
              <w:top w:val="single" w:sz="4" w:space="0" w:color="auto"/>
              <w:left w:val="single" w:sz="4" w:space="0" w:color="auto"/>
              <w:bottom w:val="single" w:sz="4" w:space="0" w:color="auto"/>
              <w:right w:val="single" w:sz="4" w:space="0" w:color="auto"/>
            </w:tcBorders>
            <w:hideMark/>
          </w:tcPr>
          <w:p w:rsidR="00560335" w:rsidRPr="00D20556" w:rsidRDefault="00560335" w:rsidP="00560335">
            <w:pPr>
              <w:pStyle w:val="afa"/>
              <w:ind w:firstLine="34"/>
              <w:jc w:val="both"/>
              <w:rPr>
                <w:sz w:val="24"/>
                <w:szCs w:val="24"/>
              </w:rPr>
            </w:pPr>
          </w:p>
        </w:tc>
        <w:tc>
          <w:tcPr>
            <w:tcW w:w="8218" w:type="dxa"/>
            <w:tcBorders>
              <w:top w:val="single" w:sz="4" w:space="0" w:color="auto"/>
              <w:left w:val="single" w:sz="4" w:space="0" w:color="auto"/>
              <w:bottom w:val="single" w:sz="4" w:space="0" w:color="auto"/>
              <w:right w:val="single" w:sz="4" w:space="0" w:color="auto"/>
            </w:tcBorders>
            <w:hideMark/>
          </w:tcPr>
          <w:p w:rsidR="00560335" w:rsidRPr="009609ED" w:rsidRDefault="00560335" w:rsidP="00560335">
            <w:pPr>
              <w:tabs>
                <w:tab w:val="left" w:pos="0"/>
              </w:tabs>
              <w:ind w:firstLine="0"/>
              <w:rPr>
                <w:rFonts w:ascii="Times New Roman" w:hAnsi="Times New Roman" w:cs="Times New Roman"/>
                <w:i/>
                <w:sz w:val="24"/>
                <w:szCs w:val="24"/>
              </w:rPr>
            </w:pPr>
            <w:r w:rsidRPr="009609ED">
              <w:rPr>
                <w:rFonts w:ascii="Times New Roman" w:hAnsi="Times New Roman" w:cs="Times New Roman"/>
                <w:i/>
                <w:sz w:val="24"/>
                <w:szCs w:val="24"/>
              </w:rPr>
              <w:t xml:space="preserve">Старший дошкольный возраст (с 5 до 6 лет) </w:t>
            </w:r>
          </w:p>
          <w:p w:rsidR="00560335" w:rsidRPr="009609ED" w:rsidRDefault="00560335" w:rsidP="00560335">
            <w:pPr>
              <w:tabs>
                <w:tab w:val="left" w:pos="0"/>
              </w:tabs>
              <w:ind w:left="30"/>
              <w:rPr>
                <w:rFonts w:ascii="Times New Roman" w:hAnsi="Times New Roman" w:cs="Times New Roman"/>
                <w:i/>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E26D5" w:rsidP="00BF6768">
            <w:pPr>
              <w:tabs>
                <w:tab w:val="left" w:pos="0"/>
              </w:tabs>
              <w:ind w:firstLine="0"/>
              <w:jc w:val="center"/>
              <w:rPr>
                <w:rFonts w:ascii="Times New Roman" w:hAnsi="Times New Roman" w:cs="Times New Roman"/>
                <w:sz w:val="24"/>
                <w:szCs w:val="24"/>
              </w:rPr>
            </w:pPr>
            <w:r w:rsidRPr="00E51944">
              <w:rPr>
                <w:rFonts w:ascii="Times New Roman" w:hAnsi="Times New Roman" w:cs="Times New Roman"/>
                <w:sz w:val="24"/>
                <w:szCs w:val="24"/>
              </w:rPr>
              <w:t>81</w:t>
            </w:r>
          </w:p>
        </w:tc>
      </w:tr>
      <w:tr w:rsidR="00560335" w:rsidRPr="00B0225C" w:rsidTr="00560335">
        <w:trPr>
          <w:trHeight w:val="549"/>
        </w:trPr>
        <w:tc>
          <w:tcPr>
            <w:tcW w:w="996" w:type="dxa"/>
            <w:tcBorders>
              <w:top w:val="single" w:sz="4" w:space="0" w:color="auto"/>
              <w:left w:val="single" w:sz="4" w:space="0" w:color="auto"/>
              <w:bottom w:val="single" w:sz="4" w:space="0" w:color="auto"/>
              <w:right w:val="single" w:sz="4" w:space="0" w:color="auto"/>
            </w:tcBorders>
            <w:hideMark/>
          </w:tcPr>
          <w:p w:rsidR="00560335" w:rsidRPr="00D213F4" w:rsidRDefault="00560335" w:rsidP="00560335">
            <w:pPr>
              <w:pStyle w:val="afa"/>
              <w:ind w:firstLine="34"/>
              <w:jc w:val="both"/>
              <w:rPr>
                <w:sz w:val="24"/>
                <w:szCs w:val="24"/>
              </w:rPr>
            </w:pPr>
          </w:p>
        </w:tc>
        <w:tc>
          <w:tcPr>
            <w:tcW w:w="8218" w:type="dxa"/>
            <w:tcBorders>
              <w:top w:val="single" w:sz="4" w:space="0" w:color="auto"/>
              <w:left w:val="single" w:sz="4" w:space="0" w:color="auto"/>
              <w:bottom w:val="single" w:sz="4" w:space="0" w:color="auto"/>
              <w:right w:val="single" w:sz="4" w:space="0" w:color="auto"/>
            </w:tcBorders>
            <w:hideMark/>
          </w:tcPr>
          <w:p w:rsidR="00560335" w:rsidRPr="009609ED" w:rsidRDefault="00560335" w:rsidP="00560335">
            <w:pPr>
              <w:tabs>
                <w:tab w:val="left" w:pos="0"/>
              </w:tabs>
              <w:ind w:firstLine="0"/>
              <w:rPr>
                <w:rFonts w:ascii="Times New Roman" w:hAnsi="Times New Roman" w:cs="Times New Roman"/>
                <w:i/>
                <w:sz w:val="24"/>
                <w:szCs w:val="24"/>
              </w:rPr>
            </w:pPr>
            <w:r w:rsidRPr="009609ED">
              <w:rPr>
                <w:rFonts w:ascii="Times New Roman" w:hAnsi="Times New Roman" w:cs="Times New Roman"/>
                <w:i/>
                <w:sz w:val="24"/>
                <w:szCs w:val="24"/>
              </w:rPr>
              <w:t>Старший дошкольный возраст (с 6 до 7 лет)</w:t>
            </w:r>
          </w:p>
          <w:p w:rsidR="00560335" w:rsidRPr="009609ED" w:rsidRDefault="00560335" w:rsidP="00560335">
            <w:pPr>
              <w:tabs>
                <w:tab w:val="left" w:pos="0"/>
              </w:tabs>
              <w:rPr>
                <w:rFonts w:ascii="Times New Roman" w:hAnsi="Times New Roman" w:cs="Times New Roman"/>
                <w:i/>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E26D5" w:rsidP="00BF6768">
            <w:pPr>
              <w:tabs>
                <w:tab w:val="left" w:pos="0"/>
              </w:tabs>
              <w:ind w:firstLine="0"/>
              <w:jc w:val="center"/>
              <w:rPr>
                <w:rFonts w:ascii="Times New Roman" w:hAnsi="Times New Roman" w:cs="Times New Roman"/>
                <w:sz w:val="24"/>
                <w:szCs w:val="24"/>
              </w:rPr>
            </w:pPr>
            <w:r w:rsidRPr="00E51944">
              <w:rPr>
                <w:rFonts w:ascii="Times New Roman" w:hAnsi="Times New Roman" w:cs="Times New Roman"/>
                <w:sz w:val="24"/>
                <w:szCs w:val="24"/>
              </w:rPr>
              <w:t>83</w:t>
            </w:r>
          </w:p>
        </w:tc>
      </w:tr>
      <w:tr w:rsidR="00560335" w:rsidRPr="00B0225C" w:rsidTr="00560335">
        <w:trPr>
          <w:trHeight w:val="549"/>
        </w:trPr>
        <w:tc>
          <w:tcPr>
            <w:tcW w:w="996" w:type="dxa"/>
            <w:tcBorders>
              <w:top w:val="single" w:sz="4" w:space="0" w:color="auto"/>
              <w:left w:val="single" w:sz="4" w:space="0" w:color="auto"/>
              <w:bottom w:val="single" w:sz="4" w:space="0" w:color="auto"/>
              <w:right w:val="single" w:sz="4" w:space="0" w:color="auto"/>
            </w:tcBorders>
            <w:hideMark/>
          </w:tcPr>
          <w:p w:rsidR="00560335" w:rsidRPr="00D213F4" w:rsidRDefault="00560335" w:rsidP="00560335">
            <w:pPr>
              <w:pStyle w:val="afa"/>
              <w:ind w:firstLine="34"/>
              <w:jc w:val="both"/>
              <w:rPr>
                <w:sz w:val="24"/>
                <w:szCs w:val="24"/>
              </w:rPr>
            </w:pPr>
            <w:r w:rsidRPr="00D213F4">
              <w:rPr>
                <w:sz w:val="24"/>
                <w:szCs w:val="24"/>
              </w:rPr>
              <w:t>2.7.1.4</w:t>
            </w:r>
          </w:p>
        </w:tc>
        <w:tc>
          <w:tcPr>
            <w:tcW w:w="8218" w:type="dxa"/>
            <w:tcBorders>
              <w:top w:val="single" w:sz="4" w:space="0" w:color="auto"/>
              <w:left w:val="single" w:sz="4" w:space="0" w:color="auto"/>
              <w:bottom w:val="single" w:sz="4" w:space="0" w:color="auto"/>
              <w:right w:val="single" w:sz="4" w:space="0" w:color="auto"/>
            </w:tcBorders>
            <w:hideMark/>
          </w:tcPr>
          <w:p w:rsidR="00560335" w:rsidRPr="00D213F4" w:rsidRDefault="00560335" w:rsidP="00560335">
            <w:pPr>
              <w:tabs>
                <w:tab w:val="left" w:pos="0"/>
              </w:tabs>
              <w:ind w:firstLine="0"/>
              <w:jc w:val="left"/>
              <w:rPr>
                <w:rFonts w:ascii="Times New Roman" w:hAnsi="Times New Roman" w:cs="Times New Roman"/>
                <w:sz w:val="24"/>
                <w:szCs w:val="24"/>
              </w:rPr>
            </w:pPr>
            <w:r w:rsidRPr="00D213F4">
              <w:rPr>
                <w:rFonts w:ascii="Times New Roman" w:hAnsi="Times New Roman" w:cs="Times New Roman"/>
                <w:sz w:val="24"/>
                <w:szCs w:val="24"/>
              </w:rPr>
              <w:t>Образовательная область «Художественно-эстетическое развитие»</w:t>
            </w:r>
          </w:p>
          <w:p w:rsidR="00560335" w:rsidRPr="00D213F4" w:rsidRDefault="00560335" w:rsidP="00560335">
            <w:pPr>
              <w:tabs>
                <w:tab w:val="left" w:pos="0"/>
              </w:tabs>
              <w:rPr>
                <w:rFonts w:ascii="Times New Roman" w:hAnsi="Times New Roman" w:cs="Times New Roman"/>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E26D5" w:rsidP="00BF6768">
            <w:pPr>
              <w:tabs>
                <w:tab w:val="left" w:pos="0"/>
              </w:tabs>
              <w:ind w:firstLine="0"/>
              <w:jc w:val="center"/>
              <w:rPr>
                <w:rFonts w:ascii="Times New Roman" w:hAnsi="Times New Roman" w:cs="Times New Roman"/>
                <w:sz w:val="24"/>
                <w:szCs w:val="24"/>
              </w:rPr>
            </w:pPr>
            <w:r w:rsidRPr="00E51944">
              <w:rPr>
                <w:rFonts w:ascii="Times New Roman" w:hAnsi="Times New Roman" w:cs="Times New Roman"/>
                <w:sz w:val="24"/>
                <w:szCs w:val="24"/>
              </w:rPr>
              <w:t>83</w:t>
            </w:r>
          </w:p>
        </w:tc>
      </w:tr>
      <w:tr w:rsidR="00560335" w:rsidRPr="00B0225C" w:rsidTr="00560335">
        <w:trPr>
          <w:trHeight w:val="549"/>
        </w:trPr>
        <w:tc>
          <w:tcPr>
            <w:tcW w:w="996" w:type="dxa"/>
            <w:tcBorders>
              <w:top w:val="single" w:sz="4" w:space="0" w:color="auto"/>
              <w:left w:val="single" w:sz="4" w:space="0" w:color="auto"/>
              <w:bottom w:val="single" w:sz="4" w:space="0" w:color="auto"/>
              <w:right w:val="single" w:sz="4" w:space="0" w:color="auto"/>
            </w:tcBorders>
            <w:hideMark/>
          </w:tcPr>
          <w:p w:rsidR="00560335" w:rsidRPr="00D20556" w:rsidRDefault="00560335" w:rsidP="00560335">
            <w:pPr>
              <w:pStyle w:val="afa"/>
              <w:ind w:firstLine="34"/>
              <w:jc w:val="both"/>
              <w:rPr>
                <w:sz w:val="24"/>
                <w:szCs w:val="24"/>
              </w:rPr>
            </w:pPr>
          </w:p>
        </w:tc>
        <w:tc>
          <w:tcPr>
            <w:tcW w:w="8218" w:type="dxa"/>
            <w:tcBorders>
              <w:top w:val="single" w:sz="4" w:space="0" w:color="auto"/>
              <w:left w:val="single" w:sz="4" w:space="0" w:color="auto"/>
              <w:bottom w:val="single" w:sz="4" w:space="0" w:color="auto"/>
              <w:right w:val="single" w:sz="4" w:space="0" w:color="auto"/>
            </w:tcBorders>
            <w:hideMark/>
          </w:tcPr>
          <w:p w:rsidR="00560335" w:rsidRPr="009609ED" w:rsidRDefault="00560335" w:rsidP="00560335">
            <w:pPr>
              <w:tabs>
                <w:tab w:val="left" w:pos="0"/>
              </w:tabs>
              <w:ind w:firstLine="0"/>
              <w:rPr>
                <w:rFonts w:ascii="Times New Roman" w:hAnsi="Times New Roman" w:cs="Times New Roman"/>
                <w:i/>
                <w:sz w:val="24"/>
                <w:szCs w:val="24"/>
              </w:rPr>
            </w:pPr>
            <w:r w:rsidRPr="009609ED">
              <w:rPr>
                <w:rFonts w:ascii="Times New Roman" w:hAnsi="Times New Roman" w:cs="Times New Roman"/>
                <w:i/>
                <w:sz w:val="24"/>
                <w:szCs w:val="24"/>
              </w:rPr>
              <w:t xml:space="preserve">Старший дошкольный возраст (с 5 до 6 лет) </w:t>
            </w:r>
          </w:p>
          <w:p w:rsidR="00560335" w:rsidRPr="009609ED" w:rsidRDefault="00560335" w:rsidP="00560335">
            <w:pPr>
              <w:tabs>
                <w:tab w:val="left" w:pos="0"/>
              </w:tabs>
              <w:ind w:left="30"/>
              <w:rPr>
                <w:rFonts w:ascii="Times New Roman" w:hAnsi="Times New Roman" w:cs="Times New Roman"/>
                <w:i/>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E26D5" w:rsidP="00BF6768">
            <w:pPr>
              <w:tabs>
                <w:tab w:val="left" w:pos="0"/>
              </w:tabs>
              <w:ind w:firstLine="0"/>
              <w:jc w:val="center"/>
              <w:rPr>
                <w:rFonts w:ascii="Times New Roman" w:hAnsi="Times New Roman" w:cs="Times New Roman"/>
                <w:sz w:val="24"/>
                <w:szCs w:val="24"/>
              </w:rPr>
            </w:pPr>
            <w:r w:rsidRPr="00E51944">
              <w:rPr>
                <w:rFonts w:ascii="Times New Roman" w:hAnsi="Times New Roman" w:cs="Times New Roman"/>
                <w:sz w:val="24"/>
                <w:szCs w:val="24"/>
              </w:rPr>
              <w:t>83</w:t>
            </w:r>
          </w:p>
        </w:tc>
      </w:tr>
      <w:tr w:rsidR="00560335" w:rsidRPr="00B0225C" w:rsidTr="00560335">
        <w:trPr>
          <w:trHeight w:val="549"/>
        </w:trPr>
        <w:tc>
          <w:tcPr>
            <w:tcW w:w="996" w:type="dxa"/>
            <w:tcBorders>
              <w:top w:val="single" w:sz="4" w:space="0" w:color="auto"/>
              <w:left w:val="single" w:sz="4" w:space="0" w:color="auto"/>
              <w:bottom w:val="single" w:sz="4" w:space="0" w:color="auto"/>
              <w:right w:val="single" w:sz="4" w:space="0" w:color="auto"/>
            </w:tcBorders>
            <w:hideMark/>
          </w:tcPr>
          <w:p w:rsidR="00560335" w:rsidRPr="00D213F4" w:rsidRDefault="00560335" w:rsidP="00560335">
            <w:pPr>
              <w:pStyle w:val="afa"/>
              <w:ind w:firstLine="34"/>
              <w:jc w:val="both"/>
              <w:rPr>
                <w:sz w:val="24"/>
                <w:szCs w:val="24"/>
              </w:rPr>
            </w:pPr>
          </w:p>
        </w:tc>
        <w:tc>
          <w:tcPr>
            <w:tcW w:w="8218" w:type="dxa"/>
            <w:tcBorders>
              <w:top w:val="single" w:sz="4" w:space="0" w:color="auto"/>
              <w:left w:val="single" w:sz="4" w:space="0" w:color="auto"/>
              <w:bottom w:val="single" w:sz="4" w:space="0" w:color="auto"/>
              <w:right w:val="single" w:sz="4" w:space="0" w:color="auto"/>
            </w:tcBorders>
            <w:hideMark/>
          </w:tcPr>
          <w:p w:rsidR="00560335" w:rsidRPr="009609ED" w:rsidRDefault="00560335" w:rsidP="00560335">
            <w:pPr>
              <w:tabs>
                <w:tab w:val="left" w:pos="0"/>
              </w:tabs>
              <w:ind w:firstLine="0"/>
              <w:rPr>
                <w:rFonts w:ascii="Times New Roman" w:hAnsi="Times New Roman" w:cs="Times New Roman"/>
                <w:i/>
                <w:sz w:val="24"/>
                <w:szCs w:val="24"/>
              </w:rPr>
            </w:pPr>
            <w:r w:rsidRPr="009609ED">
              <w:rPr>
                <w:rFonts w:ascii="Times New Roman" w:hAnsi="Times New Roman" w:cs="Times New Roman"/>
                <w:i/>
                <w:sz w:val="24"/>
                <w:szCs w:val="24"/>
              </w:rPr>
              <w:t>Старший дошкольный возраст (с 6 до 7 лет)</w:t>
            </w:r>
          </w:p>
          <w:p w:rsidR="00560335" w:rsidRPr="009609ED" w:rsidRDefault="00560335" w:rsidP="00560335">
            <w:pPr>
              <w:tabs>
                <w:tab w:val="left" w:pos="0"/>
              </w:tabs>
              <w:rPr>
                <w:rFonts w:ascii="Times New Roman" w:hAnsi="Times New Roman" w:cs="Times New Roman"/>
                <w:i/>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E26D5" w:rsidP="00BF6768">
            <w:pPr>
              <w:tabs>
                <w:tab w:val="left" w:pos="0"/>
              </w:tabs>
              <w:ind w:firstLine="0"/>
              <w:jc w:val="center"/>
              <w:rPr>
                <w:rFonts w:ascii="Times New Roman" w:hAnsi="Times New Roman" w:cs="Times New Roman"/>
                <w:sz w:val="24"/>
                <w:szCs w:val="24"/>
              </w:rPr>
            </w:pPr>
            <w:r w:rsidRPr="00E51944">
              <w:rPr>
                <w:rFonts w:ascii="Times New Roman" w:hAnsi="Times New Roman" w:cs="Times New Roman"/>
                <w:sz w:val="24"/>
                <w:szCs w:val="24"/>
              </w:rPr>
              <w:t>85</w:t>
            </w:r>
          </w:p>
        </w:tc>
      </w:tr>
      <w:tr w:rsidR="00560335" w:rsidRPr="00B0225C" w:rsidTr="00560335">
        <w:trPr>
          <w:trHeight w:val="549"/>
        </w:trPr>
        <w:tc>
          <w:tcPr>
            <w:tcW w:w="996" w:type="dxa"/>
            <w:tcBorders>
              <w:top w:val="single" w:sz="4" w:space="0" w:color="auto"/>
              <w:left w:val="single" w:sz="4" w:space="0" w:color="auto"/>
              <w:bottom w:val="single" w:sz="4" w:space="0" w:color="auto"/>
              <w:right w:val="single" w:sz="4" w:space="0" w:color="auto"/>
            </w:tcBorders>
            <w:hideMark/>
          </w:tcPr>
          <w:p w:rsidR="00560335" w:rsidRPr="00D213F4" w:rsidRDefault="00560335" w:rsidP="00560335">
            <w:pPr>
              <w:pStyle w:val="afa"/>
              <w:ind w:firstLine="34"/>
              <w:jc w:val="both"/>
              <w:rPr>
                <w:sz w:val="24"/>
                <w:szCs w:val="24"/>
              </w:rPr>
            </w:pPr>
            <w:r w:rsidRPr="00D213F4">
              <w:rPr>
                <w:sz w:val="24"/>
                <w:szCs w:val="24"/>
              </w:rPr>
              <w:t>2.7.1.5</w:t>
            </w:r>
          </w:p>
        </w:tc>
        <w:tc>
          <w:tcPr>
            <w:tcW w:w="8218" w:type="dxa"/>
            <w:tcBorders>
              <w:top w:val="single" w:sz="4" w:space="0" w:color="auto"/>
              <w:left w:val="single" w:sz="4" w:space="0" w:color="auto"/>
              <w:bottom w:val="single" w:sz="4" w:space="0" w:color="auto"/>
              <w:right w:val="single" w:sz="4" w:space="0" w:color="auto"/>
            </w:tcBorders>
            <w:hideMark/>
          </w:tcPr>
          <w:p w:rsidR="00560335" w:rsidRPr="00D213F4" w:rsidRDefault="00560335" w:rsidP="00560335">
            <w:pPr>
              <w:tabs>
                <w:tab w:val="left" w:pos="0"/>
              </w:tabs>
              <w:ind w:firstLine="0"/>
              <w:jc w:val="left"/>
              <w:rPr>
                <w:rFonts w:ascii="Times New Roman" w:hAnsi="Times New Roman" w:cs="Times New Roman"/>
                <w:sz w:val="24"/>
                <w:szCs w:val="24"/>
              </w:rPr>
            </w:pPr>
            <w:r w:rsidRPr="00D213F4">
              <w:rPr>
                <w:rFonts w:ascii="Times New Roman" w:hAnsi="Times New Roman" w:cs="Times New Roman"/>
                <w:sz w:val="24"/>
                <w:szCs w:val="24"/>
              </w:rPr>
              <w:t>Образовательная область «Физическое развитие»</w:t>
            </w:r>
          </w:p>
          <w:p w:rsidR="00560335" w:rsidRPr="00D213F4" w:rsidRDefault="00560335" w:rsidP="00560335">
            <w:pPr>
              <w:tabs>
                <w:tab w:val="left" w:pos="0"/>
              </w:tabs>
              <w:rPr>
                <w:rFonts w:ascii="Times New Roman" w:hAnsi="Times New Roman" w:cs="Times New Roman"/>
                <w:i/>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E26D5" w:rsidP="00BF6768">
            <w:pPr>
              <w:tabs>
                <w:tab w:val="left" w:pos="0"/>
              </w:tabs>
              <w:ind w:firstLine="0"/>
              <w:jc w:val="center"/>
              <w:rPr>
                <w:rFonts w:ascii="Times New Roman" w:hAnsi="Times New Roman" w:cs="Times New Roman"/>
                <w:sz w:val="24"/>
                <w:szCs w:val="24"/>
              </w:rPr>
            </w:pPr>
            <w:r w:rsidRPr="00E51944">
              <w:rPr>
                <w:rFonts w:ascii="Times New Roman" w:hAnsi="Times New Roman" w:cs="Times New Roman"/>
                <w:sz w:val="24"/>
                <w:szCs w:val="24"/>
              </w:rPr>
              <w:t>86</w:t>
            </w:r>
          </w:p>
        </w:tc>
      </w:tr>
      <w:tr w:rsidR="00560335" w:rsidRPr="00B0225C" w:rsidTr="00560335">
        <w:trPr>
          <w:trHeight w:val="549"/>
        </w:trPr>
        <w:tc>
          <w:tcPr>
            <w:tcW w:w="996" w:type="dxa"/>
            <w:tcBorders>
              <w:top w:val="single" w:sz="4" w:space="0" w:color="auto"/>
              <w:left w:val="single" w:sz="4" w:space="0" w:color="auto"/>
              <w:bottom w:val="single" w:sz="4" w:space="0" w:color="auto"/>
              <w:right w:val="single" w:sz="4" w:space="0" w:color="auto"/>
            </w:tcBorders>
            <w:hideMark/>
          </w:tcPr>
          <w:p w:rsidR="00560335" w:rsidRPr="00D213F4" w:rsidRDefault="00560335" w:rsidP="00560335">
            <w:pPr>
              <w:pStyle w:val="afa"/>
              <w:ind w:firstLine="34"/>
              <w:jc w:val="both"/>
              <w:rPr>
                <w:sz w:val="24"/>
                <w:szCs w:val="24"/>
              </w:rPr>
            </w:pPr>
          </w:p>
        </w:tc>
        <w:tc>
          <w:tcPr>
            <w:tcW w:w="8218" w:type="dxa"/>
            <w:tcBorders>
              <w:top w:val="single" w:sz="4" w:space="0" w:color="auto"/>
              <w:left w:val="single" w:sz="4" w:space="0" w:color="auto"/>
              <w:bottom w:val="single" w:sz="4" w:space="0" w:color="auto"/>
              <w:right w:val="single" w:sz="4" w:space="0" w:color="auto"/>
            </w:tcBorders>
            <w:hideMark/>
          </w:tcPr>
          <w:p w:rsidR="00560335" w:rsidRPr="009609ED" w:rsidRDefault="00560335" w:rsidP="00560335">
            <w:pPr>
              <w:tabs>
                <w:tab w:val="left" w:pos="0"/>
              </w:tabs>
              <w:ind w:firstLine="0"/>
              <w:rPr>
                <w:rFonts w:ascii="Times New Roman" w:hAnsi="Times New Roman" w:cs="Times New Roman"/>
                <w:i/>
                <w:sz w:val="24"/>
                <w:szCs w:val="24"/>
              </w:rPr>
            </w:pPr>
            <w:r w:rsidRPr="009609ED">
              <w:rPr>
                <w:rFonts w:ascii="Times New Roman" w:hAnsi="Times New Roman" w:cs="Times New Roman"/>
                <w:i/>
                <w:sz w:val="24"/>
                <w:szCs w:val="24"/>
              </w:rPr>
              <w:t xml:space="preserve">Старший дошкольный возраст (с 5 до 6 лет) </w:t>
            </w:r>
          </w:p>
          <w:p w:rsidR="00560335" w:rsidRPr="009609ED" w:rsidRDefault="00560335" w:rsidP="00560335">
            <w:pPr>
              <w:tabs>
                <w:tab w:val="left" w:pos="0"/>
              </w:tabs>
              <w:ind w:left="30"/>
              <w:rPr>
                <w:rFonts w:ascii="Times New Roman" w:hAnsi="Times New Roman" w:cs="Times New Roman"/>
                <w:i/>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E26D5" w:rsidP="00BF6768">
            <w:pPr>
              <w:tabs>
                <w:tab w:val="left" w:pos="0"/>
              </w:tabs>
              <w:ind w:firstLine="0"/>
              <w:jc w:val="center"/>
              <w:rPr>
                <w:rFonts w:ascii="Times New Roman" w:hAnsi="Times New Roman" w:cs="Times New Roman"/>
                <w:sz w:val="24"/>
                <w:szCs w:val="24"/>
              </w:rPr>
            </w:pPr>
            <w:r w:rsidRPr="00E51944">
              <w:rPr>
                <w:rFonts w:ascii="Times New Roman" w:hAnsi="Times New Roman" w:cs="Times New Roman"/>
                <w:sz w:val="24"/>
                <w:szCs w:val="24"/>
              </w:rPr>
              <w:t>86</w:t>
            </w:r>
          </w:p>
        </w:tc>
      </w:tr>
      <w:tr w:rsidR="00560335" w:rsidRPr="00B0225C" w:rsidTr="00560335">
        <w:trPr>
          <w:trHeight w:val="549"/>
        </w:trPr>
        <w:tc>
          <w:tcPr>
            <w:tcW w:w="996" w:type="dxa"/>
            <w:tcBorders>
              <w:top w:val="single" w:sz="4" w:space="0" w:color="auto"/>
              <w:left w:val="single" w:sz="4" w:space="0" w:color="auto"/>
              <w:bottom w:val="single" w:sz="4" w:space="0" w:color="auto"/>
              <w:right w:val="single" w:sz="4" w:space="0" w:color="auto"/>
            </w:tcBorders>
            <w:hideMark/>
          </w:tcPr>
          <w:p w:rsidR="00560335" w:rsidRPr="00D213F4" w:rsidRDefault="00560335" w:rsidP="00560335">
            <w:pPr>
              <w:pStyle w:val="afa"/>
              <w:ind w:firstLine="34"/>
              <w:jc w:val="both"/>
              <w:rPr>
                <w:sz w:val="24"/>
                <w:szCs w:val="24"/>
              </w:rPr>
            </w:pPr>
          </w:p>
        </w:tc>
        <w:tc>
          <w:tcPr>
            <w:tcW w:w="8218" w:type="dxa"/>
            <w:tcBorders>
              <w:top w:val="single" w:sz="4" w:space="0" w:color="auto"/>
              <w:left w:val="single" w:sz="4" w:space="0" w:color="auto"/>
              <w:bottom w:val="single" w:sz="4" w:space="0" w:color="auto"/>
              <w:right w:val="single" w:sz="4" w:space="0" w:color="auto"/>
            </w:tcBorders>
            <w:hideMark/>
          </w:tcPr>
          <w:p w:rsidR="00560335" w:rsidRPr="009609ED" w:rsidRDefault="00560335" w:rsidP="00560335">
            <w:pPr>
              <w:tabs>
                <w:tab w:val="left" w:pos="0"/>
              </w:tabs>
              <w:ind w:firstLine="0"/>
              <w:rPr>
                <w:rFonts w:ascii="Times New Roman" w:hAnsi="Times New Roman" w:cs="Times New Roman"/>
                <w:i/>
                <w:sz w:val="24"/>
                <w:szCs w:val="24"/>
              </w:rPr>
            </w:pPr>
            <w:r w:rsidRPr="009609ED">
              <w:rPr>
                <w:rFonts w:ascii="Times New Roman" w:hAnsi="Times New Roman" w:cs="Times New Roman"/>
                <w:i/>
                <w:sz w:val="24"/>
                <w:szCs w:val="24"/>
              </w:rPr>
              <w:t>Старший дошкольный возраст (с 6 до 7 лет)</w:t>
            </w:r>
          </w:p>
          <w:p w:rsidR="00560335" w:rsidRPr="009609ED" w:rsidRDefault="00560335" w:rsidP="00560335">
            <w:pPr>
              <w:tabs>
                <w:tab w:val="left" w:pos="0"/>
              </w:tabs>
              <w:rPr>
                <w:rFonts w:ascii="Times New Roman" w:hAnsi="Times New Roman" w:cs="Times New Roman"/>
                <w:i/>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E26D5" w:rsidP="00BF6768">
            <w:pPr>
              <w:tabs>
                <w:tab w:val="left" w:pos="0"/>
              </w:tabs>
              <w:ind w:firstLine="0"/>
              <w:jc w:val="center"/>
              <w:rPr>
                <w:rFonts w:ascii="Times New Roman" w:hAnsi="Times New Roman" w:cs="Times New Roman"/>
                <w:sz w:val="24"/>
                <w:szCs w:val="24"/>
              </w:rPr>
            </w:pPr>
            <w:r w:rsidRPr="00E51944">
              <w:rPr>
                <w:rFonts w:ascii="Times New Roman" w:hAnsi="Times New Roman" w:cs="Times New Roman"/>
                <w:sz w:val="24"/>
                <w:szCs w:val="24"/>
              </w:rPr>
              <w:t>88</w:t>
            </w:r>
          </w:p>
        </w:tc>
      </w:tr>
      <w:tr w:rsidR="00560335" w:rsidRPr="00B0225C" w:rsidTr="00560335">
        <w:trPr>
          <w:trHeight w:val="549"/>
        </w:trPr>
        <w:tc>
          <w:tcPr>
            <w:tcW w:w="996" w:type="dxa"/>
            <w:tcBorders>
              <w:top w:val="single" w:sz="4" w:space="0" w:color="auto"/>
              <w:left w:val="single" w:sz="4" w:space="0" w:color="auto"/>
              <w:bottom w:val="single" w:sz="4" w:space="0" w:color="auto"/>
              <w:right w:val="single" w:sz="4" w:space="0" w:color="auto"/>
            </w:tcBorders>
            <w:hideMark/>
          </w:tcPr>
          <w:p w:rsidR="00560335" w:rsidRPr="00D213F4" w:rsidRDefault="00560335" w:rsidP="00560335">
            <w:pPr>
              <w:pStyle w:val="afa"/>
              <w:ind w:firstLine="34"/>
              <w:jc w:val="both"/>
              <w:rPr>
                <w:sz w:val="24"/>
                <w:szCs w:val="24"/>
              </w:rPr>
            </w:pPr>
            <w:r w:rsidRPr="005F514B">
              <w:rPr>
                <w:b/>
                <w:color w:val="000000" w:themeColor="text1"/>
                <w:sz w:val="24"/>
                <w:szCs w:val="24"/>
              </w:rPr>
              <w:t>2.7.2</w:t>
            </w:r>
          </w:p>
        </w:tc>
        <w:tc>
          <w:tcPr>
            <w:tcW w:w="8218" w:type="dxa"/>
            <w:tcBorders>
              <w:top w:val="single" w:sz="4" w:space="0" w:color="auto"/>
              <w:left w:val="single" w:sz="4" w:space="0" w:color="auto"/>
              <w:bottom w:val="single" w:sz="4" w:space="0" w:color="auto"/>
              <w:right w:val="single" w:sz="4" w:space="0" w:color="auto"/>
            </w:tcBorders>
            <w:hideMark/>
          </w:tcPr>
          <w:p w:rsidR="00560335" w:rsidRPr="005F514B" w:rsidRDefault="00560335" w:rsidP="00560335">
            <w:pPr>
              <w:tabs>
                <w:tab w:val="left" w:pos="634"/>
              </w:tabs>
              <w:ind w:firstLine="30"/>
              <w:rPr>
                <w:rFonts w:ascii="Times New Roman" w:hAnsi="Times New Roman" w:cs="Times New Roman"/>
                <w:b/>
                <w:color w:val="000000" w:themeColor="text1"/>
                <w:sz w:val="24"/>
                <w:szCs w:val="24"/>
              </w:rPr>
            </w:pPr>
            <w:r w:rsidRPr="005F514B">
              <w:rPr>
                <w:rFonts w:ascii="Times New Roman" w:hAnsi="Times New Roman" w:cs="Times New Roman"/>
                <w:b/>
                <w:color w:val="000000" w:themeColor="text1"/>
                <w:sz w:val="24"/>
                <w:szCs w:val="24"/>
              </w:rPr>
              <w:t>Образовательная программа дошкольного образования «СамоЦвет»</w:t>
            </w:r>
          </w:p>
          <w:p w:rsidR="00560335" w:rsidRPr="005F514B" w:rsidRDefault="00560335" w:rsidP="00560335">
            <w:pPr>
              <w:tabs>
                <w:tab w:val="left" w:pos="0"/>
              </w:tabs>
              <w:rPr>
                <w:rFonts w:ascii="Times New Roman" w:hAnsi="Times New Roman" w:cs="Times New Roman"/>
                <w:i/>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E26D5" w:rsidP="00BF6768">
            <w:pPr>
              <w:tabs>
                <w:tab w:val="left" w:pos="634"/>
              </w:tabs>
              <w:ind w:firstLine="0"/>
              <w:jc w:val="center"/>
              <w:rPr>
                <w:rFonts w:ascii="Times New Roman" w:hAnsi="Times New Roman" w:cs="Times New Roman"/>
                <w:color w:val="000000" w:themeColor="text1"/>
                <w:sz w:val="24"/>
                <w:szCs w:val="24"/>
              </w:rPr>
            </w:pPr>
            <w:r w:rsidRPr="00E51944">
              <w:rPr>
                <w:rFonts w:ascii="Times New Roman" w:hAnsi="Times New Roman" w:cs="Times New Roman"/>
                <w:color w:val="000000" w:themeColor="text1"/>
                <w:sz w:val="24"/>
                <w:szCs w:val="24"/>
              </w:rPr>
              <w:t>90</w:t>
            </w:r>
          </w:p>
        </w:tc>
      </w:tr>
      <w:tr w:rsidR="00560335" w:rsidRPr="00B0225C" w:rsidTr="00560335">
        <w:trPr>
          <w:trHeight w:val="549"/>
        </w:trPr>
        <w:tc>
          <w:tcPr>
            <w:tcW w:w="996" w:type="dxa"/>
            <w:tcBorders>
              <w:top w:val="single" w:sz="4" w:space="0" w:color="auto"/>
              <w:left w:val="single" w:sz="4" w:space="0" w:color="auto"/>
              <w:bottom w:val="single" w:sz="4" w:space="0" w:color="auto"/>
              <w:right w:val="single" w:sz="4" w:space="0" w:color="auto"/>
            </w:tcBorders>
            <w:hideMark/>
          </w:tcPr>
          <w:p w:rsidR="00560335" w:rsidRPr="005F514B" w:rsidRDefault="00560335" w:rsidP="00560335">
            <w:pPr>
              <w:pStyle w:val="afa"/>
              <w:ind w:firstLine="34"/>
              <w:jc w:val="both"/>
              <w:rPr>
                <w:b/>
                <w:color w:val="000000" w:themeColor="text1"/>
                <w:sz w:val="24"/>
                <w:szCs w:val="24"/>
              </w:rPr>
            </w:pPr>
            <w:r w:rsidRPr="005F514B">
              <w:rPr>
                <w:b/>
                <w:color w:val="000000" w:themeColor="text1"/>
                <w:sz w:val="24"/>
                <w:szCs w:val="24"/>
              </w:rPr>
              <w:t>2.7.</w:t>
            </w:r>
            <w:r>
              <w:rPr>
                <w:b/>
                <w:color w:val="000000" w:themeColor="text1"/>
                <w:sz w:val="24"/>
                <w:szCs w:val="24"/>
              </w:rPr>
              <w:t>3</w:t>
            </w:r>
          </w:p>
        </w:tc>
        <w:tc>
          <w:tcPr>
            <w:tcW w:w="8218" w:type="dxa"/>
            <w:tcBorders>
              <w:top w:val="single" w:sz="4" w:space="0" w:color="auto"/>
              <w:left w:val="single" w:sz="4" w:space="0" w:color="auto"/>
              <w:bottom w:val="single" w:sz="4" w:space="0" w:color="auto"/>
              <w:right w:val="single" w:sz="4" w:space="0" w:color="auto"/>
            </w:tcBorders>
            <w:hideMark/>
          </w:tcPr>
          <w:p w:rsidR="00560335" w:rsidRPr="005F514B" w:rsidRDefault="00560335" w:rsidP="00560335">
            <w:pPr>
              <w:tabs>
                <w:tab w:val="left" w:pos="634"/>
              </w:tabs>
              <w:ind w:firstLine="0"/>
              <w:rPr>
                <w:rFonts w:ascii="Times New Roman" w:hAnsi="Times New Roman" w:cs="Times New Roman"/>
                <w:b/>
                <w:color w:val="000000" w:themeColor="text1"/>
                <w:sz w:val="24"/>
                <w:szCs w:val="24"/>
              </w:rPr>
            </w:pPr>
            <w:r w:rsidRPr="005F514B">
              <w:rPr>
                <w:rFonts w:ascii="Times New Roman" w:hAnsi="Times New Roman" w:cs="Times New Roman"/>
                <w:b/>
                <w:color w:val="000000" w:themeColor="text1"/>
                <w:sz w:val="24"/>
                <w:szCs w:val="24"/>
              </w:rPr>
              <w:t>Образовательная программа по музыкальному воспитатнию «Ладушки»</w:t>
            </w:r>
          </w:p>
          <w:p w:rsidR="00560335" w:rsidRPr="005F514B" w:rsidRDefault="00560335" w:rsidP="00560335">
            <w:pPr>
              <w:tabs>
                <w:tab w:val="left" w:pos="634"/>
              </w:tabs>
              <w:rPr>
                <w:rFonts w:ascii="Times New Roman" w:hAnsi="Times New Roman" w:cs="Times New Roman"/>
                <w:b/>
                <w:color w:val="000000" w:themeColor="text1"/>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E26D5" w:rsidP="00BF6768">
            <w:pPr>
              <w:tabs>
                <w:tab w:val="left" w:pos="634"/>
              </w:tabs>
              <w:ind w:firstLine="0"/>
              <w:jc w:val="center"/>
              <w:rPr>
                <w:rFonts w:ascii="Times New Roman" w:hAnsi="Times New Roman" w:cs="Times New Roman"/>
                <w:color w:val="000000" w:themeColor="text1"/>
                <w:sz w:val="24"/>
                <w:szCs w:val="24"/>
              </w:rPr>
            </w:pPr>
            <w:r w:rsidRPr="00E51944">
              <w:rPr>
                <w:rFonts w:ascii="Times New Roman" w:hAnsi="Times New Roman" w:cs="Times New Roman"/>
                <w:color w:val="000000" w:themeColor="text1"/>
                <w:sz w:val="24"/>
                <w:szCs w:val="24"/>
              </w:rPr>
              <w:t>93</w:t>
            </w:r>
          </w:p>
        </w:tc>
      </w:tr>
      <w:tr w:rsidR="00560335" w:rsidRPr="00B0225C" w:rsidTr="00560335">
        <w:trPr>
          <w:trHeight w:val="549"/>
        </w:trPr>
        <w:tc>
          <w:tcPr>
            <w:tcW w:w="996" w:type="dxa"/>
            <w:tcBorders>
              <w:top w:val="single" w:sz="4" w:space="0" w:color="auto"/>
              <w:left w:val="single" w:sz="4" w:space="0" w:color="auto"/>
              <w:bottom w:val="single" w:sz="4" w:space="0" w:color="auto"/>
              <w:right w:val="single" w:sz="4" w:space="0" w:color="auto"/>
            </w:tcBorders>
            <w:hideMark/>
          </w:tcPr>
          <w:p w:rsidR="00560335" w:rsidRPr="005F514B" w:rsidRDefault="00560335" w:rsidP="00560335">
            <w:pPr>
              <w:pStyle w:val="afa"/>
              <w:ind w:firstLine="34"/>
              <w:jc w:val="both"/>
              <w:rPr>
                <w:b/>
                <w:color w:val="000000" w:themeColor="text1"/>
                <w:sz w:val="24"/>
                <w:szCs w:val="24"/>
              </w:rPr>
            </w:pPr>
            <w:r w:rsidRPr="005F514B">
              <w:rPr>
                <w:b/>
                <w:color w:val="000000" w:themeColor="text1"/>
                <w:sz w:val="24"/>
                <w:szCs w:val="24"/>
              </w:rPr>
              <w:t>2.7.4</w:t>
            </w:r>
          </w:p>
        </w:tc>
        <w:tc>
          <w:tcPr>
            <w:tcW w:w="8218" w:type="dxa"/>
            <w:tcBorders>
              <w:top w:val="single" w:sz="4" w:space="0" w:color="auto"/>
              <w:left w:val="single" w:sz="4" w:space="0" w:color="auto"/>
              <w:bottom w:val="single" w:sz="4" w:space="0" w:color="auto"/>
              <w:right w:val="single" w:sz="4" w:space="0" w:color="auto"/>
            </w:tcBorders>
            <w:hideMark/>
          </w:tcPr>
          <w:p w:rsidR="00560335" w:rsidRPr="005F514B" w:rsidRDefault="00560335" w:rsidP="00560335">
            <w:pPr>
              <w:spacing w:after="40" w:line="232" w:lineRule="auto"/>
              <w:ind w:right="68" w:firstLine="30"/>
              <w:jc w:val="left"/>
              <w:rPr>
                <w:rFonts w:ascii="Times New Roman" w:eastAsia="Calibri" w:hAnsi="Times New Roman" w:cs="Times New Roman"/>
                <w:b/>
                <w:bCs/>
                <w:i/>
                <w:color w:val="000000" w:themeColor="text1"/>
                <w:w w:val="103"/>
                <w:sz w:val="24"/>
                <w:szCs w:val="24"/>
              </w:rPr>
            </w:pPr>
            <w:r w:rsidRPr="005F514B">
              <w:rPr>
                <w:rFonts w:ascii="Times New Roman" w:eastAsia="Calibri" w:hAnsi="Times New Roman" w:cs="Times New Roman"/>
                <w:b/>
                <w:bCs/>
                <w:i/>
                <w:color w:val="000000" w:themeColor="text1"/>
                <w:sz w:val="24"/>
                <w:szCs w:val="24"/>
              </w:rPr>
              <w:t>П</w:t>
            </w:r>
            <w:r w:rsidRPr="005F514B">
              <w:rPr>
                <w:rFonts w:ascii="Times New Roman" w:eastAsia="Calibri" w:hAnsi="Times New Roman" w:cs="Times New Roman"/>
                <w:b/>
                <w:bCs/>
                <w:i/>
                <w:color w:val="000000" w:themeColor="text1"/>
                <w:spacing w:val="-1"/>
                <w:w w:val="97"/>
                <w:sz w:val="24"/>
                <w:szCs w:val="24"/>
              </w:rPr>
              <w:t>а</w:t>
            </w:r>
            <w:r w:rsidRPr="005F514B">
              <w:rPr>
                <w:rFonts w:ascii="Times New Roman" w:eastAsia="Calibri" w:hAnsi="Times New Roman" w:cs="Times New Roman"/>
                <w:b/>
                <w:bCs/>
                <w:i/>
                <w:color w:val="000000" w:themeColor="text1"/>
                <w:spacing w:val="-1"/>
                <w:sz w:val="24"/>
                <w:szCs w:val="24"/>
              </w:rPr>
              <w:t>р</w:t>
            </w:r>
            <w:r w:rsidRPr="005F514B">
              <w:rPr>
                <w:rFonts w:ascii="Times New Roman" w:eastAsia="Calibri" w:hAnsi="Times New Roman" w:cs="Times New Roman"/>
                <w:b/>
                <w:bCs/>
                <w:i/>
                <w:color w:val="000000" w:themeColor="text1"/>
                <w:spacing w:val="-1"/>
                <w:w w:val="95"/>
                <w:sz w:val="24"/>
                <w:szCs w:val="24"/>
              </w:rPr>
              <w:t>ц</w:t>
            </w:r>
            <w:r w:rsidRPr="005F514B">
              <w:rPr>
                <w:rFonts w:ascii="Times New Roman" w:eastAsia="Calibri" w:hAnsi="Times New Roman" w:cs="Times New Roman"/>
                <w:b/>
                <w:bCs/>
                <w:i/>
                <w:color w:val="000000" w:themeColor="text1"/>
                <w:spacing w:val="-1"/>
                <w:w w:val="99"/>
                <w:sz w:val="24"/>
                <w:szCs w:val="24"/>
              </w:rPr>
              <w:t>и</w:t>
            </w:r>
            <w:r w:rsidRPr="005F514B">
              <w:rPr>
                <w:rFonts w:ascii="Times New Roman" w:eastAsia="Calibri" w:hAnsi="Times New Roman" w:cs="Times New Roman"/>
                <w:b/>
                <w:bCs/>
                <w:i/>
                <w:color w:val="000000" w:themeColor="text1"/>
                <w:spacing w:val="-1"/>
                <w:w w:val="97"/>
                <w:sz w:val="24"/>
                <w:szCs w:val="24"/>
              </w:rPr>
              <w:t>а</w:t>
            </w:r>
            <w:r w:rsidRPr="005F514B">
              <w:rPr>
                <w:rFonts w:ascii="Times New Roman" w:eastAsia="Calibri" w:hAnsi="Times New Roman" w:cs="Times New Roman"/>
                <w:b/>
                <w:bCs/>
                <w:i/>
                <w:color w:val="000000" w:themeColor="text1"/>
                <w:spacing w:val="-1"/>
                <w:sz w:val="24"/>
                <w:szCs w:val="24"/>
              </w:rPr>
              <w:t>л</w:t>
            </w:r>
            <w:r w:rsidRPr="005F514B">
              <w:rPr>
                <w:rFonts w:ascii="Times New Roman" w:eastAsia="Calibri" w:hAnsi="Times New Roman" w:cs="Times New Roman"/>
                <w:b/>
                <w:bCs/>
                <w:i/>
                <w:color w:val="000000" w:themeColor="text1"/>
                <w:spacing w:val="-1"/>
                <w:w w:val="101"/>
                <w:sz w:val="24"/>
                <w:szCs w:val="24"/>
              </w:rPr>
              <w:t>ь</w:t>
            </w:r>
            <w:r w:rsidRPr="005F514B">
              <w:rPr>
                <w:rFonts w:ascii="Times New Roman" w:eastAsia="Calibri" w:hAnsi="Times New Roman" w:cs="Times New Roman"/>
                <w:b/>
                <w:bCs/>
                <w:i/>
                <w:color w:val="000000" w:themeColor="text1"/>
                <w:spacing w:val="-1"/>
                <w:w w:val="98"/>
                <w:sz w:val="24"/>
                <w:szCs w:val="24"/>
              </w:rPr>
              <w:t>н</w:t>
            </w:r>
            <w:r w:rsidRPr="005F514B">
              <w:rPr>
                <w:rFonts w:ascii="Times New Roman" w:eastAsia="Calibri" w:hAnsi="Times New Roman" w:cs="Times New Roman"/>
                <w:b/>
                <w:bCs/>
                <w:i/>
                <w:color w:val="000000" w:themeColor="text1"/>
                <w:spacing w:val="-1"/>
                <w:w w:val="97"/>
                <w:sz w:val="24"/>
                <w:szCs w:val="24"/>
              </w:rPr>
              <w:t>ой</w:t>
            </w:r>
            <w:r w:rsidRPr="005F514B">
              <w:rPr>
                <w:rFonts w:ascii="Times New Roman" w:eastAsia="Calibri" w:hAnsi="Times New Roman" w:cs="Times New Roman"/>
                <w:b/>
                <w:bCs/>
                <w:i/>
                <w:color w:val="000000" w:themeColor="text1"/>
                <w:spacing w:val="-1"/>
                <w:w w:val="102"/>
                <w:sz w:val="24"/>
                <w:szCs w:val="24"/>
              </w:rPr>
              <w:t xml:space="preserve"> </w:t>
            </w:r>
            <w:r w:rsidRPr="005F514B">
              <w:rPr>
                <w:rFonts w:ascii="Times New Roman" w:eastAsia="Calibri" w:hAnsi="Times New Roman" w:cs="Times New Roman"/>
                <w:b/>
                <w:bCs/>
                <w:i/>
                <w:color w:val="000000" w:themeColor="text1"/>
                <w:sz w:val="24"/>
                <w:szCs w:val="24"/>
              </w:rPr>
              <w:t>п</w:t>
            </w:r>
            <w:r w:rsidRPr="005F514B">
              <w:rPr>
                <w:rFonts w:ascii="Times New Roman" w:eastAsia="Calibri" w:hAnsi="Times New Roman" w:cs="Times New Roman"/>
                <w:b/>
                <w:bCs/>
                <w:i/>
                <w:color w:val="000000" w:themeColor="text1"/>
                <w:spacing w:val="-1"/>
                <w:sz w:val="24"/>
                <w:szCs w:val="24"/>
              </w:rPr>
              <w:t>р</w:t>
            </w:r>
            <w:r w:rsidRPr="005F514B">
              <w:rPr>
                <w:rFonts w:ascii="Times New Roman" w:eastAsia="Calibri" w:hAnsi="Times New Roman" w:cs="Times New Roman"/>
                <w:b/>
                <w:bCs/>
                <w:i/>
                <w:color w:val="000000" w:themeColor="text1"/>
                <w:spacing w:val="-1"/>
                <w:w w:val="96"/>
                <w:sz w:val="24"/>
                <w:szCs w:val="24"/>
              </w:rPr>
              <w:t>о</w:t>
            </w:r>
            <w:r w:rsidRPr="005F514B">
              <w:rPr>
                <w:rFonts w:ascii="Times New Roman" w:eastAsia="Calibri" w:hAnsi="Times New Roman" w:cs="Times New Roman"/>
                <w:b/>
                <w:bCs/>
                <w:i/>
                <w:color w:val="000000" w:themeColor="text1"/>
                <w:spacing w:val="-1"/>
                <w:w w:val="114"/>
                <w:sz w:val="24"/>
                <w:szCs w:val="24"/>
              </w:rPr>
              <w:t>г</w:t>
            </w:r>
            <w:r w:rsidRPr="005F514B">
              <w:rPr>
                <w:rFonts w:ascii="Times New Roman" w:eastAsia="Calibri" w:hAnsi="Times New Roman" w:cs="Times New Roman"/>
                <w:b/>
                <w:bCs/>
                <w:i/>
                <w:color w:val="000000" w:themeColor="text1"/>
                <w:spacing w:val="-1"/>
                <w:sz w:val="24"/>
                <w:szCs w:val="24"/>
              </w:rPr>
              <w:t>р</w:t>
            </w:r>
            <w:r w:rsidRPr="005F514B">
              <w:rPr>
                <w:rFonts w:ascii="Times New Roman" w:eastAsia="Calibri" w:hAnsi="Times New Roman" w:cs="Times New Roman"/>
                <w:b/>
                <w:bCs/>
                <w:i/>
                <w:color w:val="000000" w:themeColor="text1"/>
                <w:spacing w:val="-1"/>
                <w:w w:val="97"/>
                <w:sz w:val="24"/>
                <w:szCs w:val="24"/>
              </w:rPr>
              <w:t>а</w:t>
            </w:r>
            <w:r w:rsidRPr="005F514B">
              <w:rPr>
                <w:rFonts w:ascii="Times New Roman" w:eastAsia="Calibri" w:hAnsi="Times New Roman" w:cs="Times New Roman"/>
                <w:b/>
                <w:bCs/>
                <w:i/>
                <w:color w:val="000000" w:themeColor="text1"/>
                <w:spacing w:val="-1"/>
                <w:w w:val="86"/>
                <w:sz w:val="24"/>
                <w:szCs w:val="24"/>
              </w:rPr>
              <w:t>м</w:t>
            </w:r>
            <w:r w:rsidRPr="005F514B">
              <w:rPr>
                <w:rFonts w:ascii="Times New Roman" w:eastAsia="Calibri" w:hAnsi="Times New Roman" w:cs="Times New Roman"/>
                <w:b/>
                <w:bCs/>
                <w:i/>
                <w:color w:val="000000" w:themeColor="text1"/>
                <w:w w:val="86"/>
                <w:sz w:val="24"/>
                <w:szCs w:val="24"/>
              </w:rPr>
              <w:t>м</w:t>
            </w:r>
            <w:r w:rsidRPr="005F514B">
              <w:rPr>
                <w:rFonts w:ascii="Times New Roman" w:eastAsia="Calibri" w:hAnsi="Times New Roman" w:cs="Times New Roman"/>
                <w:b/>
                <w:bCs/>
                <w:i/>
                <w:color w:val="000000" w:themeColor="text1"/>
                <w:spacing w:val="-1"/>
                <w:w w:val="97"/>
                <w:sz w:val="24"/>
                <w:szCs w:val="24"/>
              </w:rPr>
              <w:t xml:space="preserve">ы </w:t>
            </w:r>
            <w:r w:rsidRPr="005F514B">
              <w:rPr>
                <w:rFonts w:ascii="Times New Roman" w:eastAsia="Calibri" w:hAnsi="Times New Roman" w:cs="Times New Roman"/>
                <w:b/>
                <w:bCs/>
                <w:i/>
                <w:color w:val="000000" w:themeColor="text1"/>
                <w:w w:val="106"/>
                <w:sz w:val="24"/>
                <w:szCs w:val="24"/>
              </w:rPr>
              <w:t>ф</w:t>
            </w:r>
            <w:r w:rsidRPr="005F514B">
              <w:rPr>
                <w:rFonts w:ascii="Times New Roman" w:eastAsia="Calibri" w:hAnsi="Times New Roman" w:cs="Times New Roman"/>
                <w:b/>
                <w:bCs/>
                <w:i/>
                <w:color w:val="000000" w:themeColor="text1"/>
                <w:w w:val="99"/>
                <w:sz w:val="24"/>
                <w:szCs w:val="24"/>
              </w:rPr>
              <w:t>и</w:t>
            </w:r>
            <w:r w:rsidRPr="005F514B">
              <w:rPr>
                <w:rFonts w:ascii="Times New Roman" w:eastAsia="Calibri" w:hAnsi="Times New Roman" w:cs="Times New Roman"/>
                <w:b/>
                <w:bCs/>
                <w:i/>
                <w:color w:val="000000" w:themeColor="text1"/>
                <w:w w:val="102"/>
                <w:sz w:val="24"/>
                <w:szCs w:val="24"/>
              </w:rPr>
              <w:t>з</w:t>
            </w:r>
            <w:r w:rsidRPr="005F514B">
              <w:rPr>
                <w:rFonts w:ascii="Times New Roman" w:eastAsia="Calibri" w:hAnsi="Times New Roman" w:cs="Times New Roman"/>
                <w:b/>
                <w:bCs/>
                <w:i/>
                <w:color w:val="000000" w:themeColor="text1"/>
                <w:w w:val="99"/>
                <w:sz w:val="24"/>
                <w:szCs w:val="24"/>
              </w:rPr>
              <w:t>и</w:t>
            </w:r>
            <w:r w:rsidRPr="005F514B">
              <w:rPr>
                <w:rFonts w:ascii="Times New Roman" w:eastAsia="Calibri" w:hAnsi="Times New Roman" w:cs="Times New Roman"/>
                <w:b/>
                <w:bCs/>
                <w:i/>
                <w:color w:val="000000" w:themeColor="text1"/>
                <w:w w:val="98"/>
                <w:sz w:val="24"/>
                <w:szCs w:val="24"/>
              </w:rPr>
              <w:t>ч</w:t>
            </w:r>
            <w:r w:rsidRPr="005F514B">
              <w:rPr>
                <w:rFonts w:ascii="Times New Roman" w:eastAsia="Calibri" w:hAnsi="Times New Roman" w:cs="Times New Roman"/>
                <w:b/>
                <w:bCs/>
                <w:i/>
                <w:color w:val="000000" w:themeColor="text1"/>
                <w:w w:val="99"/>
                <w:sz w:val="24"/>
                <w:szCs w:val="24"/>
              </w:rPr>
              <w:t>е</w:t>
            </w:r>
            <w:r w:rsidRPr="005F514B">
              <w:rPr>
                <w:rFonts w:ascii="Times New Roman" w:eastAsia="Calibri" w:hAnsi="Times New Roman" w:cs="Times New Roman"/>
                <w:b/>
                <w:bCs/>
                <w:i/>
                <w:color w:val="000000" w:themeColor="text1"/>
                <w:w w:val="105"/>
                <w:sz w:val="24"/>
                <w:szCs w:val="24"/>
              </w:rPr>
              <w:t>с</w:t>
            </w:r>
            <w:r w:rsidRPr="005F514B">
              <w:rPr>
                <w:rFonts w:ascii="Times New Roman" w:eastAsia="Calibri" w:hAnsi="Times New Roman" w:cs="Times New Roman"/>
                <w:b/>
                <w:bCs/>
                <w:i/>
                <w:color w:val="000000" w:themeColor="text1"/>
                <w:spacing w:val="-1"/>
                <w:w w:val="102"/>
                <w:sz w:val="24"/>
                <w:szCs w:val="24"/>
              </w:rPr>
              <w:t>к</w:t>
            </w:r>
            <w:r w:rsidRPr="005F514B">
              <w:rPr>
                <w:rFonts w:ascii="Times New Roman" w:eastAsia="Calibri" w:hAnsi="Times New Roman" w:cs="Times New Roman"/>
                <w:b/>
                <w:bCs/>
                <w:i/>
                <w:color w:val="000000" w:themeColor="text1"/>
                <w:spacing w:val="-1"/>
                <w:w w:val="96"/>
                <w:sz w:val="24"/>
                <w:szCs w:val="24"/>
              </w:rPr>
              <w:t>о</w:t>
            </w:r>
            <w:r w:rsidRPr="005F514B">
              <w:rPr>
                <w:rFonts w:ascii="Times New Roman" w:eastAsia="Calibri" w:hAnsi="Times New Roman" w:cs="Times New Roman"/>
                <w:b/>
                <w:bCs/>
                <w:i/>
                <w:color w:val="000000" w:themeColor="text1"/>
                <w:spacing w:val="-1"/>
                <w:w w:val="114"/>
                <w:sz w:val="24"/>
                <w:szCs w:val="24"/>
              </w:rPr>
              <w:t>г</w:t>
            </w:r>
            <w:r w:rsidRPr="005F514B">
              <w:rPr>
                <w:rFonts w:ascii="Times New Roman" w:eastAsia="Calibri" w:hAnsi="Times New Roman" w:cs="Times New Roman"/>
                <w:b/>
                <w:bCs/>
                <w:i/>
                <w:color w:val="000000" w:themeColor="text1"/>
                <w:w w:val="96"/>
                <w:sz w:val="24"/>
                <w:szCs w:val="24"/>
              </w:rPr>
              <w:t xml:space="preserve">о </w:t>
            </w:r>
            <w:r w:rsidRPr="005F514B">
              <w:rPr>
                <w:rFonts w:ascii="Times New Roman" w:eastAsia="Calibri" w:hAnsi="Times New Roman" w:cs="Times New Roman"/>
                <w:b/>
                <w:bCs/>
                <w:i/>
                <w:color w:val="000000" w:themeColor="text1"/>
                <w:spacing w:val="-1"/>
                <w:sz w:val="24"/>
                <w:szCs w:val="24"/>
              </w:rPr>
              <w:t>р</w:t>
            </w:r>
            <w:r w:rsidRPr="005F514B">
              <w:rPr>
                <w:rFonts w:ascii="Times New Roman" w:eastAsia="Calibri" w:hAnsi="Times New Roman" w:cs="Times New Roman"/>
                <w:b/>
                <w:bCs/>
                <w:i/>
                <w:color w:val="000000" w:themeColor="text1"/>
                <w:spacing w:val="-1"/>
                <w:w w:val="97"/>
                <w:sz w:val="24"/>
                <w:szCs w:val="24"/>
              </w:rPr>
              <w:t>а</w:t>
            </w:r>
            <w:r w:rsidRPr="005F514B">
              <w:rPr>
                <w:rFonts w:ascii="Times New Roman" w:eastAsia="Calibri" w:hAnsi="Times New Roman" w:cs="Times New Roman"/>
                <w:b/>
                <w:bCs/>
                <w:i/>
                <w:color w:val="000000" w:themeColor="text1"/>
                <w:spacing w:val="-2"/>
                <w:w w:val="102"/>
                <w:sz w:val="24"/>
                <w:szCs w:val="24"/>
              </w:rPr>
              <w:t>з</w:t>
            </w:r>
            <w:r w:rsidRPr="005F514B">
              <w:rPr>
                <w:rFonts w:ascii="Times New Roman" w:eastAsia="Calibri" w:hAnsi="Times New Roman" w:cs="Times New Roman"/>
                <w:b/>
                <w:bCs/>
                <w:i/>
                <w:color w:val="000000" w:themeColor="text1"/>
                <w:spacing w:val="-1"/>
                <w:w w:val="105"/>
                <w:sz w:val="24"/>
                <w:szCs w:val="24"/>
              </w:rPr>
              <w:t>в</w:t>
            </w:r>
            <w:r w:rsidRPr="005F514B">
              <w:rPr>
                <w:rFonts w:ascii="Times New Roman" w:eastAsia="Calibri" w:hAnsi="Times New Roman" w:cs="Times New Roman"/>
                <w:b/>
                <w:bCs/>
                <w:i/>
                <w:color w:val="000000" w:themeColor="text1"/>
                <w:spacing w:val="-2"/>
                <w:w w:val="99"/>
                <w:sz w:val="24"/>
                <w:szCs w:val="24"/>
              </w:rPr>
              <w:t>и</w:t>
            </w:r>
            <w:r w:rsidRPr="005F514B">
              <w:rPr>
                <w:rFonts w:ascii="Times New Roman" w:eastAsia="Calibri" w:hAnsi="Times New Roman" w:cs="Times New Roman"/>
                <w:b/>
                <w:bCs/>
                <w:i/>
                <w:color w:val="000000" w:themeColor="text1"/>
                <w:spacing w:val="-2"/>
                <w:w w:val="103"/>
                <w:sz w:val="24"/>
                <w:szCs w:val="24"/>
              </w:rPr>
              <w:t>т</w:t>
            </w:r>
            <w:r w:rsidRPr="005F514B">
              <w:rPr>
                <w:rFonts w:ascii="Times New Roman" w:eastAsia="Calibri" w:hAnsi="Times New Roman" w:cs="Times New Roman"/>
                <w:b/>
                <w:bCs/>
                <w:i/>
                <w:color w:val="000000" w:themeColor="text1"/>
                <w:spacing w:val="-2"/>
                <w:w w:val="99"/>
                <w:sz w:val="24"/>
                <w:szCs w:val="24"/>
              </w:rPr>
              <w:t>и</w:t>
            </w:r>
            <w:r w:rsidRPr="005F514B">
              <w:rPr>
                <w:rFonts w:ascii="Times New Roman" w:eastAsia="Calibri" w:hAnsi="Times New Roman" w:cs="Times New Roman"/>
                <w:b/>
                <w:bCs/>
                <w:i/>
                <w:color w:val="000000" w:themeColor="text1"/>
                <w:spacing w:val="-1"/>
                <w:w w:val="102"/>
                <w:sz w:val="24"/>
                <w:szCs w:val="24"/>
              </w:rPr>
              <w:t xml:space="preserve">я </w:t>
            </w:r>
            <w:r w:rsidRPr="005F514B">
              <w:rPr>
                <w:rFonts w:ascii="Times New Roman" w:eastAsia="Calibri" w:hAnsi="Times New Roman" w:cs="Times New Roman"/>
                <w:b/>
                <w:bCs/>
                <w:i/>
                <w:color w:val="000000" w:themeColor="text1"/>
                <w:spacing w:val="-1"/>
                <w:w w:val="91"/>
                <w:sz w:val="24"/>
                <w:szCs w:val="24"/>
              </w:rPr>
              <w:t>д</w:t>
            </w:r>
            <w:r w:rsidRPr="005F514B">
              <w:rPr>
                <w:rFonts w:ascii="Times New Roman" w:eastAsia="Calibri" w:hAnsi="Times New Roman" w:cs="Times New Roman"/>
                <w:b/>
                <w:bCs/>
                <w:i/>
                <w:color w:val="000000" w:themeColor="text1"/>
                <w:spacing w:val="-2"/>
                <w:w w:val="99"/>
                <w:sz w:val="24"/>
                <w:szCs w:val="24"/>
              </w:rPr>
              <w:t>е</w:t>
            </w:r>
            <w:r w:rsidRPr="005F514B">
              <w:rPr>
                <w:rFonts w:ascii="Times New Roman" w:eastAsia="Calibri" w:hAnsi="Times New Roman" w:cs="Times New Roman"/>
                <w:b/>
                <w:bCs/>
                <w:i/>
                <w:color w:val="000000" w:themeColor="text1"/>
                <w:spacing w:val="-1"/>
                <w:w w:val="103"/>
                <w:sz w:val="24"/>
                <w:szCs w:val="24"/>
              </w:rPr>
              <w:t>т</w:t>
            </w:r>
            <w:r w:rsidRPr="005F514B">
              <w:rPr>
                <w:rFonts w:ascii="Times New Roman" w:eastAsia="Calibri" w:hAnsi="Times New Roman" w:cs="Times New Roman"/>
                <w:b/>
                <w:bCs/>
                <w:i/>
                <w:color w:val="000000" w:themeColor="text1"/>
                <w:spacing w:val="-2"/>
                <w:w w:val="99"/>
                <w:sz w:val="24"/>
                <w:szCs w:val="24"/>
              </w:rPr>
              <w:t>е</w:t>
            </w:r>
            <w:r w:rsidRPr="005F514B">
              <w:rPr>
                <w:rFonts w:ascii="Times New Roman" w:eastAsia="Calibri" w:hAnsi="Times New Roman" w:cs="Times New Roman"/>
                <w:b/>
                <w:bCs/>
                <w:i/>
                <w:color w:val="000000" w:themeColor="text1"/>
                <w:w w:val="99"/>
                <w:sz w:val="24"/>
                <w:szCs w:val="24"/>
              </w:rPr>
              <w:t xml:space="preserve">й </w:t>
            </w:r>
            <w:r w:rsidRPr="005F514B">
              <w:rPr>
                <w:rFonts w:ascii="Times New Roman" w:eastAsia="Calibri" w:hAnsi="Times New Roman" w:cs="Times New Roman"/>
                <w:b/>
                <w:bCs/>
                <w:i/>
                <w:color w:val="000000" w:themeColor="text1"/>
                <w:spacing w:val="-1"/>
                <w:w w:val="109"/>
                <w:sz w:val="24"/>
                <w:szCs w:val="24"/>
              </w:rPr>
              <w:t>3</w:t>
            </w:r>
            <w:r w:rsidRPr="005F514B">
              <w:rPr>
                <w:rFonts w:ascii="Times New Roman" w:eastAsia="Calibri" w:hAnsi="Times New Roman" w:cs="Times New Roman"/>
                <w:b/>
                <w:bCs/>
                <w:i/>
                <w:color w:val="000000" w:themeColor="text1"/>
                <w:spacing w:val="-2"/>
                <w:w w:val="111"/>
                <w:sz w:val="24"/>
                <w:szCs w:val="24"/>
              </w:rPr>
              <w:t>–</w:t>
            </w:r>
            <w:r w:rsidRPr="005F514B">
              <w:rPr>
                <w:rFonts w:ascii="Times New Roman" w:eastAsia="Calibri" w:hAnsi="Times New Roman" w:cs="Times New Roman"/>
                <w:b/>
                <w:bCs/>
                <w:i/>
                <w:color w:val="000000" w:themeColor="text1"/>
                <w:w w:val="109"/>
                <w:sz w:val="24"/>
                <w:szCs w:val="24"/>
              </w:rPr>
              <w:t xml:space="preserve">7 </w:t>
            </w:r>
            <w:r w:rsidRPr="005F514B">
              <w:rPr>
                <w:rFonts w:ascii="Times New Roman" w:eastAsia="Calibri" w:hAnsi="Times New Roman" w:cs="Times New Roman"/>
                <w:b/>
                <w:bCs/>
                <w:i/>
                <w:color w:val="000000" w:themeColor="text1"/>
                <w:spacing w:val="-1"/>
                <w:sz w:val="24"/>
                <w:szCs w:val="24"/>
              </w:rPr>
              <w:t>л</w:t>
            </w:r>
            <w:r w:rsidRPr="005F514B">
              <w:rPr>
                <w:rFonts w:ascii="Times New Roman" w:eastAsia="Calibri" w:hAnsi="Times New Roman" w:cs="Times New Roman"/>
                <w:b/>
                <w:bCs/>
                <w:i/>
                <w:color w:val="000000" w:themeColor="text1"/>
                <w:spacing w:val="-2"/>
                <w:w w:val="99"/>
                <w:sz w:val="24"/>
                <w:szCs w:val="24"/>
              </w:rPr>
              <w:t>е</w:t>
            </w:r>
            <w:r w:rsidRPr="005F514B">
              <w:rPr>
                <w:rFonts w:ascii="Times New Roman" w:eastAsia="Calibri" w:hAnsi="Times New Roman" w:cs="Times New Roman"/>
                <w:b/>
                <w:bCs/>
                <w:i/>
                <w:color w:val="000000" w:themeColor="text1"/>
                <w:w w:val="103"/>
                <w:sz w:val="24"/>
                <w:szCs w:val="24"/>
              </w:rPr>
              <w:t xml:space="preserve">т </w:t>
            </w:r>
          </w:p>
          <w:p w:rsidR="00560335" w:rsidRPr="005F514B" w:rsidRDefault="00560335" w:rsidP="00560335">
            <w:pPr>
              <w:spacing w:after="40" w:line="232" w:lineRule="auto"/>
              <w:ind w:right="68" w:firstLine="30"/>
              <w:jc w:val="left"/>
              <w:rPr>
                <w:rFonts w:ascii="Times New Roman" w:eastAsia="Calibri" w:hAnsi="Times New Roman" w:cs="Times New Roman"/>
                <w:b/>
                <w:bCs/>
                <w:i/>
                <w:color w:val="000000" w:themeColor="text1"/>
                <w:w w:val="110"/>
                <w:sz w:val="24"/>
                <w:szCs w:val="24"/>
              </w:rPr>
            </w:pPr>
            <w:r w:rsidRPr="005F514B">
              <w:rPr>
                <w:rFonts w:ascii="Times New Roman" w:eastAsia="Calibri" w:hAnsi="Times New Roman" w:cs="Times New Roman"/>
                <w:b/>
                <w:bCs/>
                <w:i/>
                <w:color w:val="000000" w:themeColor="text1"/>
                <w:w w:val="112"/>
                <w:sz w:val="24"/>
                <w:szCs w:val="24"/>
              </w:rPr>
              <w:t>«</w:t>
            </w:r>
            <w:r w:rsidRPr="005F514B">
              <w:rPr>
                <w:rFonts w:ascii="Times New Roman" w:eastAsia="Calibri" w:hAnsi="Times New Roman" w:cs="Times New Roman"/>
                <w:b/>
                <w:bCs/>
                <w:i/>
                <w:color w:val="000000" w:themeColor="text1"/>
                <w:w w:val="80"/>
                <w:sz w:val="24"/>
                <w:szCs w:val="24"/>
              </w:rPr>
              <w:t>М</w:t>
            </w:r>
            <w:r w:rsidRPr="005F514B">
              <w:rPr>
                <w:rFonts w:ascii="Times New Roman" w:eastAsia="Calibri" w:hAnsi="Times New Roman" w:cs="Times New Roman"/>
                <w:b/>
                <w:bCs/>
                <w:i/>
                <w:color w:val="000000" w:themeColor="text1"/>
                <w:spacing w:val="-2"/>
                <w:w w:val="97"/>
                <w:sz w:val="24"/>
                <w:szCs w:val="24"/>
              </w:rPr>
              <w:t>а</w:t>
            </w:r>
            <w:r w:rsidRPr="005F514B">
              <w:rPr>
                <w:rFonts w:ascii="Times New Roman" w:eastAsia="Calibri" w:hAnsi="Times New Roman" w:cs="Times New Roman"/>
                <w:b/>
                <w:bCs/>
                <w:i/>
                <w:color w:val="000000" w:themeColor="text1"/>
                <w:spacing w:val="-1"/>
                <w:sz w:val="24"/>
                <w:szCs w:val="24"/>
              </w:rPr>
              <w:t>л</w:t>
            </w:r>
            <w:r w:rsidRPr="005F514B">
              <w:rPr>
                <w:rFonts w:ascii="Times New Roman" w:eastAsia="Calibri" w:hAnsi="Times New Roman" w:cs="Times New Roman"/>
                <w:b/>
                <w:bCs/>
                <w:i/>
                <w:color w:val="000000" w:themeColor="text1"/>
                <w:spacing w:val="-1"/>
                <w:w w:val="101"/>
                <w:sz w:val="24"/>
                <w:szCs w:val="24"/>
              </w:rPr>
              <w:t>ы</w:t>
            </w:r>
            <w:r w:rsidRPr="005F514B">
              <w:rPr>
                <w:rFonts w:ascii="Times New Roman" w:eastAsia="Calibri" w:hAnsi="Times New Roman" w:cs="Times New Roman"/>
                <w:b/>
                <w:bCs/>
                <w:i/>
                <w:color w:val="000000" w:themeColor="text1"/>
                <w:spacing w:val="-2"/>
                <w:w w:val="98"/>
                <w:sz w:val="24"/>
                <w:szCs w:val="24"/>
              </w:rPr>
              <w:t>ш</w:t>
            </w:r>
            <w:r w:rsidRPr="005F514B">
              <w:rPr>
                <w:rFonts w:ascii="Times New Roman" w:eastAsia="Calibri" w:hAnsi="Times New Roman" w:cs="Times New Roman"/>
                <w:b/>
                <w:bCs/>
                <w:i/>
                <w:color w:val="000000" w:themeColor="text1"/>
                <w:w w:val="99"/>
                <w:sz w:val="24"/>
                <w:szCs w:val="24"/>
              </w:rPr>
              <w:t>и</w:t>
            </w:r>
            <w:r w:rsidRPr="005F514B">
              <w:rPr>
                <w:rFonts w:ascii="Times New Roman" w:eastAsia="Calibri" w:hAnsi="Times New Roman" w:cs="Times New Roman"/>
                <w:b/>
                <w:bCs/>
                <w:i/>
                <w:color w:val="000000" w:themeColor="text1"/>
                <w:spacing w:val="-1"/>
                <w:sz w:val="24"/>
                <w:szCs w:val="24"/>
              </w:rPr>
              <w:t>-</w:t>
            </w:r>
            <w:r w:rsidRPr="005F514B">
              <w:rPr>
                <w:rFonts w:ascii="Times New Roman" w:eastAsia="Calibri" w:hAnsi="Times New Roman" w:cs="Times New Roman"/>
                <w:b/>
                <w:bCs/>
                <w:i/>
                <w:color w:val="000000" w:themeColor="text1"/>
                <w:spacing w:val="-1"/>
                <w:w w:val="102"/>
                <w:sz w:val="24"/>
                <w:szCs w:val="24"/>
              </w:rPr>
              <w:t>к</w:t>
            </w:r>
            <w:r w:rsidRPr="005F514B">
              <w:rPr>
                <w:rFonts w:ascii="Times New Roman" w:eastAsia="Calibri" w:hAnsi="Times New Roman" w:cs="Times New Roman"/>
                <w:b/>
                <w:bCs/>
                <w:i/>
                <w:color w:val="000000" w:themeColor="text1"/>
                <w:sz w:val="24"/>
                <w:szCs w:val="24"/>
              </w:rPr>
              <w:t>р</w:t>
            </w:r>
            <w:r w:rsidRPr="005F514B">
              <w:rPr>
                <w:rFonts w:ascii="Times New Roman" w:eastAsia="Calibri" w:hAnsi="Times New Roman" w:cs="Times New Roman"/>
                <w:b/>
                <w:bCs/>
                <w:i/>
                <w:color w:val="000000" w:themeColor="text1"/>
                <w:spacing w:val="-1"/>
                <w:w w:val="99"/>
                <w:sz w:val="24"/>
                <w:szCs w:val="24"/>
              </w:rPr>
              <w:t>е</w:t>
            </w:r>
            <w:r w:rsidRPr="005F514B">
              <w:rPr>
                <w:rFonts w:ascii="Times New Roman" w:eastAsia="Calibri" w:hAnsi="Times New Roman" w:cs="Times New Roman"/>
                <w:b/>
                <w:bCs/>
                <w:i/>
                <w:color w:val="000000" w:themeColor="text1"/>
                <w:spacing w:val="-2"/>
                <w:sz w:val="24"/>
                <w:szCs w:val="24"/>
              </w:rPr>
              <w:t>п</w:t>
            </w:r>
            <w:r w:rsidRPr="005F514B">
              <w:rPr>
                <w:rFonts w:ascii="Times New Roman" w:eastAsia="Calibri" w:hAnsi="Times New Roman" w:cs="Times New Roman"/>
                <w:b/>
                <w:bCs/>
                <w:i/>
                <w:color w:val="000000" w:themeColor="text1"/>
                <w:w w:val="101"/>
                <w:sz w:val="24"/>
                <w:szCs w:val="24"/>
              </w:rPr>
              <w:t>ы</w:t>
            </w:r>
            <w:r w:rsidRPr="005F514B">
              <w:rPr>
                <w:rFonts w:ascii="Times New Roman" w:eastAsia="Calibri" w:hAnsi="Times New Roman" w:cs="Times New Roman"/>
                <w:b/>
                <w:bCs/>
                <w:i/>
                <w:color w:val="000000" w:themeColor="text1"/>
                <w:spacing w:val="-1"/>
                <w:w w:val="98"/>
                <w:sz w:val="24"/>
                <w:szCs w:val="24"/>
              </w:rPr>
              <w:t>ш</w:t>
            </w:r>
            <w:r w:rsidRPr="005F514B">
              <w:rPr>
                <w:rFonts w:ascii="Times New Roman" w:eastAsia="Calibri" w:hAnsi="Times New Roman" w:cs="Times New Roman"/>
                <w:b/>
                <w:bCs/>
                <w:i/>
                <w:color w:val="000000" w:themeColor="text1"/>
                <w:spacing w:val="-2"/>
                <w:w w:val="99"/>
                <w:sz w:val="24"/>
                <w:szCs w:val="24"/>
              </w:rPr>
              <w:t>и</w:t>
            </w:r>
            <w:r w:rsidRPr="005F514B">
              <w:rPr>
                <w:rFonts w:ascii="Times New Roman" w:eastAsia="Calibri" w:hAnsi="Times New Roman" w:cs="Times New Roman"/>
                <w:b/>
                <w:bCs/>
                <w:i/>
                <w:color w:val="000000" w:themeColor="text1"/>
                <w:spacing w:val="-1"/>
                <w:w w:val="112"/>
                <w:sz w:val="24"/>
                <w:szCs w:val="24"/>
              </w:rPr>
              <w:t>»</w:t>
            </w:r>
            <w:r w:rsidRPr="005F514B">
              <w:rPr>
                <w:rFonts w:ascii="Times New Roman" w:eastAsia="Calibri" w:hAnsi="Times New Roman" w:cs="Times New Roman"/>
                <w:b/>
                <w:bCs/>
                <w:i/>
                <w:color w:val="000000" w:themeColor="text1"/>
                <w:spacing w:val="-1"/>
                <w:w w:val="104"/>
                <w:sz w:val="24"/>
                <w:szCs w:val="24"/>
              </w:rPr>
              <w:t xml:space="preserve"> Б</w:t>
            </w:r>
            <w:r w:rsidRPr="005F514B">
              <w:rPr>
                <w:rFonts w:ascii="Times New Roman" w:eastAsia="Calibri" w:hAnsi="Times New Roman" w:cs="Times New Roman"/>
                <w:b/>
                <w:bCs/>
                <w:i/>
                <w:color w:val="000000" w:themeColor="text1"/>
                <w:spacing w:val="-1"/>
                <w:w w:val="99"/>
                <w:sz w:val="24"/>
                <w:szCs w:val="24"/>
              </w:rPr>
              <w:t>е</w:t>
            </w:r>
            <w:r w:rsidRPr="005F514B">
              <w:rPr>
                <w:rFonts w:ascii="Times New Roman" w:eastAsia="Calibri" w:hAnsi="Times New Roman" w:cs="Times New Roman"/>
                <w:b/>
                <w:bCs/>
                <w:i/>
                <w:color w:val="000000" w:themeColor="text1"/>
                <w:sz w:val="24"/>
                <w:szCs w:val="24"/>
              </w:rPr>
              <w:t>р</w:t>
            </w:r>
            <w:r w:rsidRPr="005F514B">
              <w:rPr>
                <w:rFonts w:ascii="Times New Roman" w:eastAsia="Calibri" w:hAnsi="Times New Roman" w:cs="Times New Roman"/>
                <w:b/>
                <w:bCs/>
                <w:i/>
                <w:color w:val="000000" w:themeColor="text1"/>
                <w:spacing w:val="-1"/>
                <w:w w:val="99"/>
                <w:sz w:val="24"/>
                <w:szCs w:val="24"/>
              </w:rPr>
              <w:t>е</w:t>
            </w:r>
            <w:r w:rsidRPr="005F514B">
              <w:rPr>
                <w:rFonts w:ascii="Times New Roman" w:eastAsia="Calibri" w:hAnsi="Times New Roman" w:cs="Times New Roman"/>
                <w:b/>
                <w:bCs/>
                <w:i/>
                <w:color w:val="000000" w:themeColor="text1"/>
                <w:spacing w:val="-1"/>
                <w:w w:val="97"/>
                <w:sz w:val="24"/>
                <w:szCs w:val="24"/>
              </w:rPr>
              <w:t>ж</w:t>
            </w:r>
            <w:r w:rsidRPr="005F514B">
              <w:rPr>
                <w:rFonts w:ascii="Times New Roman" w:eastAsia="Calibri" w:hAnsi="Times New Roman" w:cs="Times New Roman"/>
                <w:b/>
                <w:bCs/>
                <w:i/>
                <w:color w:val="000000" w:themeColor="text1"/>
                <w:spacing w:val="-1"/>
                <w:w w:val="98"/>
                <w:sz w:val="24"/>
                <w:szCs w:val="24"/>
              </w:rPr>
              <w:t>н</w:t>
            </w:r>
            <w:r w:rsidRPr="005F514B">
              <w:rPr>
                <w:rFonts w:ascii="Times New Roman" w:eastAsia="Calibri" w:hAnsi="Times New Roman" w:cs="Times New Roman"/>
                <w:b/>
                <w:bCs/>
                <w:i/>
                <w:color w:val="000000" w:themeColor="text1"/>
                <w:spacing w:val="-1"/>
                <w:w w:val="96"/>
                <w:sz w:val="24"/>
                <w:szCs w:val="24"/>
              </w:rPr>
              <w:t>о</w:t>
            </w:r>
            <w:r w:rsidRPr="005F514B">
              <w:rPr>
                <w:rFonts w:ascii="Times New Roman" w:eastAsia="Calibri" w:hAnsi="Times New Roman" w:cs="Times New Roman"/>
                <w:b/>
                <w:bCs/>
                <w:i/>
                <w:color w:val="000000" w:themeColor="text1"/>
                <w:spacing w:val="-1"/>
                <w:w w:val="105"/>
                <w:sz w:val="24"/>
                <w:szCs w:val="24"/>
              </w:rPr>
              <w:t>в</w:t>
            </w:r>
            <w:r w:rsidRPr="005F514B">
              <w:rPr>
                <w:rFonts w:ascii="Times New Roman" w:eastAsia="Calibri" w:hAnsi="Times New Roman" w:cs="Times New Roman"/>
                <w:b/>
                <w:bCs/>
                <w:i/>
                <w:color w:val="000000" w:themeColor="text1"/>
                <w:spacing w:val="-1"/>
                <w:w w:val="97"/>
                <w:sz w:val="24"/>
                <w:szCs w:val="24"/>
              </w:rPr>
              <w:t xml:space="preserve">а </w:t>
            </w:r>
            <w:r w:rsidRPr="005F514B">
              <w:rPr>
                <w:rFonts w:ascii="Times New Roman" w:eastAsia="Calibri" w:hAnsi="Times New Roman" w:cs="Times New Roman"/>
                <w:b/>
                <w:bCs/>
                <w:i/>
                <w:color w:val="000000" w:themeColor="text1"/>
                <w:w w:val="87"/>
                <w:sz w:val="24"/>
                <w:szCs w:val="24"/>
              </w:rPr>
              <w:t>О</w:t>
            </w:r>
            <w:r w:rsidRPr="005F514B">
              <w:rPr>
                <w:rFonts w:ascii="Times New Roman" w:eastAsia="Calibri" w:hAnsi="Times New Roman" w:cs="Times New Roman"/>
                <w:b/>
                <w:bCs/>
                <w:i/>
                <w:color w:val="000000" w:themeColor="text1"/>
                <w:spacing w:val="-1"/>
                <w:w w:val="110"/>
                <w:sz w:val="24"/>
                <w:szCs w:val="24"/>
              </w:rPr>
              <w:t>.</w:t>
            </w:r>
            <w:r w:rsidRPr="005F514B">
              <w:rPr>
                <w:rFonts w:ascii="Times New Roman" w:eastAsia="Calibri" w:hAnsi="Times New Roman" w:cs="Times New Roman"/>
                <w:b/>
                <w:bCs/>
                <w:i/>
                <w:color w:val="000000" w:themeColor="text1"/>
                <w:spacing w:val="-1"/>
                <w:w w:val="104"/>
                <w:sz w:val="24"/>
                <w:szCs w:val="24"/>
              </w:rPr>
              <w:t>В</w:t>
            </w:r>
            <w:r w:rsidRPr="005F514B">
              <w:rPr>
                <w:rFonts w:ascii="Times New Roman" w:eastAsia="Calibri" w:hAnsi="Times New Roman" w:cs="Times New Roman"/>
                <w:b/>
                <w:bCs/>
                <w:i/>
                <w:color w:val="000000" w:themeColor="text1"/>
                <w:spacing w:val="-1"/>
                <w:w w:val="110"/>
                <w:sz w:val="24"/>
                <w:szCs w:val="24"/>
              </w:rPr>
              <w:t>.</w:t>
            </w:r>
            <w:r w:rsidRPr="005F514B">
              <w:rPr>
                <w:rFonts w:ascii="Times New Roman" w:eastAsia="Calibri" w:hAnsi="Times New Roman" w:cs="Times New Roman"/>
                <w:b/>
                <w:bCs/>
                <w:i/>
                <w:color w:val="000000" w:themeColor="text1"/>
                <w:w w:val="115"/>
                <w:sz w:val="24"/>
                <w:szCs w:val="24"/>
              </w:rPr>
              <w:t xml:space="preserve">, </w:t>
            </w:r>
            <w:r w:rsidRPr="005F514B">
              <w:rPr>
                <w:rFonts w:ascii="Times New Roman" w:eastAsia="Calibri" w:hAnsi="Times New Roman" w:cs="Times New Roman"/>
                <w:b/>
                <w:bCs/>
                <w:i/>
                <w:color w:val="000000" w:themeColor="text1"/>
                <w:w w:val="104"/>
                <w:sz w:val="24"/>
                <w:szCs w:val="24"/>
              </w:rPr>
              <w:t>Б</w:t>
            </w:r>
            <w:r w:rsidRPr="005F514B">
              <w:rPr>
                <w:rFonts w:ascii="Times New Roman" w:eastAsia="Calibri" w:hAnsi="Times New Roman" w:cs="Times New Roman"/>
                <w:b/>
                <w:bCs/>
                <w:i/>
                <w:color w:val="000000" w:themeColor="text1"/>
                <w:spacing w:val="-1"/>
                <w:w w:val="96"/>
                <w:sz w:val="24"/>
                <w:szCs w:val="24"/>
              </w:rPr>
              <w:t>о</w:t>
            </w:r>
            <w:r w:rsidRPr="005F514B">
              <w:rPr>
                <w:rFonts w:ascii="Times New Roman" w:eastAsia="Calibri" w:hAnsi="Times New Roman" w:cs="Times New Roman"/>
                <w:b/>
                <w:bCs/>
                <w:i/>
                <w:color w:val="000000" w:themeColor="text1"/>
                <w:spacing w:val="-1"/>
                <w:w w:val="99"/>
                <w:sz w:val="24"/>
                <w:szCs w:val="24"/>
              </w:rPr>
              <w:t>й</w:t>
            </w:r>
            <w:r w:rsidRPr="005F514B">
              <w:rPr>
                <w:rFonts w:ascii="Times New Roman" w:eastAsia="Calibri" w:hAnsi="Times New Roman" w:cs="Times New Roman"/>
                <w:b/>
                <w:bCs/>
                <w:i/>
                <w:color w:val="000000" w:themeColor="text1"/>
                <w:spacing w:val="-1"/>
                <w:w w:val="102"/>
                <w:sz w:val="24"/>
                <w:szCs w:val="24"/>
              </w:rPr>
              <w:t>к</w:t>
            </w:r>
            <w:r w:rsidRPr="005F514B">
              <w:rPr>
                <w:rFonts w:ascii="Times New Roman" w:eastAsia="Calibri" w:hAnsi="Times New Roman" w:cs="Times New Roman"/>
                <w:b/>
                <w:bCs/>
                <w:i/>
                <w:color w:val="000000" w:themeColor="text1"/>
                <w:spacing w:val="-1"/>
                <w:w w:val="96"/>
                <w:sz w:val="24"/>
                <w:szCs w:val="24"/>
              </w:rPr>
              <w:t xml:space="preserve">о </w:t>
            </w:r>
            <w:r w:rsidRPr="005F514B">
              <w:rPr>
                <w:rFonts w:ascii="Times New Roman" w:eastAsia="Calibri" w:hAnsi="Times New Roman" w:cs="Times New Roman"/>
                <w:b/>
                <w:bCs/>
                <w:i/>
                <w:color w:val="000000" w:themeColor="text1"/>
                <w:w w:val="104"/>
                <w:sz w:val="24"/>
                <w:szCs w:val="24"/>
              </w:rPr>
              <w:t>В</w:t>
            </w:r>
            <w:r w:rsidRPr="005F514B">
              <w:rPr>
                <w:rFonts w:ascii="Times New Roman" w:eastAsia="Calibri" w:hAnsi="Times New Roman" w:cs="Times New Roman"/>
                <w:b/>
                <w:bCs/>
                <w:i/>
                <w:color w:val="000000" w:themeColor="text1"/>
                <w:w w:val="110"/>
                <w:sz w:val="24"/>
                <w:szCs w:val="24"/>
              </w:rPr>
              <w:t>.</w:t>
            </w:r>
            <w:r w:rsidRPr="005F514B">
              <w:rPr>
                <w:rFonts w:ascii="Times New Roman" w:eastAsia="Calibri" w:hAnsi="Times New Roman" w:cs="Times New Roman"/>
                <w:b/>
                <w:bCs/>
                <w:i/>
                <w:color w:val="000000" w:themeColor="text1"/>
                <w:spacing w:val="-1"/>
                <w:w w:val="104"/>
                <w:sz w:val="24"/>
                <w:szCs w:val="24"/>
              </w:rPr>
              <w:t>В</w:t>
            </w:r>
            <w:r w:rsidRPr="005F514B">
              <w:rPr>
                <w:rFonts w:ascii="Times New Roman" w:eastAsia="Calibri" w:hAnsi="Times New Roman" w:cs="Times New Roman"/>
                <w:b/>
                <w:bCs/>
                <w:i/>
                <w:color w:val="000000" w:themeColor="text1"/>
                <w:w w:val="110"/>
                <w:sz w:val="24"/>
                <w:szCs w:val="24"/>
              </w:rPr>
              <w:t>.</w:t>
            </w:r>
          </w:p>
          <w:p w:rsidR="00560335" w:rsidRPr="005F514B" w:rsidRDefault="00560335" w:rsidP="00560335">
            <w:pPr>
              <w:tabs>
                <w:tab w:val="left" w:pos="634"/>
              </w:tabs>
              <w:rPr>
                <w:rFonts w:ascii="Times New Roman" w:hAnsi="Times New Roman" w:cs="Times New Roman"/>
                <w:b/>
                <w:color w:val="000000" w:themeColor="text1"/>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E26D5" w:rsidP="00BF6768">
            <w:pPr>
              <w:spacing w:after="40" w:line="232" w:lineRule="auto"/>
              <w:ind w:right="68" w:firstLine="0"/>
              <w:jc w:val="center"/>
              <w:rPr>
                <w:rFonts w:ascii="Times New Roman" w:eastAsia="Calibri" w:hAnsi="Times New Roman" w:cs="Times New Roman"/>
                <w:bCs/>
                <w:color w:val="000000" w:themeColor="text1"/>
                <w:sz w:val="24"/>
                <w:szCs w:val="24"/>
              </w:rPr>
            </w:pPr>
            <w:r w:rsidRPr="00E51944">
              <w:rPr>
                <w:rFonts w:ascii="Times New Roman" w:eastAsia="Calibri" w:hAnsi="Times New Roman" w:cs="Times New Roman"/>
                <w:bCs/>
                <w:color w:val="000000" w:themeColor="text1"/>
                <w:sz w:val="24"/>
                <w:szCs w:val="24"/>
              </w:rPr>
              <w:t>93</w:t>
            </w:r>
          </w:p>
        </w:tc>
      </w:tr>
      <w:tr w:rsidR="00560335" w:rsidRPr="00B0225C" w:rsidTr="00560335">
        <w:trPr>
          <w:trHeight w:val="549"/>
        </w:trPr>
        <w:tc>
          <w:tcPr>
            <w:tcW w:w="996" w:type="dxa"/>
            <w:tcBorders>
              <w:top w:val="single" w:sz="4" w:space="0" w:color="auto"/>
              <w:left w:val="single" w:sz="4" w:space="0" w:color="auto"/>
              <w:bottom w:val="single" w:sz="4" w:space="0" w:color="auto"/>
              <w:right w:val="single" w:sz="4" w:space="0" w:color="auto"/>
            </w:tcBorders>
            <w:hideMark/>
          </w:tcPr>
          <w:p w:rsidR="00560335" w:rsidRPr="005F514B" w:rsidRDefault="00560335" w:rsidP="00560335">
            <w:pPr>
              <w:pStyle w:val="afa"/>
              <w:ind w:firstLine="34"/>
              <w:jc w:val="both"/>
              <w:rPr>
                <w:b/>
                <w:color w:val="000000" w:themeColor="text1"/>
                <w:sz w:val="24"/>
                <w:szCs w:val="24"/>
              </w:rPr>
            </w:pPr>
            <w:r w:rsidRPr="005F514B">
              <w:rPr>
                <w:b/>
                <w:sz w:val="24"/>
                <w:szCs w:val="24"/>
              </w:rPr>
              <w:t>2.8</w:t>
            </w:r>
          </w:p>
        </w:tc>
        <w:tc>
          <w:tcPr>
            <w:tcW w:w="8218" w:type="dxa"/>
            <w:tcBorders>
              <w:top w:val="single" w:sz="4" w:space="0" w:color="auto"/>
              <w:left w:val="single" w:sz="4" w:space="0" w:color="auto"/>
              <w:bottom w:val="single" w:sz="4" w:space="0" w:color="auto"/>
              <w:right w:val="single" w:sz="4" w:space="0" w:color="auto"/>
            </w:tcBorders>
            <w:hideMark/>
          </w:tcPr>
          <w:p w:rsidR="00560335" w:rsidRPr="005F514B" w:rsidRDefault="00560335" w:rsidP="00560335">
            <w:pPr>
              <w:ind w:firstLine="0"/>
              <w:jc w:val="left"/>
              <w:rPr>
                <w:rFonts w:ascii="Times New Roman" w:hAnsi="Times New Roman" w:cs="Times New Roman"/>
                <w:b/>
                <w:sz w:val="24"/>
                <w:szCs w:val="24"/>
              </w:rPr>
            </w:pPr>
            <w:r w:rsidRPr="005F514B">
              <w:rPr>
                <w:rFonts w:ascii="Times New Roman" w:hAnsi="Times New Roman" w:cs="Times New Roman"/>
                <w:b/>
                <w:sz w:val="24"/>
                <w:szCs w:val="24"/>
              </w:rPr>
              <w:t>РАБОЧАЯ ПРОГРАММА ВОСПИТАНИЯ</w:t>
            </w:r>
          </w:p>
          <w:p w:rsidR="00560335" w:rsidRPr="005F514B" w:rsidRDefault="00560335" w:rsidP="00560335">
            <w:pPr>
              <w:spacing w:after="40" w:line="232" w:lineRule="auto"/>
              <w:ind w:right="68"/>
              <w:rPr>
                <w:rFonts w:ascii="Times New Roman" w:eastAsia="Calibri" w:hAnsi="Times New Roman" w:cs="Times New Roman"/>
                <w:b/>
                <w:bCs/>
                <w:i/>
                <w:color w:val="000000" w:themeColor="text1"/>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E26D5" w:rsidP="00BF6768">
            <w:pPr>
              <w:ind w:firstLine="0"/>
              <w:jc w:val="center"/>
              <w:rPr>
                <w:rFonts w:ascii="Times New Roman" w:hAnsi="Times New Roman" w:cs="Times New Roman"/>
                <w:sz w:val="24"/>
                <w:szCs w:val="24"/>
              </w:rPr>
            </w:pPr>
            <w:r w:rsidRPr="00E51944">
              <w:rPr>
                <w:rFonts w:ascii="Times New Roman" w:hAnsi="Times New Roman" w:cs="Times New Roman"/>
                <w:sz w:val="24"/>
                <w:szCs w:val="24"/>
              </w:rPr>
              <w:t>95</w:t>
            </w:r>
          </w:p>
        </w:tc>
      </w:tr>
      <w:tr w:rsidR="00560335" w:rsidRPr="00B0225C" w:rsidTr="00560335">
        <w:trPr>
          <w:trHeight w:val="549"/>
        </w:trPr>
        <w:tc>
          <w:tcPr>
            <w:tcW w:w="996" w:type="dxa"/>
            <w:tcBorders>
              <w:top w:val="single" w:sz="4" w:space="0" w:color="auto"/>
              <w:left w:val="single" w:sz="4" w:space="0" w:color="auto"/>
              <w:bottom w:val="single" w:sz="4" w:space="0" w:color="auto"/>
              <w:right w:val="single" w:sz="4" w:space="0" w:color="auto"/>
            </w:tcBorders>
            <w:hideMark/>
          </w:tcPr>
          <w:p w:rsidR="00560335" w:rsidRPr="00B0225C" w:rsidRDefault="00560335" w:rsidP="00560335">
            <w:pPr>
              <w:pStyle w:val="afa"/>
              <w:ind w:firstLine="34"/>
              <w:jc w:val="both"/>
              <w:rPr>
                <w:b/>
                <w:bCs/>
                <w:sz w:val="24"/>
                <w:szCs w:val="24"/>
              </w:rPr>
            </w:pPr>
            <w:r>
              <w:rPr>
                <w:b/>
                <w:bCs/>
                <w:sz w:val="24"/>
                <w:szCs w:val="24"/>
              </w:rPr>
              <w:t>2.8.1</w:t>
            </w:r>
          </w:p>
        </w:tc>
        <w:tc>
          <w:tcPr>
            <w:tcW w:w="8218" w:type="dxa"/>
            <w:tcBorders>
              <w:top w:val="single" w:sz="4" w:space="0" w:color="auto"/>
              <w:left w:val="single" w:sz="4" w:space="0" w:color="auto"/>
              <w:bottom w:val="single" w:sz="4" w:space="0" w:color="auto"/>
              <w:right w:val="single" w:sz="4" w:space="0" w:color="auto"/>
            </w:tcBorders>
            <w:hideMark/>
          </w:tcPr>
          <w:p w:rsidR="00560335" w:rsidRPr="00B0225C" w:rsidRDefault="00560335" w:rsidP="00560335">
            <w:pPr>
              <w:pStyle w:val="22"/>
              <w:shd w:val="clear" w:color="auto" w:fill="auto"/>
              <w:tabs>
                <w:tab w:val="left" w:pos="1344"/>
              </w:tabs>
              <w:spacing w:before="0" w:after="0" w:line="240" w:lineRule="auto"/>
              <w:jc w:val="both"/>
              <w:rPr>
                <w:b/>
                <w:bCs/>
                <w:sz w:val="24"/>
                <w:szCs w:val="24"/>
              </w:rPr>
            </w:pPr>
            <w:r w:rsidRPr="00B0225C">
              <w:rPr>
                <w:b/>
                <w:bCs/>
                <w:sz w:val="24"/>
                <w:szCs w:val="24"/>
              </w:rPr>
              <w:t>Целевой раздел</w:t>
            </w:r>
          </w:p>
          <w:p w:rsidR="00560335" w:rsidRPr="00B0225C" w:rsidRDefault="00560335" w:rsidP="00560335">
            <w:pPr>
              <w:pStyle w:val="22"/>
              <w:shd w:val="clear" w:color="auto" w:fill="auto"/>
              <w:tabs>
                <w:tab w:val="left" w:pos="1344"/>
              </w:tabs>
              <w:spacing w:before="0" w:after="0" w:line="240" w:lineRule="auto"/>
              <w:ind w:left="720"/>
              <w:jc w:val="both"/>
              <w:rPr>
                <w:b/>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E26D5" w:rsidP="00BF6768">
            <w:pPr>
              <w:pStyle w:val="22"/>
              <w:shd w:val="clear" w:color="auto" w:fill="auto"/>
              <w:tabs>
                <w:tab w:val="left" w:pos="1344"/>
              </w:tabs>
              <w:spacing w:before="0" w:after="0" w:line="240" w:lineRule="auto"/>
              <w:jc w:val="center"/>
              <w:rPr>
                <w:bCs/>
                <w:sz w:val="24"/>
                <w:szCs w:val="24"/>
              </w:rPr>
            </w:pPr>
            <w:r w:rsidRPr="00E51944">
              <w:rPr>
                <w:bCs/>
                <w:sz w:val="24"/>
                <w:szCs w:val="24"/>
              </w:rPr>
              <w:t>96</w:t>
            </w:r>
          </w:p>
        </w:tc>
      </w:tr>
      <w:tr w:rsidR="00560335" w:rsidRPr="00B0225C" w:rsidTr="00560335">
        <w:trPr>
          <w:trHeight w:val="549"/>
        </w:trPr>
        <w:tc>
          <w:tcPr>
            <w:tcW w:w="996" w:type="dxa"/>
            <w:tcBorders>
              <w:top w:val="single" w:sz="4" w:space="0" w:color="auto"/>
              <w:left w:val="single" w:sz="4" w:space="0" w:color="auto"/>
              <w:bottom w:val="single" w:sz="4" w:space="0" w:color="auto"/>
              <w:right w:val="single" w:sz="4" w:space="0" w:color="auto"/>
            </w:tcBorders>
            <w:hideMark/>
          </w:tcPr>
          <w:p w:rsidR="00560335" w:rsidRPr="00CE25C1" w:rsidRDefault="00560335" w:rsidP="00560335">
            <w:pPr>
              <w:pStyle w:val="afa"/>
              <w:ind w:firstLine="34"/>
              <w:jc w:val="both"/>
              <w:rPr>
                <w:bCs/>
                <w:sz w:val="24"/>
                <w:szCs w:val="24"/>
              </w:rPr>
            </w:pPr>
            <w:r w:rsidRPr="00CE25C1">
              <w:rPr>
                <w:bCs/>
                <w:sz w:val="24"/>
                <w:szCs w:val="24"/>
              </w:rPr>
              <w:t>2.8.1.1</w:t>
            </w:r>
          </w:p>
        </w:tc>
        <w:tc>
          <w:tcPr>
            <w:tcW w:w="8218" w:type="dxa"/>
            <w:tcBorders>
              <w:top w:val="single" w:sz="4" w:space="0" w:color="auto"/>
              <w:left w:val="single" w:sz="4" w:space="0" w:color="auto"/>
              <w:bottom w:val="single" w:sz="4" w:space="0" w:color="auto"/>
              <w:right w:val="single" w:sz="4" w:space="0" w:color="auto"/>
            </w:tcBorders>
            <w:hideMark/>
          </w:tcPr>
          <w:p w:rsidR="00560335" w:rsidRPr="00CE25C1" w:rsidRDefault="00560335" w:rsidP="00560335">
            <w:pPr>
              <w:pStyle w:val="22"/>
              <w:shd w:val="clear" w:color="auto" w:fill="auto"/>
              <w:spacing w:before="0" w:after="0" w:line="240" w:lineRule="auto"/>
              <w:ind w:left="37" w:hanging="37"/>
              <w:jc w:val="both"/>
              <w:rPr>
                <w:bCs/>
                <w:sz w:val="24"/>
                <w:szCs w:val="24"/>
              </w:rPr>
            </w:pPr>
            <w:r>
              <w:rPr>
                <w:bCs/>
                <w:sz w:val="24"/>
                <w:szCs w:val="24"/>
              </w:rPr>
              <w:t>Пояснительная записка</w:t>
            </w:r>
          </w:p>
          <w:p w:rsidR="00560335" w:rsidRPr="00CE25C1" w:rsidRDefault="00560335" w:rsidP="00560335">
            <w:pPr>
              <w:pStyle w:val="22"/>
              <w:shd w:val="clear" w:color="auto" w:fill="auto"/>
              <w:tabs>
                <w:tab w:val="left" w:pos="1344"/>
              </w:tabs>
              <w:spacing w:before="0" w:after="0" w:line="240" w:lineRule="auto"/>
              <w:jc w:val="both"/>
              <w:rPr>
                <w:bCs/>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E26D5" w:rsidP="00BF6768">
            <w:pPr>
              <w:pStyle w:val="22"/>
              <w:shd w:val="clear" w:color="auto" w:fill="auto"/>
              <w:spacing w:before="0" w:after="0" w:line="240" w:lineRule="auto"/>
              <w:ind w:left="37"/>
              <w:jc w:val="center"/>
              <w:rPr>
                <w:bCs/>
                <w:sz w:val="24"/>
                <w:szCs w:val="24"/>
              </w:rPr>
            </w:pPr>
            <w:r w:rsidRPr="00E51944">
              <w:rPr>
                <w:bCs/>
                <w:sz w:val="24"/>
                <w:szCs w:val="24"/>
              </w:rPr>
              <w:t>96</w:t>
            </w:r>
          </w:p>
        </w:tc>
      </w:tr>
      <w:tr w:rsidR="00560335" w:rsidRPr="00B0225C" w:rsidTr="00560335">
        <w:trPr>
          <w:trHeight w:val="549"/>
        </w:trPr>
        <w:tc>
          <w:tcPr>
            <w:tcW w:w="996" w:type="dxa"/>
            <w:tcBorders>
              <w:top w:val="single" w:sz="4" w:space="0" w:color="auto"/>
              <w:left w:val="single" w:sz="4" w:space="0" w:color="auto"/>
              <w:bottom w:val="single" w:sz="4" w:space="0" w:color="auto"/>
              <w:right w:val="single" w:sz="4" w:space="0" w:color="auto"/>
            </w:tcBorders>
            <w:hideMark/>
          </w:tcPr>
          <w:p w:rsidR="00560335" w:rsidRPr="00CE25C1" w:rsidRDefault="00560335" w:rsidP="00560335">
            <w:pPr>
              <w:pStyle w:val="afa"/>
              <w:ind w:firstLine="34"/>
              <w:jc w:val="both"/>
              <w:rPr>
                <w:bCs/>
                <w:sz w:val="24"/>
                <w:szCs w:val="24"/>
              </w:rPr>
            </w:pPr>
            <w:r w:rsidRPr="00CE25C1">
              <w:rPr>
                <w:bCs/>
                <w:sz w:val="24"/>
                <w:szCs w:val="24"/>
              </w:rPr>
              <w:t xml:space="preserve">2.8.1.2  </w:t>
            </w:r>
          </w:p>
        </w:tc>
        <w:tc>
          <w:tcPr>
            <w:tcW w:w="8218" w:type="dxa"/>
            <w:tcBorders>
              <w:top w:val="single" w:sz="4" w:space="0" w:color="auto"/>
              <w:left w:val="single" w:sz="4" w:space="0" w:color="auto"/>
              <w:bottom w:val="single" w:sz="4" w:space="0" w:color="auto"/>
              <w:right w:val="single" w:sz="4" w:space="0" w:color="auto"/>
            </w:tcBorders>
            <w:hideMark/>
          </w:tcPr>
          <w:p w:rsidR="00560335" w:rsidRPr="00CE25C1" w:rsidRDefault="00560335" w:rsidP="00560335">
            <w:pPr>
              <w:pStyle w:val="22"/>
              <w:shd w:val="clear" w:color="auto" w:fill="auto"/>
              <w:tabs>
                <w:tab w:val="left" w:pos="1570"/>
              </w:tabs>
              <w:spacing w:before="0" w:after="0" w:line="240" w:lineRule="auto"/>
              <w:jc w:val="both"/>
              <w:rPr>
                <w:bCs/>
                <w:sz w:val="24"/>
                <w:szCs w:val="24"/>
              </w:rPr>
            </w:pPr>
            <w:r w:rsidRPr="00CE25C1">
              <w:rPr>
                <w:bCs/>
                <w:sz w:val="24"/>
                <w:szCs w:val="24"/>
              </w:rPr>
              <w:t>Цели и задачи воспитания</w:t>
            </w:r>
          </w:p>
          <w:p w:rsidR="00560335" w:rsidRPr="00CE25C1" w:rsidRDefault="00560335" w:rsidP="00560335">
            <w:pPr>
              <w:pStyle w:val="22"/>
              <w:shd w:val="clear" w:color="auto" w:fill="auto"/>
              <w:spacing w:before="0" w:after="0" w:line="240" w:lineRule="auto"/>
              <w:ind w:left="37" w:hanging="37"/>
              <w:jc w:val="both"/>
              <w:rPr>
                <w:bCs/>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E26D5" w:rsidP="00BF6768">
            <w:pPr>
              <w:pStyle w:val="22"/>
              <w:shd w:val="clear" w:color="auto" w:fill="auto"/>
              <w:tabs>
                <w:tab w:val="left" w:pos="1570"/>
              </w:tabs>
              <w:spacing w:before="0" w:after="0" w:line="240" w:lineRule="auto"/>
              <w:jc w:val="center"/>
              <w:rPr>
                <w:bCs/>
                <w:sz w:val="24"/>
                <w:szCs w:val="24"/>
              </w:rPr>
            </w:pPr>
            <w:r w:rsidRPr="00E51944">
              <w:rPr>
                <w:bCs/>
                <w:sz w:val="24"/>
                <w:szCs w:val="24"/>
              </w:rPr>
              <w:t>96</w:t>
            </w:r>
          </w:p>
        </w:tc>
      </w:tr>
      <w:tr w:rsidR="00560335" w:rsidRPr="00B0225C" w:rsidTr="00560335">
        <w:trPr>
          <w:trHeight w:val="549"/>
        </w:trPr>
        <w:tc>
          <w:tcPr>
            <w:tcW w:w="996" w:type="dxa"/>
            <w:tcBorders>
              <w:top w:val="single" w:sz="4" w:space="0" w:color="auto"/>
              <w:left w:val="single" w:sz="4" w:space="0" w:color="auto"/>
              <w:bottom w:val="single" w:sz="4" w:space="0" w:color="auto"/>
              <w:right w:val="single" w:sz="4" w:space="0" w:color="auto"/>
            </w:tcBorders>
            <w:hideMark/>
          </w:tcPr>
          <w:p w:rsidR="00560335" w:rsidRPr="00CE25C1" w:rsidRDefault="00560335" w:rsidP="00560335">
            <w:pPr>
              <w:pStyle w:val="afa"/>
              <w:ind w:firstLine="34"/>
              <w:jc w:val="both"/>
              <w:rPr>
                <w:bCs/>
                <w:sz w:val="24"/>
                <w:szCs w:val="24"/>
              </w:rPr>
            </w:pPr>
            <w:r w:rsidRPr="00CE25C1">
              <w:rPr>
                <w:bCs/>
                <w:sz w:val="24"/>
                <w:szCs w:val="24"/>
              </w:rPr>
              <w:t>2.8.1.3</w:t>
            </w:r>
          </w:p>
        </w:tc>
        <w:tc>
          <w:tcPr>
            <w:tcW w:w="8218" w:type="dxa"/>
            <w:tcBorders>
              <w:top w:val="single" w:sz="4" w:space="0" w:color="auto"/>
              <w:left w:val="single" w:sz="4" w:space="0" w:color="auto"/>
              <w:bottom w:val="single" w:sz="4" w:space="0" w:color="auto"/>
              <w:right w:val="single" w:sz="4" w:space="0" w:color="auto"/>
            </w:tcBorders>
            <w:hideMark/>
          </w:tcPr>
          <w:p w:rsidR="00560335" w:rsidRPr="00CE25C1" w:rsidRDefault="00560335" w:rsidP="00560335">
            <w:pPr>
              <w:pStyle w:val="22"/>
              <w:shd w:val="clear" w:color="auto" w:fill="auto"/>
              <w:tabs>
                <w:tab w:val="left" w:pos="1570"/>
              </w:tabs>
              <w:spacing w:before="0" w:after="0" w:line="240" w:lineRule="auto"/>
              <w:jc w:val="both"/>
              <w:rPr>
                <w:bCs/>
                <w:sz w:val="24"/>
                <w:szCs w:val="24"/>
              </w:rPr>
            </w:pPr>
            <w:r w:rsidRPr="00CE25C1">
              <w:rPr>
                <w:bCs/>
                <w:sz w:val="24"/>
                <w:szCs w:val="24"/>
              </w:rPr>
              <w:t>Направления воспитания</w:t>
            </w:r>
          </w:p>
          <w:p w:rsidR="00560335" w:rsidRPr="00CE25C1" w:rsidRDefault="00560335" w:rsidP="00560335">
            <w:pPr>
              <w:pStyle w:val="22"/>
              <w:shd w:val="clear" w:color="auto" w:fill="auto"/>
              <w:tabs>
                <w:tab w:val="left" w:pos="1570"/>
              </w:tabs>
              <w:spacing w:before="0" w:after="0" w:line="240" w:lineRule="auto"/>
              <w:jc w:val="both"/>
              <w:rPr>
                <w:bCs/>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E26D5" w:rsidP="00BF6768">
            <w:pPr>
              <w:pStyle w:val="22"/>
              <w:shd w:val="clear" w:color="auto" w:fill="auto"/>
              <w:tabs>
                <w:tab w:val="left" w:pos="1570"/>
              </w:tabs>
              <w:spacing w:before="0" w:after="0" w:line="240" w:lineRule="auto"/>
              <w:jc w:val="center"/>
              <w:rPr>
                <w:bCs/>
                <w:sz w:val="24"/>
                <w:szCs w:val="24"/>
              </w:rPr>
            </w:pPr>
            <w:r w:rsidRPr="00E51944">
              <w:rPr>
                <w:bCs/>
                <w:sz w:val="24"/>
                <w:szCs w:val="24"/>
              </w:rPr>
              <w:t>97</w:t>
            </w:r>
          </w:p>
        </w:tc>
      </w:tr>
      <w:tr w:rsidR="00560335" w:rsidRPr="00B0225C" w:rsidTr="00560335">
        <w:trPr>
          <w:trHeight w:val="549"/>
        </w:trPr>
        <w:tc>
          <w:tcPr>
            <w:tcW w:w="996" w:type="dxa"/>
            <w:tcBorders>
              <w:top w:val="single" w:sz="4" w:space="0" w:color="auto"/>
              <w:left w:val="single" w:sz="4" w:space="0" w:color="auto"/>
              <w:bottom w:val="single" w:sz="4" w:space="0" w:color="auto"/>
              <w:right w:val="single" w:sz="4" w:space="0" w:color="auto"/>
            </w:tcBorders>
            <w:hideMark/>
          </w:tcPr>
          <w:p w:rsidR="00560335" w:rsidRPr="00CE25C1" w:rsidRDefault="00560335" w:rsidP="00560335">
            <w:pPr>
              <w:pStyle w:val="afa"/>
              <w:ind w:firstLine="34"/>
              <w:jc w:val="both"/>
              <w:rPr>
                <w:bCs/>
                <w:sz w:val="24"/>
                <w:szCs w:val="24"/>
              </w:rPr>
            </w:pPr>
            <w:r w:rsidRPr="00CE25C1">
              <w:rPr>
                <w:rStyle w:val="14"/>
                <w:rFonts w:eastAsiaTheme="minorEastAsia"/>
                <w:sz w:val="24"/>
                <w:szCs w:val="24"/>
              </w:rPr>
              <w:t>2.8.1.4</w:t>
            </w:r>
          </w:p>
        </w:tc>
        <w:tc>
          <w:tcPr>
            <w:tcW w:w="8218" w:type="dxa"/>
            <w:tcBorders>
              <w:top w:val="single" w:sz="4" w:space="0" w:color="auto"/>
              <w:left w:val="single" w:sz="4" w:space="0" w:color="auto"/>
              <w:bottom w:val="single" w:sz="4" w:space="0" w:color="auto"/>
              <w:right w:val="single" w:sz="4" w:space="0" w:color="auto"/>
            </w:tcBorders>
            <w:hideMark/>
          </w:tcPr>
          <w:p w:rsidR="00560335" w:rsidRPr="00CE25C1" w:rsidRDefault="00560335" w:rsidP="00560335">
            <w:pPr>
              <w:pStyle w:val="22"/>
              <w:shd w:val="clear" w:color="auto" w:fill="auto"/>
              <w:tabs>
                <w:tab w:val="left" w:pos="1575"/>
              </w:tabs>
              <w:spacing w:before="0" w:after="0" w:line="240" w:lineRule="auto"/>
              <w:jc w:val="both"/>
              <w:rPr>
                <w:rStyle w:val="14"/>
                <w:rFonts w:eastAsiaTheme="minorEastAsia"/>
                <w:sz w:val="24"/>
                <w:szCs w:val="24"/>
              </w:rPr>
            </w:pPr>
            <w:r w:rsidRPr="00CE25C1">
              <w:rPr>
                <w:rStyle w:val="14"/>
                <w:rFonts w:eastAsiaTheme="minorEastAsia"/>
                <w:sz w:val="24"/>
                <w:szCs w:val="24"/>
              </w:rPr>
              <w:t>Целевые ориентиры воспитания</w:t>
            </w:r>
          </w:p>
          <w:p w:rsidR="00560335" w:rsidRPr="00CE25C1" w:rsidRDefault="00560335" w:rsidP="00560335">
            <w:pPr>
              <w:pStyle w:val="22"/>
              <w:shd w:val="clear" w:color="auto" w:fill="auto"/>
              <w:tabs>
                <w:tab w:val="left" w:pos="1570"/>
              </w:tabs>
              <w:spacing w:before="0" w:after="0" w:line="240" w:lineRule="auto"/>
              <w:jc w:val="both"/>
              <w:rPr>
                <w:bCs/>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E26D5" w:rsidP="00BF6768">
            <w:pPr>
              <w:pStyle w:val="22"/>
              <w:shd w:val="clear" w:color="auto" w:fill="auto"/>
              <w:tabs>
                <w:tab w:val="left" w:pos="1575"/>
              </w:tabs>
              <w:spacing w:before="0" w:after="0" w:line="240" w:lineRule="auto"/>
              <w:jc w:val="center"/>
              <w:rPr>
                <w:rStyle w:val="14"/>
                <w:rFonts w:eastAsiaTheme="minorEastAsia"/>
                <w:sz w:val="24"/>
                <w:szCs w:val="24"/>
              </w:rPr>
            </w:pPr>
            <w:r w:rsidRPr="00E51944">
              <w:rPr>
                <w:rStyle w:val="14"/>
                <w:rFonts w:eastAsiaTheme="minorEastAsia"/>
                <w:sz w:val="24"/>
                <w:szCs w:val="24"/>
              </w:rPr>
              <w:t>100</w:t>
            </w:r>
          </w:p>
        </w:tc>
      </w:tr>
      <w:tr w:rsidR="00560335" w:rsidRPr="00B0225C" w:rsidTr="00560335">
        <w:trPr>
          <w:trHeight w:val="549"/>
        </w:trPr>
        <w:tc>
          <w:tcPr>
            <w:tcW w:w="996" w:type="dxa"/>
            <w:tcBorders>
              <w:top w:val="single" w:sz="4" w:space="0" w:color="auto"/>
              <w:left w:val="single" w:sz="4" w:space="0" w:color="auto"/>
              <w:bottom w:val="single" w:sz="4" w:space="0" w:color="auto"/>
              <w:right w:val="single" w:sz="4" w:space="0" w:color="auto"/>
            </w:tcBorders>
            <w:hideMark/>
          </w:tcPr>
          <w:p w:rsidR="00560335" w:rsidRPr="00CE25C1" w:rsidRDefault="00560335" w:rsidP="00560335">
            <w:pPr>
              <w:pStyle w:val="afa"/>
              <w:ind w:firstLine="34"/>
              <w:jc w:val="both"/>
              <w:rPr>
                <w:rStyle w:val="14"/>
                <w:rFonts w:eastAsiaTheme="minorEastAsia"/>
                <w:color w:val="000000" w:themeColor="text1"/>
                <w:sz w:val="24"/>
                <w:szCs w:val="24"/>
              </w:rPr>
            </w:pPr>
            <w:r w:rsidRPr="00CE25C1">
              <w:rPr>
                <w:rStyle w:val="14"/>
                <w:rFonts w:eastAsiaTheme="minorEastAsia"/>
                <w:b/>
                <w:color w:val="000000" w:themeColor="text1"/>
                <w:sz w:val="24"/>
                <w:szCs w:val="24"/>
              </w:rPr>
              <w:t>2.8.2</w:t>
            </w:r>
          </w:p>
        </w:tc>
        <w:tc>
          <w:tcPr>
            <w:tcW w:w="8218" w:type="dxa"/>
            <w:tcBorders>
              <w:top w:val="single" w:sz="4" w:space="0" w:color="auto"/>
              <w:left w:val="single" w:sz="4" w:space="0" w:color="auto"/>
              <w:bottom w:val="single" w:sz="4" w:space="0" w:color="auto"/>
              <w:right w:val="single" w:sz="4" w:space="0" w:color="auto"/>
            </w:tcBorders>
            <w:hideMark/>
          </w:tcPr>
          <w:p w:rsidR="00560335" w:rsidRPr="00CE25C1" w:rsidRDefault="00560335" w:rsidP="00560335">
            <w:pPr>
              <w:pStyle w:val="22"/>
              <w:shd w:val="clear" w:color="auto" w:fill="auto"/>
              <w:tabs>
                <w:tab w:val="left" w:pos="1364"/>
              </w:tabs>
              <w:spacing w:before="0" w:after="0" w:line="240" w:lineRule="auto"/>
              <w:jc w:val="both"/>
              <w:rPr>
                <w:rStyle w:val="14"/>
                <w:rFonts w:eastAsiaTheme="minorEastAsia"/>
                <w:b/>
                <w:color w:val="000000" w:themeColor="text1"/>
                <w:sz w:val="24"/>
                <w:szCs w:val="24"/>
              </w:rPr>
            </w:pPr>
            <w:r w:rsidRPr="00CE25C1">
              <w:rPr>
                <w:rStyle w:val="14"/>
                <w:rFonts w:eastAsiaTheme="minorEastAsia"/>
                <w:b/>
                <w:color w:val="000000" w:themeColor="text1"/>
                <w:sz w:val="24"/>
                <w:szCs w:val="24"/>
              </w:rPr>
              <w:t>Содержательный раздел Программы воспитания.</w:t>
            </w:r>
          </w:p>
          <w:p w:rsidR="00560335" w:rsidRPr="00CE25C1" w:rsidRDefault="00560335" w:rsidP="00560335">
            <w:pPr>
              <w:pStyle w:val="22"/>
              <w:shd w:val="clear" w:color="auto" w:fill="auto"/>
              <w:tabs>
                <w:tab w:val="left" w:pos="1575"/>
              </w:tabs>
              <w:spacing w:before="0" w:after="0" w:line="240" w:lineRule="auto"/>
              <w:jc w:val="both"/>
              <w:rPr>
                <w:rStyle w:val="14"/>
                <w:rFonts w:eastAsiaTheme="minorEastAsia"/>
                <w:color w:val="000000" w:themeColor="text1"/>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E26D5" w:rsidP="00BF6768">
            <w:pPr>
              <w:pStyle w:val="22"/>
              <w:shd w:val="clear" w:color="auto" w:fill="auto"/>
              <w:tabs>
                <w:tab w:val="left" w:pos="1364"/>
              </w:tabs>
              <w:spacing w:before="0" w:after="0" w:line="240" w:lineRule="auto"/>
              <w:jc w:val="center"/>
              <w:rPr>
                <w:rStyle w:val="14"/>
                <w:rFonts w:eastAsiaTheme="minorEastAsia"/>
                <w:color w:val="000000" w:themeColor="text1"/>
                <w:sz w:val="24"/>
                <w:szCs w:val="24"/>
              </w:rPr>
            </w:pPr>
            <w:r w:rsidRPr="00E51944">
              <w:rPr>
                <w:rStyle w:val="14"/>
                <w:rFonts w:eastAsiaTheme="minorEastAsia"/>
                <w:color w:val="000000" w:themeColor="text1"/>
                <w:sz w:val="24"/>
                <w:szCs w:val="24"/>
              </w:rPr>
              <w:t>101</w:t>
            </w:r>
          </w:p>
        </w:tc>
      </w:tr>
      <w:tr w:rsidR="00560335" w:rsidRPr="00B0225C" w:rsidTr="00560335">
        <w:trPr>
          <w:trHeight w:val="549"/>
        </w:trPr>
        <w:tc>
          <w:tcPr>
            <w:tcW w:w="996" w:type="dxa"/>
            <w:tcBorders>
              <w:top w:val="single" w:sz="4" w:space="0" w:color="auto"/>
              <w:left w:val="single" w:sz="4" w:space="0" w:color="auto"/>
              <w:bottom w:val="single" w:sz="4" w:space="0" w:color="auto"/>
              <w:right w:val="single" w:sz="4" w:space="0" w:color="auto"/>
            </w:tcBorders>
            <w:hideMark/>
          </w:tcPr>
          <w:p w:rsidR="00560335" w:rsidRPr="000C7444" w:rsidRDefault="00560335" w:rsidP="00560335">
            <w:pPr>
              <w:pStyle w:val="afa"/>
              <w:ind w:firstLine="34"/>
              <w:jc w:val="both"/>
              <w:rPr>
                <w:rStyle w:val="14"/>
                <w:rFonts w:eastAsiaTheme="minorEastAsia"/>
                <w:color w:val="000000" w:themeColor="text1"/>
                <w:sz w:val="24"/>
                <w:szCs w:val="24"/>
              </w:rPr>
            </w:pPr>
            <w:r w:rsidRPr="000C7444">
              <w:rPr>
                <w:rStyle w:val="14"/>
                <w:rFonts w:eastAsiaTheme="minorEastAsia"/>
                <w:color w:val="000000" w:themeColor="text1"/>
                <w:sz w:val="24"/>
                <w:szCs w:val="24"/>
              </w:rPr>
              <w:t>2.8.2.1</w:t>
            </w:r>
          </w:p>
        </w:tc>
        <w:tc>
          <w:tcPr>
            <w:tcW w:w="8218" w:type="dxa"/>
            <w:tcBorders>
              <w:top w:val="single" w:sz="4" w:space="0" w:color="auto"/>
              <w:left w:val="single" w:sz="4" w:space="0" w:color="auto"/>
              <w:bottom w:val="single" w:sz="4" w:space="0" w:color="auto"/>
              <w:right w:val="single" w:sz="4" w:space="0" w:color="auto"/>
            </w:tcBorders>
            <w:hideMark/>
          </w:tcPr>
          <w:p w:rsidR="00560335" w:rsidRPr="000C7444" w:rsidRDefault="00560335" w:rsidP="00560335">
            <w:pPr>
              <w:pStyle w:val="22"/>
              <w:shd w:val="clear" w:color="auto" w:fill="auto"/>
              <w:tabs>
                <w:tab w:val="left" w:pos="1364"/>
              </w:tabs>
              <w:spacing w:before="0" w:after="0" w:line="240" w:lineRule="auto"/>
              <w:jc w:val="both"/>
              <w:rPr>
                <w:sz w:val="24"/>
                <w:szCs w:val="24"/>
              </w:rPr>
            </w:pPr>
            <w:r w:rsidRPr="000C7444">
              <w:rPr>
                <w:sz w:val="24"/>
                <w:szCs w:val="24"/>
              </w:rPr>
              <w:t>Уклад образовательной организации</w:t>
            </w:r>
          </w:p>
          <w:p w:rsidR="00560335" w:rsidRPr="000C7444" w:rsidRDefault="00560335" w:rsidP="00560335">
            <w:pPr>
              <w:pStyle w:val="22"/>
              <w:shd w:val="clear" w:color="auto" w:fill="auto"/>
              <w:tabs>
                <w:tab w:val="left" w:pos="1364"/>
              </w:tabs>
              <w:spacing w:before="0" w:after="0" w:line="240" w:lineRule="auto"/>
              <w:jc w:val="both"/>
              <w:rPr>
                <w:rStyle w:val="14"/>
                <w:rFonts w:eastAsiaTheme="minorEastAsia"/>
                <w:color w:val="000000" w:themeColor="text1"/>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E26D5" w:rsidP="00BF6768">
            <w:pPr>
              <w:pStyle w:val="22"/>
              <w:shd w:val="clear" w:color="auto" w:fill="auto"/>
              <w:tabs>
                <w:tab w:val="left" w:pos="1364"/>
              </w:tabs>
              <w:spacing w:before="0" w:after="0" w:line="240" w:lineRule="auto"/>
              <w:jc w:val="center"/>
              <w:rPr>
                <w:sz w:val="24"/>
                <w:szCs w:val="24"/>
              </w:rPr>
            </w:pPr>
            <w:r w:rsidRPr="00E51944">
              <w:rPr>
                <w:sz w:val="24"/>
                <w:szCs w:val="24"/>
              </w:rPr>
              <w:t>102</w:t>
            </w:r>
          </w:p>
        </w:tc>
      </w:tr>
      <w:tr w:rsidR="00560335" w:rsidRPr="00B0225C" w:rsidTr="00560335">
        <w:trPr>
          <w:trHeight w:val="549"/>
        </w:trPr>
        <w:tc>
          <w:tcPr>
            <w:tcW w:w="996" w:type="dxa"/>
            <w:tcBorders>
              <w:top w:val="single" w:sz="4" w:space="0" w:color="auto"/>
              <w:left w:val="single" w:sz="4" w:space="0" w:color="auto"/>
              <w:bottom w:val="single" w:sz="4" w:space="0" w:color="auto"/>
              <w:right w:val="single" w:sz="4" w:space="0" w:color="auto"/>
            </w:tcBorders>
            <w:hideMark/>
          </w:tcPr>
          <w:p w:rsidR="00560335" w:rsidRPr="000C7444" w:rsidRDefault="00560335" w:rsidP="00560335">
            <w:pPr>
              <w:pStyle w:val="afa"/>
              <w:ind w:firstLine="34"/>
              <w:jc w:val="both"/>
              <w:rPr>
                <w:rStyle w:val="14"/>
                <w:rFonts w:eastAsiaTheme="minorEastAsia"/>
                <w:color w:val="000000" w:themeColor="text1"/>
                <w:sz w:val="24"/>
                <w:szCs w:val="24"/>
              </w:rPr>
            </w:pPr>
            <w:r w:rsidRPr="000C7444">
              <w:rPr>
                <w:rStyle w:val="14"/>
                <w:rFonts w:eastAsiaTheme="minorEastAsia"/>
                <w:color w:val="000000" w:themeColor="text1"/>
                <w:sz w:val="24"/>
                <w:szCs w:val="24"/>
              </w:rPr>
              <w:t>2.8.2.</w:t>
            </w:r>
            <w:r>
              <w:rPr>
                <w:rStyle w:val="14"/>
                <w:rFonts w:eastAsiaTheme="minorEastAsia"/>
                <w:color w:val="000000" w:themeColor="text1"/>
                <w:sz w:val="24"/>
                <w:szCs w:val="24"/>
              </w:rPr>
              <w:t>2</w:t>
            </w:r>
          </w:p>
        </w:tc>
        <w:tc>
          <w:tcPr>
            <w:tcW w:w="8218" w:type="dxa"/>
            <w:tcBorders>
              <w:top w:val="single" w:sz="4" w:space="0" w:color="auto"/>
              <w:left w:val="single" w:sz="4" w:space="0" w:color="auto"/>
              <w:bottom w:val="single" w:sz="4" w:space="0" w:color="auto"/>
              <w:right w:val="single" w:sz="4" w:space="0" w:color="auto"/>
            </w:tcBorders>
            <w:hideMark/>
          </w:tcPr>
          <w:p w:rsidR="00560335" w:rsidRDefault="00560335" w:rsidP="00560335">
            <w:pPr>
              <w:pStyle w:val="22"/>
              <w:shd w:val="clear" w:color="auto" w:fill="auto"/>
              <w:tabs>
                <w:tab w:val="left" w:pos="1364"/>
              </w:tabs>
              <w:spacing w:before="0" w:after="0" w:line="240" w:lineRule="auto"/>
              <w:jc w:val="both"/>
              <w:rPr>
                <w:sz w:val="24"/>
                <w:szCs w:val="24"/>
              </w:rPr>
            </w:pPr>
            <w:r w:rsidRPr="000C7444">
              <w:rPr>
                <w:sz w:val="24"/>
                <w:szCs w:val="24"/>
              </w:rPr>
              <w:t>Воспитывающая среда ДОО</w:t>
            </w:r>
          </w:p>
          <w:p w:rsidR="00560335" w:rsidRPr="000C7444" w:rsidRDefault="00560335" w:rsidP="00560335">
            <w:pPr>
              <w:pStyle w:val="22"/>
              <w:shd w:val="clear" w:color="auto" w:fill="auto"/>
              <w:tabs>
                <w:tab w:val="left" w:pos="1364"/>
              </w:tabs>
              <w:spacing w:before="0" w:after="0" w:line="240" w:lineRule="auto"/>
              <w:jc w:val="both"/>
              <w:rPr>
                <w:rStyle w:val="14"/>
                <w:rFonts w:eastAsiaTheme="minorEastAsia"/>
                <w:color w:val="000000" w:themeColor="text1"/>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E26D5" w:rsidP="00BF6768">
            <w:pPr>
              <w:pStyle w:val="22"/>
              <w:shd w:val="clear" w:color="auto" w:fill="auto"/>
              <w:tabs>
                <w:tab w:val="left" w:pos="1364"/>
              </w:tabs>
              <w:spacing w:before="0" w:after="0" w:line="240" w:lineRule="auto"/>
              <w:jc w:val="center"/>
              <w:rPr>
                <w:sz w:val="24"/>
                <w:szCs w:val="24"/>
              </w:rPr>
            </w:pPr>
            <w:r w:rsidRPr="00E51944">
              <w:rPr>
                <w:sz w:val="24"/>
                <w:szCs w:val="24"/>
              </w:rPr>
              <w:t>104</w:t>
            </w:r>
          </w:p>
        </w:tc>
      </w:tr>
      <w:tr w:rsidR="00560335" w:rsidRPr="00B0225C" w:rsidTr="00560335">
        <w:trPr>
          <w:trHeight w:val="549"/>
        </w:trPr>
        <w:tc>
          <w:tcPr>
            <w:tcW w:w="996" w:type="dxa"/>
            <w:tcBorders>
              <w:top w:val="single" w:sz="4" w:space="0" w:color="auto"/>
              <w:left w:val="single" w:sz="4" w:space="0" w:color="auto"/>
              <w:bottom w:val="single" w:sz="4" w:space="0" w:color="auto"/>
              <w:right w:val="single" w:sz="4" w:space="0" w:color="auto"/>
            </w:tcBorders>
            <w:hideMark/>
          </w:tcPr>
          <w:p w:rsidR="00560335" w:rsidRPr="000C7444" w:rsidRDefault="00560335" w:rsidP="00560335">
            <w:pPr>
              <w:pStyle w:val="afa"/>
              <w:ind w:firstLine="34"/>
              <w:jc w:val="both"/>
              <w:rPr>
                <w:rStyle w:val="14"/>
                <w:rFonts w:eastAsiaTheme="minorEastAsia"/>
                <w:color w:val="000000" w:themeColor="text1"/>
                <w:sz w:val="24"/>
                <w:szCs w:val="24"/>
              </w:rPr>
            </w:pPr>
            <w:r>
              <w:rPr>
                <w:rStyle w:val="14"/>
                <w:rFonts w:eastAsiaTheme="minorEastAsia"/>
                <w:color w:val="000000" w:themeColor="text1"/>
                <w:sz w:val="24"/>
                <w:szCs w:val="24"/>
              </w:rPr>
              <w:t>2.8.2.3</w:t>
            </w:r>
          </w:p>
        </w:tc>
        <w:tc>
          <w:tcPr>
            <w:tcW w:w="8218" w:type="dxa"/>
            <w:tcBorders>
              <w:top w:val="single" w:sz="4" w:space="0" w:color="auto"/>
              <w:left w:val="single" w:sz="4" w:space="0" w:color="auto"/>
              <w:bottom w:val="single" w:sz="4" w:space="0" w:color="auto"/>
              <w:right w:val="single" w:sz="4" w:space="0" w:color="auto"/>
            </w:tcBorders>
            <w:hideMark/>
          </w:tcPr>
          <w:p w:rsidR="00560335" w:rsidRPr="00563803" w:rsidRDefault="00560335" w:rsidP="00560335">
            <w:pPr>
              <w:pStyle w:val="22"/>
              <w:shd w:val="clear" w:color="auto" w:fill="auto"/>
              <w:tabs>
                <w:tab w:val="left" w:pos="1364"/>
              </w:tabs>
              <w:spacing w:before="0" w:after="0" w:line="240" w:lineRule="auto"/>
              <w:jc w:val="both"/>
              <w:rPr>
                <w:sz w:val="24"/>
                <w:szCs w:val="24"/>
              </w:rPr>
            </w:pPr>
            <w:r w:rsidRPr="00563803">
              <w:rPr>
                <w:sz w:val="24"/>
                <w:szCs w:val="24"/>
              </w:rPr>
              <w:t>Общности (сообщества) ДОО</w:t>
            </w:r>
          </w:p>
          <w:p w:rsidR="00560335" w:rsidRPr="00563803" w:rsidRDefault="00560335" w:rsidP="00560335">
            <w:pPr>
              <w:pStyle w:val="22"/>
              <w:shd w:val="clear" w:color="auto" w:fill="auto"/>
              <w:tabs>
                <w:tab w:val="left" w:pos="1364"/>
              </w:tabs>
              <w:spacing w:before="0" w:after="0" w:line="240" w:lineRule="auto"/>
              <w:jc w:val="both"/>
              <w:rPr>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E26D5" w:rsidP="00BF6768">
            <w:pPr>
              <w:pStyle w:val="22"/>
              <w:shd w:val="clear" w:color="auto" w:fill="auto"/>
              <w:tabs>
                <w:tab w:val="left" w:pos="1364"/>
              </w:tabs>
              <w:spacing w:before="0" w:after="0" w:line="240" w:lineRule="auto"/>
              <w:jc w:val="center"/>
              <w:rPr>
                <w:sz w:val="24"/>
                <w:szCs w:val="24"/>
              </w:rPr>
            </w:pPr>
            <w:r w:rsidRPr="00E51944">
              <w:rPr>
                <w:sz w:val="24"/>
                <w:szCs w:val="24"/>
              </w:rPr>
              <w:t>107</w:t>
            </w:r>
          </w:p>
        </w:tc>
      </w:tr>
      <w:tr w:rsidR="00560335" w:rsidRPr="00B0225C" w:rsidTr="00560335">
        <w:trPr>
          <w:trHeight w:val="549"/>
        </w:trPr>
        <w:tc>
          <w:tcPr>
            <w:tcW w:w="996" w:type="dxa"/>
            <w:tcBorders>
              <w:top w:val="single" w:sz="4" w:space="0" w:color="auto"/>
              <w:left w:val="single" w:sz="4" w:space="0" w:color="auto"/>
              <w:bottom w:val="single" w:sz="4" w:space="0" w:color="auto"/>
              <w:right w:val="single" w:sz="4" w:space="0" w:color="auto"/>
            </w:tcBorders>
            <w:hideMark/>
          </w:tcPr>
          <w:p w:rsidR="00560335" w:rsidRDefault="00560335" w:rsidP="00560335">
            <w:pPr>
              <w:pStyle w:val="afa"/>
              <w:ind w:firstLine="34"/>
              <w:jc w:val="both"/>
              <w:rPr>
                <w:rStyle w:val="14"/>
                <w:rFonts w:eastAsiaTheme="minorEastAsia"/>
                <w:color w:val="000000" w:themeColor="text1"/>
                <w:sz w:val="24"/>
                <w:szCs w:val="24"/>
              </w:rPr>
            </w:pPr>
            <w:r>
              <w:rPr>
                <w:rStyle w:val="14"/>
                <w:rFonts w:eastAsiaTheme="minorEastAsia"/>
                <w:color w:val="000000" w:themeColor="text1"/>
                <w:sz w:val="24"/>
                <w:szCs w:val="24"/>
              </w:rPr>
              <w:t>2.8.2.4</w:t>
            </w:r>
          </w:p>
        </w:tc>
        <w:tc>
          <w:tcPr>
            <w:tcW w:w="8218" w:type="dxa"/>
            <w:tcBorders>
              <w:top w:val="single" w:sz="4" w:space="0" w:color="auto"/>
              <w:left w:val="single" w:sz="4" w:space="0" w:color="auto"/>
              <w:bottom w:val="single" w:sz="4" w:space="0" w:color="auto"/>
              <w:right w:val="single" w:sz="4" w:space="0" w:color="auto"/>
            </w:tcBorders>
            <w:hideMark/>
          </w:tcPr>
          <w:p w:rsidR="00560335" w:rsidRPr="00563803" w:rsidRDefault="00560335" w:rsidP="00560335">
            <w:pPr>
              <w:spacing w:after="61"/>
              <w:ind w:left="37" w:right="20" w:hanging="37"/>
              <w:rPr>
                <w:rFonts w:ascii="Times New Roman" w:hAnsi="Times New Roman" w:cs="Times New Roman"/>
                <w:color w:val="000000" w:themeColor="text1"/>
                <w:sz w:val="24"/>
                <w:szCs w:val="24"/>
              </w:rPr>
            </w:pPr>
            <w:r w:rsidRPr="00563803">
              <w:rPr>
                <w:rFonts w:ascii="Times New Roman" w:hAnsi="Times New Roman" w:cs="Times New Roman"/>
                <w:color w:val="000000" w:themeColor="text1"/>
                <w:sz w:val="24"/>
                <w:szCs w:val="24"/>
              </w:rPr>
              <w:t>Задачи воспитания в образовательных областях</w:t>
            </w:r>
          </w:p>
          <w:p w:rsidR="00560335" w:rsidRPr="00563803" w:rsidRDefault="00560335" w:rsidP="00560335">
            <w:pPr>
              <w:spacing w:after="61"/>
              <w:ind w:left="37" w:right="20" w:hanging="37"/>
              <w:rPr>
                <w:rFonts w:ascii="Times New Roman" w:hAnsi="Times New Roman" w:cs="Times New Roman"/>
                <w:color w:val="000000" w:themeColor="text1"/>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E26D5" w:rsidP="00BF6768">
            <w:pPr>
              <w:spacing w:after="61"/>
              <w:ind w:left="37" w:right="20" w:firstLine="0"/>
              <w:jc w:val="center"/>
              <w:rPr>
                <w:rFonts w:ascii="Times New Roman" w:hAnsi="Times New Roman" w:cs="Times New Roman"/>
                <w:color w:val="000000" w:themeColor="text1"/>
                <w:sz w:val="24"/>
                <w:szCs w:val="24"/>
              </w:rPr>
            </w:pPr>
            <w:r w:rsidRPr="00E51944">
              <w:rPr>
                <w:rFonts w:ascii="Times New Roman" w:hAnsi="Times New Roman" w:cs="Times New Roman"/>
                <w:color w:val="000000" w:themeColor="text1"/>
                <w:sz w:val="24"/>
                <w:szCs w:val="24"/>
              </w:rPr>
              <w:t>109</w:t>
            </w:r>
          </w:p>
        </w:tc>
      </w:tr>
      <w:tr w:rsidR="00560335" w:rsidRPr="00B0225C" w:rsidTr="00560335">
        <w:trPr>
          <w:trHeight w:val="549"/>
        </w:trPr>
        <w:tc>
          <w:tcPr>
            <w:tcW w:w="996" w:type="dxa"/>
            <w:tcBorders>
              <w:top w:val="single" w:sz="4" w:space="0" w:color="auto"/>
              <w:left w:val="single" w:sz="4" w:space="0" w:color="auto"/>
              <w:bottom w:val="single" w:sz="4" w:space="0" w:color="auto"/>
              <w:right w:val="single" w:sz="4" w:space="0" w:color="auto"/>
            </w:tcBorders>
            <w:hideMark/>
          </w:tcPr>
          <w:p w:rsidR="00560335" w:rsidRPr="006A464A" w:rsidRDefault="00560335" w:rsidP="00560335">
            <w:pPr>
              <w:pStyle w:val="afa"/>
              <w:ind w:firstLine="34"/>
              <w:jc w:val="both"/>
              <w:rPr>
                <w:rStyle w:val="14"/>
                <w:rFonts w:eastAsiaTheme="minorEastAsia"/>
                <w:color w:val="000000" w:themeColor="text1"/>
                <w:sz w:val="24"/>
                <w:szCs w:val="24"/>
              </w:rPr>
            </w:pPr>
            <w:r w:rsidRPr="006A464A">
              <w:rPr>
                <w:sz w:val="24"/>
                <w:szCs w:val="24"/>
              </w:rPr>
              <w:t>2.8.2.5</w:t>
            </w:r>
          </w:p>
        </w:tc>
        <w:tc>
          <w:tcPr>
            <w:tcW w:w="8218" w:type="dxa"/>
            <w:tcBorders>
              <w:top w:val="single" w:sz="4" w:space="0" w:color="auto"/>
              <w:left w:val="single" w:sz="4" w:space="0" w:color="auto"/>
              <w:bottom w:val="single" w:sz="4" w:space="0" w:color="auto"/>
              <w:right w:val="single" w:sz="4" w:space="0" w:color="auto"/>
            </w:tcBorders>
            <w:hideMark/>
          </w:tcPr>
          <w:p w:rsidR="00560335" w:rsidRPr="006A464A" w:rsidRDefault="00560335" w:rsidP="00560335">
            <w:pPr>
              <w:spacing w:after="15"/>
              <w:ind w:right="22" w:firstLine="30"/>
              <w:rPr>
                <w:rFonts w:ascii="Times New Roman" w:hAnsi="Times New Roman" w:cs="Times New Roman"/>
                <w:sz w:val="24"/>
                <w:szCs w:val="24"/>
              </w:rPr>
            </w:pPr>
            <w:r w:rsidRPr="006A464A">
              <w:rPr>
                <w:rFonts w:ascii="Times New Roman" w:hAnsi="Times New Roman" w:cs="Times New Roman"/>
                <w:sz w:val="24"/>
                <w:szCs w:val="24"/>
              </w:rPr>
              <w:t>События образовательной организации</w:t>
            </w:r>
          </w:p>
          <w:p w:rsidR="00560335" w:rsidRPr="006A464A" w:rsidRDefault="00560335" w:rsidP="00560335">
            <w:pPr>
              <w:spacing w:after="61"/>
              <w:ind w:left="37" w:right="20" w:hanging="37"/>
              <w:rPr>
                <w:rFonts w:ascii="Times New Roman" w:hAnsi="Times New Roman" w:cs="Times New Roman"/>
                <w:color w:val="000000" w:themeColor="text1"/>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E26D5" w:rsidP="00BF6768">
            <w:pPr>
              <w:spacing w:after="15"/>
              <w:ind w:right="22" w:firstLine="0"/>
              <w:jc w:val="center"/>
              <w:rPr>
                <w:rFonts w:ascii="Times New Roman" w:hAnsi="Times New Roman" w:cs="Times New Roman"/>
                <w:sz w:val="24"/>
                <w:szCs w:val="24"/>
              </w:rPr>
            </w:pPr>
            <w:r w:rsidRPr="00E51944">
              <w:rPr>
                <w:rFonts w:ascii="Times New Roman" w:hAnsi="Times New Roman" w:cs="Times New Roman"/>
                <w:sz w:val="24"/>
                <w:szCs w:val="24"/>
              </w:rPr>
              <w:t>110</w:t>
            </w:r>
          </w:p>
        </w:tc>
      </w:tr>
      <w:tr w:rsidR="00560335" w:rsidRPr="00B0225C" w:rsidTr="00560335">
        <w:trPr>
          <w:trHeight w:val="549"/>
        </w:trPr>
        <w:tc>
          <w:tcPr>
            <w:tcW w:w="996" w:type="dxa"/>
            <w:tcBorders>
              <w:top w:val="single" w:sz="4" w:space="0" w:color="auto"/>
              <w:left w:val="single" w:sz="4" w:space="0" w:color="auto"/>
              <w:bottom w:val="single" w:sz="4" w:space="0" w:color="auto"/>
              <w:right w:val="single" w:sz="4" w:space="0" w:color="auto"/>
            </w:tcBorders>
            <w:hideMark/>
          </w:tcPr>
          <w:p w:rsidR="00560335" w:rsidRPr="00871DEC" w:rsidRDefault="00560335" w:rsidP="00560335">
            <w:pPr>
              <w:pStyle w:val="afa"/>
              <w:ind w:firstLine="34"/>
              <w:jc w:val="both"/>
              <w:rPr>
                <w:sz w:val="24"/>
                <w:szCs w:val="24"/>
              </w:rPr>
            </w:pPr>
            <w:r>
              <w:rPr>
                <w:sz w:val="24"/>
                <w:szCs w:val="24"/>
              </w:rPr>
              <w:t>2.8.2.6</w:t>
            </w:r>
          </w:p>
        </w:tc>
        <w:tc>
          <w:tcPr>
            <w:tcW w:w="8218" w:type="dxa"/>
            <w:tcBorders>
              <w:top w:val="single" w:sz="4" w:space="0" w:color="auto"/>
              <w:left w:val="single" w:sz="4" w:space="0" w:color="auto"/>
              <w:bottom w:val="single" w:sz="4" w:space="0" w:color="auto"/>
              <w:right w:val="single" w:sz="4" w:space="0" w:color="auto"/>
            </w:tcBorders>
            <w:hideMark/>
          </w:tcPr>
          <w:p w:rsidR="00560335" w:rsidRPr="00871DEC" w:rsidRDefault="00560335" w:rsidP="00560335">
            <w:pPr>
              <w:spacing w:after="15"/>
              <w:ind w:left="21" w:right="22" w:firstLine="16"/>
              <w:rPr>
                <w:rFonts w:ascii="Times New Roman" w:hAnsi="Times New Roman" w:cs="Times New Roman"/>
                <w:sz w:val="24"/>
                <w:szCs w:val="24"/>
              </w:rPr>
            </w:pPr>
            <w:r w:rsidRPr="00871DEC">
              <w:rPr>
                <w:rFonts w:ascii="Times New Roman" w:hAnsi="Times New Roman" w:cs="Times New Roman"/>
                <w:sz w:val="24"/>
                <w:szCs w:val="24"/>
              </w:rPr>
              <w:t>Совместная деятельность в образовательных ситуациях</w:t>
            </w:r>
          </w:p>
          <w:p w:rsidR="00560335" w:rsidRPr="006A464A" w:rsidRDefault="00560335" w:rsidP="00560335">
            <w:pPr>
              <w:spacing w:after="15"/>
              <w:ind w:right="22"/>
              <w:rPr>
                <w:rFonts w:ascii="Times New Roman" w:hAnsi="Times New Roman" w:cs="Times New Roman"/>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E26D5" w:rsidP="00BF6768">
            <w:pPr>
              <w:spacing w:after="15"/>
              <w:ind w:left="21" w:right="22" w:firstLine="0"/>
              <w:jc w:val="center"/>
              <w:rPr>
                <w:rFonts w:ascii="Times New Roman" w:hAnsi="Times New Roman" w:cs="Times New Roman"/>
                <w:sz w:val="24"/>
                <w:szCs w:val="24"/>
              </w:rPr>
            </w:pPr>
            <w:r w:rsidRPr="00E51944">
              <w:rPr>
                <w:rFonts w:ascii="Times New Roman" w:hAnsi="Times New Roman" w:cs="Times New Roman"/>
                <w:sz w:val="24"/>
                <w:szCs w:val="24"/>
              </w:rPr>
              <w:t>113</w:t>
            </w:r>
          </w:p>
        </w:tc>
      </w:tr>
      <w:tr w:rsidR="00560335" w:rsidRPr="00B0225C" w:rsidTr="00560335">
        <w:trPr>
          <w:trHeight w:val="549"/>
        </w:trPr>
        <w:tc>
          <w:tcPr>
            <w:tcW w:w="996" w:type="dxa"/>
            <w:tcBorders>
              <w:top w:val="single" w:sz="4" w:space="0" w:color="auto"/>
              <w:left w:val="single" w:sz="4" w:space="0" w:color="auto"/>
              <w:bottom w:val="single" w:sz="4" w:space="0" w:color="auto"/>
              <w:right w:val="single" w:sz="4" w:space="0" w:color="auto"/>
            </w:tcBorders>
            <w:hideMark/>
          </w:tcPr>
          <w:p w:rsidR="00560335" w:rsidRPr="00871DEC" w:rsidRDefault="00560335" w:rsidP="00560335">
            <w:pPr>
              <w:pStyle w:val="afa"/>
              <w:ind w:firstLine="34"/>
              <w:jc w:val="both"/>
              <w:rPr>
                <w:sz w:val="24"/>
                <w:szCs w:val="24"/>
              </w:rPr>
            </w:pPr>
            <w:r>
              <w:rPr>
                <w:sz w:val="24"/>
                <w:szCs w:val="24"/>
              </w:rPr>
              <w:t>2.8.2.7</w:t>
            </w:r>
          </w:p>
        </w:tc>
        <w:tc>
          <w:tcPr>
            <w:tcW w:w="8218" w:type="dxa"/>
            <w:tcBorders>
              <w:top w:val="single" w:sz="4" w:space="0" w:color="auto"/>
              <w:left w:val="single" w:sz="4" w:space="0" w:color="auto"/>
              <w:bottom w:val="single" w:sz="4" w:space="0" w:color="auto"/>
              <w:right w:val="single" w:sz="4" w:space="0" w:color="auto"/>
            </w:tcBorders>
            <w:hideMark/>
          </w:tcPr>
          <w:p w:rsidR="00560335" w:rsidRPr="00871DEC" w:rsidRDefault="00560335" w:rsidP="00560335">
            <w:pPr>
              <w:spacing w:after="15"/>
              <w:ind w:left="21" w:right="22" w:hanging="21"/>
              <w:rPr>
                <w:rFonts w:ascii="Times New Roman" w:hAnsi="Times New Roman" w:cs="Times New Roman"/>
                <w:sz w:val="24"/>
                <w:szCs w:val="24"/>
              </w:rPr>
            </w:pPr>
            <w:r w:rsidRPr="00871DEC">
              <w:rPr>
                <w:rFonts w:ascii="Times New Roman" w:hAnsi="Times New Roman" w:cs="Times New Roman"/>
                <w:sz w:val="24"/>
                <w:szCs w:val="24"/>
              </w:rPr>
              <w:t xml:space="preserve">Организация предметно-пространственной среды </w:t>
            </w:r>
          </w:p>
          <w:p w:rsidR="00560335" w:rsidRPr="00871DEC" w:rsidRDefault="00560335" w:rsidP="00560335">
            <w:pPr>
              <w:spacing w:after="15"/>
              <w:ind w:left="21" w:right="22" w:firstLine="16"/>
              <w:rPr>
                <w:rFonts w:ascii="Times New Roman" w:hAnsi="Times New Roman" w:cs="Times New Roman"/>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E26D5" w:rsidP="00BF6768">
            <w:pPr>
              <w:spacing w:after="15"/>
              <w:ind w:left="21" w:right="22" w:firstLine="0"/>
              <w:jc w:val="center"/>
              <w:rPr>
                <w:rFonts w:ascii="Times New Roman" w:hAnsi="Times New Roman" w:cs="Times New Roman"/>
                <w:sz w:val="24"/>
                <w:szCs w:val="24"/>
              </w:rPr>
            </w:pPr>
            <w:r w:rsidRPr="00E51944">
              <w:rPr>
                <w:rFonts w:ascii="Times New Roman" w:hAnsi="Times New Roman" w:cs="Times New Roman"/>
                <w:sz w:val="24"/>
                <w:szCs w:val="24"/>
              </w:rPr>
              <w:t>127</w:t>
            </w:r>
          </w:p>
        </w:tc>
      </w:tr>
      <w:tr w:rsidR="00560335" w:rsidRPr="00B0225C" w:rsidTr="00560335">
        <w:trPr>
          <w:trHeight w:val="549"/>
        </w:trPr>
        <w:tc>
          <w:tcPr>
            <w:tcW w:w="996" w:type="dxa"/>
            <w:tcBorders>
              <w:top w:val="single" w:sz="4" w:space="0" w:color="auto"/>
              <w:left w:val="single" w:sz="4" w:space="0" w:color="auto"/>
              <w:bottom w:val="single" w:sz="4" w:space="0" w:color="auto"/>
              <w:right w:val="single" w:sz="4" w:space="0" w:color="auto"/>
            </w:tcBorders>
            <w:hideMark/>
          </w:tcPr>
          <w:p w:rsidR="00560335" w:rsidRPr="009F7939" w:rsidRDefault="00560335" w:rsidP="00560335">
            <w:pPr>
              <w:pStyle w:val="afa"/>
              <w:ind w:firstLine="34"/>
              <w:jc w:val="both"/>
              <w:rPr>
                <w:sz w:val="24"/>
                <w:szCs w:val="24"/>
              </w:rPr>
            </w:pPr>
            <w:r>
              <w:rPr>
                <w:sz w:val="24"/>
                <w:szCs w:val="24"/>
              </w:rPr>
              <w:t>2.8.2.8</w:t>
            </w:r>
          </w:p>
        </w:tc>
        <w:tc>
          <w:tcPr>
            <w:tcW w:w="8218" w:type="dxa"/>
            <w:tcBorders>
              <w:top w:val="single" w:sz="4" w:space="0" w:color="auto"/>
              <w:left w:val="single" w:sz="4" w:space="0" w:color="auto"/>
              <w:bottom w:val="single" w:sz="4" w:space="0" w:color="auto"/>
              <w:right w:val="single" w:sz="4" w:space="0" w:color="auto"/>
            </w:tcBorders>
            <w:hideMark/>
          </w:tcPr>
          <w:p w:rsidR="00560335" w:rsidRPr="00B2681B" w:rsidRDefault="00560335" w:rsidP="00560335">
            <w:pPr>
              <w:spacing w:after="15"/>
              <w:ind w:left="21" w:right="20" w:firstLine="16"/>
              <w:rPr>
                <w:rFonts w:ascii="Times New Roman" w:hAnsi="Times New Roman" w:cs="Times New Roman"/>
                <w:sz w:val="24"/>
                <w:szCs w:val="24"/>
              </w:rPr>
            </w:pPr>
            <w:r w:rsidRPr="00B2681B">
              <w:rPr>
                <w:rFonts w:ascii="Times New Roman" w:hAnsi="Times New Roman" w:cs="Times New Roman"/>
                <w:sz w:val="24"/>
                <w:szCs w:val="24"/>
              </w:rPr>
              <w:t>Социокультурный контекст. Социальное партнерство.</w:t>
            </w:r>
          </w:p>
          <w:p w:rsidR="00560335" w:rsidRPr="00871DEC" w:rsidRDefault="00560335" w:rsidP="00560335">
            <w:pPr>
              <w:spacing w:after="15"/>
              <w:ind w:left="21" w:right="22" w:hanging="21"/>
              <w:rPr>
                <w:rFonts w:ascii="Times New Roman" w:hAnsi="Times New Roman" w:cs="Times New Roman"/>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E26D5" w:rsidP="00BF6768">
            <w:pPr>
              <w:spacing w:after="15"/>
              <w:ind w:left="21" w:right="20" w:firstLine="0"/>
              <w:jc w:val="center"/>
              <w:rPr>
                <w:rFonts w:ascii="Times New Roman" w:hAnsi="Times New Roman" w:cs="Times New Roman"/>
                <w:sz w:val="24"/>
                <w:szCs w:val="24"/>
              </w:rPr>
            </w:pPr>
            <w:r w:rsidRPr="00E51944">
              <w:rPr>
                <w:rFonts w:ascii="Times New Roman" w:hAnsi="Times New Roman" w:cs="Times New Roman"/>
                <w:sz w:val="24"/>
                <w:szCs w:val="24"/>
              </w:rPr>
              <w:t>130</w:t>
            </w:r>
          </w:p>
        </w:tc>
      </w:tr>
      <w:tr w:rsidR="00560335" w:rsidRPr="00B0225C" w:rsidTr="00560335">
        <w:trPr>
          <w:trHeight w:val="549"/>
        </w:trPr>
        <w:tc>
          <w:tcPr>
            <w:tcW w:w="996" w:type="dxa"/>
            <w:tcBorders>
              <w:top w:val="single" w:sz="4" w:space="0" w:color="auto"/>
              <w:left w:val="single" w:sz="4" w:space="0" w:color="auto"/>
              <w:bottom w:val="single" w:sz="4" w:space="0" w:color="auto"/>
              <w:right w:val="single" w:sz="4" w:space="0" w:color="auto"/>
            </w:tcBorders>
            <w:hideMark/>
          </w:tcPr>
          <w:p w:rsidR="00560335" w:rsidRPr="00563803" w:rsidRDefault="00560335" w:rsidP="00560335">
            <w:pPr>
              <w:pStyle w:val="afa"/>
              <w:ind w:firstLine="34"/>
              <w:jc w:val="both"/>
              <w:rPr>
                <w:rStyle w:val="14"/>
                <w:rFonts w:eastAsiaTheme="minorEastAsia"/>
                <w:color w:val="000000" w:themeColor="text1"/>
                <w:sz w:val="24"/>
                <w:szCs w:val="24"/>
              </w:rPr>
            </w:pPr>
            <w:r w:rsidRPr="00563803">
              <w:rPr>
                <w:sz w:val="24"/>
                <w:szCs w:val="24"/>
              </w:rPr>
              <w:t>2.8.2.</w:t>
            </w:r>
            <w:r>
              <w:rPr>
                <w:sz w:val="24"/>
                <w:szCs w:val="24"/>
              </w:rPr>
              <w:t>9</w:t>
            </w:r>
          </w:p>
        </w:tc>
        <w:tc>
          <w:tcPr>
            <w:tcW w:w="8218" w:type="dxa"/>
            <w:tcBorders>
              <w:top w:val="single" w:sz="4" w:space="0" w:color="auto"/>
              <w:left w:val="single" w:sz="4" w:space="0" w:color="auto"/>
              <w:bottom w:val="single" w:sz="4" w:space="0" w:color="auto"/>
              <w:right w:val="single" w:sz="4" w:space="0" w:color="auto"/>
            </w:tcBorders>
            <w:hideMark/>
          </w:tcPr>
          <w:p w:rsidR="00560335" w:rsidRPr="00563803" w:rsidRDefault="00560335" w:rsidP="00560335">
            <w:pPr>
              <w:spacing w:after="58"/>
              <w:ind w:left="37" w:right="1008" w:hanging="37"/>
              <w:rPr>
                <w:rFonts w:ascii="Times New Roman" w:hAnsi="Times New Roman" w:cs="Times New Roman"/>
                <w:sz w:val="24"/>
                <w:szCs w:val="24"/>
              </w:rPr>
            </w:pPr>
            <w:r w:rsidRPr="00563803">
              <w:rPr>
                <w:rFonts w:ascii="Times New Roman" w:hAnsi="Times New Roman" w:cs="Times New Roman"/>
                <w:sz w:val="24"/>
                <w:szCs w:val="24"/>
              </w:rPr>
              <w:t xml:space="preserve">Формы совместной деятельности в образовательной организации. Работа с родителями (законными представителями) воспитанников. </w:t>
            </w:r>
          </w:p>
          <w:p w:rsidR="00560335" w:rsidRPr="00563803" w:rsidRDefault="00560335" w:rsidP="00560335">
            <w:pPr>
              <w:spacing w:after="61"/>
              <w:ind w:left="37" w:right="20" w:hanging="37"/>
              <w:rPr>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E26D5" w:rsidP="00BE26D5">
            <w:pPr>
              <w:spacing w:after="58"/>
              <w:ind w:left="37" w:right="93" w:firstLine="0"/>
              <w:jc w:val="center"/>
              <w:rPr>
                <w:rFonts w:ascii="Times New Roman" w:hAnsi="Times New Roman" w:cs="Times New Roman"/>
                <w:sz w:val="24"/>
                <w:szCs w:val="24"/>
              </w:rPr>
            </w:pPr>
            <w:r w:rsidRPr="00E51944">
              <w:rPr>
                <w:rFonts w:ascii="Times New Roman" w:hAnsi="Times New Roman" w:cs="Times New Roman"/>
                <w:sz w:val="24"/>
                <w:szCs w:val="24"/>
              </w:rPr>
              <w:t>130</w:t>
            </w:r>
          </w:p>
        </w:tc>
      </w:tr>
      <w:tr w:rsidR="00560335" w:rsidRPr="00B0225C" w:rsidTr="00560335">
        <w:trPr>
          <w:trHeight w:val="549"/>
        </w:trPr>
        <w:tc>
          <w:tcPr>
            <w:tcW w:w="996" w:type="dxa"/>
            <w:tcBorders>
              <w:top w:val="single" w:sz="4" w:space="0" w:color="auto"/>
              <w:left w:val="single" w:sz="4" w:space="0" w:color="auto"/>
              <w:bottom w:val="single" w:sz="4" w:space="0" w:color="auto"/>
              <w:right w:val="single" w:sz="4" w:space="0" w:color="auto"/>
            </w:tcBorders>
            <w:hideMark/>
          </w:tcPr>
          <w:p w:rsidR="00560335" w:rsidRPr="00304ED3" w:rsidRDefault="00560335" w:rsidP="00560335">
            <w:pPr>
              <w:pStyle w:val="afa"/>
              <w:ind w:firstLine="34"/>
              <w:jc w:val="both"/>
              <w:rPr>
                <w:sz w:val="24"/>
                <w:szCs w:val="24"/>
              </w:rPr>
            </w:pPr>
            <w:r w:rsidRPr="00304ED3">
              <w:rPr>
                <w:sz w:val="24"/>
                <w:szCs w:val="24"/>
              </w:rPr>
              <w:t>2.8.3</w:t>
            </w:r>
          </w:p>
        </w:tc>
        <w:tc>
          <w:tcPr>
            <w:tcW w:w="8218" w:type="dxa"/>
            <w:tcBorders>
              <w:top w:val="single" w:sz="4" w:space="0" w:color="auto"/>
              <w:left w:val="single" w:sz="4" w:space="0" w:color="auto"/>
              <w:bottom w:val="single" w:sz="4" w:space="0" w:color="auto"/>
              <w:right w:val="single" w:sz="4" w:space="0" w:color="auto"/>
            </w:tcBorders>
            <w:hideMark/>
          </w:tcPr>
          <w:p w:rsidR="00560335" w:rsidRDefault="00560335" w:rsidP="00560335">
            <w:pPr>
              <w:pStyle w:val="22"/>
              <w:shd w:val="clear" w:color="auto" w:fill="auto"/>
              <w:tabs>
                <w:tab w:val="left" w:pos="1344"/>
              </w:tabs>
              <w:spacing w:before="0" w:after="0" w:line="240" w:lineRule="auto"/>
              <w:jc w:val="both"/>
              <w:rPr>
                <w:rStyle w:val="14"/>
                <w:rFonts w:eastAsiaTheme="minorEastAsia"/>
                <w:b/>
                <w:sz w:val="24"/>
                <w:szCs w:val="24"/>
              </w:rPr>
            </w:pPr>
            <w:r w:rsidRPr="00A63499">
              <w:rPr>
                <w:rStyle w:val="14"/>
                <w:rFonts w:eastAsiaTheme="minorEastAsia"/>
                <w:b/>
                <w:sz w:val="24"/>
                <w:szCs w:val="24"/>
              </w:rPr>
              <w:t>Организационный раздел Программы воспитания.</w:t>
            </w:r>
          </w:p>
          <w:p w:rsidR="00560335" w:rsidRPr="00563803" w:rsidRDefault="00560335" w:rsidP="00560335">
            <w:pPr>
              <w:spacing w:after="58"/>
              <w:ind w:left="37" w:right="1008" w:hanging="37"/>
              <w:rPr>
                <w:rFonts w:ascii="Times New Roman" w:hAnsi="Times New Roman" w:cs="Times New Roman"/>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E26D5" w:rsidP="00BF6768">
            <w:pPr>
              <w:pStyle w:val="22"/>
              <w:shd w:val="clear" w:color="auto" w:fill="auto"/>
              <w:tabs>
                <w:tab w:val="left" w:pos="1344"/>
              </w:tabs>
              <w:spacing w:before="0" w:after="0" w:line="240" w:lineRule="auto"/>
              <w:jc w:val="center"/>
              <w:rPr>
                <w:rStyle w:val="14"/>
                <w:rFonts w:eastAsiaTheme="minorEastAsia"/>
                <w:sz w:val="24"/>
                <w:szCs w:val="24"/>
              </w:rPr>
            </w:pPr>
            <w:r w:rsidRPr="00E51944">
              <w:rPr>
                <w:rStyle w:val="14"/>
                <w:rFonts w:eastAsiaTheme="minorEastAsia"/>
                <w:sz w:val="24"/>
                <w:szCs w:val="24"/>
              </w:rPr>
              <w:t>132</w:t>
            </w:r>
          </w:p>
        </w:tc>
      </w:tr>
      <w:tr w:rsidR="00560335" w:rsidRPr="00B0225C" w:rsidTr="00560335">
        <w:trPr>
          <w:trHeight w:val="549"/>
        </w:trPr>
        <w:tc>
          <w:tcPr>
            <w:tcW w:w="996" w:type="dxa"/>
            <w:tcBorders>
              <w:top w:val="single" w:sz="4" w:space="0" w:color="auto"/>
              <w:left w:val="single" w:sz="4" w:space="0" w:color="auto"/>
              <w:bottom w:val="single" w:sz="4" w:space="0" w:color="auto"/>
              <w:right w:val="single" w:sz="4" w:space="0" w:color="auto"/>
            </w:tcBorders>
            <w:hideMark/>
          </w:tcPr>
          <w:p w:rsidR="00560335" w:rsidRPr="006A6683" w:rsidRDefault="00560335" w:rsidP="00560335">
            <w:pPr>
              <w:pStyle w:val="afa"/>
              <w:ind w:firstLine="34"/>
              <w:jc w:val="both"/>
              <w:rPr>
                <w:sz w:val="24"/>
                <w:szCs w:val="24"/>
              </w:rPr>
            </w:pPr>
            <w:r w:rsidRPr="006A6683">
              <w:rPr>
                <w:sz w:val="24"/>
                <w:szCs w:val="24"/>
              </w:rPr>
              <w:t>2.8.3.1</w:t>
            </w:r>
          </w:p>
        </w:tc>
        <w:tc>
          <w:tcPr>
            <w:tcW w:w="8218" w:type="dxa"/>
            <w:tcBorders>
              <w:top w:val="single" w:sz="4" w:space="0" w:color="auto"/>
              <w:left w:val="single" w:sz="4" w:space="0" w:color="auto"/>
              <w:bottom w:val="single" w:sz="4" w:space="0" w:color="auto"/>
              <w:right w:val="single" w:sz="4" w:space="0" w:color="auto"/>
            </w:tcBorders>
            <w:hideMark/>
          </w:tcPr>
          <w:p w:rsidR="00560335" w:rsidRPr="006A6683" w:rsidRDefault="00560335" w:rsidP="00560335">
            <w:pPr>
              <w:ind w:firstLine="30"/>
              <w:rPr>
                <w:rFonts w:ascii="Times New Roman" w:hAnsi="Times New Roman" w:cs="Times New Roman"/>
                <w:sz w:val="24"/>
                <w:szCs w:val="24"/>
              </w:rPr>
            </w:pPr>
            <w:r w:rsidRPr="006A6683">
              <w:rPr>
                <w:rFonts w:ascii="Times New Roman" w:hAnsi="Times New Roman" w:cs="Times New Roman"/>
                <w:sz w:val="24"/>
                <w:szCs w:val="24"/>
              </w:rPr>
              <w:t>Кадровое обеспечение</w:t>
            </w:r>
          </w:p>
          <w:p w:rsidR="00560335" w:rsidRPr="006A6683" w:rsidRDefault="00560335" w:rsidP="00560335">
            <w:pPr>
              <w:pStyle w:val="22"/>
              <w:shd w:val="clear" w:color="auto" w:fill="auto"/>
              <w:tabs>
                <w:tab w:val="left" w:pos="1344"/>
              </w:tabs>
              <w:spacing w:before="0" w:after="0" w:line="240" w:lineRule="auto"/>
              <w:ind w:firstLine="30"/>
              <w:jc w:val="both"/>
              <w:rPr>
                <w:rStyle w:val="14"/>
                <w:rFonts w:eastAsiaTheme="minorEastAsia"/>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E26D5" w:rsidP="00BF6768">
            <w:pPr>
              <w:ind w:firstLine="0"/>
              <w:jc w:val="center"/>
              <w:rPr>
                <w:rFonts w:ascii="Times New Roman" w:hAnsi="Times New Roman" w:cs="Times New Roman"/>
                <w:sz w:val="24"/>
                <w:szCs w:val="24"/>
              </w:rPr>
            </w:pPr>
            <w:r w:rsidRPr="00E51944">
              <w:rPr>
                <w:rFonts w:ascii="Times New Roman" w:hAnsi="Times New Roman" w:cs="Times New Roman"/>
                <w:sz w:val="24"/>
                <w:szCs w:val="24"/>
              </w:rPr>
              <w:t>132</w:t>
            </w:r>
          </w:p>
        </w:tc>
      </w:tr>
      <w:tr w:rsidR="00560335" w:rsidRPr="00B0225C" w:rsidTr="00560335">
        <w:trPr>
          <w:trHeight w:val="549"/>
        </w:trPr>
        <w:tc>
          <w:tcPr>
            <w:tcW w:w="996" w:type="dxa"/>
            <w:tcBorders>
              <w:top w:val="single" w:sz="4" w:space="0" w:color="auto"/>
              <w:left w:val="single" w:sz="4" w:space="0" w:color="auto"/>
              <w:bottom w:val="single" w:sz="4" w:space="0" w:color="auto"/>
              <w:right w:val="single" w:sz="4" w:space="0" w:color="auto"/>
            </w:tcBorders>
            <w:hideMark/>
          </w:tcPr>
          <w:p w:rsidR="00560335" w:rsidRPr="006A6683" w:rsidRDefault="00560335" w:rsidP="00560335">
            <w:pPr>
              <w:pStyle w:val="afa"/>
              <w:ind w:firstLine="34"/>
              <w:jc w:val="both"/>
              <w:rPr>
                <w:sz w:val="24"/>
                <w:szCs w:val="24"/>
              </w:rPr>
            </w:pPr>
            <w:r w:rsidRPr="006A6683">
              <w:rPr>
                <w:sz w:val="24"/>
                <w:szCs w:val="24"/>
              </w:rPr>
              <w:t>2.8.3.2.</w:t>
            </w:r>
          </w:p>
        </w:tc>
        <w:tc>
          <w:tcPr>
            <w:tcW w:w="8218" w:type="dxa"/>
            <w:tcBorders>
              <w:top w:val="single" w:sz="4" w:space="0" w:color="auto"/>
              <w:left w:val="single" w:sz="4" w:space="0" w:color="auto"/>
              <w:bottom w:val="single" w:sz="4" w:space="0" w:color="auto"/>
              <w:right w:val="single" w:sz="4" w:space="0" w:color="auto"/>
            </w:tcBorders>
            <w:hideMark/>
          </w:tcPr>
          <w:p w:rsidR="00560335" w:rsidRPr="006A6683" w:rsidRDefault="00560335" w:rsidP="00560335">
            <w:pPr>
              <w:ind w:firstLine="30"/>
              <w:rPr>
                <w:rFonts w:ascii="Times New Roman" w:hAnsi="Times New Roman" w:cs="Times New Roman"/>
                <w:sz w:val="24"/>
                <w:szCs w:val="24"/>
              </w:rPr>
            </w:pPr>
            <w:r w:rsidRPr="006A6683">
              <w:rPr>
                <w:rFonts w:ascii="Times New Roman" w:hAnsi="Times New Roman" w:cs="Times New Roman"/>
                <w:sz w:val="24"/>
                <w:szCs w:val="24"/>
              </w:rPr>
              <w:t xml:space="preserve">Нормативно - методическое обеспечение реализации Программы воспитания </w:t>
            </w:r>
          </w:p>
          <w:p w:rsidR="00560335" w:rsidRPr="006A6683" w:rsidRDefault="00560335" w:rsidP="00560335">
            <w:pPr>
              <w:ind w:firstLine="30"/>
              <w:rPr>
                <w:rFonts w:ascii="Times New Roman" w:hAnsi="Times New Roman" w:cs="Times New Roman"/>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E26D5" w:rsidP="00BF6768">
            <w:pPr>
              <w:ind w:firstLine="0"/>
              <w:jc w:val="center"/>
              <w:rPr>
                <w:rFonts w:ascii="Times New Roman" w:hAnsi="Times New Roman" w:cs="Times New Roman"/>
                <w:sz w:val="24"/>
                <w:szCs w:val="24"/>
              </w:rPr>
            </w:pPr>
            <w:r w:rsidRPr="00E51944">
              <w:rPr>
                <w:rFonts w:ascii="Times New Roman" w:hAnsi="Times New Roman" w:cs="Times New Roman"/>
                <w:sz w:val="24"/>
                <w:szCs w:val="24"/>
              </w:rPr>
              <w:t>132</w:t>
            </w:r>
          </w:p>
        </w:tc>
      </w:tr>
      <w:tr w:rsidR="00560335" w:rsidRPr="00B0225C" w:rsidTr="00560335">
        <w:trPr>
          <w:trHeight w:val="549"/>
        </w:trPr>
        <w:tc>
          <w:tcPr>
            <w:tcW w:w="996" w:type="dxa"/>
            <w:tcBorders>
              <w:top w:val="single" w:sz="4" w:space="0" w:color="auto"/>
              <w:left w:val="single" w:sz="4" w:space="0" w:color="auto"/>
              <w:bottom w:val="single" w:sz="4" w:space="0" w:color="auto"/>
              <w:right w:val="single" w:sz="4" w:space="0" w:color="auto"/>
            </w:tcBorders>
            <w:hideMark/>
          </w:tcPr>
          <w:p w:rsidR="00560335" w:rsidRPr="006A6683" w:rsidRDefault="00560335" w:rsidP="00560335">
            <w:pPr>
              <w:pStyle w:val="afa"/>
              <w:ind w:firstLine="34"/>
              <w:jc w:val="both"/>
              <w:rPr>
                <w:sz w:val="24"/>
                <w:szCs w:val="24"/>
              </w:rPr>
            </w:pPr>
            <w:r w:rsidRPr="006A6683">
              <w:rPr>
                <w:sz w:val="24"/>
                <w:szCs w:val="24"/>
              </w:rPr>
              <w:t>2.8.3.3.</w:t>
            </w:r>
          </w:p>
        </w:tc>
        <w:tc>
          <w:tcPr>
            <w:tcW w:w="8218" w:type="dxa"/>
            <w:tcBorders>
              <w:top w:val="single" w:sz="4" w:space="0" w:color="auto"/>
              <w:left w:val="single" w:sz="4" w:space="0" w:color="auto"/>
              <w:bottom w:val="single" w:sz="4" w:space="0" w:color="auto"/>
              <w:right w:val="single" w:sz="4" w:space="0" w:color="auto"/>
            </w:tcBorders>
            <w:hideMark/>
          </w:tcPr>
          <w:p w:rsidR="00560335" w:rsidRPr="006A6683" w:rsidRDefault="00560335" w:rsidP="00560335">
            <w:pPr>
              <w:ind w:firstLine="30"/>
              <w:jc w:val="left"/>
              <w:rPr>
                <w:rFonts w:ascii="Times New Roman" w:hAnsi="Times New Roman" w:cs="Times New Roman"/>
                <w:sz w:val="24"/>
                <w:szCs w:val="24"/>
              </w:rPr>
            </w:pPr>
            <w:r w:rsidRPr="006A6683">
              <w:rPr>
                <w:rFonts w:ascii="Times New Roman" w:hAnsi="Times New Roman" w:cs="Times New Roman"/>
                <w:sz w:val="24"/>
                <w:szCs w:val="24"/>
              </w:rPr>
              <w:t>Требования к условиям работы с особыми категориями детей</w:t>
            </w:r>
          </w:p>
          <w:p w:rsidR="00560335" w:rsidRPr="006A6683" w:rsidRDefault="00560335" w:rsidP="00560335">
            <w:pPr>
              <w:ind w:firstLine="30"/>
              <w:rPr>
                <w:rFonts w:ascii="Times New Roman" w:hAnsi="Times New Roman" w:cs="Times New Roman"/>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E26D5" w:rsidP="00BF6768">
            <w:pPr>
              <w:ind w:firstLine="0"/>
              <w:jc w:val="center"/>
              <w:rPr>
                <w:rFonts w:ascii="Times New Roman" w:hAnsi="Times New Roman" w:cs="Times New Roman"/>
                <w:sz w:val="24"/>
                <w:szCs w:val="24"/>
              </w:rPr>
            </w:pPr>
            <w:r w:rsidRPr="00E51944">
              <w:rPr>
                <w:rFonts w:ascii="Times New Roman" w:hAnsi="Times New Roman" w:cs="Times New Roman"/>
                <w:sz w:val="24"/>
                <w:szCs w:val="24"/>
              </w:rPr>
              <w:t>133</w:t>
            </w:r>
          </w:p>
        </w:tc>
      </w:tr>
      <w:tr w:rsidR="00560335" w:rsidRPr="00B0225C" w:rsidTr="00560335">
        <w:trPr>
          <w:trHeight w:val="549"/>
        </w:trPr>
        <w:tc>
          <w:tcPr>
            <w:tcW w:w="996" w:type="dxa"/>
            <w:tcBorders>
              <w:top w:val="single" w:sz="4" w:space="0" w:color="auto"/>
              <w:left w:val="single" w:sz="4" w:space="0" w:color="auto"/>
              <w:bottom w:val="single" w:sz="4" w:space="0" w:color="auto"/>
              <w:right w:val="single" w:sz="4" w:space="0" w:color="auto"/>
            </w:tcBorders>
            <w:hideMark/>
          </w:tcPr>
          <w:p w:rsidR="00560335" w:rsidRPr="00D20556" w:rsidRDefault="00560335" w:rsidP="00560335">
            <w:pPr>
              <w:pStyle w:val="afa"/>
              <w:ind w:firstLine="34"/>
              <w:jc w:val="both"/>
              <w:rPr>
                <w:sz w:val="24"/>
                <w:szCs w:val="24"/>
              </w:rPr>
            </w:pPr>
          </w:p>
        </w:tc>
        <w:tc>
          <w:tcPr>
            <w:tcW w:w="8218" w:type="dxa"/>
            <w:tcBorders>
              <w:top w:val="single" w:sz="4" w:space="0" w:color="auto"/>
              <w:left w:val="single" w:sz="4" w:space="0" w:color="auto"/>
              <w:bottom w:val="single" w:sz="4" w:space="0" w:color="auto"/>
              <w:right w:val="single" w:sz="4" w:space="0" w:color="auto"/>
            </w:tcBorders>
            <w:hideMark/>
          </w:tcPr>
          <w:p w:rsidR="00560335" w:rsidRPr="00A05D2F" w:rsidRDefault="00560335" w:rsidP="00560335">
            <w:pPr>
              <w:rPr>
                <w:rFonts w:ascii="Times New Roman" w:hAnsi="Times New Roman" w:cs="Times New Roman"/>
                <w:i/>
                <w:sz w:val="24"/>
                <w:szCs w:val="24"/>
              </w:rPr>
            </w:pPr>
            <w:r w:rsidRPr="00A05D2F">
              <w:rPr>
                <w:rFonts w:ascii="Times New Roman" w:hAnsi="Times New Roman" w:cs="Times New Roman"/>
                <w:i/>
                <w:sz w:val="24"/>
                <w:szCs w:val="24"/>
              </w:rPr>
              <w:t>Обязательная часть</w:t>
            </w: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E26D5" w:rsidP="00BF6768">
            <w:pPr>
              <w:ind w:firstLine="0"/>
              <w:jc w:val="center"/>
              <w:rPr>
                <w:rFonts w:ascii="Times New Roman" w:hAnsi="Times New Roman" w:cs="Times New Roman"/>
                <w:sz w:val="24"/>
                <w:szCs w:val="24"/>
              </w:rPr>
            </w:pPr>
            <w:r w:rsidRPr="00E51944">
              <w:rPr>
                <w:rFonts w:ascii="Times New Roman" w:hAnsi="Times New Roman" w:cs="Times New Roman"/>
                <w:sz w:val="24"/>
                <w:szCs w:val="24"/>
              </w:rPr>
              <w:t>133</w:t>
            </w:r>
          </w:p>
        </w:tc>
      </w:tr>
      <w:tr w:rsidR="00560335" w:rsidRPr="00B0225C" w:rsidTr="00560335">
        <w:trPr>
          <w:trHeight w:val="549"/>
        </w:trPr>
        <w:tc>
          <w:tcPr>
            <w:tcW w:w="996" w:type="dxa"/>
            <w:tcBorders>
              <w:top w:val="single" w:sz="4" w:space="0" w:color="auto"/>
              <w:left w:val="single" w:sz="4" w:space="0" w:color="auto"/>
              <w:bottom w:val="single" w:sz="4" w:space="0" w:color="auto"/>
              <w:right w:val="single" w:sz="4" w:space="0" w:color="auto"/>
            </w:tcBorders>
            <w:hideMark/>
          </w:tcPr>
          <w:p w:rsidR="00560335" w:rsidRPr="006A6683" w:rsidRDefault="00560335" w:rsidP="00560335">
            <w:pPr>
              <w:pStyle w:val="afa"/>
              <w:ind w:firstLine="34"/>
              <w:jc w:val="both"/>
              <w:rPr>
                <w:sz w:val="24"/>
                <w:szCs w:val="24"/>
              </w:rPr>
            </w:pPr>
          </w:p>
        </w:tc>
        <w:tc>
          <w:tcPr>
            <w:tcW w:w="8218" w:type="dxa"/>
            <w:tcBorders>
              <w:top w:val="single" w:sz="4" w:space="0" w:color="auto"/>
              <w:left w:val="single" w:sz="4" w:space="0" w:color="auto"/>
              <w:bottom w:val="single" w:sz="4" w:space="0" w:color="auto"/>
              <w:right w:val="single" w:sz="4" w:space="0" w:color="auto"/>
            </w:tcBorders>
            <w:hideMark/>
          </w:tcPr>
          <w:p w:rsidR="00560335" w:rsidRPr="00A05D2F" w:rsidRDefault="00560335" w:rsidP="00677326">
            <w:pPr>
              <w:ind w:firstLine="30"/>
              <w:rPr>
                <w:rFonts w:ascii="Times New Roman" w:hAnsi="Times New Roman" w:cs="Times New Roman"/>
                <w:i/>
                <w:sz w:val="24"/>
                <w:szCs w:val="24"/>
              </w:rPr>
            </w:pPr>
            <w:r w:rsidRPr="00A05D2F">
              <w:rPr>
                <w:rFonts w:ascii="Times New Roman" w:hAnsi="Times New Roman" w:cs="Times New Roman"/>
                <w:i/>
                <w:sz w:val="24"/>
                <w:szCs w:val="24"/>
              </w:rPr>
              <w:t>ТРЕБОВАНИЯ К УСЛОВИЯМ РАБОТЫ С ОСОБЫМИ КАТЕГОРИЯМИ ДЕТЕЙ В ЧАСТИ, ФОРМИРУЕМОЙ УЧАСТНИКАМИ ОБРАЗОВАТЕЛЬНЫХ ОТНОШЕНИЙ.</w:t>
            </w:r>
          </w:p>
          <w:p w:rsidR="00560335" w:rsidRPr="00A05D2F" w:rsidRDefault="00560335" w:rsidP="00560335">
            <w:pPr>
              <w:rPr>
                <w:rFonts w:ascii="Times New Roman" w:hAnsi="Times New Roman" w:cs="Times New Roman"/>
                <w:i/>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E26D5" w:rsidP="00BF6768">
            <w:pPr>
              <w:ind w:firstLine="0"/>
              <w:jc w:val="center"/>
              <w:rPr>
                <w:rFonts w:ascii="Times New Roman" w:hAnsi="Times New Roman" w:cs="Times New Roman"/>
                <w:sz w:val="24"/>
                <w:szCs w:val="24"/>
              </w:rPr>
            </w:pPr>
            <w:r w:rsidRPr="00E51944">
              <w:rPr>
                <w:rFonts w:ascii="Times New Roman" w:hAnsi="Times New Roman" w:cs="Times New Roman"/>
                <w:sz w:val="24"/>
                <w:szCs w:val="24"/>
              </w:rPr>
              <w:t>133</w:t>
            </w:r>
          </w:p>
        </w:tc>
      </w:tr>
      <w:tr w:rsidR="00560335" w:rsidRPr="00905E9F" w:rsidTr="00560335">
        <w:tc>
          <w:tcPr>
            <w:tcW w:w="996" w:type="dxa"/>
            <w:tcBorders>
              <w:top w:val="single" w:sz="4" w:space="0" w:color="auto"/>
              <w:left w:val="single" w:sz="4" w:space="0" w:color="auto"/>
              <w:bottom w:val="single" w:sz="4" w:space="0" w:color="auto"/>
              <w:right w:val="single" w:sz="4" w:space="0" w:color="auto"/>
            </w:tcBorders>
            <w:hideMark/>
          </w:tcPr>
          <w:p w:rsidR="00560335" w:rsidRPr="00A3186C" w:rsidRDefault="00560335" w:rsidP="00560335">
            <w:pPr>
              <w:pStyle w:val="afa"/>
              <w:ind w:firstLine="34"/>
              <w:jc w:val="both"/>
              <w:rPr>
                <w:b/>
                <w:bCs/>
                <w:color w:val="000000" w:themeColor="text1"/>
                <w:sz w:val="24"/>
                <w:szCs w:val="24"/>
              </w:rPr>
            </w:pPr>
            <w:r w:rsidRPr="00A3186C">
              <w:rPr>
                <w:b/>
                <w:bCs/>
                <w:color w:val="000000" w:themeColor="text1"/>
                <w:sz w:val="24"/>
                <w:szCs w:val="24"/>
              </w:rPr>
              <w:t>2.9</w:t>
            </w:r>
          </w:p>
        </w:tc>
        <w:tc>
          <w:tcPr>
            <w:tcW w:w="8218" w:type="dxa"/>
            <w:tcBorders>
              <w:top w:val="single" w:sz="4" w:space="0" w:color="auto"/>
              <w:left w:val="single" w:sz="4" w:space="0" w:color="auto"/>
              <w:bottom w:val="single" w:sz="4" w:space="0" w:color="auto"/>
              <w:right w:val="single" w:sz="4" w:space="0" w:color="auto"/>
            </w:tcBorders>
            <w:hideMark/>
          </w:tcPr>
          <w:p w:rsidR="00560335" w:rsidRPr="00905E9F" w:rsidRDefault="00560335" w:rsidP="00560335">
            <w:pPr>
              <w:pStyle w:val="1"/>
              <w:tabs>
                <w:tab w:val="left" w:pos="37"/>
                <w:tab w:val="left" w:pos="2855"/>
                <w:tab w:val="left" w:pos="3900"/>
                <w:tab w:val="left" w:pos="5078"/>
                <w:tab w:val="left" w:pos="6113"/>
                <w:tab w:val="left" w:pos="6468"/>
                <w:tab w:val="left" w:pos="7622"/>
                <w:tab w:val="left" w:pos="9104"/>
              </w:tabs>
              <w:ind w:right="246"/>
              <w:jc w:val="both"/>
              <w:outlineLvl w:val="0"/>
              <w:rPr>
                <w:sz w:val="24"/>
                <w:szCs w:val="24"/>
              </w:rPr>
            </w:pPr>
            <w:r w:rsidRPr="00A3186C">
              <w:rPr>
                <w:rFonts w:ascii="Times New Roman" w:hAnsi="Times New Roman" w:cs="Times New Roman"/>
              </w:rPr>
              <w:t>ВЗАИМОДЕЙСТВИЕ ПЕДАГОГИЧЕСКИХ РАБОТНИКОВ С ДЕТЬМИ с ТНР</w:t>
            </w:r>
            <w:r>
              <w:t xml:space="preserve"> </w:t>
            </w: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E26D5" w:rsidP="00BF6768">
            <w:pPr>
              <w:pStyle w:val="1"/>
              <w:tabs>
                <w:tab w:val="left" w:pos="37"/>
                <w:tab w:val="left" w:pos="2855"/>
                <w:tab w:val="left" w:pos="3900"/>
                <w:tab w:val="left" w:pos="5078"/>
                <w:tab w:val="left" w:pos="6113"/>
                <w:tab w:val="left" w:pos="6468"/>
                <w:tab w:val="left" w:pos="7622"/>
                <w:tab w:val="left" w:pos="9104"/>
              </w:tabs>
              <w:ind w:right="246"/>
              <w:outlineLvl w:val="0"/>
              <w:rPr>
                <w:b w:val="0"/>
              </w:rPr>
            </w:pPr>
            <w:r w:rsidRPr="00E51944">
              <w:rPr>
                <w:b w:val="0"/>
              </w:rPr>
              <w:t>134</w:t>
            </w:r>
          </w:p>
        </w:tc>
      </w:tr>
      <w:tr w:rsidR="00560335" w:rsidRPr="00905E9F" w:rsidTr="00560335">
        <w:tc>
          <w:tcPr>
            <w:tcW w:w="996" w:type="dxa"/>
            <w:tcBorders>
              <w:top w:val="single" w:sz="4" w:space="0" w:color="auto"/>
              <w:left w:val="single" w:sz="4" w:space="0" w:color="auto"/>
              <w:bottom w:val="single" w:sz="4" w:space="0" w:color="auto"/>
              <w:right w:val="single" w:sz="4" w:space="0" w:color="auto"/>
            </w:tcBorders>
            <w:hideMark/>
          </w:tcPr>
          <w:p w:rsidR="00560335" w:rsidRPr="00A05D2F" w:rsidRDefault="00560335" w:rsidP="00560335">
            <w:pPr>
              <w:pStyle w:val="afa"/>
              <w:ind w:firstLine="34"/>
              <w:jc w:val="both"/>
              <w:rPr>
                <w:bCs/>
                <w:color w:val="000000" w:themeColor="text1"/>
              </w:rPr>
            </w:pPr>
            <w:r w:rsidRPr="00A05D2F">
              <w:t>2.9.1</w:t>
            </w:r>
          </w:p>
        </w:tc>
        <w:tc>
          <w:tcPr>
            <w:tcW w:w="8218" w:type="dxa"/>
            <w:tcBorders>
              <w:top w:val="single" w:sz="4" w:space="0" w:color="auto"/>
              <w:left w:val="single" w:sz="4" w:space="0" w:color="auto"/>
              <w:bottom w:val="single" w:sz="4" w:space="0" w:color="auto"/>
              <w:right w:val="single" w:sz="4" w:space="0" w:color="auto"/>
            </w:tcBorders>
            <w:hideMark/>
          </w:tcPr>
          <w:p w:rsidR="00560335" w:rsidRDefault="00560335" w:rsidP="00560335">
            <w:pPr>
              <w:ind w:firstLine="0"/>
              <w:jc w:val="left"/>
              <w:rPr>
                <w:rFonts w:ascii="Times New Roman" w:hAnsi="Times New Roman" w:cs="Times New Roman"/>
              </w:rPr>
            </w:pPr>
            <w:r w:rsidRPr="00A05D2F">
              <w:rPr>
                <w:rFonts w:ascii="Times New Roman" w:hAnsi="Times New Roman" w:cs="Times New Roman"/>
              </w:rPr>
              <w:t>Вариативные формы, способы, методы и средства реализации Программы</w:t>
            </w:r>
          </w:p>
          <w:p w:rsidR="00560335" w:rsidRPr="00560335" w:rsidRDefault="00560335" w:rsidP="00560335">
            <w:pPr>
              <w:ind w:firstLine="0"/>
              <w:jc w:val="left"/>
              <w:rPr>
                <w:rFonts w:ascii="Times New Roman" w:hAnsi="Times New Roman" w:cs="Times New Roman"/>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E26D5" w:rsidP="00BF6768">
            <w:pPr>
              <w:ind w:firstLine="0"/>
              <w:jc w:val="center"/>
              <w:rPr>
                <w:rFonts w:ascii="Times New Roman" w:hAnsi="Times New Roman" w:cs="Times New Roman"/>
              </w:rPr>
            </w:pPr>
            <w:r w:rsidRPr="00E51944">
              <w:rPr>
                <w:rFonts w:ascii="Times New Roman" w:hAnsi="Times New Roman" w:cs="Times New Roman"/>
              </w:rPr>
              <w:t>134</w:t>
            </w:r>
          </w:p>
        </w:tc>
      </w:tr>
      <w:tr w:rsidR="00560335" w:rsidRPr="00905E9F" w:rsidTr="00560335">
        <w:tc>
          <w:tcPr>
            <w:tcW w:w="996" w:type="dxa"/>
            <w:tcBorders>
              <w:top w:val="single" w:sz="4" w:space="0" w:color="auto"/>
              <w:left w:val="single" w:sz="4" w:space="0" w:color="auto"/>
              <w:bottom w:val="single" w:sz="4" w:space="0" w:color="auto"/>
              <w:right w:val="single" w:sz="4" w:space="0" w:color="auto"/>
            </w:tcBorders>
            <w:hideMark/>
          </w:tcPr>
          <w:p w:rsidR="00560335" w:rsidRPr="00A05D2F" w:rsidRDefault="00560335" w:rsidP="00560335">
            <w:pPr>
              <w:pStyle w:val="afa"/>
              <w:jc w:val="both"/>
            </w:pPr>
            <w:r>
              <w:t>2.9.2</w:t>
            </w:r>
          </w:p>
        </w:tc>
        <w:tc>
          <w:tcPr>
            <w:tcW w:w="8218" w:type="dxa"/>
            <w:tcBorders>
              <w:top w:val="single" w:sz="4" w:space="0" w:color="auto"/>
              <w:left w:val="single" w:sz="4" w:space="0" w:color="auto"/>
              <w:bottom w:val="single" w:sz="4" w:space="0" w:color="auto"/>
              <w:right w:val="single" w:sz="4" w:space="0" w:color="auto"/>
            </w:tcBorders>
            <w:hideMark/>
          </w:tcPr>
          <w:p w:rsidR="00560335" w:rsidRPr="00A05D2F" w:rsidRDefault="00560335" w:rsidP="00560335">
            <w:pPr>
              <w:pStyle w:val="1"/>
              <w:tabs>
                <w:tab w:val="left" w:pos="1134"/>
                <w:tab w:val="left" w:pos="1276"/>
              </w:tabs>
              <w:adjustRightInd/>
              <w:spacing w:before="0" w:after="0"/>
              <w:jc w:val="left"/>
              <w:outlineLvl w:val="0"/>
              <w:rPr>
                <w:b w:val="0"/>
              </w:rPr>
            </w:pPr>
            <w:r w:rsidRPr="00A05D2F">
              <w:rPr>
                <w:b w:val="0"/>
              </w:rPr>
              <w:t>Особенности образовательной деятельности разных видов и культурных практик</w:t>
            </w:r>
          </w:p>
          <w:p w:rsidR="00560335" w:rsidRPr="00A05D2F" w:rsidRDefault="00560335" w:rsidP="00560335">
            <w:pPr>
              <w:rPr>
                <w:rFonts w:ascii="Times New Roman" w:hAnsi="Times New Roman" w:cs="Times New Roman"/>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E26D5" w:rsidP="00BF6768">
            <w:pPr>
              <w:pStyle w:val="1"/>
              <w:tabs>
                <w:tab w:val="left" w:pos="1134"/>
                <w:tab w:val="left" w:pos="1276"/>
              </w:tabs>
              <w:outlineLvl w:val="0"/>
              <w:rPr>
                <w:b w:val="0"/>
              </w:rPr>
            </w:pPr>
            <w:r w:rsidRPr="00E51944">
              <w:rPr>
                <w:b w:val="0"/>
              </w:rPr>
              <w:t>138</w:t>
            </w:r>
          </w:p>
        </w:tc>
      </w:tr>
      <w:tr w:rsidR="00560335" w:rsidRPr="00905E9F" w:rsidTr="00560335">
        <w:tc>
          <w:tcPr>
            <w:tcW w:w="996" w:type="dxa"/>
            <w:tcBorders>
              <w:top w:val="single" w:sz="4" w:space="0" w:color="auto"/>
              <w:left w:val="single" w:sz="4" w:space="0" w:color="auto"/>
              <w:bottom w:val="single" w:sz="4" w:space="0" w:color="auto"/>
              <w:right w:val="single" w:sz="4" w:space="0" w:color="auto"/>
            </w:tcBorders>
            <w:hideMark/>
          </w:tcPr>
          <w:p w:rsidR="00560335" w:rsidRPr="008111CA" w:rsidRDefault="00560335" w:rsidP="00560335">
            <w:pPr>
              <w:pStyle w:val="afa"/>
              <w:jc w:val="both"/>
              <w:rPr>
                <w:i/>
              </w:rPr>
            </w:pPr>
            <w:r w:rsidRPr="008111CA">
              <w:rPr>
                <w:i/>
              </w:rPr>
              <w:t>2.9.2.1</w:t>
            </w:r>
          </w:p>
        </w:tc>
        <w:tc>
          <w:tcPr>
            <w:tcW w:w="8218" w:type="dxa"/>
            <w:tcBorders>
              <w:top w:val="single" w:sz="4" w:space="0" w:color="auto"/>
              <w:left w:val="single" w:sz="4" w:space="0" w:color="auto"/>
              <w:bottom w:val="single" w:sz="4" w:space="0" w:color="auto"/>
              <w:right w:val="single" w:sz="4" w:space="0" w:color="auto"/>
            </w:tcBorders>
            <w:hideMark/>
          </w:tcPr>
          <w:p w:rsidR="00560335" w:rsidRDefault="00560335" w:rsidP="00560335">
            <w:pPr>
              <w:pStyle w:val="1"/>
              <w:tabs>
                <w:tab w:val="left" w:pos="30"/>
                <w:tab w:val="left" w:pos="1276"/>
              </w:tabs>
              <w:jc w:val="left"/>
              <w:outlineLvl w:val="0"/>
              <w:rPr>
                <w:b w:val="0"/>
                <w:i/>
              </w:rPr>
            </w:pPr>
            <w:r w:rsidRPr="00A05D2F">
              <w:rPr>
                <w:b w:val="0"/>
                <w:i/>
                <w:sz w:val="24"/>
                <w:szCs w:val="24"/>
              </w:rPr>
              <w:t>Образовательная деятельность в ДОО</w:t>
            </w:r>
          </w:p>
          <w:p w:rsidR="00560335" w:rsidRPr="00560335" w:rsidRDefault="00560335" w:rsidP="00560335"/>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E26D5" w:rsidP="00BF6768">
            <w:pPr>
              <w:pStyle w:val="1"/>
              <w:tabs>
                <w:tab w:val="left" w:pos="1134"/>
                <w:tab w:val="left" w:pos="1276"/>
              </w:tabs>
              <w:outlineLvl w:val="0"/>
              <w:rPr>
                <w:b w:val="0"/>
              </w:rPr>
            </w:pPr>
            <w:r w:rsidRPr="00E51944">
              <w:rPr>
                <w:b w:val="0"/>
              </w:rPr>
              <w:t>138</w:t>
            </w:r>
          </w:p>
        </w:tc>
      </w:tr>
      <w:tr w:rsidR="00560335" w:rsidRPr="00905E9F" w:rsidTr="00560335">
        <w:tc>
          <w:tcPr>
            <w:tcW w:w="996" w:type="dxa"/>
            <w:tcBorders>
              <w:top w:val="single" w:sz="4" w:space="0" w:color="auto"/>
              <w:left w:val="single" w:sz="4" w:space="0" w:color="auto"/>
              <w:bottom w:val="single" w:sz="4" w:space="0" w:color="auto"/>
              <w:right w:val="single" w:sz="4" w:space="0" w:color="auto"/>
            </w:tcBorders>
            <w:hideMark/>
          </w:tcPr>
          <w:p w:rsidR="00560335" w:rsidRPr="008111CA" w:rsidRDefault="00560335" w:rsidP="00560335">
            <w:pPr>
              <w:pStyle w:val="afa"/>
              <w:jc w:val="both"/>
              <w:rPr>
                <w:i/>
              </w:rPr>
            </w:pPr>
            <w:r w:rsidRPr="008111CA">
              <w:rPr>
                <w:i/>
              </w:rPr>
              <w:t>2.9.2.2</w:t>
            </w:r>
          </w:p>
        </w:tc>
        <w:tc>
          <w:tcPr>
            <w:tcW w:w="8218" w:type="dxa"/>
            <w:tcBorders>
              <w:top w:val="single" w:sz="4" w:space="0" w:color="auto"/>
              <w:left w:val="single" w:sz="4" w:space="0" w:color="auto"/>
              <w:bottom w:val="single" w:sz="4" w:space="0" w:color="auto"/>
              <w:right w:val="single" w:sz="4" w:space="0" w:color="auto"/>
            </w:tcBorders>
            <w:hideMark/>
          </w:tcPr>
          <w:p w:rsidR="00560335" w:rsidRDefault="00560335" w:rsidP="00560335">
            <w:pPr>
              <w:pStyle w:val="afa"/>
              <w:rPr>
                <w:i/>
                <w:sz w:val="24"/>
                <w:szCs w:val="24"/>
              </w:rPr>
            </w:pPr>
            <w:r w:rsidRPr="00A05D2F">
              <w:rPr>
                <w:i/>
                <w:sz w:val="24"/>
                <w:szCs w:val="24"/>
              </w:rPr>
              <w:t>Образовательная деятельность (занятие), осуществляемая в различных видах  детской деятельности</w:t>
            </w:r>
          </w:p>
          <w:p w:rsidR="00560335" w:rsidRPr="00560335" w:rsidRDefault="00560335" w:rsidP="00560335">
            <w:pPr>
              <w:pStyle w:val="afa"/>
              <w:rPr>
                <w:i/>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E26D5" w:rsidP="00BF6768">
            <w:pPr>
              <w:pStyle w:val="afa"/>
              <w:jc w:val="center"/>
              <w:rPr>
                <w:sz w:val="24"/>
                <w:szCs w:val="24"/>
              </w:rPr>
            </w:pPr>
            <w:r w:rsidRPr="00E51944">
              <w:rPr>
                <w:sz w:val="24"/>
                <w:szCs w:val="24"/>
              </w:rPr>
              <w:t>139</w:t>
            </w:r>
          </w:p>
        </w:tc>
      </w:tr>
      <w:tr w:rsidR="00560335" w:rsidRPr="00905E9F" w:rsidTr="00560335">
        <w:tc>
          <w:tcPr>
            <w:tcW w:w="996" w:type="dxa"/>
            <w:tcBorders>
              <w:top w:val="single" w:sz="4" w:space="0" w:color="auto"/>
              <w:left w:val="single" w:sz="4" w:space="0" w:color="auto"/>
              <w:bottom w:val="single" w:sz="4" w:space="0" w:color="auto"/>
              <w:right w:val="single" w:sz="4" w:space="0" w:color="auto"/>
            </w:tcBorders>
            <w:hideMark/>
          </w:tcPr>
          <w:p w:rsidR="00560335" w:rsidRPr="008111CA" w:rsidRDefault="00560335" w:rsidP="00560335">
            <w:pPr>
              <w:pStyle w:val="afa"/>
              <w:jc w:val="both"/>
              <w:rPr>
                <w:i/>
              </w:rPr>
            </w:pPr>
            <w:r w:rsidRPr="008111CA">
              <w:rPr>
                <w:i/>
              </w:rPr>
              <w:t>2.9.2.3</w:t>
            </w:r>
          </w:p>
        </w:tc>
        <w:tc>
          <w:tcPr>
            <w:tcW w:w="8218" w:type="dxa"/>
            <w:tcBorders>
              <w:top w:val="single" w:sz="4" w:space="0" w:color="auto"/>
              <w:left w:val="single" w:sz="4" w:space="0" w:color="auto"/>
              <w:bottom w:val="single" w:sz="4" w:space="0" w:color="auto"/>
              <w:right w:val="single" w:sz="4" w:space="0" w:color="auto"/>
            </w:tcBorders>
            <w:hideMark/>
          </w:tcPr>
          <w:p w:rsidR="00560335" w:rsidRDefault="00560335" w:rsidP="00560335">
            <w:pPr>
              <w:pStyle w:val="1"/>
              <w:tabs>
                <w:tab w:val="left" w:pos="30"/>
              </w:tabs>
              <w:jc w:val="left"/>
              <w:outlineLvl w:val="0"/>
              <w:rPr>
                <w:b w:val="0"/>
                <w:i/>
              </w:rPr>
            </w:pPr>
            <w:r w:rsidRPr="00A05D2F">
              <w:rPr>
                <w:b w:val="0"/>
                <w:i/>
                <w:sz w:val="24"/>
                <w:szCs w:val="24"/>
              </w:rPr>
              <w:t>Образовательная деятельность в режимных процессах</w:t>
            </w:r>
          </w:p>
          <w:p w:rsidR="00560335" w:rsidRPr="00A05D2F" w:rsidRDefault="00560335" w:rsidP="00560335">
            <w:pPr>
              <w:pStyle w:val="1"/>
              <w:tabs>
                <w:tab w:val="left" w:pos="1134"/>
                <w:tab w:val="left" w:pos="1276"/>
              </w:tabs>
              <w:outlineLvl w:val="0"/>
              <w:rPr>
                <w:b w:val="0"/>
                <w:i/>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E26D5" w:rsidP="00BF6768">
            <w:pPr>
              <w:pStyle w:val="1"/>
              <w:tabs>
                <w:tab w:val="left" w:pos="1134"/>
                <w:tab w:val="left" w:pos="1276"/>
              </w:tabs>
              <w:outlineLvl w:val="0"/>
              <w:rPr>
                <w:b w:val="0"/>
              </w:rPr>
            </w:pPr>
            <w:r w:rsidRPr="00E51944">
              <w:rPr>
                <w:b w:val="0"/>
              </w:rPr>
              <w:t>140</w:t>
            </w:r>
          </w:p>
        </w:tc>
      </w:tr>
      <w:tr w:rsidR="00560335" w:rsidRPr="00905E9F" w:rsidTr="00560335">
        <w:tc>
          <w:tcPr>
            <w:tcW w:w="996" w:type="dxa"/>
            <w:tcBorders>
              <w:top w:val="single" w:sz="4" w:space="0" w:color="auto"/>
              <w:left w:val="single" w:sz="4" w:space="0" w:color="auto"/>
              <w:bottom w:val="single" w:sz="4" w:space="0" w:color="auto"/>
              <w:right w:val="single" w:sz="4" w:space="0" w:color="auto"/>
            </w:tcBorders>
            <w:hideMark/>
          </w:tcPr>
          <w:p w:rsidR="00560335" w:rsidRPr="008111CA" w:rsidRDefault="00560335" w:rsidP="00560335">
            <w:pPr>
              <w:pStyle w:val="afa"/>
              <w:jc w:val="both"/>
            </w:pPr>
            <w:r w:rsidRPr="008111CA">
              <w:t>2.9.3</w:t>
            </w:r>
          </w:p>
          <w:p w:rsidR="00560335" w:rsidRPr="008111CA" w:rsidRDefault="00560335" w:rsidP="00560335">
            <w:pPr>
              <w:pStyle w:val="afa"/>
              <w:jc w:val="both"/>
              <w:rPr>
                <w:i/>
              </w:rPr>
            </w:pPr>
          </w:p>
        </w:tc>
        <w:tc>
          <w:tcPr>
            <w:tcW w:w="8218" w:type="dxa"/>
            <w:tcBorders>
              <w:top w:val="single" w:sz="4" w:space="0" w:color="auto"/>
              <w:left w:val="single" w:sz="4" w:space="0" w:color="auto"/>
              <w:bottom w:val="single" w:sz="4" w:space="0" w:color="auto"/>
              <w:right w:val="single" w:sz="4" w:space="0" w:color="auto"/>
            </w:tcBorders>
            <w:hideMark/>
          </w:tcPr>
          <w:p w:rsidR="00560335" w:rsidRPr="00560335" w:rsidRDefault="00560335" w:rsidP="00560335">
            <w:pPr>
              <w:pStyle w:val="22"/>
              <w:shd w:val="clear" w:color="auto" w:fill="auto"/>
              <w:tabs>
                <w:tab w:val="left" w:pos="1138"/>
              </w:tabs>
              <w:spacing w:before="0" w:after="0" w:line="240" w:lineRule="auto"/>
              <w:rPr>
                <w:sz w:val="24"/>
                <w:szCs w:val="24"/>
              </w:rPr>
            </w:pPr>
            <w:r w:rsidRPr="008111CA">
              <w:rPr>
                <w:sz w:val="24"/>
                <w:szCs w:val="24"/>
              </w:rPr>
              <w:t>Способы и направления поддержки детской инициативы</w:t>
            </w: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E26D5" w:rsidP="00BF6768">
            <w:pPr>
              <w:pStyle w:val="22"/>
              <w:shd w:val="clear" w:color="auto" w:fill="auto"/>
              <w:tabs>
                <w:tab w:val="left" w:pos="1138"/>
              </w:tabs>
              <w:spacing w:before="0" w:after="0" w:line="240" w:lineRule="auto"/>
              <w:jc w:val="center"/>
              <w:rPr>
                <w:sz w:val="24"/>
                <w:szCs w:val="24"/>
              </w:rPr>
            </w:pPr>
            <w:r w:rsidRPr="00E51944">
              <w:rPr>
                <w:sz w:val="24"/>
                <w:szCs w:val="24"/>
              </w:rPr>
              <w:t>143</w:t>
            </w:r>
          </w:p>
        </w:tc>
      </w:tr>
      <w:tr w:rsidR="00560335" w:rsidRPr="00905E9F" w:rsidTr="00560335">
        <w:tc>
          <w:tcPr>
            <w:tcW w:w="996" w:type="dxa"/>
            <w:tcBorders>
              <w:top w:val="single" w:sz="4" w:space="0" w:color="auto"/>
              <w:left w:val="single" w:sz="4" w:space="0" w:color="auto"/>
              <w:bottom w:val="single" w:sz="4" w:space="0" w:color="auto"/>
              <w:right w:val="single" w:sz="4" w:space="0" w:color="auto"/>
            </w:tcBorders>
            <w:hideMark/>
          </w:tcPr>
          <w:p w:rsidR="00560335" w:rsidRDefault="00560335" w:rsidP="00560335">
            <w:pPr>
              <w:pStyle w:val="afa"/>
              <w:ind w:firstLine="34"/>
              <w:jc w:val="both"/>
              <w:rPr>
                <w:b/>
                <w:bCs/>
                <w:color w:val="000000" w:themeColor="text1"/>
                <w:sz w:val="24"/>
                <w:szCs w:val="24"/>
              </w:rPr>
            </w:pPr>
            <w:r w:rsidRPr="00A3186C">
              <w:rPr>
                <w:b/>
              </w:rPr>
              <w:t>2.10.</w:t>
            </w:r>
            <w:r w:rsidRPr="00BB5350">
              <w:rPr>
                <w:b/>
              </w:rPr>
              <w:t> </w:t>
            </w:r>
          </w:p>
          <w:p w:rsidR="00560335" w:rsidRPr="00A3186C" w:rsidRDefault="00560335" w:rsidP="00560335">
            <w:pPr>
              <w:pStyle w:val="afa"/>
              <w:ind w:firstLine="34"/>
              <w:jc w:val="both"/>
              <w:rPr>
                <w:b/>
                <w:bCs/>
                <w:color w:val="000000" w:themeColor="text1"/>
                <w:sz w:val="24"/>
                <w:szCs w:val="24"/>
              </w:rPr>
            </w:pPr>
          </w:p>
        </w:tc>
        <w:tc>
          <w:tcPr>
            <w:tcW w:w="8218" w:type="dxa"/>
            <w:tcBorders>
              <w:top w:val="single" w:sz="4" w:space="0" w:color="auto"/>
              <w:left w:val="single" w:sz="4" w:space="0" w:color="auto"/>
              <w:bottom w:val="single" w:sz="4" w:space="0" w:color="auto"/>
              <w:right w:val="single" w:sz="4" w:space="0" w:color="auto"/>
            </w:tcBorders>
            <w:hideMark/>
          </w:tcPr>
          <w:p w:rsidR="00560335" w:rsidRPr="00A3186C" w:rsidRDefault="00560335" w:rsidP="00560335">
            <w:pPr>
              <w:ind w:firstLine="30"/>
              <w:rPr>
                <w:rFonts w:ascii="Times New Roman" w:hAnsi="Times New Roman" w:cs="Times New Roman"/>
                <w:b/>
              </w:rPr>
            </w:pPr>
            <w:r w:rsidRPr="00A3186C">
              <w:rPr>
                <w:rFonts w:ascii="Times New Roman" w:hAnsi="Times New Roman" w:cs="Times New Roman"/>
                <w:b/>
              </w:rPr>
              <w:t>ВЗАИМОДЕЙСТВИЕ ПЕДАГОГИЧЕСКОГО КОЛЛЕКТИВА С СЕМЬЯМИ ОБУЧАЮЩИХСЯ С ТНР</w:t>
            </w:r>
          </w:p>
          <w:p w:rsidR="00560335" w:rsidRPr="00A3186C" w:rsidRDefault="00560335" w:rsidP="00560335">
            <w:pPr>
              <w:pStyle w:val="1"/>
              <w:tabs>
                <w:tab w:val="left" w:pos="37"/>
                <w:tab w:val="left" w:pos="2855"/>
                <w:tab w:val="left" w:pos="3900"/>
                <w:tab w:val="left" w:pos="5078"/>
                <w:tab w:val="left" w:pos="6113"/>
                <w:tab w:val="left" w:pos="6468"/>
                <w:tab w:val="left" w:pos="7622"/>
                <w:tab w:val="left" w:pos="9104"/>
              </w:tabs>
              <w:ind w:right="246"/>
              <w:jc w:val="both"/>
              <w:outlineLvl w:val="0"/>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E26D5" w:rsidP="00BF6768">
            <w:pPr>
              <w:ind w:firstLine="0"/>
              <w:jc w:val="center"/>
              <w:rPr>
                <w:rFonts w:ascii="Times New Roman" w:hAnsi="Times New Roman" w:cs="Times New Roman"/>
              </w:rPr>
            </w:pPr>
            <w:r w:rsidRPr="00E51944">
              <w:rPr>
                <w:rFonts w:ascii="Times New Roman" w:hAnsi="Times New Roman" w:cs="Times New Roman"/>
              </w:rPr>
              <w:t>145</w:t>
            </w:r>
          </w:p>
        </w:tc>
      </w:tr>
      <w:tr w:rsidR="00560335" w:rsidRPr="00CE25C1" w:rsidTr="00560335">
        <w:tc>
          <w:tcPr>
            <w:tcW w:w="996" w:type="dxa"/>
            <w:tcBorders>
              <w:top w:val="single" w:sz="4" w:space="0" w:color="auto"/>
              <w:left w:val="single" w:sz="4" w:space="0" w:color="auto"/>
              <w:bottom w:val="single" w:sz="4" w:space="0" w:color="auto"/>
              <w:right w:val="single" w:sz="4" w:space="0" w:color="auto"/>
            </w:tcBorders>
            <w:hideMark/>
          </w:tcPr>
          <w:p w:rsidR="00560335" w:rsidRPr="00CE25C1" w:rsidRDefault="00560335" w:rsidP="00560335">
            <w:pPr>
              <w:pStyle w:val="afa"/>
              <w:ind w:firstLine="34"/>
              <w:jc w:val="both"/>
              <w:rPr>
                <w:b/>
                <w:bCs/>
                <w:sz w:val="28"/>
                <w:szCs w:val="28"/>
              </w:rPr>
            </w:pPr>
            <w:r>
              <w:rPr>
                <w:b/>
                <w:bCs/>
                <w:sz w:val="28"/>
                <w:szCs w:val="28"/>
              </w:rPr>
              <w:t>III</w:t>
            </w:r>
          </w:p>
        </w:tc>
        <w:tc>
          <w:tcPr>
            <w:tcW w:w="8218" w:type="dxa"/>
            <w:tcBorders>
              <w:top w:val="single" w:sz="4" w:space="0" w:color="auto"/>
              <w:left w:val="single" w:sz="4" w:space="0" w:color="auto"/>
              <w:bottom w:val="single" w:sz="4" w:space="0" w:color="auto"/>
              <w:right w:val="single" w:sz="4" w:space="0" w:color="auto"/>
            </w:tcBorders>
            <w:hideMark/>
          </w:tcPr>
          <w:p w:rsidR="00560335" w:rsidRPr="00CE25C1" w:rsidRDefault="00560335" w:rsidP="00560335">
            <w:pPr>
              <w:pStyle w:val="afa"/>
              <w:jc w:val="both"/>
              <w:rPr>
                <w:b/>
                <w:sz w:val="28"/>
                <w:szCs w:val="28"/>
              </w:rPr>
            </w:pPr>
            <w:r w:rsidRPr="00CE25C1">
              <w:rPr>
                <w:b/>
                <w:sz w:val="28"/>
                <w:szCs w:val="28"/>
              </w:rPr>
              <w:t>ОРГАНИЗАЦИОННЫЙ РАЗДЕЛ</w:t>
            </w:r>
          </w:p>
          <w:p w:rsidR="00560335" w:rsidRPr="00CE25C1" w:rsidRDefault="00560335" w:rsidP="00560335">
            <w:pPr>
              <w:pStyle w:val="afa"/>
              <w:jc w:val="both"/>
              <w:rPr>
                <w:b/>
                <w:bCs/>
                <w:sz w:val="28"/>
                <w:szCs w:val="28"/>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E26D5" w:rsidP="00BF6768">
            <w:pPr>
              <w:pStyle w:val="afa"/>
              <w:jc w:val="center"/>
              <w:rPr>
                <w:sz w:val="24"/>
                <w:szCs w:val="24"/>
              </w:rPr>
            </w:pPr>
            <w:r w:rsidRPr="00E51944">
              <w:rPr>
                <w:sz w:val="24"/>
                <w:szCs w:val="24"/>
              </w:rPr>
              <w:t>150</w:t>
            </w:r>
          </w:p>
        </w:tc>
      </w:tr>
      <w:tr w:rsidR="00560335" w:rsidRPr="00B0225C" w:rsidTr="00560335">
        <w:tc>
          <w:tcPr>
            <w:tcW w:w="996" w:type="dxa"/>
            <w:tcBorders>
              <w:top w:val="single" w:sz="4" w:space="0" w:color="auto"/>
              <w:left w:val="single" w:sz="4" w:space="0" w:color="auto"/>
              <w:bottom w:val="single" w:sz="4" w:space="0" w:color="auto"/>
              <w:right w:val="single" w:sz="4" w:space="0" w:color="auto"/>
            </w:tcBorders>
            <w:hideMark/>
          </w:tcPr>
          <w:p w:rsidR="00560335" w:rsidRPr="00B0225C" w:rsidRDefault="00560335" w:rsidP="00560335">
            <w:pPr>
              <w:pStyle w:val="afa"/>
              <w:ind w:firstLine="34"/>
              <w:jc w:val="both"/>
              <w:rPr>
                <w:b/>
                <w:bCs/>
                <w:sz w:val="24"/>
                <w:szCs w:val="24"/>
              </w:rPr>
            </w:pPr>
            <w:r w:rsidRPr="00B0225C">
              <w:rPr>
                <w:b/>
                <w:bCs/>
                <w:sz w:val="24"/>
                <w:szCs w:val="24"/>
              </w:rPr>
              <w:t>3.1</w:t>
            </w:r>
          </w:p>
        </w:tc>
        <w:tc>
          <w:tcPr>
            <w:tcW w:w="8218" w:type="dxa"/>
            <w:tcBorders>
              <w:top w:val="single" w:sz="4" w:space="0" w:color="auto"/>
              <w:left w:val="single" w:sz="4" w:space="0" w:color="auto"/>
              <w:bottom w:val="single" w:sz="4" w:space="0" w:color="auto"/>
              <w:right w:val="single" w:sz="4" w:space="0" w:color="auto"/>
            </w:tcBorders>
            <w:hideMark/>
          </w:tcPr>
          <w:p w:rsidR="00560335" w:rsidRDefault="00560335" w:rsidP="00865266">
            <w:pPr>
              <w:ind w:firstLine="30"/>
              <w:rPr>
                <w:rFonts w:ascii="Times New Roman" w:hAnsi="Times New Roman" w:cs="Times New Roman"/>
                <w:b/>
              </w:rPr>
            </w:pPr>
            <w:r w:rsidRPr="008111CA">
              <w:rPr>
                <w:rFonts w:ascii="Times New Roman" w:hAnsi="Times New Roman" w:cs="Times New Roman"/>
                <w:b/>
              </w:rPr>
              <w:t>Организационное обеспечение образования обучающихся с ТНР</w:t>
            </w:r>
          </w:p>
          <w:p w:rsidR="00865266" w:rsidRPr="00865266" w:rsidRDefault="00865266" w:rsidP="00865266">
            <w:pPr>
              <w:ind w:firstLine="30"/>
              <w:rPr>
                <w:rFonts w:ascii="Times New Roman" w:hAnsi="Times New Roman" w:cs="Times New Roman"/>
                <w:b/>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E26D5" w:rsidP="00BF6768">
            <w:pPr>
              <w:ind w:firstLine="0"/>
              <w:jc w:val="center"/>
              <w:rPr>
                <w:rFonts w:ascii="Times New Roman" w:hAnsi="Times New Roman" w:cs="Times New Roman"/>
              </w:rPr>
            </w:pPr>
            <w:r w:rsidRPr="00E51944">
              <w:rPr>
                <w:rFonts w:ascii="Times New Roman" w:hAnsi="Times New Roman" w:cs="Times New Roman"/>
              </w:rPr>
              <w:t>150</w:t>
            </w:r>
          </w:p>
        </w:tc>
      </w:tr>
      <w:tr w:rsidR="00560335" w:rsidRPr="00B0225C" w:rsidTr="00560335">
        <w:tc>
          <w:tcPr>
            <w:tcW w:w="996" w:type="dxa"/>
            <w:tcBorders>
              <w:top w:val="single" w:sz="4" w:space="0" w:color="auto"/>
              <w:left w:val="single" w:sz="4" w:space="0" w:color="auto"/>
              <w:bottom w:val="single" w:sz="4" w:space="0" w:color="auto"/>
              <w:right w:val="single" w:sz="4" w:space="0" w:color="auto"/>
            </w:tcBorders>
            <w:hideMark/>
          </w:tcPr>
          <w:p w:rsidR="00560335" w:rsidRPr="00B0225C" w:rsidRDefault="00560335" w:rsidP="00865266">
            <w:pPr>
              <w:pStyle w:val="afa"/>
              <w:ind w:firstLine="34"/>
              <w:jc w:val="both"/>
              <w:rPr>
                <w:b/>
                <w:bCs/>
                <w:sz w:val="24"/>
                <w:szCs w:val="24"/>
              </w:rPr>
            </w:pPr>
            <w:r w:rsidRPr="008111CA">
              <w:rPr>
                <w:b/>
              </w:rPr>
              <w:t>3.2.</w:t>
            </w:r>
            <w:r w:rsidRPr="00BB5350">
              <w:rPr>
                <w:b/>
              </w:rPr>
              <w:t> </w:t>
            </w:r>
          </w:p>
        </w:tc>
        <w:tc>
          <w:tcPr>
            <w:tcW w:w="8218" w:type="dxa"/>
            <w:tcBorders>
              <w:top w:val="single" w:sz="4" w:space="0" w:color="auto"/>
              <w:left w:val="single" w:sz="4" w:space="0" w:color="auto"/>
              <w:bottom w:val="single" w:sz="4" w:space="0" w:color="auto"/>
              <w:right w:val="single" w:sz="4" w:space="0" w:color="auto"/>
            </w:tcBorders>
            <w:hideMark/>
          </w:tcPr>
          <w:p w:rsidR="00560335" w:rsidRDefault="00560335" w:rsidP="00865266">
            <w:pPr>
              <w:widowControl/>
              <w:autoSpaceDE/>
              <w:autoSpaceDN/>
              <w:adjustRightInd/>
              <w:ind w:firstLine="0"/>
              <w:jc w:val="left"/>
              <w:rPr>
                <w:rFonts w:ascii="Times New Roman" w:hAnsi="Times New Roman" w:cs="Times New Roman"/>
                <w:b/>
              </w:rPr>
            </w:pPr>
            <w:r w:rsidRPr="008111CA">
              <w:rPr>
                <w:rFonts w:ascii="Times New Roman" w:hAnsi="Times New Roman" w:cs="Times New Roman"/>
                <w:b/>
              </w:rPr>
              <w:t>Психолого-педагогические условия, обеспечивающие развитие ребенка с ТНР</w:t>
            </w:r>
          </w:p>
          <w:p w:rsidR="00865266" w:rsidRPr="008111CA" w:rsidRDefault="00865266" w:rsidP="00865266">
            <w:pPr>
              <w:widowControl/>
              <w:autoSpaceDE/>
              <w:autoSpaceDN/>
              <w:adjustRightInd/>
              <w:ind w:firstLine="0"/>
              <w:jc w:val="left"/>
              <w:rPr>
                <w:rFonts w:ascii="Times New Roman" w:hAnsi="Times New Roman" w:cs="Times New Roman"/>
                <w:b/>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E26D5" w:rsidP="00BF6768">
            <w:pPr>
              <w:ind w:firstLine="0"/>
              <w:jc w:val="center"/>
              <w:rPr>
                <w:rFonts w:ascii="Times New Roman" w:hAnsi="Times New Roman" w:cs="Times New Roman"/>
              </w:rPr>
            </w:pPr>
            <w:r w:rsidRPr="00E51944">
              <w:rPr>
                <w:rFonts w:ascii="Times New Roman" w:hAnsi="Times New Roman" w:cs="Times New Roman"/>
              </w:rPr>
              <w:t>150</w:t>
            </w:r>
          </w:p>
        </w:tc>
      </w:tr>
      <w:tr w:rsidR="00560335" w:rsidRPr="00B0225C" w:rsidTr="00865266">
        <w:trPr>
          <w:trHeight w:val="346"/>
        </w:trPr>
        <w:tc>
          <w:tcPr>
            <w:tcW w:w="996" w:type="dxa"/>
            <w:tcBorders>
              <w:top w:val="single" w:sz="4" w:space="0" w:color="auto"/>
              <w:left w:val="single" w:sz="4" w:space="0" w:color="auto"/>
              <w:bottom w:val="single" w:sz="4" w:space="0" w:color="auto"/>
              <w:right w:val="single" w:sz="4" w:space="0" w:color="auto"/>
            </w:tcBorders>
            <w:hideMark/>
          </w:tcPr>
          <w:p w:rsidR="00560335" w:rsidRPr="008111CA" w:rsidRDefault="00560335" w:rsidP="00560335">
            <w:pPr>
              <w:pStyle w:val="afa"/>
              <w:ind w:firstLine="34"/>
              <w:jc w:val="both"/>
              <w:rPr>
                <w:b/>
                <w:bCs/>
                <w:sz w:val="24"/>
                <w:szCs w:val="24"/>
              </w:rPr>
            </w:pPr>
            <w:r>
              <w:rPr>
                <w:b/>
                <w:bCs/>
                <w:sz w:val="24"/>
                <w:szCs w:val="24"/>
              </w:rPr>
              <w:t>3.3</w:t>
            </w:r>
          </w:p>
        </w:tc>
        <w:tc>
          <w:tcPr>
            <w:tcW w:w="8218" w:type="dxa"/>
            <w:tcBorders>
              <w:top w:val="single" w:sz="4" w:space="0" w:color="auto"/>
              <w:left w:val="single" w:sz="4" w:space="0" w:color="auto"/>
              <w:bottom w:val="single" w:sz="4" w:space="0" w:color="auto"/>
              <w:right w:val="single" w:sz="4" w:space="0" w:color="auto"/>
            </w:tcBorders>
            <w:hideMark/>
          </w:tcPr>
          <w:p w:rsidR="00865266" w:rsidRDefault="00560335" w:rsidP="00560335">
            <w:pPr>
              <w:pStyle w:val="afa"/>
              <w:jc w:val="both"/>
              <w:rPr>
                <w:b/>
                <w:sz w:val="24"/>
                <w:szCs w:val="24"/>
              </w:rPr>
            </w:pPr>
            <w:r>
              <w:rPr>
                <w:b/>
                <w:sz w:val="24"/>
                <w:szCs w:val="24"/>
              </w:rPr>
              <w:t xml:space="preserve">Организация </w:t>
            </w:r>
            <w:r w:rsidRPr="00B0225C">
              <w:rPr>
                <w:b/>
                <w:sz w:val="24"/>
                <w:szCs w:val="24"/>
              </w:rPr>
              <w:t xml:space="preserve"> развивающей предметно-пространственной среды</w:t>
            </w:r>
          </w:p>
          <w:p w:rsidR="00865266" w:rsidRPr="00865266" w:rsidRDefault="00865266" w:rsidP="00560335">
            <w:pPr>
              <w:pStyle w:val="afa"/>
              <w:jc w:val="both"/>
              <w:rPr>
                <w:b/>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E26D5" w:rsidP="00BF6768">
            <w:pPr>
              <w:pStyle w:val="afa"/>
              <w:jc w:val="center"/>
              <w:rPr>
                <w:sz w:val="24"/>
                <w:szCs w:val="24"/>
              </w:rPr>
            </w:pPr>
            <w:r w:rsidRPr="00E51944">
              <w:rPr>
                <w:sz w:val="24"/>
                <w:szCs w:val="24"/>
              </w:rPr>
              <w:t>151</w:t>
            </w:r>
          </w:p>
        </w:tc>
      </w:tr>
      <w:tr w:rsidR="00560335" w:rsidRPr="00B0225C" w:rsidTr="00560335">
        <w:tc>
          <w:tcPr>
            <w:tcW w:w="996" w:type="dxa"/>
            <w:tcBorders>
              <w:top w:val="single" w:sz="4" w:space="0" w:color="auto"/>
              <w:left w:val="single" w:sz="4" w:space="0" w:color="auto"/>
              <w:bottom w:val="single" w:sz="4" w:space="0" w:color="auto"/>
              <w:right w:val="single" w:sz="4" w:space="0" w:color="auto"/>
            </w:tcBorders>
            <w:hideMark/>
          </w:tcPr>
          <w:p w:rsidR="00560335" w:rsidRPr="008111CA" w:rsidRDefault="00560335" w:rsidP="00560335">
            <w:pPr>
              <w:pStyle w:val="afa"/>
              <w:jc w:val="both"/>
              <w:rPr>
                <w:b/>
                <w:bCs/>
                <w:sz w:val="24"/>
                <w:szCs w:val="24"/>
              </w:rPr>
            </w:pPr>
            <w:r>
              <w:rPr>
                <w:b/>
                <w:bCs/>
                <w:sz w:val="24"/>
                <w:szCs w:val="24"/>
              </w:rPr>
              <w:t>3.4</w:t>
            </w:r>
          </w:p>
        </w:tc>
        <w:tc>
          <w:tcPr>
            <w:tcW w:w="8218" w:type="dxa"/>
            <w:tcBorders>
              <w:top w:val="single" w:sz="4" w:space="0" w:color="auto"/>
              <w:left w:val="single" w:sz="4" w:space="0" w:color="auto"/>
              <w:bottom w:val="single" w:sz="4" w:space="0" w:color="auto"/>
              <w:right w:val="single" w:sz="4" w:space="0" w:color="auto"/>
            </w:tcBorders>
            <w:hideMark/>
          </w:tcPr>
          <w:p w:rsidR="00560335" w:rsidRDefault="00560335" w:rsidP="00865266">
            <w:pPr>
              <w:ind w:firstLine="0"/>
              <w:rPr>
                <w:rFonts w:ascii="Times New Roman" w:hAnsi="Times New Roman" w:cs="Times New Roman"/>
                <w:b/>
                <w:sz w:val="24"/>
                <w:szCs w:val="24"/>
              </w:rPr>
            </w:pPr>
            <w:r w:rsidRPr="00B0225C">
              <w:rPr>
                <w:rFonts w:ascii="Times New Roman" w:hAnsi="Times New Roman" w:cs="Times New Roman"/>
                <w:b/>
                <w:sz w:val="24"/>
                <w:szCs w:val="24"/>
              </w:rPr>
              <w:t>Кадровые условия реализации Программы</w:t>
            </w:r>
          </w:p>
          <w:p w:rsidR="00865266" w:rsidRPr="00865266" w:rsidRDefault="00865266" w:rsidP="00865266">
            <w:pPr>
              <w:ind w:firstLine="0"/>
              <w:rPr>
                <w:rFonts w:ascii="Times New Roman" w:hAnsi="Times New Roman" w:cs="Times New Roman"/>
                <w:b/>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E26D5" w:rsidP="00BF6768">
            <w:pPr>
              <w:ind w:firstLine="0"/>
              <w:jc w:val="center"/>
              <w:rPr>
                <w:rFonts w:ascii="Times New Roman" w:hAnsi="Times New Roman" w:cs="Times New Roman"/>
                <w:sz w:val="24"/>
                <w:szCs w:val="24"/>
              </w:rPr>
            </w:pPr>
            <w:r w:rsidRPr="00E51944">
              <w:rPr>
                <w:rFonts w:ascii="Times New Roman" w:hAnsi="Times New Roman" w:cs="Times New Roman"/>
                <w:sz w:val="24"/>
                <w:szCs w:val="24"/>
              </w:rPr>
              <w:t>155</w:t>
            </w:r>
          </w:p>
        </w:tc>
      </w:tr>
      <w:tr w:rsidR="00560335" w:rsidRPr="00B0225C" w:rsidTr="00560335">
        <w:tc>
          <w:tcPr>
            <w:tcW w:w="996" w:type="dxa"/>
            <w:tcBorders>
              <w:top w:val="single" w:sz="4" w:space="0" w:color="auto"/>
              <w:left w:val="single" w:sz="4" w:space="0" w:color="auto"/>
              <w:bottom w:val="single" w:sz="4" w:space="0" w:color="auto"/>
              <w:right w:val="single" w:sz="4" w:space="0" w:color="auto"/>
            </w:tcBorders>
            <w:hideMark/>
          </w:tcPr>
          <w:p w:rsidR="00560335" w:rsidRPr="008111CA" w:rsidRDefault="00560335" w:rsidP="00560335">
            <w:pPr>
              <w:pStyle w:val="afa"/>
              <w:jc w:val="both"/>
              <w:rPr>
                <w:b/>
                <w:bCs/>
                <w:sz w:val="24"/>
                <w:szCs w:val="24"/>
              </w:rPr>
            </w:pPr>
            <w:r>
              <w:rPr>
                <w:b/>
                <w:bCs/>
                <w:sz w:val="24"/>
                <w:szCs w:val="24"/>
              </w:rPr>
              <w:t>3.5</w:t>
            </w:r>
          </w:p>
        </w:tc>
        <w:tc>
          <w:tcPr>
            <w:tcW w:w="8218" w:type="dxa"/>
            <w:tcBorders>
              <w:top w:val="single" w:sz="4" w:space="0" w:color="auto"/>
              <w:left w:val="single" w:sz="4" w:space="0" w:color="auto"/>
              <w:bottom w:val="single" w:sz="4" w:space="0" w:color="auto"/>
              <w:right w:val="single" w:sz="4" w:space="0" w:color="auto"/>
            </w:tcBorders>
            <w:hideMark/>
          </w:tcPr>
          <w:p w:rsidR="00560335" w:rsidRDefault="00560335" w:rsidP="00560335">
            <w:pPr>
              <w:ind w:firstLine="0"/>
              <w:rPr>
                <w:rFonts w:ascii="Times New Roman" w:hAnsi="Times New Roman" w:cs="Times New Roman"/>
                <w:b/>
              </w:rPr>
            </w:pPr>
            <w:r w:rsidRPr="00BB5350">
              <w:rPr>
                <w:rFonts w:ascii="Times New Roman" w:hAnsi="Times New Roman" w:cs="Times New Roman"/>
                <w:b/>
              </w:rPr>
              <w:t>Финансовые условия реализации Программы</w:t>
            </w:r>
          </w:p>
          <w:p w:rsidR="00865266" w:rsidRPr="00B0225C" w:rsidRDefault="00865266" w:rsidP="00560335">
            <w:pPr>
              <w:ind w:firstLine="0"/>
              <w:rPr>
                <w:rFonts w:ascii="Times New Roman" w:hAnsi="Times New Roman" w:cs="Times New Roman"/>
                <w:b/>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E26D5" w:rsidP="00BF6768">
            <w:pPr>
              <w:ind w:firstLine="0"/>
              <w:jc w:val="center"/>
              <w:rPr>
                <w:rFonts w:ascii="Times New Roman" w:hAnsi="Times New Roman" w:cs="Times New Roman"/>
              </w:rPr>
            </w:pPr>
            <w:r w:rsidRPr="00E51944">
              <w:rPr>
                <w:rFonts w:ascii="Times New Roman" w:hAnsi="Times New Roman" w:cs="Times New Roman"/>
              </w:rPr>
              <w:t>157</w:t>
            </w:r>
          </w:p>
        </w:tc>
      </w:tr>
      <w:tr w:rsidR="00560335" w:rsidRPr="00B0225C" w:rsidTr="00865266">
        <w:trPr>
          <w:trHeight w:val="529"/>
        </w:trPr>
        <w:tc>
          <w:tcPr>
            <w:tcW w:w="996" w:type="dxa"/>
            <w:tcBorders>
              <w:top w:val="single" w:sz="4" w:space="0" w:color="auto"/>
              <w:left w:val="single" w:sz="4" w:space="0" w:color="auto"/>
              <w:bottom w:val="single" w:sz="4" w:space="0" w:color="auto"/>
              <w:right w:val="single" w:sz="4" w:space="0" w:color="auto"/>
            </w:tcBorders>
            <w:hideMark/>
          </w:tcPr>
          <w:p w:rsidR="00560335" w:rsidRPr="008111CA" w:rsidRDefault="00560335" w:rsidP="00560335">
            <w:pPr>
              <w:pStyle w:val="afa"/>
              <w:ind w:firstLine="34"/>
              <w:jc w:val="both"/>
              <w:rPr>
                <w:b/>
                <w:bCs/>
                <w:sz w:val="24"/>
                <w:szCs w:val="24"/>
              </w:rPr>
            </w:pPr>
            <w:r>
              <w:rPr>
                <w:b/>
                <w:bCs/>
                <w:sz w:val="24"/>
                <w:szCs w:val="24"/>
              </w:rPr>
              <w:t>3.6</w:t>
            </w:r>
          </w:p>
        </w:tc>
        <w:tc>
          <w:tcPr>
            <w:tcW w:w="8218" w:type="dxa"/>
            <w:tcBorders>
              <w:top w:val="single" w:sz="4" w:space="0" w:color="auto"/>
              <w:left w:val="single" w:sz="4" w:space="0" w:color="auto"/>
              <w:bottom w:val="single" w:sz="4" w:space="0" w:color="auto"/>
              <w:right w:val="single" w:sz="4" w:space="0" w:color="auto"/>
            </w:tcBorders>
            <w:hideMark/>
          </w:tcPr>
          <w:p w:rsidR="00560335" w:rsidRDefault="00560335" w:rsidP="00560335">
            <w:pPr>
              <w:pStyle w:val="afa"/>
              <w:jc w:val="both"/>
              <w:rPr>
                <w:b/>
                <w:sz w:val="24"/>
                <w:szCs w:val="24"/>
              </w:rPr>
            </w:pPr>
            <w:r w:rsidRPr="00B0225C">
              <w:rPr>
                <w:b/>
                <w:sz w:val="24"/>
                <w:szCs w:val="24"/>
              </w:rPr>
              <w:t>Материально-техническое обеспечение Программы</w:t>
            </w:r>
          </w:p>
          <w:p w:rsidR="00865266" w:rsidRPr="00865266" w:rsidRDefault="00865266" w:rsidP="00560335">
            <w:pPr>
              <w:pStyle w:val="afa"/>
              <w:jc w:val="both"/>
              <w:rPr>
                <w:b/>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E26D5" w:rsidP="00BF6768">
            <w:pPr>
              <w:pStyle w:val="afa"/>
              <w:jc w:val="center"/>
              <w:rPr>
                <w:sz w:val="24"/>
                <w:szCs w:val="24"/>
              </w:rPr>
            </w:pPr>
            <w:r w:rsidRPr="00E51944">
              <w:rPr>
                <w:sz w:val="24"/>
                <w:szCs w:val="24"/>
              </w:rPr>
              <w:t>158</w:t>
            </w:r>
          </w:p>
        </w:tc>
      </w:tr>
      <w:tr w:rsidR="00560335" w:rsidRPr="00B0225C" w:rsidTr="00560335">
        <w:tc>
          <w:tcPr>
            <w:tcW w:w="996" w:type="dxa"/>
            <w:tcBorders>
              <w:top w:val="single" w:sz="4" w:space="0" w:color="auto"/>
              <w:left w:val="single" w:sz="4" w:space="0" w:color="auto"/>
              <w:bottom w:val="single" w:sz="4" w:space="0" w:color="auto"/>
              <w:right w:val="single" w:sz="4" w:space="0" w:color="auto"/>
            </w:tcBorders>
            <w:hideMark/>
          </w:tcPr>
          <w:p w:rsidR="00560335" w:rsidRPr="008111CA" w:rsidRDefault="00560335" w:rsidP="00560335">
            <w:pPr>
              <w:pStyle w:val="afa"/>
              <w:ind w:firstLine="34"/>
              <w:jc w:val="both"/>
              <w:rPr>
                <w:b/>
                <w:bCs/>
                <w:sz w:val="24"/>
                <w:szCs w:val="24"/>
              </w:rPr>
            </w:pPr>
            <w:r>
              <w:rPr>
                <w:b/>
                <w:bCs/>
                <w:sz w:val="24"/>
                <w:szCs w:val="24"/>
              </w:rPr>
              <w:t>3.7</w:t>
            </w:r>
          </w:p>
        </w:tc>
        <w:tc>
          <w:tcPr>
            <w:tcW w:w="8218" w:type="dxa"/>
            <w:tcBorders>
              <w:top w:val="single" w:sz="4" w:space="0" w:color="auto"/>
              <w:left w:val="single" w:sz="4" w:space="0" w:color="auto"/>
              <w:bottom w:val="single" w:sz="4" w:space="0" w:color="auto"/>
              <w:right w:val="single" w:sz="4" w:space="0" w:color="auto"/>
            </w:tcBorders>
            <w:hideMark/>
          </w:tcPr>
          <w:p w:rsidR="00560335" w:rsidRDefault="00560335" w:rsidP="00865266">
            <w:pPr>
              <w:ind w:firstLine="30"/>
              <w:rPr>
                <w:rFonts w:ascii="Times New Roman" w:hAnsi="Times New Roman" w:cs="Times New Roman"/>
                <w:b/>
                <w:sz w:val="24"/>
                <w:szCs w:val="24"/>
              </w:rPr>
            </w:pPr>
            <w:r w:rsidRPr="00B0225C">
              <w:rPr>
                <w:rFonts w:ascii="Times New Roman" w:hAnsi="Times New Roman" w:cs="Times New Roman"/>
                <w:b/>
                <w:sz w:val="24"/>
                <w:szCs w:val="24"/>
              </w:rPr>
              <w:t xml:space="preserve">Перечень </w:t>
            </w:r>
            <w:r>
              <w:rPr>
                <w:rFonts w:ascii="Times New Roman" w:hAnsi="Times New Roman" w:cs="Times New Roman"/>
                <w:b/>
                <w:sz w:val="24"/>
                <w:szCs w:val="24"/>
              </w:rPr>
              <w:t xml:space="preserve">учебно-методических, </w:t>
            </w:r>
            <w:r w:rsidRPr="00B0225C">
              <w:rPr>
                <w:rFonts w:ascii="Times New Roman" w:hAnsi="Times New Roman" w:cs="Times New Roman"/>
                <w:b/>
                <w:sz w:val="24"/>
                <w:szCs w:val="24"/>
              </w:rPr>
              <w:t>литературных, музыкальных, художественных, анимационных произведений для реализации Программы</w:t>
            </w:r>
          </w:p>
          <w:p w:rsidR="00560335" w:rsidRPr="00B0225C" w:rsidRDefault="00560335" w:rsidP="00560335">
            <w:pPr>
              <w:rPr>
                <w:rFonts w:ascii="Times New Roman" w:eastAsia="Times New Roman" w:hAnsi="Times New Roman" w:cs="Times New Roman"/>
                <w:b/>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E26D5" w:rsidP="00BF6768">
            <w:pPr>
              <w:ind w:firstLine="0"/>
              <w:jc w:val="center"/>
              <w:rPr>
                <w:rFonts w:ascii="Times New Roman" w:hAnsi="Times New Roman" w:cs="Times New Roman"/>
                <w:sz w:val="24"/>
                <w:szCs w:val="24"/>
              </w:rPr>
            </w:pPr>
            <w:r w:rsidRPr="00E51944">
              <w:rPr>
                <w:rFonts w:ascii="Times New Roman" w:hAnsi="Times New Roman" w:cs="Times New Roman"/>
                <w:sz w:val="24"/>
                <w:szCs w:val="24"/>
              </w:rPr>
              <w:t>164</w:t>
            </w:r>
          </w:p>
        </w:tc>
      </w:tr>
      <w:tr w:rsidR="00560335" w:rsidRPr="00B0225C" w:rsidTr="00560335">
        <w:tc>
          <w:tcPr>
            <w:tcW w:w="996" w:type="dxa"/>
            <w:tcBorders>
              <w:top w:val="single" w:sz="4" w:space="0" w:color="auto"/>
              <w:left w:val="single" w:sz="4" w:space="0" w:color="auto"/>
              <w:bottom w:val="single" w:sz="4" w:space="0" w:color="auto"/>
              <w:right w:val="single" w:sz="4" w:space="0" w:color="auto"/>
            </w:tcBorders>
            <w:hideMark/>
          </w:tcPr>
          <w:p w:rsidR="00560335" w:rsidRPr="00DA2730" w:rsidRDefault="00560335" w:rsidP="00560335">
            <w:pPr>
              <w:pStyle w:val="afa"/>
              <w:ind w:firstLine="34"/>
              <w:jc w:val="both"/>
              <w:rPr>
                <w:bCs/>
                <w:sz w:val="24"/>
                <w:szCs w:val="24"/>
              </w:rPr>
            </w:pPr>
            <w:r>
              <w:rPr>
                <w:sz w:val="24"/>
                <w:szCs w:val="24"/>
              </w:rPr>
              <w:t>3.7</w:t>
            </w:r>
            <w:r w:rsidRPr="00DA2730">
              <w:rPr>
                <w:sz w:val="24"/>
                <w:szCs w:val="24"/>
              </w:rPr>
              <w:t>.1</w:t>
            </w:r>
          </w:p>
        </w:tc>
        <w:tc>
          <w:tcPr>
            <w:tcW w:w="8218" w:type="dxa"/>
            <w:tcBorders>
              <w:top w:val="single" w:sz="4" w:space="0" w:color="auto"/>
              <w:left w:val="single" w:sz="4" w:space="0" w:color="auto"/>
              <w:bottom w:val="single" w:sz="4" w:space="0" w:color="auto"/>
              <w:right w:val="single" w:sz="4" w:space="0" w:color="auto"/>
            </w:tcBorders>
            <w:hideMark/>
          </w:tcPr>
          <w:p w:rsidR="00560335" w:rsidRDefault="00560335" w:rsidP="00865266">
            <w:pPr>
              <w:pStyle w:val="afa"/>
              <w:ind w:right="241"/>
              <w:rPr>
                <w:sz w:val="24"/>
                <w:szCs w:val="24"/>
              </w:rPr>
            </w:pPr>
            <w:r w:rsidRPr="00DA2730">
              <w:rPr>
                <w:sz w:val="24"/>
                <w:szCs w:val="24"/>
              </w:rPr>
              <w:t>Учебно-методическое сопровождение Программы</w:t>
            </w:r>
          </w:p>
          <w:p w:rsidR="00865266" w:rsidRPr="00865266" w:rsidRDefault="00865266" w:rsidP="00865266">
            <w:pPr>
              <w:pStyle w:val="afa"/>
              <w:ind w:right="241"/>
              <w:rPr>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E26D5" w:rsidP="00BF6768">
            <w:pPr>
              <w:pStyle w:val="afa"/>
              <w:ind w:right="241"/>
              <w:jc w:val="center"/>
              <w:rPr>
                <w:sz w:val="24"/>
                <w:szCs w:val="24"/>
              </w:rPr>
            </w:pPr>
            <w:r w:rsidRPr="00E51944">
              <w:rPr>
                <w:sz w:val="24"/>
                <w:szCs w:val="24"/>
              </w:rPr>
              <w:t>164</w:t>
            </w:r>
          </w:p>
        </w:tc>
      </w:tr>
      <w:tr w:rsidR="00560335" w:rsidRPr="00DA2730" w:rsidTr="00560335">
        <w:tc>
          <w:tcPr>
            <w:tcW w:w="996" w:type="dxa"/>
            <w:tcBorders>
              <w:top w:val="single" w:sz="4" w:space="0" w:color="auto"/>
              <w:left w:val="single" w:sz="4" w:space="0" w:color="auto"/>
              <w:bottom w:val="single" w:sz="4" w:space="0" w:color="auto"/>
              <w:right w:val="single" w:sz="4" w:space="0" w:color="auto"/>
            </w:tcBorders>
            <w:hideMark/>
          </w:tcPr>
          <w:p w:rsidR="00560335" w:rsidRPr="008C1CB1" w:rsidRDefault="00560335" w:rsidP="00560335">
            <w:pPr>
              <w:pStyle w:val="afa"/>
              <w:ind w:firstLine="34"/>
              <w:jc w:val="both"/>
              <w:rPr>
                <w:bCs/>
                <w:sz w:val="24"/>
                <w:szCs w:val="24"/>
              </w:rPr>
            </w:pPr>
            <w:r>
              <w:rPr>
                <w:bCs/>
                <w:sz w:val="24"/>
                <w:szCs w:val="24"/>
              </w:rPr>
              <w:t>3.7</w:t>
            </w:r>
            <w:r w:rsidRPr="00B0225C">
              <w:rPr>
                <w:bCs/>
                <w:sz w:val="24"/>
                <w:szCs w:val="24"/>
              </w:rPr>
              <w:t>.</w:t>
            </w:r>
            <w:r>
              <w:rPr>
                <w:bCs/>
                <w:sz w:val="24"/>
                <w:szCs w:val="24"/>
              </w:rPr>
              <w:t>2</w:t>
            </w:r>
          </w:p>
        </w:tc>
        <w:tc>
          <w:tcPr>
            <w:tcW w:w="8218" w:type="dxa"/>
            <w:tcBorders>
              <w:top w:val="single" w:sz="4" w:space="0" w:color="auto"/>
              <w:left w:val="single" w:sz="4" w:space="0" w:color="auto"/>
              <w:bottom w:val="single" w:sz="4" w:space="0" w:color="auto"/>
              <w:right w:val="single" w:sz="4" w:space="0" w:color="auto"/>
            </w:tcBorders>
            <w:hideMark/>
          </w:tcPr>
          <w:p w:rsidR="00560335" w:rsidRDefault="00560335" w:rsidP="00865266">
            <w:pPr>
              <w:ind w:firstLine="30"/>
              <w:rPr>
                <w:rFonts w:ascii="Times New Roman" w:hAnsi="Times New Roman" w:cs="Times New Roman"/>
                <w:sz w:val="24"/>
                <w:szCs w:val="24"/>
              </w:rPr>
            </w:pPr>
            <w:r w:rsidRPr="00B0225C">
              <w:rPr>
                <w:rFonts w:ascii="Times New Roman" w:hAnsi="Times New Roman" w:cs="Times New Roman"/>
                <w:sz w:val="24"/>
                <w:szCs w:val="24"/>
              </w:rPr>
              <w:t>Перечень художественной литературы</w:t>
            </w:r>
          </w:p>
          <w:p w:rsidR="00560335" w:rsidRPr="00DA2730" w:rsidRDefault="00560335" w:rsidP="00865266">
            <w:pPr>
              <w:ind w:firstLine="30"/>
              <w:rPr>
                <w:rFonts w:ascii="Times New Roman" w:eastAsia="Times New Roman" w:hAnsi="Times New Roman" w:cs="Times New Roman"/>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E26D5" w:rsidP="00BF6768">
            <w:pPr>
              <w:ind w:firstLine="0"/>
              <w:jc w:val="center"/>
              <w:rPr>
                <w:rFonts w:ascii="Times New Roman" w:hAnsi="Times New Roman" w:cs="Times New Roman"/>
                <w:sz w:val="24"/>
                <w:szCs w:val="24"/>
              </w:rPr>
            </w:pPr>
            <w:r w:rsidRPr="00E51944">
              <w:rPr>
                <w:rFonts w:ascii="Times New Roman" w:hAnsi="Times New Roman" w:cs="Times New Roman"/>
                <w:sz w:val="24"/>
                <w:szCs w:val="24"/>
              </w:rPr>
              <w:t>177</w:t>
            </w:r>
          </w:p>
        </w:tc>
      </w:tr>
      <w:tr w:rsidR="00560335" w:rsidRPr="00DA2730" w:rsidTr="00560335">
        <w:tc>
          <w:tcPr>
            <w:tcW w:w="996" w:type="dxa"/>
            <w:tcBorders>
              <w:top w:val="single" w:sz="4" w:space="0" w:color="auto"/>
              <w:left w:val="single" w:sz="4" w:space="0" w:color="auto"/>
              <w:bottom w:val="single" w:sz="4" w:space="0" w:color="auto"/>
              <w:right w:val="single" w:sz="4" w:space="0" w:color="auto"/>
            </w:tcBorders>
            <w:hideMark/>
          </w:tcPr>
          <w:p w:rsidR="00560335" w:rsidRPr="008C1CB1" w:rsidRDefault="00560335" w:rsidP="00560335">
            <w:pPr>
              <w:pStyle w:val="afa"/>
              <w:ind w:firstLine="34"/>
              <w:jc w:val="both"/>
              <w:rPr>
                <w:bCs/>
                <w:sz w:val="24"/>
                <w:szCs w:val="24"/>
              </w:rPr>
            </w:pPr>
            <w:r>
              <w:rPr>
                <w:bCs/>
                <w:sz w:val="24"/>
                <w:szCs w:val="24"/>
              </w:rPr>
              <w:t>3.7</w:t>
            </w:r>
            <w:r w:rsidRPr="00B0225C">
              <w:rPr>
                <w:bCs/>
                <w:sz w:val="24"/>
                <w:szCs w:val="24"/>
              </w:rPr>
              <w:t>.</w:t>
            </w:r>
            <w:r>
              <w:rPr>
                <w:bCs/>
                <w:sz w:val="24"/>
                <w:szCs w:val="24"/>
              </w:rPr>
              <w:t>3</w:t>
            </w:r>
          </w:p>
        </w:tc>
        <w:tc>
          <w:tcPr>
            <w:tcW w:w="8218" w:type="dxa"/>
            <w:tcBorders>
              <w:top w:val="single" w:sz="4" w:space="0" w:color="auto"/>
              <w:left w:val="single" w:sz="4" w:space="0" w:color="auto"/>
              <w:bottom w:val="single" w:sz="4" w:space="0" w:color="auto"/>
              <w:right w:val="single" w:sz="4" w:space="0" w:color="auto"/>
            </w:tcBorders>
            <w:hideMark/>
          </w:tcPr>
          <w:p w:rsidR="00560335" w:rsidRDefault="00560335" w:rsidP="00865266">
            <w:pPr>
              <w:ind w:firstLine="30"/>
              <w:rPr>
                <w:rFonts w:ascii="Times New Roman" w:hAnsi="Times New Roman" w:cs="Times New Roman"/>
                <w:sz w:val="24"/>
                <w:szCs w:val="24"/>
              </w:rPr>
            </w:pPr>
            <w:r w:rsidRPr="00B0225C">
              <w:rPr>
                <w:rFonts w:ascii="Times New Roman" w:hAnsi="Times New Roman" w:cs="Times New Roman"/>
                <w:sz w:val="24"/>
                <w:szCs w:val="24"/>
              </w:rPr>
              <w:t>Перечень музыкальных произведений</w:t>
            </w:r>
          </w:p>
          <w:p w:rsidR="00560335" w:rsidRPr="00DA2730" w:rsidRDefault="00560335" w:rsidP="00865266">
            <w:pPr>
              <w:ind w:firstLine="30"/>
              <w:rPr>
                <w:rFonts w:ascii="Times New Roman" w:eastAsia="Times New Roman" w:hAnsi="Times New Roman" w:cs="Times New Roman"/>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E26D5" w:rsidP="00BF6768">
            <w:pPr>
              <w:ind w:firstLine="0"/>
              <w:jc w:val="center"/>
              <w:rPr>
                <w:rFonts w:ascii="Times New Roman" w:hAnsi="Times New Roman" w:cs="Times New Roman"/>
                <w:sz w:val="24"/>
                <w:szCs w:val="24"/>
              </w:rPr>
            </w:pPr>
            <w:r w:rsidRPr="00E51944">
              <w:rPr>
                <w:rFonts w:ascii="Times New Roman" w:hAnsi="Times New Roman" w:cs="Times New Roman"/>
                <w:sz w:val="24"/>
                <w:szCs w:val="24"/>
              </w:rPr>
              <w:t>180</w:t>
            </w:r>
          </w:p>
        </w:tc>
      </w:tr>
      <w:tr w:rsidR="00560335" w:rsidRPr="00DA2730" w:rsidTr="00560335">
        <w:tc>
          <w:tcPr>
            <w:tcW w:w="996" w:type="dxa"/>
            <w:tcBorders>
              <w:top w:val="single" w:sz="4" w:space="0" w:color="auto"/>
              <w:left w:val="single" w:sz="4" w:space="0" w:color="auto"/>
              <w:bottom w:val="single" w:sz="4" w:space="0" w:color="auto"/>
              <w:right w:val="single" w:sz="4" w:space="0" w:color="auto"/>
            </w:tcBorders>
            <w:hideMark/>
          </w:tcPr>
          <w:p w:rsidR="00560335" w:rsidRPr="008C1CB1" w:rsidRDefault="00560335" w:rsidP="00560335">
            <w:pPr>
              <w:pStyle w:val="afa"/>
              <w:ind w:firstLine="34"/>
              <w:jc w:val="both"/>
              <w:rPr>
                <w:bCs/>
                <w:sz w:val="24"/>
                <w:szCs w:val="24"/>
              </w:rPr>
            </w:pPr>
            <w:r>
              <w:rPr>
                <w:bCs/>
                <w:sz w:val="24"/>
                <w:szCs w:val="24"/>
              </w:rPr>
              <w:t>3.7</w:t>
            </w:r>
            <w:r w:rsidRPr="00B0225C">
              <w:rPr>
                <w:bCs/>
                <w:sz w:val="24"/>
                <w:szCs w:val="24"/>
              </w:rPr>
              <w:t>.</w:t>
            </w:r>
            <w:r>
              <w:rPr>
                <w:bCs/>
                <w:sz w:val="24"/>
                <w:szCs w:val="24"/>
              </w:rPr>
              <w:t>4</w:t>
            </w:r>
          </w:p>
        </w:tc>
        <w:tc>
          <w:tcPr>
            <w:tcW w:w="8218" w:type="dxa"/>
            <w:tcBorders>
              <w:top w:val="single" w:sz="4" w:space="0" w:color="auto"/>
              <w:left w:val="single" w:sz="4" w:space="0" w:color="auto"/>
              <w:bottom w:val="single" w:sz="4" w:space="0" w:color="auto"/>
              <w:right w:val="single" w:sz="4" w:space="0" w:color="auto"/>
            </w:tcBorders>
            <w:hideMark/>
          </w:tcPr>
          <w:p w:rsidR="00560335" w:rsidRDefault="00560335" w:rsidP="00560335">
            <w:pPr>
              <w:pStyle w:val="afa"/>
              <w:jc w:val="both"/>
              <w:rPr>
                <w:sz w:val="24"/>
                <w:szCs w:val="24"/>
              </w:rPr>
            </w:pPr>
            <w:r w:rsidRPr="00B0225C">
              <w:rPr>
                <w:sz w:val="24"/>
                <w:szCs w:val="24"/>
              </w:rPr>
              <w:t>Перечень произведений изобразительного искусства</w:t>
            </w:r>
          </w:p>
          <w:p w:rsidR="00865266" w:rsidRPr="00DA2730" w:rsidRDefault="00865266" w:rsidP="00560335">
            <w:pPr>
              <w:pStyle w:val="afa"/>
              <w:jc w:val="both"/>
              <w:rPr>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E26D5" w:rsidP="00BF6768">
            <w:pPr>
              <w:pStyle w:val="afa"/>
              <w:jc w:val="center"/>
              <w:rPr>
                <w:sz w:val="24"/>
                <w:szCs w:val="24"/>
              </w:rPr>
            </w:pPr>
            <w:r w:rsidRPr="00E51944">
              <w:rPr>
                <w:sz w:val="24"/>
                <w:szCs w:val="24"/>
              </w:rPr>
              <w:t>183</w:t>
            </w:r>
          </w:p>
        </w:tc>
      </w:tr>
      <w:tr w:rsidR="00560335" w:rsidRPr="00DA2730" w:rsidTr="00560335">
        <w:tc>
          <w:tcPr>
            <w:tcW w:w="996" w:type="dxa"/>
            <w:tcBorders>
              <w:top w:val="single" w:sz="4" w:space="0" w:color="auto"/>
              <w:left w:val="single" w:sz="4" w:space="0" w:color="auto"/>
              <w:bottom w:val="single" w:sz="4" w:space="0" w:color="auto"/>
              <w:right w:val="single" w:sz="4" w:space="0" w:color="auto"/>
            </w:tcBorders>
            <w:hideMark/>
          </w:tcPr>
          <w:p w:rsidR="00560335" w:rsidRPr="008C1CB1" w:rsidRDefault="00560335" w:rsidP="00560335">
            <w:pPr>
              <w:pStyle w:val="afa"/>
              <w:ind w:firstLine="34"/>
              <w:jc w:val="both"/>
              <w:rPr>
                <w:bCs/>
                <w:sz w:val="24"/>
                <w:szCs w:val="24"/>
              </w:rPr>
            </w:pPr>
            <w:r>
              <w:rPr>
                <w:bCs/>
                <w:sz w:val="24"/>
                <w:szCs w:val="24"/>
              </w:rPr>
              <w:t>3.7</w:t>
            </w:r>
            <w:r w:rsidRPr="00B0225C">
              <w:rPr>
                <w:bCs/>
                <w:sz w:val="24"/>
                <w:szCs w:val="24"/>
              </w:rPr>
              <w:t>.</w:t>
            </w:r>
            <w:r>
              <w:rPr>
                <w:bCs/>
                <w:sz w:val="24"/>
                <w:szCs w:val="24"/>
              </w:rPr>
              <w:t>5</w:t>
            </w:r>
          </w:p>
        </w:tc>
        <w:tc>
          <w:tcPr>
            <w:tcW w:w="8218" w:type="dxa"/>
            <w:tcBorders>
              <w:top w:val="single" w:sz="4" w:space="0" w:color="auto"/>
              <w:left w:val="single" w:sz="4" w:space="0" w:color="auto"/>
              <w:bottom w:val="single" w:sz="4" w:space="0" w:color="auto"/>
              <w:right w:val="single" w:sz="4" w:space="0" w:color="auto"/>
            </w:tcBorders>
            <w:hideMark/>
          </w:tcPr>
          <w:p w:rsidR="00865266" w:rsidRDefault="00560335" w:rsidP="00560335">
            <w:pPr>
              <w:pStyle w:val="afa"/>
              <w:jc w:val="both"/>
              <w:rPr>
                <w:sz w:val="24"/>
                <w:szCs w:val="24"/>
              </w:rPr>
            </w:pPr>
            <w:r w:rsidRPr="00B0225C">
              <w:rPr>
                <w:sz w:val="24"/>
                <w:szCs w:val="24"/>
              </w:rPr>
              <w:t>Перечень анимационных произведений</w:t>
            </w:r>
          </w:p>
          <w:p w:rsidR="00BE26D5" w:rsidRPr="00DA2730" w:rsidRDefault="00BE26D5" w:rsidP="00560335">
            <w:pPr>
              <w:pStyle w:val="afa"/>
              <w:jc w:val="both"/>
              <w:rPr>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E26D5" w:rsidP="00BF6768">
            <w:pPr>
              <w:pStyle w:val="afa"/>
              <w:jc w:val="center"/>
              <w:rPr>
                <w:sz w:val="24"/>
                <w:szCs w:val="24"/>
              </w:rPr>
            </w:pPr>
            <w:r w:rsidRPr="00E51944">
              <w:rPr>
                <w:sz w:val="24"/>
                <w:szCs w:val="24"/>
              </w:rPr>
              <w:t>183</w:t>
            </w:r>
          </w:p>
        </w:tc>
      </w:tr>
      <w:tr w:rsidR="00560335" w:rsidRPr="00B0225C" w:rsidTr="00560335">
        <w:tc>
          <w:tcPr>
            <w:tcW w:w="996" w:type="dxa"/>
            <w:tcBorders>
              <w:top w:val="single" w:sz="4" w:space="0" w:color="auto"/>
              <w:left w:val="single" w:sz="4" w:space="0" w:color="auto"/>
              <w:bottom w:val="single" w:sz="4" w:space="0" w:color="auto"/>
              <w:right w:val="single" w:sz="4" w:space="0" w:color="auto"/>
            </w:tcBorders>
            <w:hideMark/>
          </w:tcPr>
          <w:p w:rsidR="00560335" w:rsidRPr="008C1CB1" w:rsidRDefault="00560335" w:rsidP="00560335">
            <w:pPr>
              <w:pStyle w:val="afa"/>
              <w:ind w:firstLine="34"/>
              <w:jc w:val="both"/>
              <w:rPr>
                <w:b/>
                <w:bCs/>
                <w:sz w:val="24"/>
                <w:szCs w:val="24"/>
              </w:rPr>
            </w:pPr>
            <w:r w:rsidRPr="00B0225C">
              <w:rPr>
                <w:b/>
                <w:bCs/>
                <w:sz w:val="24"/>
                <w:szCs w:val="24"/>
              </w:rPr>
              <w:t>3.</w:t>
            </w:r>
            <w:r>
              <w:rPr>
                <w:b/>
                <w:bCs/>
                <w:sz w:val="24"/>
                <w:szCs w:val="24"/>
              </w:rPr>
              <w:t>8</w:t>
            </w:r>
          </w:p>
        </w:tc>
        <w:tc>
          <w:tcPr>
            <w:tcW w:w="8218" w:type="dxa"/>
            <w:tcBorders>
              <w:top w:val="single" w:sz="4" w:space="0" w:color="auto"/>
              <w:left w:val="single" w:sz="4" w:space="0" w:color="auto"/>
              <w:bottom w:val="single" w:sz="4" w:space="0" w:color="auto"/>
              <w:right w:val="single" w:sz="4" w:space="0" w:color="auto"/>
            </w:tcBorders>
            <w:hideMark/>
          </w:tcPr>
          <w:p w:rsidR="00560335" w:rsidRDefault="00560335" w:rsidP="00865266">
            <w:pPr>
              <w:ind w:firstLine="0"/>
              <w:rPr>
                <w:rFonts w:ascii="Times New Roman" w:hAnsi="Times New Roman" w:cs="Times New Roman"/>
                <w:b/>
                <w:sz w:val="24"/>
                <w:szCs w:val="24"/>
              </w:rPr>
            </w:pPr>
            <w:r w:rsidRPr="00B0225C">
              <w:rPr>
                <w:rFonts w:ascii="Times New Roman" w:hAnsi="Times New Roman" w:cs="Times New Roman"/>
                <w:b/>
                <w:sz w:val="24"/>
                <w:szCs w:val="24"/>
              </w:rPr>
              <w:t>Режим и распорядок дня в дошкольных группах</w:t>
            </w:r>
          </w:p>
          <w:p w:rsidR="00865266" w:rsidRPr="008111CA" w:rsidRDefault="00865266" w:rsidP="00865266">
            <w:pPr>
              <w:ind w:firstLine="0"/>
              <w:rPr>
                <w:rFonts w:ascii="Times New Roman" w:eastAsiaTheme="minorHAnsi" w:hAnsi="Times New Roman" w:cs="Times New Roman"/>
                <w:b/>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BE26D5" w:rsidP="00BF6768">
            <w:pPr>
              <w:ind w:firstLine="0"/>
              <w:jc w:val="center"/>
              <w:rPr>
                <w:rFonts w:ascii="Times New Roman" w:hAnsi="Times New Roman" w:cs="Times New Roman"/>
                <w:sz w:val="24"/>
                <w:szCs w:val="24"/>
              </w:rPr>
            </w:pPr>
            <w:r w:rsidRPr="00E51944">
              <w:rPr>
                <w:rFonts w:ascii="Times New Roman" w:hAnsi="Times New Roman" w:cs="Times New Roman"/>
                <w:sz w:val="24"/>
                <w:szCs w:val="24"/>
              </w:rPr>
              <w:t>185</w:t>
            </w:r>
          </w:p>
        </w:tc>
      </w:tr>
      <w:tr w:rsidR="00560335" w:rsidRPr="00B0225C" w:rsidTr="00560335">
        <w:tc>
          <w:tcPr>
            <w:tcW w:w="996" w:type="dxa"/>
            <w:tcBorders>
              <w:top w:val="single" w:sz="4" w:space="0" w:color="auto"/>
              <w:left w:val="single" w:sz="4" w:space="0" w:color="auto"/>
              <w:bottom w:val="single" w:sz="4" w:space="0" w:color="auto"/>
              <w:right w:val="single" w:sz="4" w:space="0" w:color="auto"/>
            </w:tcBorders>
            <w:hideMark/>
          </w:tcPr>
          <w:p w:rsidR="00560335" w:rsidRPr="0043568C" w:rsidRDefault="00560335" w:rsidP="00560335">
            <w:pPr>
              <w:pStyle w:val="afa"/>
              <w:ind w:firstLine="34"/>
              <w:jc w:val="both"/>
              <w:rPr>
                <w:b/>
                <w:bCs/>
                <w:sz w:val="24"/>
                <w:szCs w:val="24"/>
              </w:rPr>
            </w:pPr>
            <w:r>
              <w:rPr>
                <w:b/>
                <w:bCs/>
                <w:sz w:val="24"/>
                <w:szCs w:val="24"/>
              </w:rPr>
              <w:t>3.9</w:t>
            </w:r>
          </w:p>
        </w:tc>
        <w:tc>
          <w:tcPr>
            <w:tcW w:w="8218" w:type="dxa"/>
            <w:tcBorders>
              <w:top w:val="single" w:sz="4" w:space="0" w:color="auto"/>
              <w:left w:val="single" w:sz="4" w:space="0" w:color="auto"/>
              <w:bottom w:val="single" w:sz="4" w:space="0" w:color="auto"/>
              <w:right w:val="single" w:sz="4" w:space="0" w:color="auto"/>
            </w:tcBorders>
            <w:hideMark/>
          </w:tcPr>
          <w:p w:rsidR="00560335" w:rsidRDefault="00560335" w:rsidP="00865266">
            <w:pPr>
              <w:ind w:firstLine="0"/>
              <w:rPr>
                <w:rFonts w:ascii="Times New Roman" w:hAnsi="Times New Roman" w:cs="Times New Roman"/>
                <w:b/>
                <w:bCs/>
                <w:sz w:val="24"/>
                <w:szCs w:val="24"/>
              </w:rPr>
            </w:pPr>
            <w:r w:rsidRPr="0096781F">
              <w:rPr>
                <w:rFonts w:ascii="Times New Roman" w:hAnsi="Times New Roman" w:cs="Times New Roman"/>
                <w:b/>
                <w:bCs/>
                <w:sz w:val="24"/>
                <w:szCs w:val="24"/>
              </w:rPr>
              <w:t>Планирование образовательной деятельности</w:t>
            </w:r>
          </w:p>
          <w:p w:rsidR="00560335" w:rsidRPr="00B0225C" w:rsidRDefault="00560335" w:rsidP="00865266">
            <w:pPr>
              <w:ind w:firstLine="0"/>
              <w:rPr>
                <w:rFonts w:ascii="Times New Roman" w:hAnsi="Times New Roman" w:cs="Times New Roman"/>
                <w:b/>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8C5C9B" w:rsidP="00BF6768">
            <w:pPr>
              <w:ind w:firstLine="0"/>
              <w:jc w:val="center"/>
              <w:rPr>
                <w:rFonts w:ascii="Times New Roman" w:hAnsi="Times New Roman" w:cs="Times New Roman"/>
                <w:bCs/>
                <w:sz w:val="24"/>
                <w:szCs w:val="24"/>
              </w:rPr>
            </w:pPr>
            <w:r w:rsidRPr="00E51944">
              <w:rPr>
                <w:rFonts w:ascii="Times New Roman" w:hAnsi="Times New Roman" w:cs="Times New Roman"/>
                <w:bCs/>
                <w:sz w:val="24"/>
                <w:szCs w:val="24"/>
              </w:rPr>
              <w:t>189</w:t>
            </w:r>
          </w:p>
        </w:tc>
      </w:tr>
      <w:tr w:rsidR="00560335" w:rsidRPr="008C1CB1" w:rsidTr="00560335">
        <w:tc>
          <w:tcPr>
            <w:tcW w:w="996" w:type="dxa"/>
            <w:tcBorders>
              <w:top w:val="single" w:sz="4" w:space="0" w:color="auto"/>
              <w:left w:val="single" w:sz="4" w:space="0" w:color="auto"/>
              <w:bottom w:val="single" w:sz="4" w:space="0" w:color="auto"/>
              <w:right w:val="single" w:sz="4" w:space="0" w:color="auto"/>
            </w:tcBorders>
            <w:hideMark/>
          </w:tcPr>
          <w:p w:rsidR="00560335" w:rsidRPr="008C1CB1" w:rsidRDefault="00560335" w:rsidP="00560335">
            <w:pPr>
              <w:pStyle w:val="afa"/>
              <w:ind w:firstLine="34"/>
              <w:jc w:val="both"/>
              <w:rPr>
                <w:b/>
                <w:bCs/>
                <w:sz w:val="24"/>
                <w:szCs w:val="24"/>
              </w:rPr>
            </w:pPr>
            <w:r w:rsidRPr="00B0225C">
              <w:rPr>
                <w:b/>
                <w:bCs/>
                <w:sz w:val="24"/>
                <w:szCs w:val="24"/>
              </w:rPr>
              <w:t>3.</w:t>
            </w:r>
            <w:r>
              <w:rPr>
                <w:b/>
                <w:bCs/>
                <w:sz w:val="24"/>
                <w:szCs w:val="24"/>
              </w:rPr>
              <w:t>10</w:t>
            </w:r>
          </w:p>
        </w:tc>
        <w:tc>
          <w:tcPr>
            <w:tcW w:w="8218" w:type="dxa"/>
            <w:tcBorders>
              <w:top w:val="single" w:sz="4" w:space="0" w:color="auto"/>
              <w:left w:val="single" w:sz="4" w:space="0" w:color="auto"/>
              <w:bottom w:val="single" w:sz="4" w:space="0" w:color="auto"/>
              <w:right w:val="single" w:sz="4" w:space="0" w:color="auto"/>
            </w:tcBorders>
            <w:hideMark/>
          </w:tcPr>
          <w:p w:rsidR="00560335" w:rsidRDefault="00560335" w:rsidP="00865266">
            <w:pPr>
              <w:ind w:firstLine="0"/>
              <w:rPr>
                <w:rFonts w:ascii="Times New Roman" w:hAnsi="Times New Roman" w:cs="Times New Roman"/>
                <w:b/>
                <w:sz w:val="24"/>
                <w:szCs w:val="24"/>
              </w:rPr>
            </w:pPr>
            <w:r w:rsidRPr="00B0225C">
              <w:rPr>
                <w:rFonts w:ascii="Times New Roman" w:hAnsi="Times New Roman" w:cs="Times New Roman"/>
                <w:b/>
                <w:sz w:val="24"/>
                <w:szCs w:val="24"/>
              </w:rPr>
              <w:t>Календарный</w:t>
            </w:r>
            <w:r>
              <w:rPr>
                <w:rFonts w:ascii="Times New Roman" w:hAnsi="Times New Roman" w:cs="Times New Roman"/>
                <w:b/>
                <w:sz w:val="24"/>
                <w:szCs w:val="24"/>
              </w:rPr>
              <w:t xml:space="preserve"> </w:t>
            </w:r>
            <w:r w:rsidRPr="00B0225C">
              <w:rPr>
                <w:rFonts w:ascii="Times New Roman" w:hAnsi="Times New Roman" w:cs="Times New Roman"/>
                <w:b/>
                <w:sz w:val="24"/>
                <w:szCs w:val="24"/>
              </w:rPr>
              <w:t xml:space="preserve"> план </w:t>
            </w:r>
            <w:r>
              <w:rPr>
                <w:rFonts w:ascii="Times New Roman" w:hAnsi="Times New Roman" w:cs="Times New Roman"/>
                <w:b/>
                <w:sz w:val="24"/>
                <w:szCs w:val="24"/>
              </w:rPr>
              <w:t xml:space="preserve"> </w:t>
            </w:r>
            <w:r w:rsidRPr="00B0225C">
              <w:rPr>
                <w:rFonts w:ascii="Times New Roman" w:hAnsi="Times New Roman" w:cs="Times New Roman"/>
                <w:b/>
                <w:sz w:val="24"/>
                <w:szCs w:val="24"/>
              </w:rPr>
              <w:t xml:space="preserve">воспитательной </w:t>
            </w:r>
            <w:r>
              <w:rPr>
                <w:rFonts w:ascii="Times New Roman" w:hAnsi="Times New Roman" w:cs="Times New Roman"/>
                <w:b/>
                <w:sz w:val="24"/>
                <w:szCs w:val="24"/>
              </w:rPr>
              <w:t xml:space="preserve"> </w:t>
            </w:r>
            <w:r w:rsidRPr="00B0225C">
              <w:rPr>
                <w:rFonts w:ascii="Times New Roman" w:hAnsi="Times New Roman" w:cs="Times New Roman"/>
                <w:b/>
                <w:sz w:val="24"/>
                <w:szCs w:val="24"/>
              </w:rPr>
              <w:t>работы</w:t>
            </w:r>
          </w:p>
          <w:p w:rsidR="00560335" w:rsidRPr="008C1CB1" w:rsidRDefault="00560335" w:rsidP="00865266">
            <w:pPr>
              <w:ind w:firstLine="0"/>
              <w:rPr>
                <w:rFonts w:ascii="Times New Roman" w:eastAsia="Times New Roman" w:hAnsi="Times New Roman" w:cs="Times New Roman"/>
                <w:b/>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8C5C9B" w:rsidP="00BF6768">
            <w:pPr>
              <w:ind w:firstLine="0"/>
              <w:jc w:val="center"/>
              <w:rPr>
                <w:rFonts w:ascii="Times New Roman" w:hAnsi="Times New Roman" w:cs="Times New Roman"/>
                <w:sz w:val="24"/>
                <w:szCs w:val="24"/>
              </w:rPr>
            </w:pPr>
            <w:r w:rsidRPr="00E51944">
              <w:rPr>
                <w:rFonts w:ascii="Times New Roman" w:hAnsi="Times New Roman" w:cs="Times New Roman"/>
                <w:sz w:val="24"/>
                <w:szCs w:val="24"/>
              </w:rPr>
              <w:t>206</w:t>
            </w:r>
          </w:p>
        </w:tc>
      </w:tr>
      <w:tr w:rsidR="00560335" w:rsidRPr="008C1CB1" w:rsidTr="00560335">
        <w:tc>
          <w:tcPr>
            <w:tcW w:w="996" w:type="dxa"/>
            <w:tcBorders>
              <w:top w:val="single" w:sz="4" w:space="0" w:color="auto"/>
              <w:left w:val="single" w:sz="4" w:space="0" w:color="auto"/>
              <w:bottom w:val="single" w:sz="4" w:space="0" w:color="auto"/>
              <w:right w:val="single" w:sz="4" w:space="0" w:color="auto"/>
            </w:tcBorders>
            <w:hideMark/>
          </w:tcPr>
          <w:p w:rsidR="00560335" w:rsidRPr="008C1CB1" w:rsidRDefault="00560335" w:rsidP="00560335">
            <w:pPr>
              <w:pStyle w:val="afa"/>
              <w:ind w:firstLine="34"/>
              <w:jc w:val="both"/>
              <w:rPr>
                <w:b/>
                <w:bCs/>
                <w:sz w:val="24"/>
                <w:szCs w:val="24"/>
              </w:rPr>
            </w:pPr>
            <w:r>
              <w:rPr>
                <w:b/>
                <w:bCs/>
                <w:sz w:val="24"/>
                <w:szCs w:val="24"/>
              </w:rPr>
              <w:t>3.11</w:t>
            </w:r>
          </w:p>
        </w:tc>
        <w:tc>
          <w:tcPr>
            <w:tcW w:w="8218" w:type="dxa"/>
            <w:tcBorders>
              <w:top w:val="single" w:sz="4" w:space="0" w:color="auto"/>
              <w:left w:val="single" w:sz="4" w:space="0" w:color="auto"/>
              <w:bottom w:val="single" w:sz="4" w:space="0" w:color="auto"/>
              <w:right w:val="single" w:sz="4" w:space="0" w:color="auto"/>
            </w:tcBorders>
            <w:hideMark/>
          </w:tcPr>
          <w:p w:rsidR="00560335" w:rsidRPr="008C1CB1" w:rsidRDefault="00560335" w:rsidP="00865266">
            <w:pPr>
              <w:pStyle w:val="afc"/>
              <w:ind w:firstLine="0"/>
              <w:rPr>
                <w:b/>
              </w:rPr>
            </w:pPr>
            <w:r w:rsidRPr="008C1CB1">
              <w:rPr>
                <w:b/>
              </w:rPr>
              <w:t>Перспективы работы по совершенствованию и развитию содержания Программы</w:t>
            </w:r>
            <w:r>
              <w:rPr>
                <w:b/>
              </w:rPr>
              <w:t xml:space="preserve"> </w:t>
            </w:r>
            <w:r w:rsidRPr="008C1CB1">
              <w:rPr>
                <w:b/>
              </w:rPr>
              <w:t>и обеспечивающих ее реализацию нормативно-правовых, финансовых, научно-методических, кадровых, информационных и материально-технических ресурсов</w:t>
            </w:r>
          </w:p>
          <w:p w:rsidR="00560335" w:rsidRPr="008C1CB1" w:rsidRDefault="00560335" w:rsidP="00560335">
            <w:pPr>
              <w:rPr>
                <w:rFonts w:ascii="Times New Roman" w:hAnsi="Times New Roman" w:cs="Times New Roman"/>
                <w:b/>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8C5C9B" w:rsidP="00BF6768">
            <w:pPr>
              <w:pStyle w:val="afc"/>
              <w:ind w:firstLine="0"/>
              <w:jc w:val="center"/>
            </w:pPr>
            <w:r w:rsidRPr="00E51944">
              <w:t>217</w:t>
            </w:r>
          </w:p>
        </w:tc>
      </w:tr>
      <w:tr w:rsidR="00560335" w:rsidRPr="00B0225C" w:rsidTr="00560335">
        <w:trPr>
          <w:trHeight w:val="421"/>
        </w:trPr>
        <w:tc>
          <w:tcPr>
            <w:tcW w:w="996" w:type="dxa"/>
            <w:tcBorders>
              <w:top w:val="single" w:sz="4" w:space="0" w:color="auto"/>
              <w:left w:val="single" w:sz="4" w:space="0" w:color="auto"/>
              <w:bottom w:val="single" w:sz="4" w:space="0" w:color="auto"/>
              <w:right w:val="single" w:sz="4" w:space="0" w:color="auto"/>
            </w:tcBorders>
            <w:hideMark/>
          </w:tcPr>
          <w:p w:rsidR="00560335" w:rsidRPr="008C1CB1" w:rsidRDefault="00560335" w:rsidP="00560335">
            <w:pPr>
              <w:pStyle w:val="afa"/>
              <w:ind w:firstLine="34"/>
              <w:jc w:val="both"/>
              <w:rPr>
                <w:b/>
                <w:bCs/>
                <w:sz w:val="24"/>
                <w:szCs w:val="24"/>
              </w:rPr>
            </w:pPr>
          </w:p>
        </w:tc>
        <w:tc>
          <w:tcPr>
            <w:tcW w:w="8218" w:type="dxa"/>
            <w:tcBorders>
              <w:top w:val="single" w:sz="4" w:space="0" w:color="auto"/>
              <w:left w:val="single" w:sz="4" w:space="0" w:color="auto"/>
              <w:bottom w:val="single" w:sz="4" w:space="0" w:color="auto"/>
              <w:right w:val="single" w:sz="4" w:space="0" w:color="auto"/>
            </w:tcBorders>
            <w:hideMark/>
          </w:tcPr>
          <w:p w:rsidR="00560335" w:rsidRPr="00DA2730" w:rsidRDefault="00560335" w:rsidP="00560335">
            <w:pPr>
              <w:rPr>
                <w:rFonts w:ascii="Times New Roman" w:hAnsi="Times New Roman" w:cs="Times New Roman"/>
                <w:b/>
                <w:sz w:val="24"/>
                <w:szCs w:val="24"/>
              </w:rPr>
            </w:pPr>
            <w:r w:rsidRPr="00B0225C">
              <w:rPr>
                <w:rFonts w:ascii="Times New Roman" w:hAnsi="Times New Roman" w:cs="Times New Roman"/>
                <w:b/>
                <w:sz w:val="24"/>
                <w:szCs w:val="24"/>
              </w:rPr>
              <w:t>ДОПОЛНИТЕЛЬНЫЙ РАЗДЕЛ</w:t>
            </w:r>
            <w:r w:rsidRPr="00AB2706">
              <w:rPr>
                <w:rFonts w:ascii="Times New Roman" w:hAnsi="Times New Roman" w:cs="Times New Roman"/>
                <w:b/>
                <w:sz w:val="24"/>
                <w:szCs w:val="24"/>
              </w:rPr>
              <w:t xml:space="preserve"> </w:t>
            </w:r>
            <w:r w:rsidRPr="00B0225C">
              <w:rPr>
                <w:rFonts w:ascii="Times New Roman" w:hAnsi="Times New Roman" w:cs="Times New Roman"/>
                <w:b/>
                <w:sz w:val="24"/>
                <w:szCs w:val="24"/>
              </w:rPr>
              <w:t xml:space="preserve"> ПРОГРАММЫ. </w:t>
            </w:r>
          </w:p>
          <w:p w:rsidR="00560335" w:rsidRPr="00B0225C" w:rsidRDefault="00560335" w:rsidP="00560335">
            <w:pPr>
              <w:rPr>
                <w:rFonts w:ascii="Times New Roman" w:eastAsia="Times New Roman" w:hAnsi="Times New Roman" w:cs="Times New Roman"/>
                <w:b/>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8C5C9B" w:rsidP="00BF6768">
            <w:pPr>
              <w:ind w:firstLine="0"/>
              <w:jc w:val="center"/>
              <w:rPr>
                <w:rFonts w:ascii="Times New Roman" w:hAnsi="Times New Roman" w:cs="Times New Roman"/>
                <w:sz w:val="24"/>
                <w:szCs w:val="24"/>
              </w:rPr>
            </w:pPr>
            <w:r w:rsidRPr="00E51944">
              <w:rPr>
                <w:rFonts w:ascii="Times New Roman" w:hAnsi="Times New Roman" w:cs="Times New Roman"/>
                <w:sz w:val="24"/>
                <w:szCs w:val="24"/>
              </w:rPr>
              <w:t>218</w:t>
            </w:r>
          </w:p>
        </w:tc>
      </w:tr>
      <w:tr w:rsidR="00560335" w:rsidRPr="00B0225C" w:rsidTr="00560335">
        <w:trPr>
          <w:trHeight w:val="421"/>
        </w:trPr>
        <w:tc>
          <w:tcPr>
            <w:tcW w:w="996" w:type="dxa"/>
            <w:tcBorders>
              <w:top w:val="single" w:sz="4" w:space="0" w:color="auto"/>
              <w:left w:val="single" w:sz="4" w:space="0" w:color="auto"/>
              <w:bottom w:val="single" w:sz="4" w:space="0" w:color="auto"/>
              <w:right w:val="single" w:sz="4" w:space="0" w:color="auto"/>
            </w:tcBorders>
            <w:hideMark/>
          </w:tcPr>
          <w:p w:rsidR="00560335" w:rsidRPr="00840C84" w:rsidRDefault="00560335" w:rsidP="00560335">
            <w:pPr>
              <w:pStyle w:val="afa"/>
              <w:ind w:firstLine="34"/>
              <w:jc w:val="both"/>
              <w:rPr>
                <w:b/>
                <w:bCs/>
                <w:sz w:val="24"/>
                <w:szCs w:val="24"/>
              </w:rPr>
            </w:pPr>
            <w:r>
              <w:rPr>
                <w:b/>
                <w:bCs/>
                <w:sz w:val="24"/>
                <w:szCs w:val="24"/>
              </w:rPr>
              <w:t>1.</w:t>
            </w:r>
          </w:p>
        </w:tc>
        <w:tc>
          <w:tcPr>
            <w:tcW w:w="8218" w:type="dxa"/>
            <w:tcBorders>
              <w:top w:val="single" w:sz="4" w:space="0" w:color="auto"/>
              <w:left w:val="single" w:sz="4" w:space="0" w:color="auto"/>
              <w:bottom w:val="single" w:sz="4" w:space="0" w:color="auto"/>
              <w:right w:val="single" w:sz="4" w:space="0" w:color="auto"/>
            </w:tcBorders>
            <w:hideMark/>
          </w:tcPr>
          <w:p w:rsidR="00560335" w:rsidRPr="00D63C71" w:rsidRDefault="00560335" w:rsidP="00D63C71">
            <w:pPr>
              <w:ind w:firstLine="30"/>
              <w:rPr>
                <w:rFonts w:ascii="Times New Roman" w:hAnsi="Times New Roman" w:cs="Times New Roman"/>
                <w:sz w:val="24"/>
                <w:szCs w:val="24"/>
              </w:rPr>
            </w:pPr>
            <w:r w:rsidRPr="00D63C71">
              <w:rPr>
                <w:rFonts w:ascii="Times New Roman" w:hAnsi="Times New Roman" w:cs="Times New Roman"/>
                <w:sz w:val="24"/>
                <w:szCs w:val="24"/>
              </w:rPr>
              <w:t>Краткая презентация Программы</w:t>
            </w: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8C5C9B" w:rsidP="00BF6768">
            <w:pPr>
              <w:ind w:firstLine="0"/>
              <w:jc w:val="center"/>
              <w:rPr>
                <w:rFonts w:ascii="Times New Roman" w:hAnsi="Times New Roman" w:cs="Times New Roman"/>
                <w:sz w:val="24"/>
                <w:szCs w:val="24"/>
              </w:rPr>
            </w:pPr>
            <w:r w:rsidRPr="00E51944">
              <w:rPr>
                <w:rFonts w:ascii="Times New Roman" w:hAnsi="Times New Roman" w:cs="Times New Roman"/>
                <w:sz w:val="24"/>
                <w:szCs w:val="24"/>
              </w:rPr>
              <w:t>218</w:t>
            </w:r>
          </w:p>
        </w:tc>
      </w:tr>
      <w:tr w:rsidR="00560335" w:rsidRPr="00840C84" w:rsidTr="00560335">
        <w:trPr>
          <w:trHeight w:val="421"/>
        </w:trPr>
        <w:tc>
          <w:tcPr>
            <w:tcW w:w="996" w:type="dxa"/>
            <w:tcBorders>
              <w:top w:val="single" w:sz="4" w:space="0" w:color="auto"/>
              <w:left w:val="single" w:sz="4" w:space="0" w:color="auto"/>
              <w:bottom w:val="single" w:sz="4" w:space="0" w:color="auto"/>
              <w:right w:val="single" w:sz="4" w:space="0" w:color="auto"/>
            </w:tcBorders>
            <w:hideMark/>
          </w:tcPr>
          <w:p w:rsidR="00560335" w:rsidRPr="00840C84" w:rsidRDefault="00560335" w:rsidP="00560335">
            <w:pPr>
              <w:pStyle w:val="afa"/>
              <w:ind w:firstLine="34"/>
              <w:jc w:val="both"/>
              <w:rPr>
                <w:b/>
                <w:bCs/>
                <w:sz w:val="24"/>
                <w:szCs w:val="24"/>
              </w:rPr>
            </w:pPr>
            <w:r>
              <w:rPr>
                <w:b/>
                <w:bCs/>
                <w:sz w:val="24"/>
                <w:szCs w:val="24"/>
              </w:rPr>
              <w:t>2.</w:t>
            </w:r>
          </w:p>
        </w:tc>
        <w:tc>
          <w:tcPr>
            <w:tcW w:w="8218" w:type="dxa"/>
            <w:tcBorders>
              <w:top w:val="single" w:sz="4" w:space="0" w:color="auto"/>
              <w:left w:val="single" w:sz="4" w:space="0" w:color="auto"/>
              <w:bottom w:val="single" w:sz="4" w:space="0" w:color="auto"/>
              <w:right w:val="single" w:sz="4" w:space="0" w:color="auto"/>
            </w:tcBorders>
            <w:hideMark/>
          </w:tcPr>
          <w:p w:rsidR="00D63C71" w:rsidRPr="00D63C71" w:rsidRDefault="00D63C71" w:rsidP="00D63C71">
            <w:pPr>
              <w:ind w:left="172" w:hanging="142"/>
              <w:contextualSpacing/>
              <w:rPr>
                <w:rFonts w:ascii="Times New Roman" w:hAnsi="Times New Roman" w:cs="Times New Roman"/>
                <w:bCs/>
                <w:color w:val="000000"/>
                <w:sz w:val="24"/>
                <w:szCs w:val="24"/>
              </w:rPr>
            </w:pPr>
            <w:r w:rsidRPr="00D63C71">
              <w:rPr>
                <w:rFonts w:ascii="Times New Roman" w:hAnsi="Times New Roman" w:cs="Times New Roman"/>
                <w:bCs/>
                <w:color w:val="000000"/>
                <w:sz w:val="24"/>
                <w:szCs w:val="24"/>
              </w:rPr>
              <w:t>Характеристики особенностей развития контингента обучающихся</w:t>
            </w:r>
          </w:p>
          <w:p w:rsidR="00560335" w:rsidRPr="00D63C71" w:rsidRDefault="00560335" w:rsidP="00D63C71">
            <w:pPr>
              <w:ind w:firstLine="30"/>
              <w:rPr>
                <w:rFonts w:ascii="Times New Roman" w:hAnsi="Times New Roman" w:cs="Times New Roman"/>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8C5C9B" w:rsidP="00BF6768">
            <w:pPr>
              <w:ind w:firstLine="0"/>
              <w:jc w:val="center"/>
              <w:rPr>
                <w:rFonts w:ascii="Times New Roman" w:hAnsi="Times New Roman" w:cs="Times New Roman"/>
                <w:sz w:val="24"/>
                <w:szCs w:val="24"/>
              </w:rPr>
            </w:pPr>
            <w:r w:rsidRPr="00E51944">
              <w:rPr>
                <w:rFonts w:ascii="Times New Roman" w:hAnsi="Times New Roman" w:cs="Times New Roman"/>
                <w:sz w:val="24"/>
                <w:szCs w:val="24"/>
              </w:rPr>
              <w:t>221</w:t>
            </w:r>
          </w:p>
        </w:tc>
      </w:tr>
      <w:tr w:rsidR="00560335" w:rsidRPr="00840C84" w:rsidTr="00560335">
        <w:trPr>
          <w:trHeight w:val="421"/>
        </w:trPr>
        <w:tc>
          <w:tcPr>
            <w:tcW w:w="996" w:type="dxa"/>
            <w:tcBorders>
              <w:top w:val="single" w:sz="4" w:space="0" w:color="auto"/>
              <w:left w:val="single" w:sz="4" w:space="0" w:color="auto"/>
              <w:bottom w:val="single" w:sz="4" w:space="0" w:color="auto"/>
              <w:right w:val="single" w:sz="4" w:space="0" w:color="auto"/>
            </w:tcBorders>
            <w:hideMark/>
          </w:tcPr>
          <w:p w:rsidR="00560335" w:rsidRDefault="00042D3F" w:rsidP="00560335">
            <w:pPr>
              <w:pStyle w:val="afa"/>
              <w:ind w:firstLine="34"/>
              <w:jc w:val="both"/>
              <w:rPr>
                <w:b/>
                <w:bCs/>
                <w:sz w:val="24"/>
                <w:szCs w:val="24"/>
              </w:rPr>
            </w:pPr>
            <w:r>
              <w:rPr>
                <w:b/>
                <w:bCs/>
                <w:sz w:val="24"/>
                <w:szCs w:val="24"/>
              </w:rPr>
              <w:t>3.</w:t>
            </w:r>
          </w:p>
        </w:tc>
        <w:tc>
          <w:tcPr>
            <w:tcW w:w="8218" w:type="dxa"/>
            <w:tcBorders>
              <w:top w:val="single" w:sz="4" w:space="0" w:color="auto"/>
              <w:left w:val="single" w:sz="4" w:space="0" w:color="auto"/>
              <w:bottom w:val="single" w:sz="4" w:space="0" w:color="auto"/>
              <w:right w:val="single" w:sz="4" w:space="0" w:color="auto"/>
            </w:tcBorders>
            <w:hideMark/>
          </w:tcPr>
          <w:p w:rsidR="00560335" w:rsidRDefault="00D63C71" w:rsidP="00D63C71">
            <w:pPr>
              <w:ind w:firstLine="30"/>
              <w:rPr>
                <w:rFonts w:ascii="Times New Roman" w:hAnsi="Times New Roman" w:cs="Times New Roman"/>
                <w:sz w:val="24"/>
                <w:szCs w:val="24"/>
              </w:rPr>
            </w:pPr>
            <w:r w:rsidRPr="00D63C71">
              <w:rPr>
                <w:rFonts w:ascii="Times New Roman" w:hAnsi="Times New Roman" w:cs="Times New Roman"/>
                <w:sz w:val="24"/>
                <w:szCs w:val="24"/>
              </w:rPr>
              <w:t>Характеристика взаимодействия педагогического коллектива с семьями детей</w:t>
            </w:r>
          </w:p>
          <w:p w:rsidR="00D63C71" w:rsidRPr="00D63C71" w:rsidRDefault="00D63C71" w:rsidP="00D63C71">
            <w:pPr>
              <w:ind w:firstLine="30"/>
              <w:rPr>
                <w:rFonts w:ascii="Times New Roman" w:hAnsi="Times New Roman" w:cs="Times New Roman"/>
                <w:sz w:val="24"/>
                <w:szCs w:val="24"/>
              </w:rPr>
            </w:pP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8C5C9B" w:rsidP="00BF6768">
            <w:pPr>
              <w:ind w:firstLine="0"/>
              <w:jc w:val="center"/>
              <w:rPr>
                <w:rFonts w:ascii="Times New Roman" w:hAnsi="Times New Roman" w:cs="Times New Roman"/>
                <w:sz w:val="24"/>
                <w:szCs w:val="24"/>
              </w:rPr>
            </w:pPr>
            <w:r w:rsidRPr="00E51944">
              <w:rPr>
                <w:rFonts w:ascii="Times New Roman" w:hAnsi="Times New Roman" w:cs="Times New Roman"/>
                <w:sz w:val="24"/>
                <w:szCs w:val="24"/>
              </w:rPr>
              <w:t>230</w:t>
            </w:r>
          </w:p>
        </w:tc>
      </w:tr>
      <w:tr w:rsidR="00D63C71" w:rsidRPr="00840C84" w:rsidTr="00560335">
        <w:trPr>
          <w:trHeight w:val="421"/>
        </w:trPr>
        <w:tc>
          <w:tcPr>
            <w:tcW w:w="996" w:type="dxa"/>
            <w:tcBorders>
              <w:top w:val="single" w:sz="4" w:space="0" w:color="auto"/>
              <w:left w:val="single" w:sz="4" w:space="0" w:color="auto"/>
              <w:bottom w:val="single" w:sz="4" w:space="0" w:color="auto"/>
              <w:right w:val="single" w:sz="4" w:space="0" w:color="auto"/>
            </w:tcBorders>
            <w:hideMark/>
          </w:tcPr>
          <w:p w:rsidR="00D63C71" w:rsidRDefault="00D63C71" w:rsidP="00560335">
            <w:pPr>
              <w:pStyle w:val="afa"/>
              <w:ind w:firstLine="34"/>
              <w:jc w:val="both"/>
              <w:rPr>
                <w:b/>
                <w:bCs/>
              </w:rPr>
            </w:pPr>
            <w:r>
              <w:rPr>
                <w:b/>
                <w:bCs/>
              </w:rPr>
              <w:t>4.</w:t>
            </w:r>
          </w:p>
        </w:tc>
        <w:tc>
          <w:tcPr>
            <w:tcW w:w="8218" w:type="dxa"/>
            <w:tcBorders>
              <w:top w:val="single" w:sz="4" w:space="0" w:color="auto"/>
              <w:left w:val="single" w:sz="4" w:space="0" w:color="auto"/>
              <w:bottom w:val="single" w:sz="4" w:space="0" w:color="auto"/>
              <w:right w:val="single" w:sz="4" w:space="0" w:color="auto"/>
            </w:tcBorders>
            <w:hideMark/>
          </w:tcPr>
          <w:p w:rsidR="00D63C71" w:rsidRPr="00D63C71" w:rsidRDefault="00D63C71" w:rsidP="00D63C71">
            <w:pPr>
              <w:ind w:firstLine="0"/>
              <w:jc w:val="left"/>
              <w:rPr>
                <w:rFonts w:ascii="Times New Roman" w:hAnsi="Times New Roman" w:cs="Times New Roman"/>
                <w:color w:val="000000"/>
                <w:lang w:eastAsia="en-US"/>
              </w:rPr>
            </w:pPr>
            <w:r w:rsidRPr="00D63C71">
              <w:rPr>
                <w:rFonts w:ascii="Times New Roman" w:hAnsi="Times New Roman" w:cs="Times New Roman"/>
                <w:color w:val="000000"/>
                <w:lang w:eastAsia="en-US"/>
              </w:rPr>
              <w:t>План работы с родителями обучающихся с ОВЗ в группе компенсирующей направленности на 2023-2024 учебный год</w:t>
            </w:r>
          </w:p>
          <w:p w:rsidR="00D63C71" w:rsidRPr="00D63C71" w:rsidRDefault="00D63C71" w:rsidP="00D63C71">
            <w:pPr>
              <w:ind w:firstLine="30"/>
              <w:rPr>
                <w:rFonts w:ascii="Times New Roman" w:hAnsi="Times New Roman" w:cs="Times New Roman"/>
              </w:rPr>
            </w:pPr>
          </w:p>
        </w:tc>
        <w:tc>
          <w:tcPr>
            <w:tcW w:w="1099" w:type="dxa"/>
            <w:tcBorders>
              <w:top w:val="single" w:sz="4" w:space="0" w:color="auto"/>
              <w:left w:val="single" w:sz="4" w:space="0" w:color="auto"/>
              <w:bottom w:val="single" w:sz="4" w:space="0" w:color="auto"/>
              <w:right w:val="single" w:sz="4" w:space="0" w:color="auto"/>
            </w:tcBorders>
          </w:tcPr>
          <w:p w:rsidR="00D63C71" w:rsidRPr="00E51944" w:rsidRDefault="008C5C9B" w:rsidP="00BF6768">
            <w:pPr>
              <w:ind w:firstLine="0"/>
              <w:jc w:val="center"/>
              <w:rPr>
                <w:rFonts w:ascii="Times New Roman" w:hAnsi="Times New Roman" w:cs="Times New Roman"/>
              </w:rPr>
            </w:pPr>
            <w:r w:rsidRPr="00E51944">
              <w:rPr>
                <w:rFonts w:ascii="Times New Roman" w:hAnsi="Times New Roman" w:cs="Times New Roman"/>
              </w:rPr>
              <w:t>227</w:t>
            </w:r>
          </w:p>
        </w:tc>
      </w:tr>
      <w:tr w:rsidR="00560335" w:rsidRPr="00840C84" w:rsidTr="00560335">
        <w:trPr>
          <w:trHeight w:val="421"/>
        </w:trPr>
        <w:tc>
          <w:tcPr>
            <w:tcW w:w="996" w:type="dxa"/>
            <w:tcBorders>
              <w:top w:val="single" w:sz="4" w:space="0" w:color="auto"/>
              <w:left w:val="single" w:sz="4" w:space="0" w:color="auto"/>
              <w:bottom w:val="single" w:sz="4" w:space="0" w:color="auto"/>
              <w:right w:val="single" w:sz="4" w:space="0" w:color="auto"/>
            </w:tcBorders>
            <w:hideMark/>
          </w:tcPr>
          <w:p w:rsidR="00560335" w:rsidRDefault="00D63C71" w:rsidP="00560335">
            <w:pPr>
              <w:pStyle w:val="afa"/>
              <w:ind w:firstLine="34"/>
              <w:jc w:val="both"/>
              <w:rPr>
                <w:b/>
                <w:bCs/>
                <w:sz w:val="24"/>
                <w:szCs w:val="24"/>
              </w:rPr>
            </w:pPr>
            <w:r>
              <w:rPr>
                <w:b/>
                <w:bCs/>
                <w:sz w:val="24"/>
                <w:szCs w:val="24"/>
              </w:rPr>
              <w:t>5</w:t>
            </w:r>
            <w:r w:rsidR="00042D3F">
              <w:rPr>
                <w:b/>
                <w:bCs/>
                <w:sz w:val="24"/>
                <w:szCs w:val="24"/>
              </w:rPr>
              <w:t>.</w:t>
            </w:r>
          </w:p>
        </w:tc>
        <w:tc>
          <w:tcPr>
            <w:tcW w:w="8218" w:type="dxa"/>
            <w:tcBorders>
              <w:top w:val="single" w:sz="4" w:space="0" w:color="auto"/>
              <w:left w:val="single" w:sz="4" w:space="0" w:color="auto"/>
              <w:bottom w:val="single" w:sz="4" w:space="0" w:color="auto"/>
              <w:right w:val="single" w:sz="4" w:space="0" w:color="auto"/>
            </w:tcBorders>
            <w:hideMark/>
          </w:tcPr>
          <w:p w:rsidR="00560335" w:rsidRPr="00D63C71" w:rsidRDefault="00560335" w:rsidP="00D63C71">
            <w:pPr>
              <w:ind w:firstLine="30"/>
              <w:rPr>
                <w:rFonts w:ascii="Times New Roman" w:hAnsi="Times New Roman" w:cs="Times New Roman"/>
                <w:sz w:val="24"/>
                <w:szCs w:val="24"/>
              </w:rPr>
            </w:pPr>
            <w:r w:rsidRPr="00D63C71">
              <w:rPr>
                <w:rFonts w:ascii="Times New Roman" w:hAnsi="Times New Roman" w:cs="Times New Roman"/>
                <w:sz w:val="24"/>
                <w:szCs w:val="24"/>
              </w:rPr>
              <w:t>Приложения к Программе</w:t>
            </w:r>
          </w:p>
        </w:tc>
        <w:tc>
          <w:tcPr>
            <w:tcW w:w="1099" w:type="dxa"/>
            <w:tcBorders>
              <w:top w:val="single" w:sz="4" w:space="0" w:color="auto"/>
              <w:left w:val="single" w:sz="4" w:space="0" w:color="auto"/>
              <w:bottom w:val="single" w:sz="4" w:space="0" w:color="auto"/>
              <w:right w:val="single" w:sz="4" w:space="0" w:color="auto"/>
            </w:tcBorders>
          </w:tcPr>
          <w:p w:rsidR="00560335" w:rsidRPr="00E51944" w:rsidRDefault="008C5C9B" w:rsidP="00BF6768">
            <w:pPr>
              <w:ind w:firstLine="0"/>
              <w:jc w:val="center"/>
              <w:rPr>
                <w:rFonts w:ascii="Times New Roman" w:hAnsi="Times New Roman" w:cs="Times New Roman"/>
                <w:sz w:val="24"/>
                <w:szCs w:val="24"/>
              </w:rPr>
            </w:pPr>
            <w:r w:rsidRPr="00E51944">
              <w:rPr>
                <w:rFonts w:ascii="Times New Roman" w:hAnsi="Times New Roman" w:cs="Times New Roman"/>
                <w:sz w:val="24"/>
                <w:szCs w:val="24"/>
              </w:rPr>
              <w:t>232</w:t>
            </w:r>
          </w:p>
        </w:tc>
      </w:tr>
    </w:tbl>
    <w:p w:rsidR="00C65D27" w:rsidRDefault="00C65D27" w:rsidP="00AB506F">
      <w:pPr>
        <w:widowControl/>
        <w:autoSpaceDE/>
        <w:autoSpaceDN/>
        <w:adjustRightInd/>
        <w:ind w:firstLine="567"/>
        <w:rPr>
          <w:rFonts w:ascii="Times New Roman" w:eastAsiaTheme="minorEastAsia" w:hAnsi="Times New Roman" w:cs="Times New Roman"/>
          <w:bCs/>
          <w:color w:val="FF0000"/>
          <w:sz w:val="28"/>
          <w:szCs w:val="28"/>
        </w:rPr>
      </w:pPr>
    </w:p>
    <w:p w:rsidR="00C65D27" w:rsidRDefault="00C65D27" w:rsidP="00AB506F">
      <w:pPr>
        <w:widowControl/>
        <w:autoSpaceDE/>
        <w:autoSpaceDN/>
        <w:adjustRightInd/>
        <w:ind w:firstLine="567"/>
        <w:rPr>
          <w:rFonts w:ascii="Times New Roman" w:eastAsiaTheme="minorEastAsia" w:hAnsi="Times New Roman" w:cs="Times New Roman"/>
          <w:bCs/>
          <w:color w:val="FF0000"/>
          <w:sz w:val="28"/>
          <w:szCs w:val="28"/>
        </w:rPr>
      </w:pPr>
    </w:p>
    <w:p w:rsidR="00C65D27" w:rsidRDefault="00C65D27" w:rsidP="00AB506F">
      <w:pPr>
        <w:widowControl/>
        <w:autoSpaceDE/>
        <w:autoSpaceDN/>
        <w:adjustRightInd/>
        <w:ind w:firstLine="567"/>
        <w:rPr>
          <w:rFonts w:ascii="Times New Roman" w:eastAsiaTheme="minorEastAsia" w:hAnsi="Times New Roman" w:cs="Times New Roman"/>
          <w:bCs/>
          <w:color w:val="FF0000"/>
          <w:sz w:val="28"/>
          <w:szCs w:val="28"/>
        </w:rPr>
      </w:pPr>
    </w:p>
    <w:p w:rsidR="00C65D27" w:rsidRDefault="00C65D27" w:rsidP="00AB506F">
      <w:pPr>
        <w:widowControl/>
        <w:autoSpaceDE/>
        <w:autoSpaceDN/>
        <w:adjustRightInd/>
        <w:ind w:firstLine="567"/>
        <w:rPr>
          <w:rFonts w:ascii="Times New Roman" w:eastAsiaTheme="minorEastAsia" w:hAnsi="Times New Roman" w:cs="Times New Roman"/>
          <w:bCs/>
          <w:color w:val="FF0000"/>
          <w:sz w:val="28"/>
          <w:szCs w:val="28"/>
        </w:rPr>
      </w:pPr>
    </w:p>
    <w:p w:rsidR="005C119E" w:rsidRDefault="005C119E" w:rsidP="00AB506F">
      <w:pPr>
        <w:widowControl/>
        <w:autoSpaceDE/>
        <w:autoSpaceDN/>
        <w:adjustRightInd/>
        <w:ind w:firstLine="567"/>
        <w:rPr>
          <w:rFonts w:ascii="Times New Roman" w:eastAsiaTheme="minorEastAsia" w:hAnsi="Times New Roman" w:cs="Times New Roman"/>
          <w:bCs/>
          <w:color w:val="FF0000"/>
          <w:sz w:val="28"/>
          <w:szCs w:val="28"/>
        </w:rPr>
      </w:pPr>
    </w:p>
    <w:p w:rsidR="005C119E" w:rsidRDefault="005C119E" w:rsidP="00AB506F">
      <w:pPr>
        <w:widowControl/>
        <w:autoSpaceDE/>
        <w:autoSpaceDN/>
        <w:adjustRightInd/>
        <w:ind w:firstLine="567"/>
        <w:rPr>
          <w:rFonts w:ascii="Times New Roman" w:eastAsiaTheme="minorEastAsia" w:hAnsi="Times New Roman" w:cs="Times New Roman"/>
          <w:bCs/>
          <w:color w:val="FF0000"/>
          <w:sz w:val="28"/>
          <w:szCs w:val="28"/>
        </w:rPr>
      </w:pPr>
    </w:p>
    <w:p w:rsidR="00C65D27" w:rsidRDefault="00C65D27" w:rsidP="00AB506F">
      <w:pPr>
        <w:widowControl/>
        <w:autoSpaceDE/>
        <w:autoSpaceDN/>
        <w:adjustRightInd/>
        <w:ind w:firstLine="567"/>
        <w:rPr>
          <w:rFonts w:ascii="Times New Roman" w:eastAsiaTheme="minorEastAsia" w:hAnsi="Times New Roman" w:cs="Times New Roman"/>
          <w:bCs/>
          <w:color w:val="FF0000"/>
          <w:sz w:val="28"/>
          <w:szCs w:val="28"/>
        </w:rPr>
      </w:pPr>
    </w:p>
    <w:p w:rsidR="00277D62" w:rsidRDefault="00277D62" w:rsidP="00AB506F">
      <w:pPr>
        <w:widowControl/>
        <w:autoSpaceDE/>
        <w:autoSpaceDN/>
        <w:adjustRightInd/>
        <w:ind w:firstLine="567"/>
        <w:rPr>
          <w:rFonts w:ascii="Times New Roman" w:eastAsiaTheme="minorEastAsia" w:hAnsi="Times New Roman" w:cs="Times New Roman"/>
          <w:bCs/>
          <w:color w:val="FF0000"/>
          <w:sz w:val="28"/>
          <w:szCs w:val="28"/>
        </w:rPr>
      </w:pPr>
    </w:p>
    <w:p w:rsidR="00277D62" w:rsidRDefault="00277D62" w:rsidP="00AB506F">
      <w:pPr>
        <w:widowControl/>
        <w:autoSpaceDE/>
        <w:autoSpaceDN/>
        <w:adjustRightInd/>
        <w:ind w:firstLine="567"/>
        <w:rPr>
          <w:rFonts w:ascii="Times New Roman" w:eastAsiaTheme="minorEastAsia" w:hAnsi="Times New Roman" w:cs="Times New Roman"/>
          <w:bCs/>
          <w:color w:val="FF0000"/>
          <w:sz w:val="28"/>
          <w:szCs w:val="28"/>
        </w:rPr>
      </w:pPr>
    </w:p>
    <w:p w:rsidR="00277D62" w:rsidRDefault="00277D62" w:rsidP="00AB506F">
      <w:pPr>
        <w:widowControl/>
        <w:autoSpaceDE/>
        <w:autoSpaceDN/>
        <w:adjustRightInd/>
        <w:ind w:firstLine="567"/>
        <w:rPr>
          <w:rFonts w:ascii="Times New Roman" w:eastAsiaTheme="minorEastAsia" w:hAnsi="Times New Roman" w:cs="Times New Roman"/>
          <w:bCs/>
          <w:color w:val="FF0000"/>
          <w:sz w:val="28"/>
          <w:szCs w:val="28"/>
        </w:rPr>
      </w:pPr>
    </w:p>
    <w:p w:rsidR="00277D62" w:rsidRDefault="00277D62" w:rsidP="00AB506F">
      <w:pPr>
        <w:widowControl/>
        <w:autoSpaceDE/>
        <w:autoSpaceDN/>
        <w:adjustRightInd/>
        <w:ind w:firstLine="567"/>
        <w:rPr>
          <w:rFonts w:ascii="Times New Roman" w:eastAsiaTheme="minorEastAsia" w:hAnsi="Times New Roman" w:cs="Times New Roman"/>
          <w:bCs/>
          <w:color w:val="FF0000"/>
          <w:sz w:val="28"/>
          <w:szCs w:val="28"/>
        </w:rPr>
      </w:pPr>
    </w:p>
    <w:p w:rsidR="00277D62" w:rsidRDefault="00277D62" w:rsidP="00AB506F">
      <w:pPr>
        <w:widowControl/>
        <w:autoSpaceDE/>
        <w:autoSpaceDN/>
        <w:adjustRightInd/>
        <w:ind w:firstLine="567"/>
        <w:rPr>
          <w:rFonts w:ascii="Times New Roman" w:eastAsiaTheme="minorEastAsia" w:hAnsi="Times New Roman" w:cs="Times New Roman"/>
          <w:bCs/>
          <w:color w:val="FF0000"/>
          <w:sz w:val="28"/>
          <w:szCs w:val="28"/>
        </w:rPr>
      </w:pPr>
    </w:p>
    <w:p w:rsidR="00277D62" w:rsidRDefault="00277D62" w:rsidP="00AB506F">
      <w:pPr>
        <w:widowControl/>
        <w:autoSpaceDE/>
        <w:autoSpaceDN/>
        <w:adjustRightInd/>
        <w:ind w:firstLine="567"/>
        <w:rPr>
          <w:rFonts w:ascii="Times New Roman" w:eastAsiaTheme="minorEastAsia" w:hAnsi="Times New Roman" w:cs="Times New Roman"/>
          <w:bCs/>
          <w:color w:val="FF0000"/>
          <w:sz w:val="28"/>
          <w:szCs w:val="28"/>
        </w:rPr>
      </w:pPr>
    </w:p>
    <w:p w:rsidR="00277D62" w:rsidRDefault="00277D62" w:rsidP="00AB506F">
      <w:pPr>
        <w:widowControl/>
        <w:autoSpaceDE/>
        <w:autoSpaceDN/>
        <w:adjustRightInd/>
        <w:ind w:firstLine="567"/>
        <w:rPr>
          <w:rFonts w:ascii="Times New Roman" w:eastAsiaTheme="minorEastAsia" w:hAnsi="Times New Roman" w:cs="Times New Roman"/>
          <w:bCs/>
          <w:color w:val="FF0000"/>
          <w:sz w:val="28"/>
          <w:szCs w:val="28"/>
        </w:rPr>
      </w:pPr>
    </w:p>
    <w:p w:rsidR="00277D62" w:rsidRDefault="00277D62" w:rsidP="00AB506F">
      <w:pPr>
        <w:widowControl/>
        <w:autoSpaceDE/>
        <w:autoSpaceDN/>
        <w:adjustRightInd/>
        <w:ind w:firstLine="567"/>
        <w:rPr>
          <w:rFonts w:ascii="Times New Roman" w:eastAsiaTheme="minorEastAsia" w:hAnsi="Times New Roman" w:cs="Times New Roman"/>
          <w:bCs/>
          <w:color w:val="FF0000"/>
          <w:sz w:val="28"/>
          <w:szCs w:val="28"/>
        </w:rPr>
      </w:pPr>
    </w:p>
    <w:p w:rsidR="00277D62" w:rsidRDefault="00277D62" w:rsidP="00AB506F">
      <w:pPr>
        <w:widowControl/>
        <w:autoSpaceDE/>
        <w:autoSpaceDN/>
        <w:adjustRightInd/>
        <w:ind w:firstLine="567"/>
        <w:rPr>
          <w:rFonts w:ascii="Times New Roman" w:eastAsiaTheme="minorEastAsia" w:hAnsi="Times New Roman" w:cs="Times New Roman"/>
          <w:bCs/>
          <w:color w:val="FF0000"/>
          <w:sz w:val="28"/>
          <w:szCs w:val="28"/>
        </w:rPr>
      </w:pPr>
    </w:p>
    <w:p w:rsidR="00277D62" w:rsidRDefault="00277D62" w:rsidP="00AB506F">
      <w:pPr>
        <w:widowControl/>
        <w:autoSpaceDE/>
        <w:autoSpaceDN/>
        <w:adjustRightInd/>
        <w:ind w:firstLine="567"/>
        <w:rPr>
          <w:rFonts w:ascii="Times New Roman" w:eastAsiaTheme="minorEastAsia" w:hAnsi="Times New Roman" w:cs="Times New Roman"/>
          <w:bCs/>
          <w:color w:val="FF0000"/>
          <w:sz w:val="28"/>
          <w:szCs w:val="28"/>
        </w:rPr>
      </w:pPr>
    </w:p>
    <w:p w:rsidR="00277D62" w:rsidRDefault="00277D62" w:rsidP="00AB506F">
      <w:pPr>
        <w:widowControl/>
        <w:autoSpaceDE/>
        <w:autoSpaceDN/>
        <w:adjustRightInd/>
        <w:ind w:firstLine="567"/>
        <w:rPr>
          <w:rFonts w:ascii="Times New Roman" w:eastAsiaTheme="minorEastAsia" w:hAnsi="Times New Roman" w:cs="Times New Roman"/>
          <w:bCs/>
          <w:color w:val="FF0000"/>
          <w:sz w:val="28"/>
          <w:szCs w:val="28"/>
        </w:rPr>
      </w:pPr>
    </w:p>
    <w:p w:rsidR="00277D62" w:rsidRDefault="00277D62" w:rsidP="00AB506F">
      <w:pPr>
        <w:widowControl/>
        <w:autoSpaceDE/>
        <w:autoSpaceDN/>
        <w:adjustRightInd/>
        <w:ind w:firstLine="567"/>
        <w:rPr>
          <w:rFonts w:ascii="Times New Roman" w:eastAsiaTheme="minorEastAsia" w:hAnsi="Times New Roman" w:cs="Times New Roman"/>
          <w:bCs/>
          <w:color w:val="FF0000"/>
          <w:sz w:val="28"/>
          <w:szCs w:val="28"/>
        </w:rPr>
      </w:pPr>
    </w:p>
    <w:p w:rsidR="00277D62" w:rsidRDefault="00277D62" w:rsidP="00AB506F">
      <w:pPr>
        <w:widowControl/>
        <w:autoSpaceDE/>
        <w:autoSpaceDN/>
        <w:adjustRightInd/>
        <w:ind w:firstLine="567"/>
        <w:rPr>
          <w:rFonts w:ascii="Times New Roman" w:eastAsiaTheme="minorEastAsia" w:hAnsi="Times New Roman" w:cs="Times New Roman"/>
          <w:bCs/>
          <w:color w:val="FF0000"/>
          <w:sz w:val="28"/>
          <w:szCs w:val="28"/>
        </w:rPr>
      </w:pPr>
    </w:p>
    <w:p w:rsidR="00277D62" w:rsidRDefault="00277D62" w:rsidP="00AB506F">
      <w:pPr>
        <w:widowControl/>
        <w:autoSpaceDE/>
        <w:autoSpaceDN/>
        <w:adjustRightInd/>
        <w:ind w:firstLine="567"/>
        <w:rPr>
          <w:rFonts w:ascii="Times New Roman" w:eastAsiaTheme="minorEastAsia" w:hAnsi="Times New Roman" w:cs="Times New Roman"/>
          <w:bCs/>
          <w:color w:val="FF0000"/>
          <w:sz w:val="28"/>
          <w:szCs w:val="28"/>
        </w:rPr>
      </w:pPr>
    </w:p>
    <w:p w:rsidR="00277D62" w:rsidRDefault="00277D62" w:rsidP="00AB506F">
      <w:pPr>
        <w:widowControl/>
        <w:autoSpaceDE/>
        <w:autoSpaceDN/>
        <w:adjustRightInd/>
        <w:ind w:firstLine="567"/>
        <w:rPr>
          <w:rFonts w:ascii="Times New Roman" w:eastAsiaTheme="minorEastAsia" w:hAnsi="Times New Roman" w:cs="Times New Roman"/>
          <w:bCs/>
          <w:color w:val="FF0000"/>
          <w:sz w:val="28"/>
          <w:szCs w:val="28"/>
        </w:rPr>
      </w:pPr>
    </w:p>
    <w:p w:rsidR="00277D62" w:rsidRDefault="00277D62" w:rsidP="00AB506F">
      <w:pPr>
        <w:widowControl/>
        <w:autoSpaceDE/>
        <w:autoSpaceDN/>
        <w:adjustRightInd/>
        <w:ind w:firstLine="567"/>
        <w:rPr>
          <w:rFonts w:ascii="Times New Roman" w:eastAsiaTheme="minorEastAsia" w:hAnsi="Times New Roman" w:cs="Times New Roman"/>
          <w:bCs/>
          <w:color w:val="FF0000"/>
          <w:sz w:val="28"/>
          <w:szCs w:val="28"/>
        </w:rPr>
      </w:pPr>
    </w:p>
    <w:p w:rsidR="00277D62" w:rsidRDefault="00277D62" w:rsidP="00AB506F">
      <w:pPr>
        <w:widowControl/>
        <w:autoSpaceDE/>
        <w:autoSpaceDN/>
        <w:adjustRightInd/>
        <w:ind w:firstLine="567"/>
        <w:rPr>
          <w:rFonts w:ascii="Times New Roman" w:eastAsiaTheme="minorEastAsia" w:hAnsi="Times New Roman" w:cs="Times New Roman"/>
          <w:bCs/>
          <w:color w:val="FF0000"/>
          <w:sz w:val="28"/>
          <w:szCs w:val="28"/>
        </w:rPr>
      </w:pPr>
    </w:p>
    <w:p w:rsidR="00277D62" w:rsidRDefault="00277D62" w:rsidP="00AB506F">
      <w:pPr>
        <w:widowControl/>
        <w:autoSpaceDE/>
        <w:autoSpaceDN/>
        <w:adjustRightInd/>
        <w:ind w:firstLine="567"/>
        <w:rPr>
          <w:rFonts w:ascii="Times New Roman" w:eastAsiaTheme="minorEastAsia" w:hAnsi="Times New Roman" w:cs="Times New Roman"/>
          <w:bCs/>
          <w:color w:val="FF0000"/>
          <w:sz w:val="28"/>
          <w:szCs w:val="28"/>
        </w:rPr>
      </w:pPr>
    </w:p>
    <w:p w:rsidR="00277D62" w:rsidRDefault="00277D62" w:rsidP="00AB506F">
      <w:pPr>
        <w:widowControl/>
        <w:autoSpaceDE/>
        <w:autoSpaceDN/>
        <w:adjustRightInd/>
        <w:ind w:firstLine="567"/>
        <w:rPr>
          <w:rFonts w:ascii="Times New Roman" w:eastAsiaTheme="minorEastAsia" w:hAnsi="Times New Roman" w:cs="Times New Roman"/>
          <w:bCs/>
          <w:color w:val="FF0000"/>
          <w:sz w:val="28"/>
          <w:szCs w:val="28"/>
        </w:rPr>
      </w:pPr>
    </w:p>
    <w:p w:rsidR="00277D62" w:rsidRDefault="00277D62" w:rsidP="00AB506F">
      <w:pPr>
        <w:widowControl/>
        <w:autoSpaceDE/>
        <w:autoSpaceDN/>
        <w:adjustRightInd/>
        <w:ind w:firstLine="567"/>
        <w:rPr>
          <w:rFonts w:ascii="Times New Roman" w:eastAsiaTheme="minorEastAsia" w:hAnsi="Times New Roman" w:cs="Times New Roman"/>
          <w:bCs/>
          <w:color w:val="FF0000"/>
          <w:sz w:val="28"/>
          <w:szCs w:val="28"/>
        </w:rPr>
      </w:pPr>
    </w:p>
    <w:p w:rsidR="00277D62" w:rsidRDefault="00277D62" w:rsidP="00AB506F">
      <w:pPr>
        <w:widowControl/>
        <w:autoSpaceDE/>
        <w:autoSpaceDN/>
        <w:adjustRightInd/>
        <w:ind w:firstLine="567"/>
        <w:rPr>
          <w:rFonts w:ascii="Times New Roman" w:eastAsiaTheme="minorEastAsia" w:hAnsi="Times New Roman" w:cs="Times New Roman"/>
          <w:bCs/>
          <w:color w:val="FF0000"/>
          <w:sz w:val="28"/>
          <w:szCs w:val="28"/>
        </w:rPr>
      </w:pPr>
    </w:p>
    <w:p w:rsidR="00277D62" w:rsidRDefault="00277D62" w:rsidP="00AB506F">
      <w:pPr>
        <w:widowControl/>
        <w:autoSpaceDE/>
        <w:autoSpaceDN/>
        <w:adjustRightInd/>
        <w:ind w:firstLine="567"/>
        <w:rPr>
          <w:rFonts w:ascii="Times New Roman" w:eastAsiaTheme="minorEastAsia" w:hAnsi="Times New Roman" w:cs="Times New Roman"/>
          <w:bCs/>
          <w:color w:val="FF0000"/>
          <w:sz w:val="28"/>
          <w:szCs w:val="28"/>
        </w:rPr>
      </w:pPr>
    </w:p>
    <w:p w:rsidR="00277D62" w:rsidRDefault="00277D62" w:rsidP="00AB506F">
      <w:pPr>
        <w:widowControl/>
        <w:autoSpaceDE/>
        <w:autoSpaceDN/>
        <w:adjustRightInd/>
        <w:ind w:firstLine="567"/>
        <w:rPr>
          <w:rFonts w:ascii="Times New Roman" w:eastAsiaTheme="minorEastAsia" w:hAnsi="Times New Roman" w:cs="Times New Roman"/>
          <w:bCs/>
          <w:color w:val="FF0000"/>
          <w:sz w:val="28"/>
          <w:szCs w:val="28"/>
        </w:rPr>
      </w:pPr>
    </w:p>
    <w:p w:rsidR="00277D62" w:rsidRDefault="00277D62" w:rsidP="00AB506F">
      <w:pPr>
        <w:widowControl/>
        <w:autoSpaceDE/>
        <w:autoSpaceDN/>
        <w:adjustRightInd/>
        <w:ind w:firstLine="567"/>
        <w:rPr>
          <w:rFonts w:ascii="Times New Roman" w:eastAsiaTheme="minorEastAsia" w:hAnsi="Times New Roman" w:cs="Times New Roman"/>
          <w:bCs/>
          <w:color w:val="FF0000"/>
          <w:sz w:val="28"/>
          <w:szCs w:val="28"/>
        </w:rPr>
      </w:pPr>
    </w:p>
    <w:p w:rsidR="00277D62" w:rsidRDefault="00277D62" w:rsidP="00AB506F">
      <w:pPr>
        <w:widowControl/>
        <w:autoSpaceDE/>
        <w:autoSpaceDN/>
        <w:adjustRightInd/>
        <w:ind w:firstLine="567"/>
        <w:rPr>
          <w:rFonts w:ascii="Times New Roman" w:eastAsiaTheme="minorEastAsia" w:hAnsi="Times New Roman" w:cs="Times New Roman"/>
          <w:bCs/>
          <w:color w:val="FF0000"/>
          <w:sz w:val="28"/>
          <w:szCs w:val="28"/>
        </w:rPr>
      </w:pPr>
    </w:p>
    <w:p w:rsidR="00277D62" w:rsidRDefault="00277D62" w:rsidP="00AB506F">
      <w:pPr>
        <w:widowControl/>
        <w:autoSpaceDE/>
        <w:autoSpaceDN/>
        <w:adjustRightInd/>
        <w:ind w:firstLine="567"/>
        <w:rPr>
          <w:rFonts w:ascii="Times New Roman" w:eastAsiaTheme="minorEastAsia" w:hAnsi="Times New Roman" w:cs="Times New Roman"/>
          <w:bCs/>
          <w:color w:val="FF0000"/>
          <w:sz w:val="28"/>
          <w:szCs w:val="28"/>
        </w:rPr>
      </w:pPr>
    </w:p>
    <w:p w:rsidR="00277D62" w:rsidRDefault="00277D62" w:rsidP="00AB506F">
      <w:pPr>
        <w:widowControl/>
        <w:autoSpaceDE/>
        <w:autoSpaceDN/>
        <w:adjustRightInd/>
        <w:ind w:firstLine="567"/>
        <w:rPr>
          <w:rFonts w:ascii="Times New Roman" w:eastAsiaTheme="minorEastAsia" w:hAnsi="Times New Roman" w:cs="Times New Roman"/>
          <w:bCs/>
          <w:color w:val="FF0000"/>
          <w:sz w:val="28"/>
          <w:szCs w:val="28"/>
        </w:rPr>
      </w:pPr>
    </w:p>
    <w:p w:rsidR="00101AFF" w:rsidRDefault="00101AFF" w:rsidP="00AB506F">
      <w:pPr>
        <w:widowControl/>
        <w:autoSpaceDE/>
        <w:autoSpaceDN/>
        <w:adjustRightInd/>
        <w:ind w:firstLine="567"/>
        <w:rPr>
          <w:rFonts w:ascii="Times New Roman" w:eastAsiaTheme="minorEastAsia" w:hAnsi="Times New Roman" w:cs="Times New Roman"/>
          <w:bCs/>
          <w:color w:val="FF0000"/>
          <w:sz w:val="28"/>
          <w:szCs w:val="28"/>
        </w:rPr>
      </w:pPr>
    </w:p>
    <w:p w:rsidR="00101AFF" w:rsidRDefault="00101AFF" w:rsidP="00AB506F">
      <w:pPr>
        <w:widowControl/>
        <w:autoSpaceDE/>
        <w:autoSpaceDN/>
        <w:adjustRightInd/>
        <w:ind w:firstLine="567"/>
        <w:rPr>
          <w:rFonts w:ascii="Times New Roman" w:eastAsiaTheme="minorEastAsia" w:hAnsi="Times New Roman" w:cs="Times New Roman"/>
          <w:bCs/>
          <w:color w:val="FF0000"/>
          <w:sz w:val="28"/>
          <w:szCs w:val="28"/>
        </w:rPr>
      </w:pPr>
    </w:p>
    <w:p w:rsidR="009B4A3B" w:rsidRDefault="009B4A3B" w:rsidP="00AB506F">
      <w:pPr>
        <w:widowControl/>
        <w:autoSpaceDE/>
        <w:autoSpaceDN/>
        <w:adjustRightInd/>
        <w:ind w:firstLine="567"/>
        <w:rPr>
          <w:rFonts w:ascii="Times New Roman" w:eastAsiaTheme="minorEastAsia" w:hAnsi="Times New Roman" w:cs="Times New Roman"/>
          <w:bCs/>
          <w:color w:val="FF0000"/>
          <w:sz w:val="28"/>
          <w:szCs w:val="28"/>
        </w:rPr>
      </w:pPr>
    </w:p>
    <w:p w:rsidR="009B4A3B" w:rsidRDefault="009B4A3B" w:rsidP="00AB506F">
      <w:pPr>
        <w:widowControl/>
        <w:autoSpaceDE/>
        <w:autoSpaceDN/>
        <w:adjustRightInd/>
        <w:ind w:firstLine="567"/>
        <w:rPr>
          <w:rFonts w:ascii="Times New Roman" w:eastAsiaTheme="minorEastAsia" w:hAnsi="Times New Roman" w:cs="Times New Roman"/>
          <w:bCs/>
          <w:color w:val="FF0000"/>
          <w:sz w:val="28"/>
          <w:szCs w:val="28"/>
        </w:rPr>
      </w:pPr>
    </w:p>
    <w:p w:rsidR="00101AFF" w:rsidRDefault="00101AFF" w:rsidP="00AB506F">
      <w:pPr>
        <w:widowControl/>
        <w:autoSpaceDE/>
        <w:autoSpaceDN/>
        <w:adjustRightInd/>
        <w:ind w:firstLine="567"/>
        <w:rPr>
          <w:rFonts w:ascii="Times New Roman" w:eastAsiaTheme="minorEastAsia" w:hAnsi="Times New Roman" w:cs="Times New Roman"/>
          <w:bCs/>
          <w:color w:val="FF0000"/>
          <w:sz w:val="28"/>
          <w:szCs w:val="28"/>
        </w:rPr>
      </w:pPr>
    </w:p>
    <w:p w:rsidR="00995B76" w:rsidRPr="00277D62" w:rsidRDefault="00BF7E4E" w:rsidP="00277D62">
      <w:pPr>
        <w:widowControl/>
        <w:autoSpaceDE/>
        <w:autoSpaceDN/>
        <w:adjustRightInd/>
        <w:ind w:firstLine="567"/>
        <w:jc w:val="center"/>
        <w:rPr>
          <w:rFonts w:ascii="Times New Roman" w:eastAsiaTheme="minorEastAsia" w:hAnsi="Times New Roman" w:cs="Times New Roman"/>
          <w:bCs/>
        </w:rPr>
      </w:pPr>
      <w:r>
        <w:rPr>
          <w:rFonts w:ascii="Times New Roman" w:hAnsi="Times New Roman" w:cs="Times New Roman"/>
          <w:b/>
          <w:lang w:val="en-US"/>
        </w:rPr>
        <w:t>I</w:t>
      </w:r>
      <w:r w:rsidR="00641A7E" w:rsidRPr="00277D62">
        <w:rPr>
          <w:rFonts w:ascii="Times New Roman" w:hAnsi="Times New Roman" w:cs="Times New Roman"/>
          <w:b/>
        </w:rPr>
        <w:t>.</w:t>
      </w:r>
      <w:r w:rsidR="00641A7E" w:rsidRPr="00277D62">
        <w:rPr>
          <w:rFonts w:ascii="Times New Roman" w:hAnsi="Times New Roman" w:cs="Times New Roman"/>
        </w:rPr>
        <w:t> </w:t>
      </w:r>
      <w:r w:rsidR="00641A7E" w:rsidRPr="00277D62">
        <w:rPr>
          <w:rFonts w:ascii="Times New Roman" w:hAnsi="Times New Roman" w:cs="Times New Roman"/>
          <w:b/>
        </w:rPr>
        <w:t>ЦЕЛЕВОЙ РАЗДЕЛ</w:t>
      </w:r>
      <w:bookmarkEnd w:id="2"/>
    </w:p>
    <w:p w:rsidR="00641A7E" w:rsidRPr="00277D62" w:rsidRDefault="00641A7E" w:rsidP="00277D62">
      <w:pPr>
        <w:pStyle w:val="af8"/>
        <w:ind w:left="1287" w:firstLine="0"/>
        <w:jc w:val="center"/>
        <w:rPr>
          <w:rFonts w:ascii="Times New Roman" w:hAnsi="Times New Roman" w:cs="Times New Roman"/>
          <w:b/>
        </w:rPr>
      </w:pPr>
    </w:p>
    <w:p w:rsidR="00995B76" w:rsidRDefault="00622AA3" w:rsidP="00BF7E4E">
      <w:pPr>
        <w:pStyle w:val="af8"/>
        <w:numPr>
          <w:ilvl w:val="0"/>
          <w:numId w:val="41"/>
        </w:numPr>
        <w:jc w:val="center"/>
        <w:rPr>
          <w:rFonts w:ascii="Times New Roman" w:hAnsi="Times New Roman" w:cs="Times New Roman"/>
          <w:b/>
          <w:lang w:val="en-US"/>
        </w:rPr>
      </w:pPr>
      <w:bookmarkStart w:id="3" w:name="sub_1010"/>
      <w:r w:rsidRPr="00277D62">
        <w:rPr>
          <w:rFonts w:ascii="Times New Roman" w:hAnsi="Times New Roman" w:cs="Times New Roman"/>
          <w:b/>
        </w:rPr>
        <w:t>ПОЯСНИТЕЛЬНАЯ ЗАПИСКА</w:t>
      </w:r>
    </w:p>
    <w:p w:rsidR="00BF7E4E" w:rsidRPr="00BF7E4E" w:rsidRDefault="00BF7E4E" w:rsidP="00BF7E4E">
      <w:pPr>
        <w:pStyle w:val="af8"/>
        <w:ind w:left="927" w:firstLine="0"/>
        <w:rPr>
          <w:rFonts w:ascii="Times New Roman" w:hAnsi="Times New Roman" w:cs="Times New Roman"/>
          <w:b/>
          <w:lang w:val="en-US"/>
        </w:rPr>
      </w:pPr>
    </w:p>
    <w:p w:rsidR="00BF7E4E" w:rsidRPr="00A53EC6" w:rsidRDefault="00BF7E4E" w:rsidP="00BF7E4E">
      <w:pPr>
        <w:pStyle w:val="1"/>
        <w:numPr>
          <w:ilvl w:val="1"/>
          <w:numId w:val="41"/>
        </w:numPr>
        <w:tabs>
          <w:tab w:val="left" w:pos="37"/>
        </w:tabs>
        <w:rPr>
          <w:color w:val="000000" w:themeColor="text1"/>
        </w:rPr>
      </w:pPr>
      <w:r w:rsidRPr="00A53EC6">
        <w:rPr>
          <w:color w:val="000000" w:themeColor="text1"/>
        </w:rPr>
        <w:t>ОБЯЗАТЕЛЬНАЯ ЧАСТЬ ПРОГРАММЫ</w:t>
      </w:r>
    </w:p>
    <w:p w:rsidR="00641A7E" w:rsidRDefault="00641A7E" w:rsidP="00641A7E">
      <w:pPr>
        <w:pStyle w:val="af8"/>
        <w:ind w:left="1287" w:firstLine="0"/>
        <w:rPr>
          <w:rFonts w:ascii="Times New Roman" w:hAnsi="Times New Roman" w:cs="Times New Roman"/>
          <w:b/>
          <w:sz w:val="28"/>
          <w:szCs w:val="28"/>
        </w:rPr>
      </w:pPr>
    </w:p>
    <w:p w:rsidR="00AB7EA4" w:rsidRDefault="005C119E" w:rsidP="005C119E">
      <w:pPr>
        <w:pStyle w:val="af8"/>
        <w:ind w:left="0" w:firstLine="567"/>
      </w:pPr>
      <w:r w:rsidRPr="00246A27">
        <w:t>Коррекционная помощь детям с отклонениями в развитии является одним из приоритетных направлений в области образования</w:t>
      </w:r>
      <w:r>
        <w:t xml:space="preserve">. </w:t>
      </w:r>
    </w:p>
    <w:p w:rsidR="005C119E" w:rsidRDefault="005C119E" w:rsidP="005C119E">
      <w:pPr>
        <w:pStyle w:val="af8"/>
        <w:ind w:left="0" w:firstLine="567"/>
      </w:pPr>
      <w:r>
        <w:t xml:space="preserve">Адаптированная основная образовательная программа дошкольного образования </w:t>
      </w:r>
      <w:r w:rsidRPr="00246A27">
        <w:t xml:space="preserve">для обучающихся с </w:t>
      </w:r>
      <w:r w:rsidR="00431B63">
        <w:t>тяжёлыми нарушениями речи</w:t>
      </w:r>
      <w:r w:rsidRPr="00246A27">
        <w:t xml:space="preserve"> </w:t>
      </w:r>
      <w:r>
        <w:t xml:space="preserve">– далее </w:t>
      </w:r>
      <w:r w:rsidR="00277D62">
        <w:t>(</w:t>
      </w:r>
      <w:r w:rsidRPr="00246A27">
        <w:t>АО</w:t>
      </w:r>
      <w:r>
        <w:t>О</w:t>
      </w:r>
      <w:r w:rsidRPr="00246A27">
        <w:t>П ДО</w:t>
      </w:r>
      <w:r w:rsidR="00277D62">
        <w:t xml:space="preserve"> или Программа)</w:t>
      </w:r>
      <w:r w:rsidRPr="00246A27">
        <w:t xml:space="preserve"> разрабатывалась с учетом концептуальных положений общей и коррекционной педагогики, педагогической и специальной психологии и  разработана с учетом Основной образовательной программы М</w:t>
      </w:r>
      <w:r w:rsidR="00431B63">
        <w:t>А ДОУ № 19</w:t>
      </w:r>
      <w:r w:rsidRPr="00246A27">
        <w:t>, в соответствии с Федеральным законом «Об образовании в Российской Федерации», Федеральным государственным образовательным стандартом дошкольного образования (далее – ФГОС ДО), Федеральной адаптированной образовательной программой дошкольного обр</w:t>
      </w:r>
      <w:r w:rsidR="00431B63">
        <w:t>азования для обучающихся с ТНР.</w:t>
      </w:r>
    </w:p>
    <w:p w:rsidR="00F327D2" w:rsidRDefault="00F327D2" w:rsidP="005C119E">
      <w:pPr>
        <w:pStyle w:val="af8"/>
        <w:ind w:left="0" w:firstLine="567"/>
      </w:pPr>
      <w:r>
        <w:t xml:space="preserve">Нормативно-правовой основой для разработки АООП ДО являются следующие нормативно-правовые документы: </w:t>
      </w:r>
    </w:p>
    <w:p w:rsidR="00F327D2" w:rsidRDefault="00F327D2" w:rsidP="005C119E">
      <w:pPr>
        <w:pStyle w:val="af8"/>
        <w:ind w:left="0" w:firstLine="567"/>
      </w:pPr>
      <w:r>
        <w:t>- Указ Президента Российской Федерации от 21 июля 2020 г. № 474 «О национальных целях развития Российской Федерации на период до 2030 года».</w:t>
      </w:r>
    </w:p>
    <w:p w:rsidR="00F327D2" w:rsidRDefault="00F327D2" w:rsidP="005C119E">
      <w:pPr>
        <w:pStyle w:val="af8"/>
        <w:ind w:left="0" w:firstLine="567"/>
      </w:pPr>
      <w:r>
        <w:t>-  Указ Президента Российской Федерации от 9 ноября 2022 г. № 809 «Об утверждении основ государственной политики по сохранению и укреплению российских духовно-нравственных ценностей».</w:t>
      </w:r>
    </w:p>
    <w:p w:rsidR="00F327D2" w:rsidRDefault="00F327D2" w:rsidP="005C119E">
      <w:pPr>
        <w:pStyle w:val="af8"/>
        <w:ind w:left="0" w:firstLine="567"/>
      </w:pPr>
      <w:r>
        <w:t>-  Федеральный закон «Об образовании в Российской Федерации» от 29 декабря 2012 г. № 273-ФЗ.</w:t>
      </w:r>
    </w:p>
    <w:p w:rsidR="00F327D2" w:rsidRDefault="00F327D2" w:rsidP="005C119E">
      <w:pPr>
        <w:pStyle w:val="af8"/>
        <w:ind w:left="0" w:firstLine="567"/>
      </w:pPr>
      <w:r>
        <w:t>-  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rsidR="00F327D2" w:rsidRDefault="00F327D2" w:rsidP="005C119E">
      <w:pPr>
        <w:pStyle w:val="af8"/>
        <w:ind w:left="0" w:firstLine="567"/>
      </w:pPr>
      <w:r>
        <w:t>-  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F327D2" w:rsidRDefault="00F327D2" w:rsidP="005C119E">
      <w:pPr>
        <w:pStyle w:val="af8"/>
        <w:ind w:left="0" w:firstLine="567"/>
      </w:pPr>
      <w:r>
        <w:t xml:space="preserve">-  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 </w:t>
      </w:r>
    </w:p>
    <w:p w:rsidR="00F327D2" w:rsidRDefault="00F327D2" w:rsidP="005C119E">
      <w:pPr>
        <w:pStyle w:val="af8"/>
        <w:ind w:left="0" w:firstLine="567"/>
      </w:pPr>
      <w:r>
        <w:t xml:space="preserve"> - Федеральный государственный образовательный стандарт дошкольного образования (приказ Министерства образования и науки Российской Федерации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p>
    <w:p w:rsidR="00F327D2" w:rsidRDefault="00F327D2" w:rsidP="005C119E">
      <w:pPr>
        <w:pStyle w:val="af8"/>
        <w:ind w:left="0" w:firstLine="567"/>
      </w:pPr>
      <w:r>
        <w:t>-  Федеральная адаптированная образовательная программа дошкольного образования для обучающихся с ограниченными возможностями здоровья (приказ Министерства просвещения Российской Федерации от 24 ноября 2022 г. № 1022 , зарегистрировано в Министерстве юстиции Российской Федерации 27.01.2023 регистрационный № 72149).</w:t>
      </w:r>
    </w:p>
    <w:p w:rsidR="00F327D2" w:rsidRDefault="00F327D2" w:rsidP="005C119E">
      <w:pPr>
        <w:pStyle w:val="af8"/>
        <w:ind w:left="0" w:firstLine="567"/>
      </w:pPr>
      <w:r>
        <w:t>-  Распоряжение Минпросвещения России от 06.08.2020 N P-75 (ред. От 06.04.2021) «Об утверждении примерного Положения об оказании логопедической помощи в организациях, осуществляющих образовательную деятельность».</w:t>
      </w:r>
    </w:p>
    <w:p w:rsidR="00F327D2" w:rsidRDefault="00F327D2" w:rsidP="005C119E">
      <w:pPr>
        <w:pStyle w:val="af8"/>
        <w:ind w:left="0" w:firstLine="567"/>
      </w:pPr>
      <w:r>
        <w:t>-  Распоряжение Минпросвещения России от 9 сентября 2019 г. N P- 93 «Об утверждении примерного Положения о психолого-педагогическом консилиуме образовательной организации».  - Приказ Министерства просвещения Российской Федерации от 31 июля 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(зарегистрировано в Минюсте России 31 августа.2020 регистрационный № 59599).</w:t>
      </w:r>
    </w:p>
    <w:p w:rsidR="00F327D2" w:rsidRDefault="00F327D2" w:rsidP="005C119E">
      <w:pPr>
        <w:pStyle w:val="af8"/>
        <w:ind w:left="0" w:firstLine="567"/>
      </w:pPr>
      <w:r>
        <w:t>-  Письмо Минпросвещения России от 13.02.2023 № ТВ – 413/03 «О направлении рекомендаций» (вместе с «Рекомендации по формированию инфраструктуры дошкольных организаций и комплектации учебно-методических материалов в целях реализации содержания образовательных программ дошкольного образования», опубликован 26 декабря 2022 г., ссылка на документ: http//docs.edu.ru/document/id/3516);  СП 2.4.3648-20 «Санитарно-эпидемиологические требования к организациям воспитания и обучения, отдыха и оздоровления детей и молодежи» (утверждены постановлением Главного государственного санитарного врача Российской Федерации от 28 сентября 2020 г. № 28, зарегистрировано в Минюсте России 18 декабря 2020 г., регистрационный № 61573).</w:t>
      </w:r>
    </w:p>
    <w:p w:rsidR="00F327D2" w:rsidRDefault="00F327D2" w:rsidP="005C119E">
      <w:pPr>
        <w:pStyle w:val="af8"/>
        <w:ind w:left="0" w:firstLine="567"/>
      </w:pPr>
      <w:r>
        <w:t>-  Постановление Главного государственного санитарного врача РФ от 28 января 2021г. № 2 «Об утверждении санитарных правил и норм СанПиН 1.2.3685-21 «Гигиенические нормативы и требования к обеспечению безопасности и (или) 7 безвредности для человека факторов среды обитания» (зарегистрировано в Минюсте России 29.01.2021 № 62296, с изменениями на 30 декабря 2022 года).</w:t>
      </w:r>
    </w:p>
    <w:p w:rsidR="00F327D2" w:rsidRDefault="00F327D2" w:rsidP="005C119E">
      <w:pPr>
        <w:pStyle w:val="af8"/>
        <w:ind w:left="0" w:firstLine="567"/>
      </w:pPr>
      <w:r>
        <w:t xml:space="preserve">-  Постановление Главного государственного санитарного врача РФ от 27 октября 2020г. №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  </w:t>
      </w:r>
    </w:p>
    <w:p w:rsidR="00F327D2" w:rsidRDefault="00F327D2" w:rsidP="005976FF">
      <w:pPr>
        <w:pStyle w:val="afc"/>
        <w:ind w:firstLine="426"/>
      </w:pPr>
      <w:r>
        <w:t xml:space="preserve">- Методические рекомендации МР 2.4.0259-21 «Методические Рекомендации по обеспечению санитарно-эпидемиологических </w:t>
      </w:r>
      <w:r w:rsidR="00AB7EA4">
        <w:t xml:space="preserve">условий </w:t>
      </w:r>
      <w:r>
        <w:t>к организациям, реализующим образовательные программы дошкольного образования, осуществляющим присмотр и уход за детьми, в том числе размещенным в жилых и нежилых помещениях жилищного фонда и нежилых зданий, а также детским центрам, центрам развития детей и иным хозяйствующим субъектам, реализующим образовательные программы дошкольного образования и (или) осуществляющим присмотр и уход за детьми, размещенным в нежилых помещениях» (утверждены Федеральной службой по надзору в сфере защиты прав потребителей и благополучия человека 28 сентября 2021г.).</w:t>
      </w:r>
    </w:p>
    <w:p w:rsidR="005976FF" w:rsidRDefault="005976FF" w:rsidP="005976FF">
      <w:pPr>
        <w:pStyle w:val="afc"/>
        <w:ind w:firstLine="426"/>
        <w:rPr>
          <w:color w:val="000000" w:themeColor="text1"/>
          <w:shd w:val="clear" w:color="auto" w:fill="FFFFFF"/>
        </w:rPr>
      </w:pPr>
      <w:r w:rsidRPr="00B0225C">
        <w:rPr>
          <w:color w:val="000000" w:themeColor="text1"/>
          <w:shd w:val="clear" w:color="auto" w:fill="FFFFFF"/>
        </w:rPr>
        <w:t>- Приказ Минтруда России от 18.10.2013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5976FF" w:rsidRPr="00B0225C" w:rsidRDefault="005976FF" w:rsidP="005976FF">
      <w:pPr>
        <w:pStyle w:val="afc"/>
        <w:ind w:firstLine="426"/>
        <w:rPr>
          <w:color w:val="000000" w:themeColor="text1"/>
          <w:shd w:val="clear" w:color="auto" w:fill="FFFFFF"/>
        </w:rPr>
      </w:pPr>
      <w:r>
        <w:t>- Приказ Минтруда России от 24.07.2015 N 514н «Об утверждении профессионального стандарта «Педагог-психолог (психолог в сфере образования)» (Зарегистрировано в Минюсте России 18.08.2015 N 38575)</w:t>
      </w:r>
      <w:r w:rsidR="005A6D44">
        <w:t>.</w:t>
      </w:r>
    </w:p>
    <w:p w:rsidR="005976FF" w:rsidRPr="00B0225C" w:rsidRDefault="005976FF" w:rsidP="005976FF">
      <w:pPr>
        <w:pStyle w:val="afc"/>
        <w:ind w:firstLine="426"/>
        <w:rPr>
          <w:bCs/>
          <w:color w:val="000000" w:themeColor="text1"/>
        </w:rPr>
      </w:pPr>
      <w:r w:rsidRPr="00B0225C">
        <w:rPr>
          <w:bCs/>
          <w:color w:val="000000" w:themeColor="text1"/>
        </w:rPr>
        <w:t>- Приказ Министерства труда и социальной защиты Российской Федерации</w:t>
      </w:r>
      <w:bookmarkStart w:id="4" w:name="l2"/>
      <w:bookmarkStart w:id="5" w:name="h1995"/>
      <w:bookmarkEnd w:id="4"/>
      <w:bookmarkEnd w:id="5"/>
      <w:r w:rsidRPr="00B0225C">
        <w:rPr>
          <w:bCs/>
          <w:color w:val="000000" w:themeColor="text1"/>
        </w:rPr>
        <w:t xml:space="preserve"> </w:t>
      </w:r>
      <w:r w:rsidRPr="00B0225C">
        <w:rPr>
          <w:color w:val="000000" w:themeColor="text1"/>
        </w:rPr>
        <w:t>от 13 марта 2023 г. n 136н</w:t>
      </w:r>
      <w:bookmarkStart w:id="6" w:name="l3"/>
      <w:bookmarkStart w:id="7" w:name="l4"/>
      <w:bookmarkEnd w:id="6"/>
      <w:bookmarkEnd w:id="7"/>
      <w:r w:rsidRPr="00B0225C">
        <w:rPr>
          <w:bCs/>
          <w:color w:val="000000" w:themeColor="text1"/>
        </w:rPr>
        <w:t xml:space="preserve"> «Об утверждении профессионального стандарта «Педагог-дефектолог».</w:t>
      </w:r>
    </w:p>
    <w:p w:rsidR="005976FF" w:rsidRPr="00EA7454" w:rsidRDefault="005976FF" w:rsidP="005976FF">
      <w:pPr>
        <w:pStyle w:val="afc"/>
        <w:ind w:firstLine="426"/>
        <w:rPr>
          <w:b/>
          <w:color w:val="000000" w:themeColor="text1"/>
        </w:rPr>
      </w:pPr>
      <w:r w:rsidRPr="00B0225C">
        <w:rPr>
          <w:b/>
          <w:color w:val="000000" w:themeColor="text1"/>
        </w:rPr>
        <w:t xml:space="preserve">- </w:t>
      </w:r>
      <w:hyperlink r:id="rId9" w:history="1">
        <w:r w:rsidRPr="00EA7454">
          <w:rPr>
            <w:rStyle w:val="a4"/>
            <w:color w:val="000000" w:themeColor="text1"/>
          </w:rPr>
          <w:t>Приказ Министерства здравоохранения и социального развития РФ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hyperlink>
      <w:r w:rsidRPr="00EA7454">
        <w:rPr>
          <w:b/>
          <w:color w:val="000000" w:themeColor="text1"/>
        </w:rPr>
        <w:t>.</w:t>
      </w:r>
    </w:p>
    <w:p w:rsidR="005976FF" w:rsidRPr="00EA7454" w:rsidRDefault="005976FF" w:rsidP="005976FF">
      <w:pPr>
        <w:pStyle w:val="afc"/>
        <w:ind w:firstLine="426"/>
        <w:rPr>
          <w:b/>
          <w:color w:val="000000" w:themeColor="text1"/>
        </w:rPr>
      </w:pPr>
      <w:r w:rsidRPr="00EA7454">
        <w:rPr>
          <w:b/>
          <w:color w:val="000000" w:themeColor="text1"/>
        </w:rPr>
        <w:t xml:space="preserve">- </w:t>
      </w:r>
      <w:hyperlink r:id="rId10" w:history="1">
        <w:r w:rsidRPr="00EA7454">
          <w:rPr>
            <w:rStyle w:val="a4"/>
            <w:color w:val="000000" w:themeColor="text1"/>
          </w:rPr>
          <w:t>Приказ Министерства образования и науки РФ от 24 декабря 2010 г. N 2075 «О продолжительности рабочего времени (норме часов педагогической работы за ставку заработной платы) педагогических работников»</w:t>
        </w:r>
      </w:hyperlink>
      <w:r w:rsidRPr="00EA7454">
        <w:rPr>
          <w:b/>
          <w:color w:val="000000" w:themeColor="text1"/>
        </w:rPr>
        <w:t>.</w:t>
      </w:r>
    </w:p>
    <w:p w:rsidR="005976FF" w:rsidRPr="00B0225C" w:rsidRDefault="005976FF" w:rsidP="005976FF">
      <w:pPr>
        <w:pStyle w:val="afc"/>
        <w:ind w:firstLine="426"/>
        <w:rPr>
          <w:b/>
          <w:color w:val="0070C0"/>
          <w:u w:val="single"/>
        </w:rPr>
      </w:pPr>
      <w:r w:rsidRPr="00B0225C">
        <w:rPr>
          <w:color w:val="000009"/>
        </w:rPr>
        <w:t>- Устав МА ДОУ</w:t>
      </w:r>
      <w:r w:rsidR="00EA311C">
        <w:rPr>
          <w:color w:val="000009"/>
        </w:rPr>
        <w:t xml:space="preserve"> </w:t>
      </w:r>
      <w:r w:rsidRPr="00B0225C">
        <w:rPr>
          <w:color w:val="000009"/>
        </w:rPr>
        <w:t>№ 19.</w:t>
      </w:r>
    </w:p>
    <w:p w:rsidR="005976FF" w:rsidRPr="00B0225C" w:rsidRDefault="005976FF" w:rsidP="005976FF">
      <w:pPr>
        <w:pStyle w:val="afc"/>
        <w:ind w:firstLine="426"/>
        <w:rPr>
          <w:color w:val="000000" w:themeColor="text1"/>
        </w:rPr>
      </w:pPr>
      <w:r w:rsidRPr="00B0225C">
        <w:rPr>
          <w:color w:val="000000" w:themeColor="text1"/>
        </w:rPr>
        <w:t>- Программа развития МА ДОУ № 19.</w:t>
      </w:r>
    </w:p>
    <w:p w:rsidR="00F327D2" w:rsidRDefault="00F327D2" w:rsidP="005A6D44">
      <w:pPr>
        <w:ind w:firstLine="0"/>
      </w:pPr>
    </w:p>
    <w:p w:rsidR="00431B63" w:rsidRPr="00431B63" w:rsidRDefault="00431B63" w:rsidP="00431B63">
      <w:pPr>
        <w:ind w:firstLine="993"/>
        <w:rPr>
          <w:rFonts w:ascii="Times New Roman" w:hAnsi="Times New Roman" w:cs="Times New Roman"/>
          <w:color w:val="000000" w:themeColor="text1"/>
        </w:rPr>
      </w:pPr>
      <w:r w:rsidRPr="0015382C">
        <w:rPr>
          <w:rFonts w:ascii="Times New Roman" w:hAnsi="Times New Roman" w:cs="Times New Roman"/>
          <w:b/>
          <w:color w:val="000000" w:themeColor="text1"/>
        </w:rPr>
        <w:t>Для осуществления коррекционной работы с детьми 5-7 лет с ТНР</w:t>
      </w:r>
      <w:r w:rsidR="005A6D44">
        <w:rPr>
          <w:rFonts w:ascii="Times New Roman" w:hAnsi="Times New Roman" w:cs="Times New Roman"/>
          <w:b/>
          <w:color w:val="000000" w:themeColor="text1"/>
        </w:rPr>
        <w:t xml:space="preserve"> в целях реализации ФАОП ДО</w:t>
      </w:r>
      <w:r w:rsidRPr="0015382C">
        <w:rPr>
          <w:rFonts w:ascii="Times New Roman" w:hAnsi="Times New Roman" w:cs="Times New Roman"/>
          <w:b/>
          <w:color w:val="000000" w:themeColor="text1"/>
        </w:rPr>
        <w:t xml:space="preserve"> </w:t>
      </w:r>
      <w:r w:rsidR="007031C2">
        <w:rPr>
          <w:rFonts w:ascii="Times New Roman" w:hAnsi="Times New Roman" w:cs="Times New Roman"/>
          <w:b/>
          <w:color w:val="000000" w:themeColor="text1"/>
        </w:rPr>
        <w:t xml:space="preserve">в </w:t>
      </w:r>
      <w:r w:rsidRPr="0015382C">
        <w:rPr>
          <w:rFonts w:ascii="Times New Roman" w:hAnsi="Times New Roman" w:cs="Times New Roman"/>
          <w:b/>
          <w:color w:val="000000" w:themeColor="text1"/>
        </w:rPr>
        <w:t>гр</w:t>
      </w:r>
      <w:r w:rsidR="007031C2">
        <w:rPr>
          <w:rFonts w:ascii="Times New Roman" w:hAnsi="Times New Roman" w:cs="Times New Roman"/>
          <w:b/>
          <w:color w:val="000000" w:themeColor="text1"/>
        </w:rPr>
        <w:t>уппе</w:t>
      </w:r>
      <w:r w:rsidRPr="0015382C">
        <w:rPr>
          <w:rFonts w:ascii="Times New Roman" w:hAnsi="Times New Roman" w:cs="Times New Roman"/>
          <w:b/>
          <w:color w:val="000000" w:themeColor="text1"/>
        </w:rPr>
        <w:t xml:space="preserve"> компенсирующей направленности</w:t>
      </w:r>
      <w:r w:rsidRPr="0015382C">
        <w:rPr>
          <w:rFonts w:ascii="Times New Roman" w:hAnsi="Times New Roman" w:cs="Times New Roman"/>
          <w:color w:val="000000" w:themeColor="text1"/>
        </w:rPr>
        <w:t xml:space="preserve"> </w:t>
      </w:r>
      <w:r w:rsidR="007031C2">
        <w:rPr>
          <w:rFonts w:ascii="Times New Roman" w:hAnsi="Times New Roman" w:cs="Times New Roman"/>
          <w:color w:val="000000" w:themeColor="text1"/>
        </w:rPr>
        <w:t>учитель-логопед и воспитатели опираю</w:t>
      </w:r>
      <w:r w:rsidRPr="0015382C">
        <w:rPr>
          <w:rFonts w:ascii="Times New Roman" w:hAnsi="Times New Roman" w:cs="Times New Roman"/>
          <w:color w:val="000000" w:themeColor="text1"/>
        </w:rPr>
        <w:t xml:space="preserve">тся на программу: </w:t>
      </w:r>
      <w:r w:rsidRPr="00431B63">
        <w:rPr>
          <w:rFonts w:ascii="Times New Roman" w:hAnsi="Times New Roman" w:cs="Times New Roman"/>
          <w:color w:val="000000" w:themeColor="text1"/>
        </w:rPr>
        <w:t>Примерная адаптированная основная образовательная программа для дошкольников с тяжелыми нарушениями речи / Л. Б. Баряева, Т.В. Волосовец, О. П. Гаврилушкина, Г. Г. Голубева</w:t>
      </w:r>
      <w:r w:rsidRPr="00431B63">
        <w:rPr>
          <w:rFonts w:ascii="Times New Roman" w:hAnsi="Times New Roman" w:cs="Times New Roman"/>
          <w:i/>
          <w:color w:val="000000" w:themeColor="text1"/>
        </w:rPr>
        <w:t xml:space="preserve"> </w:t>
      </w:r>
      <w:r w:rsidRPr="00431B63">
        <w:rPr>
          <w:rFonts w:ascii="Times New Roman" w:hAnsi="Times New Roman" w:cs="Times New Roman"/>
          <w:color w:val="000000" w:themeColor="text1"/>
        </w:rPr>
        <w:t>и др.; Под. ред. проф. Л. В. Лопатиной. — СПб., 2014.</w:t>
      </w:r>
    </w:p>
    <w:p w:rsidR="00277D62" w:rsidRDefault="00277D62" w:rsidP="00277D62">
      <w:pPr>
        <w:ind w:left="-3" w:right="-7" w:firstLine="560"/>
      </w:pPr>
      <w:r w:rsidRPr="00246A27">
        <w:t xml:space="preserve">Программой предусматривается разностороннее развитие детей, коррекция недостатков в их речевом развитии, а также профилактика вторичных нарушений, развитие личности, мотивации и способностей детей в различных видах деятельности. </w:t>
      </w:r>
    </w:p>
    <w:p w:rsidR="00277D62" w:rsidRPr="00246A27" w:rsidRDefault="00277D62" w:rsidP="00277D62">
      <w:pPr>
        <w:ind w:left="-3" w:right="457" w:firstLine="560"/>
      </w:pPr>
    </w:p>
    <w:p w:rsidR="00277D62" w:rsidRDefault="00277D62" w:rsidP="00277D62">
      <w:pPr>
        <w:ind w:left="572" w:right="457" w:firstLine="0"/>
        <w:rPr>
          <w:i/>
        </w:rPr>
      </w:pPr>
      <w:r w:rsidRPr="00246A27">
        <w:t>АО</w:t>
      </w:r>
      <w:r>
        <w:t>О</w:t>
      </w:r>
      <w:r w:rsidRPr="00246A27">
        <w:t>П ДО для обучающихся с ТНР включает следующие образовательные области</w:t>
      </w:r>
      <w:r w:rsidRPr="00246A27">
        <w:rPr>
          <w:i/>
        </w:rPr>
        <w:t xml:space="preserve">: </w:t>
      </w:r>
    </w:p>
    <w:p w:rsidR="00277D62" w:rsidRPr="00246A27" w:rsidRDefault="00277D62" w:rsidP="00277D62">
      <w:pPr>
        <w:ind w:left="572" w:right="457" w:firstLine="0"/>
      </w:pPr>
    </w:p>
    <w:p w:rsidR="00277D62" w:rsidRPr="00277D62" w:rsidRDefault="00277D62" w:rsidP="00277D62">
      <w:pPr>
        <w:widowControl/>
        <w:autoSpaceDE/>
        <w:autoSpaceDN/>
        <w:adjustRightInd/>
        <w:spacing w:after="5" w:line="304" w:lineRule="auto"/>
        <w:ind w:left="284" w:right="457" w:firstLine="0"/>
        <w:rPr>
          <w:rFonts w:ascii="Times New Roman" w:hAnsi="Times New Roman" w:cs="Times New Roman"/>
        </w:rPr>
      </w:pPr>
      <w:r>
        <w:rPr>
          <w:rFonts w:ascii="Times New Roman" w:hAnsi="Times New Roman" w:cs="Times New Roman"/>
        </w:rPr>
        <w:t xml:space="preserve">1. </w:t>
      </w:r>
      <w:r w:rsidRPr="00277D62">
        <w:rPr>
          <w:rFonts w:ascii="Times New Roman" w:hAnsi="Times New Roman" w:cs="Times New Roman"/>
        </w:rPr>
        <w:t>Соц</w:t>
      </w:r>
      <w:r w:rsidR="00993AEC">
        <w:rPr>
          <w:rFonts w:ascii="Times New Roman" w:hAnsi="Times New Roman" w:cs="Times New Roman"/>
        </w:rPr>
        <w:t>иально-коммуникативное развитие</w:t>
      </w:r>
      <w:r w:rsidRPr="00277D62">
        <w:rPr>
          <w:rFonts w:ascii="Times New Roman" w:hAnsi="Times New Roman" w:cs="Times New Roman"/>
        </w:rPr>
        <w:t xml:space="preserve"> </w:t>
      </w:r>
    </w:p>
    <w:p w:rsidR="00277D62" w:rsidRPr="00277D62" w:rsidRDefault="00993AEC" w:rsidP="00277D62">
      <w:pPr>
        <w:widowControl/>
        <w:numPr>
          <w:ilvl w:val="1"/>
          <w:numId w:val="6"/>
        </w:numPr>
        <w:autoSpaceDE/>
        <w:autoSpaceDN/>
        <w:adjustRightInd/>
        <w:spacing w:after="5" w:line="304" w:lineRule="auto"/>
        <w:ind w:left="0" w:right="457" w:firstLine="284"/>
        <w:rPr>
          <w:rFonts w:ascii="Times New Roman" w:hAnsi="Times New Roman" w:cs="Times New Roman"/>
        </w:rPr>
      </w:pPr>
      <w:r>
        <w:rPr>
          <w:rFonts w:ascii="Times New Roman" w:hAnsi="Times New Roman" w:cs="Times New Roman"/>
        </w:rPr>
        <w:t>Познавательное развитие</w:t>
      </w:r>
    </w:p>
    <w:p w:rsidR="00277D62" w:rsidRPr="00277D62" w:rsidRDefault="00993AEC" w:rsidP="00277D62">
      <w:pPr>
        <w:widowControl/>
        <w:numPr>
          <w:ilvl w:val="1"/>
          <w:numId w:val="6"/>
        </w:numPr>
        <w:autoSpaceDE/>
        <w:autoSpaceDN/>
        <w:adjustRightInd/>
        <w:spacing w:after="5" w:line="304" w:lineRule="auto"/>
        <w:ind w:left="0" w:right="457" w:firstLine="284"/>
        <w:rPr>
          <w:rFonts w:ascii="Times New Roman" w:hAnsi="Times New Roman" w:cs="Times New Roman"/>
        </w:rPr>
      </w:pPr>
      <w:r>
        <w:rPr>
          <w:rFonts w:ascii="Times New Roman" w:hAnsi="Times New Roman" w:cs="Times New Roman"/>
        </w:rPr>
        <w:t>Речевое развитие</w:t>
      </w:r>
    </w:p>
    <w:p w:rsidR="00277D62" w:rsidRPr="00277D62" w:rsidRDefault="00277D62" w:rsidP="00277D62">
      <w:pPr>
        <w:widowControl/>
        <w:numPr>
          <w:ilvl w:val="1"/>
          <w:numId w:val="6"/>
        </w:numPr>
        <w:autoSpaceDE/>
        <w:autoSpaceDN/>
        <w:adjustRightInd/>
        <w:spacing w:after="5" w:line="304" w:lineRule="auto"/>
        <w:ind w:left="0" w:right="457" w:firstLine="284"/>
        <w:rPr>
          <w:rFonts w:ascii="Times New Roman" w:hAnsi="Times New Roman" w:cs="Times New Roman"/>
        </w:rPr>
      </w:pPr>
      <w:r w:rsidRPr="00277D62">
        <w:rPr>
          <w:rFonts w:ascii="Times New Roman" w:hAnsi="Times New Roman" w:cs="Times New Roman"/>
        </w:rPr>
        <w:t>Худо</w:t>
      </w:r>
      <w:r w:rsidR="00993AEC">
        <w:rPr>
          <w:rFonts w:ascii="Times New Roman" w:hAnsi="Times New Roman" w:cs="Times New Roman"/>
        </w:rPr>
        <w:t>жественно-эстетическое развитие</w:t>
      </w:r>
      <w:r w:rsidRPr="00277D62">
        <w:rPr>
          <w:rFonts w:ascii="Times New Roman" w:hAnsi="Times New Roman" w:cs="Times New Roman"/>
        </w:rPr>
        <w:t xml:space="preserve"> </w:t>
      </w:r>
    </w:p>
    <w:p w:rsidR="00277D62" w:rsidRDefault="00277D62" w:rsidP="00277D62">
      <w:pPr>
        <w:widowControl/>
        <w:numPr>
          <w:ilvl w:val="1"/>
          <w:numId w:val="6"/>
        </w:numPr>
        <w:autoSpaceDE/>
        <w:autoSpaceDN/>
        <w:adjustRightInd/>
        <w:spacing w:after="5" w:line="304" w:lineRule="auto"/>
        <w:ind w:left="0" w:right="457" w:firstLine="284"/>
        <w:rPr>
          <w:rFonts w:ascii="Times New Roman" w:hAnsi="Times New Roman" w:cs="Times New Roman"/>
        </w:rPr>
      </w:pPr>
      <w:r w:rsidRPr="00277D62">
        <w:rPr>
          <w:rFonts w:ascii="Times New Roman" w:hAnsi="Times New Roman" w:cs="Times New Roman"/>
        </w:rPr>
        <w:t xml:space="preserve">Физическое развитие. </w:t>
      </w:r>
    </w:p>
    <w:p w:rsidR="00042D3F" w:rsidRDefault="00042D3F" w:rsidP="00042D3F">
      <w:pPr>
        <w:widowControl/>
        <w:autoSpaceDE/>
        <w:autoSpaceDN/>
        <w:adjustRightInd/>
        <w:spacing w:after="5" w:line="304" w:lineRule="auto"/>
        <w:ind w:left="284" w:right="457" w:firstLine="0"/>
        <w:rPr>
          <w:rFonts w:ascii="Times New Roman" w:hAnsi="Times New Roman" w:cs="Times New Roman"/>
        </w:rPr>
      </w:pPr>
    </w:p>
    <w:p w:rsidR="00042D3F" w:rsidRPr="009431C2" w:rsidRDefault="00042D3F" w:rsidP="00042D3F">
      <w:pPr>
        <w:pStyle w:val="1"/>
        <w:ind w:firstLine="709"/>
        <w:jc w:val="both"/>
        <w:rPr>
          <w:b w:val="0"/>
          <w:color w:val="000000" w:themeColor="text1"/>
        </w:rPr>
      </w:pPr>
      <w:r w:rsidRPr="009431C2">
        <w:rPr>
          <w:rFonts w:ascii="Times New Roman" w:hAnsi="Times New Roman" w:cs="Times New Roman"/>
          <w:b w:val="0"/>
          <w:bCs w:val="0"/>
          <w:color w:val="000000"/>
        </w:rPr>
        <w:t xml:space="preserve">Для проведения психокоррекционной работы с дошкольниками педагогом–психологом учитываются особенности развития детей с нарушениями речи и с недостатками в психофизическом развитии на основе учебного пособия Трошина О.В., Жулина Е.В. Логопсихология, используются: </w:t>
      </w:r>
      <w:r w:rsidRPr="009431C2">
        <w:rPr>
          <w:b w:val="0"/>
          <w:color w:val="000000" w:themeColor="text1"/>
        </w:rPr>
        <w:t>«Цветик-семицветик». Программы психолого-педагогических занятий для дошкольников/ Н.Ю.Куражева [и др.]; под ред. Н.Ю.Куражевой. – Спб.: Речь, 2014.</w:t>
      </w:r>
      <w:r w:rsidRPr="009431C2">
        <w:rPr>
          <w:b w:val="0"/>
          <w:color w:val="FF0000"/>
        </w:rPr>
        <w:t xml:space="preserve"> </w:t>
      </w:r>
      <w:r w:rsidRPr="009431C2">
        <w:rPr>
          <w:b w:val="0"/>
          <w:color w:val="000000" w:themeColor="text1"/>
        </w:rPr>
        <w:t>Рабочая программа педагога-психолога ДОУ/ Ю.А. Афонькина. – Волгоград: Учитель, 2016.</w:t>
      </w:r>
    </w:p>
    <w:p w:rsidR="00042D3F" w:rsidRDefault="00042D3F" w:rsidP="00042D3F">
      <w:pPr>
        <w:widowControl/>
        <w:autoSpaceDE/>
        <w:autoSpaceDN/>
        <w:adjustRightInd/>
        <w:spacing w:after="5" w:line="304" w:lineRule="auto"/>
        <w:ind w:left="284" w:right="457" w:firstLine="0"/>
        <w:rPr>
          <w:rFonts w:ascii="Times New Roman" w:hAnsi="Times New Roman" w:cs="Times New Roman"/>
        </w:rPr>
      </w:pPr>
    </w:p>
    <w:p w:rsidR="007031C2" w:rsidRDefault="005A6D44" w:rsidP="005A6D44">
      <w:pPr>
        <w:pStyle w:val="afc"/>
        <w:rPr>
          <w:rFonts w:ascii="Times New Roman" w:hAnsi="Times New Roman" w:cs="Times New Roman"/>
        </w:rPr>
      </w:pPr>
      <w:r>
        <w:rPr>
          <w:rFonts w:ascii="Times New Roman" w:hAnsi="Times New Roman" w:cs="Times New Roman"/>
        </w:rPr>
        <w:t>Часть, формируемая участниками образовательных отношений представлена рядом парциальных программ</w:t>
      </w:r>
      <w:r w:rsidR="007031C2">
        <w:rPr>
          <w:rFonts w:ascii="Times New Roman" w:hAnsi="Times New Roman" w:cs="Times New Roman"/>
        </w:rPr>
        <w:t>:</w:t>
      </w:r>
    </w:p>
    <w:p w:rsidR="007031C2" w:rsidRPr="007031C2" w:rsidRDefault="007031C2" w:rsidP="007031C2">
      <w:pPr>
        <w:pStyle w:val="afa"/>
        <w:tabs>
          <w:tab w:val="left" w:pos="10065"/>
        </w:tabs>
        <w:ind w:right="-50"/>
        <w:jc w:val="both"/>
        <w:rPr>
          <w:color w:val="000000"/>
        </w:rPr>
      </w:pPr>
      <w:r w:rsidRPr="00B0225C">
        <w:rPr>
          <w:color w:val="000009"/>
        </w:rPr>
        <w:t xml:space="preserve">- </w:t>
      </w:r>
      <w:r w:rsidRPr="00B0225C">
        <w:rPr>
          <w:color w:val="000000"/>
        </w:rPr>
        <w:t>Образовательная программа дошкольного образования «СамоЦвет»: дошкольный возраст / О. А. Трофимова, О.В. Толстикова, Н.В. Дягилева, О. В. Закревская.</w:t>
      </w:r>
    </w:p>
    <w:p w:rsidR="007031C2" w:rsidRPr="00B0225C" w:rsidRDefault="007031C2" w:rsidP="007031C2">
      <w:pPr>
        <w:pStyle w:val="afc"/>
        <w:ind w:firstLine="0"/>
      </w:pPr>
      <w:r w:rsidRPr="00B0225C">
        <w:t xml:space="preserve">- Программа по музыкальному воспитанию детей дошкольного возраста «Ладушки», </w:t>
      </w:r>
    </w:p>
    <w:p w:rsidR="007031C2" w:rsidRPr="00B0225C" w:rsidRDefault="007031C2" w:rsidP="007031C2">
      <w:pPr>
        <w:pStyle w:val="afc"/>
        <w:ind w:firstLine="0"/>
      </w:pPr>
      <w:r w:rsidRPr="00B0225C">
        <w:t xml:space="preserve"> И. М. Каплунова, И. А. Новоскольцева.</w:t>
      </w:r>
    </w:p>
    <w:p w:rsidR="007031C2" w:rsidRPr="007031C2" w:rsidRDefault="007031C2" w:rsidP="007031C2">
      <w:pPr>
        <w:pStyle w:val="afa"/>
        <w:tabs>
          <w:tab w:val="left" w:pos="10065"/>
        </w:tabs>
        <w:ind w:right="214"/>
        <w:jc w:val="both"/>
        <w:rPr>
          <w:rFonts w:eastAsia="Calibri"/>
          <w:bCs/>
          <w:color w:val="000000" w:themeColor="text1"/>
          <w:w w:val="110"/>
        </w:rPr>
      </w:pPr>
      <w:r w:rsidRPr="0015382C">
        <w:rPr>
          <w:rFonts w:eastAsia="Calibri"/>
          <w:bCs/>
          <w:color w:val="000000" w:themeColor="text1"/>
          <w:spacing w:val="-1"/>
          <w:w w:val="104"/>
        </w:rPr>
        <w:t>- Б</w:t>
      </w:r>
      <w:r w:rsidRPr="0015382C">
        <w:rPr>
          <w:rFonts w:eastAsia="Calibri"/>
          <w:bCs/>
          <w:color w:val="000000" w:themeColor="text1"/>
          <w:spacing w:val="-1"/>
          <w:w w:val="99"/>
        </w:rPr>
        <w:t>е</w:t>
      </w:r>
      <w:r w:rsidRPr="0015382C">
        <w:rPr>
          <w:rFonts w:eastAsia="Calibri"/>
          <w:bCs/>
          <w:color w:val="000000" w:themeColor="text1"/>
        </w:rPr>
        <w:t>р</w:t>
      </w:r>
      <w:r w:rsidRPr="0015382C">
        <w:rPr>
          <w:rFonts w:eastAsia="Calibri"/>
          <w:bCs/>
          <w:color w:val="000000" w:themeColor="text1"/>
          <w:spacing w:val="-1"/>
          <w:w w:val="99"/>
        </w:rPr>
        <w:t>е</w:t>
      </w:r>
      <w:r w:rsidRPr="0015382C">
        <w:rPr>
          <w:rFonts w:eastAsia="Calibri"/>
          <w:bCs/>
          <w:color w:val="000000" w:themeColor="text1"/>
          <w:spacing w:val="-1"/>
          <w:w w:val="97"/>
        </w:rPr>
        <w:t>ж</w:t>
      </w:r>
      <w:r w:rsidRPr="0015382C">
        <w:rPr>
          <w:rFonts w:eastAsia="Calibri"/>
          <w:bCs/>
          <w:color w:val="000000" w:themeColor="text1"/>
          <w:spacing w:val="-1"/>
          <w:w w:val="98"/>
        </w:rPr>
        <w:t>н</w:t>
      </w:r>
      <w:r w:rsidRPr="0015382C">
        <w:rPr>
          <w:rFonts w:eastAsia="Calibri"/>
          <w:bCs/>
          <w:color w:val="000000" w:themeColor="text1"/>
          <w:spacing w:val="-1"/>
          <w:w w:val="96"/>
        </w:rPr>
        <w:t>о</w:t>
      </w:r>
      <w:r w:rsidRPr="0015382C">
        <w:rPr>
          <w:rFonts w:eastAsia="Calibri"/>
          <w:bCs/>
          <w:color w:val="000000" w:themeColor="text1"/>
          <w:spacing w:val="-1"/>
          <w:w w:val="105"/>
        </w:rPr>
        <w:t>в</w:t>
      </w:r>
      <w:r w:rsidRPr="0015382C">
        <w:rPr>
          <w:rFonts w:eastAsia="Calibri"/>
          <w:bCs/>
          <w:color w:val="000000" w:themeColor="text1"/>
          <w:spacing w:val="-1"/>
          <w:w w:val="97"/>
        </w:rPr>
        <w:t xml:space="preserve">а </w:t>
      </w:r>
      <w:r w:rsidRPr="0015382C">
        <w:rPr>
          <w:rFonts w:eastAsia="Calibri"/>
          <w:bCs/>
          <w:color w:val="000000" w:themeColor="text1"/>
          <w:w w:val="87"/>
        </w:rPr>
        <w:t>О</w:t>
      </w:r>
      <w:r w:rsidRPr="0015382C">
        <w:rPr>
          <w:rFonts w:eastAsia="Calibri"/>
          <w:bCs/>
          <w:color w:val="000000" w:themeColor="text1"/>
          <w:spacing w:val="-1"/>
          <w:w w:val="110"/>
        </w:rPr>
        <w:t>.</w:t>
      </w:r>
      <w:r w:rsidRPr="0015382C">
        <w:rPr>
          <w:rFonts w:eastAsia="Calibri"/>
          <w:bCs/>
          <w:color w:val="000000" w:themeColor="text1"/>
          <w:spacing w:val="-1"/>
          <w:w w:val="104"/>
        </w:rPr>
        <w:t>В</w:t>
      </w:r>
      <w:r w:rsidRPr="0015382C">
        <w:rPr>
          <w:rFonts w:eastAsia="Calibri"/>
          <w:bCs/>
          <w:color w:val="000000" w:themeColor="text1"/>
          <w:spacing w:val="-1"/>
          <w:w w:val="110"/>
        </w:rPr>
        <w:t>.</w:t>
      </w:r>
      <w:r w:rsidRPr="0015382C">
        <w:rPr>
          <w:rFonts w:eastAsia="Calibri"/>
          <w:bCs/>
          <w:color w:val="000000" w:themeColor="text1"/>
          <w:w w:val="115"/>
        </w:rPr>
        <w:t xml:space="preserve">, </w:t>
      </w:r>
      <w:r w:rsidRPr="0015382C">
        <w:rPr>
          <w:rFonts w:eastAsia="Calibri"/>
          <w:bCs/>
          <w:color w:val="000000" w:themeColor="text1"/>
          <w:w w:val="104"/>
        </w:rPr>
        <w:t>Б</w:t>
      </w:r>
      <w:r w:rsidRPr="0015382C">
        <w:rPr>
          <w:rFonts w:eastAsia="Calibri"/>
          <w:bCs/>
          <w:color w:val="000000" w:themeColor="text1"/>
          <w:spacing w:val="-1"/>
          <w:w w:val="96"/>
        </w:rPr>
        <w:t>о</w:t>
      </w:r>
      <w:r w:rsidRPr="0015382C">
        <w:rPr>
          <w:rFonts w:eastAsia="Calibri"/>
          <w:bCs/>
          <w:color w:val="000000" w:themeColor="text1"/>
          <w:spacing w:val="-1"/>
          <w:w w:val="99"/>
        </w:rPr>
        <w:t>й</w:t>
      </w:r>
      <w:r w:rsidRPr="0015382C">
        <w:rPr>
          <w:rFonts w:eastAsia="Calibri"/>
          <w:bCs/>
          <w:color w:val="000000" w:themeColor="text1"/>
          <w:spacing w:val="-1"/>
          <w:w w:val="102"/>
        </w:rPr>
        <w:t>к</w:t>
      </w:r>
      <w:r w:rsidRPr="0015382C">
        <w:rPr>
          <w:rFonts w:eastAsia="Calibri"/>
          <w:bCs/>
          <w:color w:val="000000" w:themeColor="text1"/>
          <w:spacing w:val="-1"/>
          <w:w w:val="96"/>
        </w:rPr>
        <w:t xml:space="preserve">о </w:t>
      </w:r>
      <w:r w:rsidRPr="0015382C">
        <w:rPr>
          <w:rFonts w:eastAsia="Calibri"/>
          <w:bCs/>
          <w:color w:val="000000" w:themeColor="text1"/>
          <w:w w:val="104"/>
        </w:rPr>
        <w:t>В</w:t>
      </w:r>
      <w:r w:rsidRPr="0015382C">
        <w:rPr>
          <w:rFonts w:eastAsia="Calibri"/>
          <w:bCs/>
          <w:color w:val="000000" w:themeColor="text1"/>
          <w:w w:val="110"/>
        </w:rPr>
        <w:t>.</w:t>
      </w:r>
      <w:r w:rsidRPr="0015382C">
        <w:rPr>
          <w:rFonts w:eastAsia="Calibri"/>
          <w:bCs/>
          <w:color w:val="000000" w:themeColor="text1"/>
          <w:spacing w:val="-1"/>
          <w:w w:val="104"/>
        </w:rPr>
        <w:t>В</w:t>
      </w:r>
      <w:r w:rsidRPr="0015382C">
        <w:rPr>
          <w:rFonts w:eastAsia="Calibri"/>
          <w:bCs/>
          <w:color w:val="000000" w:themeColor="text1"/>
          <w:w w:val="110"/>
        </w:rPr>
        <w:t xml:space="preserve">. </w:t>
      </w:r>
      <w:r w:rsidRPr="0015382C">
        <w:rPr>
          <w:rFonts w:eastAsia="Calibri"/>
          <w:bCs/>
          <w:color w:val="000000" w:themeColor="text1"/>
        </w:rPr>
        <w:t>П</w:t>
      </w:r>
      <w:r w:rsidRPr="0015382C">
        <w:rPr>
          <w:rFonts w:eastAsia="Calibri"/>
          <w:bCs/>
          <w:color w:val="000000" w:themeColor="text1"/>
          <w:spacing w:val="-1"/>
          <w:w w:val="97"/>
        </w:rPr>
        <w:t>а</w:t>
      </w:r>
      <w:r w:rsidRPr="0015382C">
        <w:rPr>
          <w:rFonts w:eastAsia="Calibri"/>
          <w:bCs/>
          <w:color w:val="000000" w:themeColor="text1"/>
          <w:spacing w:val="-1"/>
        </w:rPr>
        <w:t>р</w:t>
      </w:r>
      <w:r w:rsidRPr="0015382C">
        <w:rPr>
          <w:rFonts w:eastAsia="Calibri"/>
          <w:bCs/>
          <w:color w:val="000000" w:themeColor="text1"/>
          <w:spacing w:val="-1"/>
          <w:w w:val="95"/>
        </w:rPr>
        <w:t>ц</w:t>
      </w:r>
      <w:r w:rsidRPr="0015382C">
        <w:rPr>
          <w:rFonts w:eastAsia="Calibri"/>
          <w:bCs/>
          <w:color w:val="000000" w:themeColor="text1"/>
          <w:spacing w:val="-1"/>
          <w:w w:val="99"/>
        </w:rPr>
        <w:t>и</w:t>
      </w:r>
      <w:r w:rsidRPr="0015382C">
        <w:rPr>
          <w:rFonts w:eastAsia="Calibri"/>
          <w:bCs/>
          <w:color w:val="000000" w:themeColor="text1"/>
          <w:spacing w:val="-1"/>
          <w:w w:val="97"/>
        </w:rPr>
        <w:t>а</w:t>
      </w:r>
      <w:r w:rsidRPr="0015382C">
        <w:rPr>
          <w:rFonts w:eastAsia="Calibri"/>
          <w:bCs/>
          <w:color w:val="000000" w:themeColor="text1"/>
          <w:spacing w:val="-1"/>
        </w:rPr>
        <w:t>л</w:t>
      </w:r>
      <w:r w:rsidRPr="0015382C">
        <w:rPr>
          <w:rFonts w:eastAsia="Calibri"/>
          <w:bCs/>
          <w:color w:val="000000" w:themeColor="text1"/>
          <w:spacing w:val="-1"/>
          <w:w w:val="101"/>
        </w:rPr>
        <w:t>ь</w:t>
      </w:r>
      <w:r w:rsidRPr="0015382C">
        <w:rPr>
          <w:rFonts w:eastAsia="Calibri"/>
          <w:bCs/>
          <w:color w:val="000000" w:themeColor="text1"/>
          <w:spacing w:val="-1"/>
          <w:w w:val="98"/>
        </w:rPr>
        <w:t>н</w:t>
      </w:r>
      <w:r w:rsidRPr="0015382C">
        <w:rPr>
          <w:rFonts w:eastAsia="Calibri"/>
          <w:bCs/>
          <w:color w:val="000000" w:themeColor="text1"/>
          <w:spacing w:val="-1"/>
          <w:w w:val="97"/>
        </w:rPr>
        <w:t>а</w:t>
      </w:r>
      <w:r w:rsidRPr="0015382C">
        <w:rPr>
          <w:rFonts w:eastAsia="Calibri"/>
          <w:bCs/>
          <w:color w:val="000000" w:themeColor="text1"/>
          <w:spacing w:val="-1"/>
          <w:w w:val="102"/>
        </w:rPr>
        <w:t xml:space="preserve">я </w:t>
      </w:r>
      <w:r w:rsidRPr="0015382C">
        <w:rPr>
          <w:rFonts w:eastAsia="Calibri"/>
          <w:bCs/>
          <w:color w:val="000000" w:themeColor="text1"/>
        </w:rPr>
        <w:t>п</w:t>
      </w:r>
      <w:r w:rsidRPr="0015382C">
        <w:rPr>
          <w:rFonts w:eastAsia="Calibri"/>
          <w:bCs/>
          <w:color w:val="000000" w:themeColor="text1"/>
          <w:spacing w:val="-1"/>
        </w:rPr>
        <w:t>р</w:t>
      </w:r>
      <w:r w:rsidRPr="0015382C">
        <w:rPr>
          <w:rFonts w:eastAsia="Calibri"/>
          <w:bCs/>
          <w:color w:val="000000" w:themeColor="text1"/>
          <w:spacing w:val="-1"/>
          <w:w w:val="96"/>
        </w:rPr>
        <w:t>о</w:t>
      </w:r>
      <w:r w:rsidRPr="0015382C">
        <w:rPr>
          <w:rFonts w:eastAsia="Calibri"/>
          <w:bCs/>
          <w:color w:val="000000" w:themeColor="text1"/>
          <w:spacing w:val="-1"/>
          <w:w w:val="114"/>
        </w:rPr>
        <w:t>г</w:t>
      </w:r>
      <w:r w:rsidRPr="0015382C">
        <w:rPr>
          <w:rFonts w:eastAsia="Calibri"/>
          <w:bCs/>
          <w:color w:val="000000" w:themeColor="text1"/>
          <w:spacing w:val="-1"/>
        </w:rPr>
        <w:t>р</w:t>
      </w:r>
      <w:r w:rsidRPr="0015382C">
        <w:rPr>
          <w:rFonts w:eastAsia="Calibri"/>
          <w:bCs/>
          <w:color w:val="000000" w:themeColor="text1"/>
          <w:spacing w:val="-1"/>
          <w:w w:val="97"/>
        </w:rPr>
        <w:t>а</w:t>
      </w:r>
      <w:r w:rsidRPr="0015382C">
        <w:rPr>
          <w:rFonts w:eastAsia="Calibri"/>
          <w:bCs/>
          <w:color w:val="000000" w:themeColor="text1"/>
          <w:spacing w:val="-1"/>
          <w:w w:val="86"/>
        </w:rPr>
        <w:t>м</w:t>
      </w:r>
      <w:r w:rsidRPr="0015382C">
        <w:rPr>
          <w:rFonts w:eastAsia="Calibri"/>
          <w:bCs/>
          <w:color w:val="000000" w:themeColor="text1"/>
          <w:w w:val="86"/>
        </w:rPr>
        <w:t>м</w:t>
      </w:r>
      <w:r w:rsidRPr="0015382C">
        <w:rPr>
          <w:rFonts w:eastAsia="Calibri"/>
          <w:bCs/>
          <w:color w:val="000000" w:themeColor="text1"/>
          <w:spacing w:val="-1"/>
          <w:w w:val="97"/>
        </w:rPr>
        <w:t xml:space="preserve">а </w:t>
      </w:r>
      <w:r w:rsidRPr="0015382C">
        <w:rPr>
          <w:rFonts w:eastAsia="Calibri"/>
          <w:bCs/>
          <w:color w:val="000000" w:themeColor="text1"/>
          <w:w w:val="106"/>
        </w:rPr>
        <w:t>ф</w:t>
      </w:r>
      <w:r w:rsidRPr="0015382C">
        <w:rPr>
          <w:rFonts w:eastAsia="Calibri"/>
          <w:bCs/>
          <w:color w:val="000000" w:themeColor="text1"/>
          <w:w w:val="99"/>
        </w:rPr>
        <w:t>и</w:t>
      </w:r>
      <w:r w:rsidRPr="0015382C">
        <w:rPr>
          <w:rFonts w:eastAsia="Calibri"/>
          <w:bCs/>
          <w:color w:val="000000" w:themeColor="text1"/>
          <w:w w:val="102"/>
        </w:rPr>
        <w:t>з</w:t>
      </w:r>
      <w:r w:rsidRPr="0015382C">
        <w:rPr>
          <w:rFonts w:eastAsia="Calibri"/>
          <w:bCs/>
          <w:color w:val="000000" w:themeColor="text1"/>
          <w:w w:val="99"/>
        </w:rPr>
        <w:t>и</w:t>
      </w:r>
      <w:r w:rsidRPr="0015382C">
        <w:rPr>
          <w:rFonts w:eastAsia="Calibri"/>
          <w:bCs/>
          <w:color w:val="000000" w:themeColor="text1"/>
          <w:w w:val="98"/>
        </w:rPr>
        <w:t>ч</w:t>
      </w:r>
      <w:r w:rsidRPr="0015382C">
        <w:rPr>
          <w:rFonts w:eastAsia="Calibri"/>
          <w:bCs/>
          <w:color w:val="000000" w:themeColor="text1"/>
          <w:w w:val="99"/>
        </w:rPr>
        <w:t>е</w:t>
      </w:r>
      <w:r w:rsidRPr="0015382C">
        <w:rPr>
          <w:rFonts w:eastAsia="Calibri"/>
          <w:bCs/>
          <w:color w:val="000000" w:themeColor="text1"/>
          <w:w w:val="105"/>
        </w:rPr>
        <w:t>с</w:t>
      </w:r>
      <w:r w:rsidRPr="0015382C">
        <w:rPr>
          <w:rFonts w:eastAsia="Calibri"/>
          <w:bCs/>
          <w:color w:val="000000" w:themeColor="text1"/>
          <w:spacing w:val="-1"/>
          <w:w w:val="102"/>
        </w:rPr>
        <w:t>к</w:t>
      </w:r>
      <w:r w:rsidRPr="0015382C">
        <w:rPr>
          <w:rFonts w:eastAsia="Calibri"/>
          <w:bCs/>
          <w:color w:val="000000" w:themeColor="text1"/>
          <w:spacing w:val="-1"/>
          <w:w w:val="96"/>
        </w:rPr>
        <w:t>о</w:t>
      </w:r>
      <w:r w:rsidRPr="0015382C">
        <w:rPr>
          <w:rFonts w:eastAsia="Calibri"/>
          <w:bCs/>
          <w:color w:val="000000" w:themeColor="text1"/>
          <w:spacing w:val="-1"/>
          <w:w w:val="114"/>
        </w:rPr>
        <w:t>г</w:t>
      </w:r>
      <w:r w:rsidRPr="0015382C">
        <w:rPr>
          <w:rFonts w:eastAsia="Calibri"/>
          <w:bCs/>
          <w:color w:val="000000" w:themeColor="text1"/>
          <w:w w:val="96"/>
        </w:rPr>
        <w:t xml:space="preserve">о </w:t>
      </w:r>
      <w:r w:rsidRPr="0015382C">
        <w:rPr>
          <w:rFonts w:eastAsia="Calibri"/>
          <w:bCs/>
          <w:color w:val="000000" w:themeColor="text1"/>
          <w:spacing w:val="-1"/>
        </w:rPr>
        <w:t>р</w:t>
      </w:r>
      <w:r w:rsidRPr="0015382C">
        <w:rPr>
          <w:rFonts w:eastAsia="Calibri"/>
          <w:bCs/>
          <w:color w:val="000000" w:themeColor="text1"/>
          <w:spacing w:val="-1"/>
          <w:w w:val="97"/>
        </w:rPr>
        <w:t>а</w:t>
      </w:r>
      <w:r w:rsidRPr="0015382C">
        <w:rPr>
          <w:rFonts w:eastAsia="Calibri"/>
          <w:bCs/>
          <w:color w:val="000000" w:themeColor="text1"/>
          <w:spacing w:val="-2"/>
          <w:w w:val="102"/>
        </w:rPr>
        <w:t>з</w:t>
      </w:r>
      <w:r w:rsidRPr="0015382C">
        <w:rPr>
          <w:rFonts w:eastAsia="Calibri"/>
          <w:bCs/>
          <w:color w:val="000000" w:themeColor="text1"/>
          <w:spacing w:val="-1"/>
          <w:w w:val="105"/>
        </w:rPr>
        <w:t>в</w:t>
      </w:r>
      <w:r w:rsidRPr="0015382C">
        <w:rPr>
          <w:rFonts w:eastAsia="Calibri"/>
          <w:bCs/>
          <w:color w:val="000000" w:themeColor="text1"/>
          <w:spacing w:val="-2"/>
          <w:w w:val="99"/>
        </w:rPr>
        <w:t>и</w:t>
      </w:r>
      <w:r w:rsidRPr="0015382C">
        <w:rPr>
          <w:rFonts w:eastAsia="Calibri"/>
          <w:bCs/>
          <w:color w:val="000000" w:themeColor="text1"/>
          <w:spacing w:val="-2"/>
          <w:w w:val="103"/>
        </w:rPr>
        <w:t>т</w:t>
      </w:r>
      <w:r w:rsidRPr="0015382C">
        <w:rPr>
          <w:rFonts w:eastAsia="Calibri"/>
          <w:bCs/>
          <w:color w:val="000000" w:themeColor="text1"/>
          <w:spacing w:val="-2"/>
          <w:w w:val="99"/>
        </w:rPr>
        <w:t>и</w:t>
      </w:r>
      <w:r w:rsidRPr="0015382C">
        <w:rPr>
          <w:rFonts w:eastAsia="Calibri"/>
          <w:bCs/>
          <w:color w:val="000000" w:themeColor="text1"/>
          <w:spacing w:val="-1"/>
          <w:w w:val="102"/>
        </w:rPr>
        <w:t xml:space="preserve">я </w:t>
      </w:r>
      <w:r w:rsidRPr="0015382C">
        <w:rPr>
          <w:rFonts w:eastAsia="Calibri"/>
          <w:bCs/>
          <w:color w:val="000000" w:themeColor="text1"/>
          <w:spacing w:val="-1"/>
          <w:w w:val="91"/>
        </w:rPr>
        <w:t>д</w:t>
      </w:r>
      <w:r w:rsidRPr="0015382C">
        <w:rPr>
          <w:rFonts w:eastAsia="Calibri"/>
          <w:bCs/>
          <w:color w:val="000000" w:themeColor="text1"/>
          <w:spacing w:val="-2"/>
          <w:w w:val="99"/>
        </w:rPr>
        <w:t>е</w:t>
      </w:r>
      <w:r w:rsidRPr="0015382C">
        <w:rPr>
          <w:rFonts w:eastAsia="Calibri"/>
          <w:bCs/>
          <w:color w:val="000000" w:themeColor="text1"/>
          <w:spacing w:val="-1"/>
          <w:w w:val="103"/>
        </w:rPr>
        <w:t>т</w:t>
      </w:r>
      <w:r w:rsidRPr="0015382C">
        <w:rPr>
          <w:rFonts w:eastAsia="Calibri"/>
          <w:bCs/>
          <w:color w:val="000000" w:themeColor="text1"/>
          <w:spacing w:val="-2"/>
          <w:w w:val="99"/>
        </w:rPr>
        <w:t>е</w:t>
      </w:r>
      <w:r w:rsidRPr="0015382C">
        <w:rPr>
          <w:rFonts w:eastAsia="Calibri"/>
          <w:bCs/>
          <w:color w:val="000000" w:themeColor="text1"/>
          <w:w w:val="99"/>
        </w:rPr>
        <w:t xml:space="preserve">й </w:t>
      </w:r>
      <w:r w:rsidRPr="0015382C">
        <w:rPr>
          <w:rFonts w:eastAsia="Calibri"/>
          <w:bCs/>
          <w:color w:val="000000" w:themeColor="text1"/>
          <w:spacing w:val="-1"/>
          <w:w w:val="109"/>
        </w:rPr>
        <w:t>3</w:t>
      </w:r>
      <w:r w:rsidRPr="0015382C">
        <w:rPr>
          <w:rFonts w:eastAsia="Calibri"/>
          <w:bCs/>
          <w:color w:val="000000" w:themeColor="text1"/>
          <w:spacing w:val="-2"/>
          <w:w w:val="111"/>
        </w:rPr>
        <w:t>–</w:t>
      </w:r>
      <w:r w:rsidRPr="0015382C">
        <w:rPr>
          <w:rFonts w:eastAsia="Calibri"/>
          <w:bCs/>
          <w:color w:val="000000" w:themeColor="text1"/>
          <w:w w:val="109"/>
        </w:rPr>
        <w:t xml:space="preserve">7 </w:t>
      </w:r>
      <w:r w:rsidRPr="0015382C">
        <w:rPr>
          <w:rFonts w:eastAsia="Calibri"/>
          <w:bCs/>
          <w:color w:val="000000" w:themeColor="text1"/>
          <w:spacing w:val="-1"/>
        </w:rPr>
        <w:t>л</w:t>
      </w:r>
      <w:r w:rsidRPr="0015382C">
        <w:rPr>
          <w:rFonts w:eastAsia="Calibri"/>
          <w:bCs/>
          <w:color w:val="000000" w:themeColor="text1"/>
          <w:spacing w:val="-2"/>
          <w:w w:val="99"/>
        </w:rPr>
        <w:t>е</w:t>
      </w:r>
      <w:r w:rsidRPr="0015382C">
        <w:rPr>
          <w:rFonts w:eastAsia="Calibri"/>
          <w:bCs/>
          <w:color w:val="000000" w:themeColor="text1"/>
          <w:w w:val="103"/>
        </w:rPr>
        <w:t xml:space="preserve">т </w:t>
      </w:r>
      <w:r w:rsidRPr="0015382C">
        <w:rPr>
          <w:rFonts w:eastAsia="Calibri"/>
          <w:bCs/>
          <w:color w:val="000000" w:themeColor="text1"/>
          <w:w w:val="112"/>
        </w:rPr>
        <w:t>«</w:t>
      </w:r>
      <w:r w:rsidRPr="0015382C">
        <w:rPr>
          <w:rFonts w:eastAsia="Calibri"/>
          <w:bCs/>
          <w:color w:val="000000" w:themeColor="text1"/>
          <w:w w:val="80"/>
        </w:rPr>
        <w:t>М</w:t>
      </w:r>
      <w:r w:rsidRPr="0015382C">
        <w:rPr>
          <w:rFonts w:eastAsia="Calibri"/>
          <w:bCs/>
          <w:color w:val="000000" w:themeColor="text1"/>
          <w:spacing w:val="-2"/>
          <w:w w:val="97"/>
        </w:rPr>
        <w:t>а</w:t>
      </w:r>
      <w:r w:rsidRPr="0015382C">
        <w:rPr>
          <w:rFonts w:eastAsia="Calibri"/>
          <w:bCs/>
          <w:color w:val="000000" w:themeColor="text1"/>
          <w:spacing w:val="-1"/>
        </w:rPr>
        <w:t>л</w:t>
      </w:r>
      <w:r w:rsidRPr="0015382C">
        <w:rPr>
          <w:rFonts w:eastAsia="Calibri"/>
          <w:bCs/>
          <w:color w:val="000000" w:themeColor="text1"/>
          <w:spacing w:val="-1"/>
          <w:w w:val="101"/>
        </w:rPr>
        <w:t>ы</w:t>
      </w:r>
      <w:r w:rsidRPr="0015382C">
        <w:rPr>
          <w:rFonts w:eastAsia="Calibri"/>
          <w:bCs/>
          <w:color w:val="000000" w:themeColor="text1"/>
          <w:spacing w:val="-2"/>
          <w:w w:val="98"/>
        </w:rPr>
        <w:t>ш</w:t>
      </w:r>
      <w:r w:rsidRPr="0015382C">
        <w:rPr>
          <w:rFonts w:eastAsia="Calibri"/>
          <w:bCs/>
          <w:color w:val="000000" w:themeColor="text1"/>
          <w:w w:val="99"/>
        </w:rPr>
        <w:t>и</w:t>
      </w:r>
      <w:r w:rsidRPr="0015382C">
        <w:rPr>
          <w:rFonts w:eastAsia="Calibri"/>
          <w:bCs/>
          <w:color w:val="000000" w:themeColor="text1"/>
          <w:spacing w:val="-1"/>
        </w:rPr>
        <w:t>-</w:t>
      </w:r>
      <w:r w:rsidRPr="0015382C">
        <w:rPr>
          <w:rFonts w:eastAsia="Calibri"/>
          <w:bCs/>
          <w:color w:val="000000" w:themeColor="text1"/>
          <w:spacing w:val="-1"/>
          <w:w w:val="102"/>
        </w:rPr>
        <w:t>к</w:t>
      </w:r>
      <w:r w:rsidRPr="0015382C">
        <w:rPr>
          <w:rFonts w:eastAsia="Calibri"/>
          <w:bCs/>
          <w:color w:val="000000" w:themeColor="text1"/>
        </w:rPr>
        <w:t>р</w:t>
      </w:r>
      <w:r w:rsidRPr="0015382C">
        <w:rPr>
          <w:rFonts w:eastAsia="Calibri"/>
          <w:bCs/>
          <w:color w:val="000000" w:themeColor="text1"/>
          <w:spacing w:val="-1"/>
          <w:w w:val="99"/>
        </w:rPr>
        <w:t>е</w:t>
      </w:r>
      <w:r w:rsidRPr="0015382C">
        <w:rPr>
          <w:rFonts w:eastAsia="Calibri"/>
          <w:bCs/>
          <w:color w:val="000000" w:themeColor="text1"/>
          <w:spacing w:val="-2"/>
        </w:rPr>
        <w:t>п</w:t>
      </w:r>
      <w:r w:rsidRPr="0015382C">
        <w:rPr>
          <w:rFonts w:eastAsia="Calibri"/>
          <w:bCs/>
          <w:color w:val="000000" w:themeColor="text1"/>
          <w:w w:val="101"/>
        </w:rPr>
        <w:t>ы</w:t>
      </w:r>
      <w:r w:rsidRPr="0015382C">
        <w:rPr>
          <w:rFonts w:eastAsia="Calibri"/>
          <w:bCs/>
          <w:color w:val="000000" w:themeColor="text1"/>
          <w:spacing w:val="-1"/>
          <w:w w:val="98"/>
        </w:rPr>
        <w:t>ш</w:t>
      </w:r>
      <w:r w:rsidRPr="0015382C">
        <w:rPr>
          <w:rFonts w:eastAsia="Calibri"/>
          <w:bCs/>
          <w:color w:val="000000" w:themeColor="text1"/>
          <w:spacing w:val="-2"/>
          <w:w w:val="99"/>
        </w:rPr>
        <w:t>и</w:t>
      </w:r>
      <w:r w:rsidRPr="0015382C">
        <w:rPr>
          <w:rFonts w:eastAsia="Calibri"/>
          <w:bCs/>
          <w:color w:val="000000" w:themeColor="text1"/>
          <w:spacing w:val="-1"/>
          <w:w w:val="112"/>
        </w:rPr>
        <w:t>»</w:t>
      </w:r>
      <w:r w:rsidRPr="0015382C">
        <w:rPr>
          <w:rFonts w:eastAsia="Calibri"/>
          <w:bCs/>
          <w:color w:val="000000" w:themeColor="text1"/>
          <w:w w:val="110"/>
        </w:rPr>
        <w:t>.</w:t>
      </w:r>
    </w:p>
    <w:p w:rsidR="005A6D44" w:rsidRDefault="007031C2" w:rsidP="005A6D44">
      <w:pPr>
        <w:pStyle w:val="afc"/>
      </w:pPr>
      <w:r>
        <w:rPr>
          <w:rFonts w:ascii="Times New Roman" w:hAnsi="Times New Roman" w:cs="Times New Roman"/>
        </w:rPr>
        <w:t xml:space="preserve">Так </w:t>
      </w:r>
      <w:r w:rsidR="005A6D44">
        <w:rPr>
          <w:rFonts w:ascii="Times New Roman" w:hAnsi="Times New Roman" w:cs="Times New Roman"/>
        </w:rPr>
        <w:t xml:space="preserve">же </w:t>
      </w:r>
      <w:r>
        <w:rPr>
          <w:rFonts w:ascii="Times New Roman" w:hAnsi="Times New Roman" w:cs="Times New Roman"/>
        </w:rPr>
        <w:t xml:space="preserve">в ЧФУ ОО реализуется </w:t>
      </w:r>
      <w:r>
        <w:t>«Комплексная образовательная программа</w:t>
      </w:r>
      <w:r w:rsidR="005A6D44" w:rsidRPr="00246A27">
        <w:t xml:space="preserve"> дошкольного образования для детей с тяжелыми нарушениями речи»  (Нищева Н.В. Издательство «Детство-Пресс, 2021 год).</w:t>
      </w:r>
    </w:p>
    <w:p w:rsidR="005A6D44" w:rsidRPr="00277D62" w:rsidRDefault="005A6D44" w:rsidP="005A6D44">
      <w:pPr>
        <w:pStyle w:val="afc"/>
        <w:rPr>
          <w:rFonts w:ascii="Times New Roman" w:hAnsi="Times New Roman" w:cs="Times New Roman"/>
        </w:rPr>
      </w:pPr>
    </w:p>
    <w:p w:rsidR="00277D62" w:rsidRPr="00246A27" w:rsidRDefault="00277D62" w:rsidP="00277D62">
      <w:pPr>
        <w:ind w:left="-3" w:right="457" w:firstLine="0"/>
      </w:pPr>
      <w:r w:rsidRPr="00246A27">
        <w:t xml:space="preserve">    Воспитанники с тяжелыми нарушениями речи (далее - ТНР) представляют собой сложную разнородную группу, характеризующуюся разной степенью и механизмом нарушения речи, временем его возникновения, разнородным уровнем психофизического развития. Это определяет различные возможности детей в овладении навыками речевого общения. </w:t>
      </w:r>
    </w:p>
    <w:p w:rsidR="00277D62" w:rsidRPr="00246A27" w:rsidRDefault="00277D62" w:rsidP="00277D62">
      <w:pPr>
        <w:ind w:left="-3" w:right="457" w:firstLine="0"/>
      </w:pPr>
      <w:r w:rsidRPr="00246A27">
        <w:t xml:space="preserve">      Дошкольники с ТНР овладевают грамматическими формами словоизменения, словообразования, типами предложений, как правило, в той же последовательности, что и при нормальном речевом развитии. Своеобразие овладения грамматическим строем речи детьми с ТНР проявляется в более медленном темпе усвоения, в дисгармонии развитии морфологической и синтаксической системы языка, семантических формально-языковых компонентов, в искажении общей картины речевого развития. </w:t>
      </w:r>
    </w:p>
    <w:p w:rsidR="00277D62" w:rsidRPr="00246A27" w:rsidRDefault="00277D62" w:rsidP="00277D62">
      <w:pPr>
        <w:ind w:left="-3" w:right="457"/>
      </w:pPr>
      <w:r w:rsidRPr="00246A27">
        <w:t xml:space="preserve">При включении ребенка с речевыми нарушениями в образовательный процесс дошкольной образовательной организации обязательным условием является организация его систематического, адекватного, непрерывного психолого-медико-педагогического сопровождения. Реализация данного условия возможна благодаря имеющейся в Российской Федерации системы психолого-медико-педагогической помощи дошкольникам с ТНР. </w:t>
      </w:r>
    </w:p>
    <w:p w:rsidR="00277D62" w:rsidRPr="00246A27" w:rsidRDefault="00277D62" w:rsidP="00277D62">
      <w:pPr>
        <w:ind w:left="-3" w:right="457" w:firstLine="0"/>
      </w:pPr>
      <w:r w:rsidRPr="00246A27">
        <w:t xml:space="preserve">   По своему организационно-управленческому статусу Программа обладает модульной структурой. </w:t>
      </w:r>
    </w:p>
    <w:p w:rsidR="00277D62" w:rsidRPr="00246A27" w:rsidRDefault="00277D62" w:rsidP="00277D62">
      <w:pPr>
        <w:ind w:left="-3" w:right="457"/>
      </w:pPr>
      <w:r w:rsidRPr="00246A27">
        <w:t xml:space="preserve">Содержание Программы в соответствии с требованиями Стандарта включает три основных раздела – целевой, содержательный и организационный. </w:t>
      </w:r>
    </w:p>
    <w:p w:rsidR="00277D62" w:rsidRDefault="00277D62" w:rsidP="00277D62">
      <w:pPr>
        <w:ind w:left="-3" w:right="457"/>
      </w:pPr>
      <w:r w:rsidRPr="00246A27">
        <w:rPr>
          <w:i/>
        </w:rPr>
        <w:t>Целевой раздел</w:t>
      </w:r>
      <w:r w:rsidRPr="00246A27">
        <w:t xml:space="preserve"> Программы включает пояснительную записку и планируемые результаты освоения Программы, определяет ее цели и задачи, принципы и подходы к формированию </w:t>
      </w:r>
      <w:r>
        <w:t xml:space="preserve">Программы, планируемые результаты ее освоения в виде целевых ориентиров. </w:t>
      </w:r>
    </w:p>
    <w:p w:rsidR="00277D62" w:rsidRPr="00246A27" w:rsidRDefault="00277D62" w:rsidP="00277D62">
      <w:pPr>
        <w:ind w:left="-3" w:right="457"/>
      </w:pPr>
      <w:r w:rsidRPr="00246A27">
        <w:rPr>
          <w:i/>
        </w:rPr>
        <w:t>Содержательный раздел</w:t>
      </w:r>
      <w:r w:rsidRPr="00246A27">
        <w:t xml:space="preserve"> Программы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программы, которые отражают аспекты образовательной среды: предметно-пространственная развивающая образовательная среда; характер взаимодействия с педагогическим работником; характер взаимодействия с другими детьми; система отношений ребенка к миру, к другим людям, к себе самому; содержание образовательной деятельности по профессиональной коррекции нарушений развития обучающихся (программу коррекционно-развивающей работы). </w:t>
      </w:r>
    </w:p>
    <w:p w:rsidR="00277D62" w:rsidRPr="00246A27" w:rsidRDefault="00277D62" w:rsidP="00277D62">
      <w:pPr>
        <w:ind w:left="-3" w:right="457"/>
      </w:pPr>
      <w:r w:rsidRPr="00246A27">
        <w:t xml:space="preserve">Программа определяет базовое содержание образовательных областей с учетом возрастных и индивидуальных особенностей обучающихся в различных видах деятельности, таких как: </w:t>
      </w:r>
    </w:p>
    <w:p w:rsidR="00277D62" w:rsidRPr="00277D62" w:rsidRDefault="00277D62" w:rsidP="00277D62">
      <w:pPr>
        <w:widowControl/>
        <w:numPr>
          <w:ilvl w:val="0"/>
          <w:numId w:val="7"/>
        </w:numPr>
        <w:autoSpaceDE/>
        <w:autoSpaceDN/>
        <w:adjustRightInd/>
        <w:spacing w:after="5" w:line="304" w:lineRule="auto"/>
        <w:ind w:left="0" w:right="457" w:firstLine="0"/>
        <w:rPr>
          <w:rFonts w:ascii="Times New Roman" w:hAnsi="Times New Roman" w:cs="Times New Roman"/>
        </w:rPr>
      </w:pPr>
      <w:r w:rsidRPr="00277D62">
        <w:rPr>
          <w:rFonts w:ascii="Times New Roman" w:hAnsi="Times New Roman" w:cs="Times New Roman"/>
        </w:rPr>
        <w:t xml:space="preserve">Предметная деятельность. </w:t>
      </w:r>
    </w:p>
    <w:p w:rsidR="00277D62" w:rsidRPr="00277D62" w:rsidRDefault="00277D62" w:rsidP="00277D62">
      <w:pPr>
        <w:widowControl/>
        <w:numPr>
          <w:ilvl w:val="0"/>
          <w:numId w:val="7"/>
        </w:numPr>
        <w:autoSpaceDE/>
        <w:autoSpaceDN/>
        <w:adjustRightInd/>
        <w:spacing w:after="5" w:line="304" w:lineRule="auto"/>
        <w:ind w:left="0" w:right="457" w:firstLine="0"/>
        <w:rPr>
          <w:rFonts w:ascii="Times New Roman" w:hAnsi="Times New Roman" w:cs="Times New Roman"/>
        </w:rPr>
      </w:pPr>
      <w:r w:rsidRPr="00277D62">
        <w:rPr>
          <w:rFonts w:ascii="Times New Roman" w:hAnsi="Times New Roman" w:cs="Times New Roman"/>
        </w:rPr>
        <w:t xml:space="preserve">Игровая (сюжетно-ролевая игра, игра с правилами и другие виды игры). </w:t>
      </w:r>
    </w:p>
    <w:p w:rsidR="00277D62" w:rsidRPr="00277D62" w:rsidRDefault="00277D62" w:rsidP="00277D62">
      <w:pPr>
        <w:widowControl/>
        <w:numPr>
          <w:ilvl w:val="0"/>
          <w:numId w:val="7"/>
        </w:numPr>
        <w:autoSpaceDE/>
        <w:autoSpaceDN/>
        <w:adjustRightInd/>
        <w:spacing w:after="5" w:line="304" w:lineRule="auto"/>
        <w:ind w:left="0" w:right="457" w:firstLine="0"/>
        <w:rPr>
          <w:rFonts w:ascii="Times New Roman" w:hAnsi="Times New Roman" w:cs="Times New Roman"/>
        </w:rPr>
      </w:pPr>
      <w:r w:rsidRPr="00277D62">
        <w:rPr>
          <w:rFonts w:ascii="Times New Roman" w:hAnsi="Times New Roman" w:cs="Times New Roman"/>
        </w:rPr>
        <w:t xml:space="preserve">Коммуникативная (общение и взаимодействие с педагогическим работником и другими детьми). </w:t>
      </w:r>
    </w:p>
    <w:p w:rsidR="00277D62" w:rsidRPr="00277D62" w:rsidRDefault="00277D62" w:rsidP="00277D62">
      <w:pPr>
        <w:widowControl/>
        <w:numPr>
          <w:ilvl w:val="0"/>
          <w:numId w:val="7"/>
        </w:numPr>
        <w:autoSpaceDE/>
        <w:autoSpaceDN/>
        <w:adjustRightInd/>
        <w:spacing w:after="5" w:line="304" w:lineRule="auto"/>
        <w:ind w:left="0" w:right="457" w:firstLine="0"/>
        <w:rPr>
          <w:rFonts w:ascii="Times New Roman" w:hAnsi="Times New Roman" w:cs="Times New Roman"/>
        </w:rPr>
      </w:pPr>
      <w:r w:rsidRPr="00277D62">
        <w:rPr>
          <w:rFonts w:ascii="Times New Roman" w:hAnsi="Times New Roman" w:cs="Times New Roman"/>
        </w:rPr>
        <w:t xml:space="preserve">Познавательно-исследовательская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ребенка, как:  </w:t>
      </w:r>
    </w:p>
    <w:p w:rsidR="00277D62" w:rsidRPr="00246A27" w:rsidRDefault="00277D62" w:rsidP="00277D62">
      <w:pPr>
        <w:ind w:right="457" w:firstLine="0"/>
      </w:pPr>
      <w:r>
        <w:t xml:space="preserve">- </w:t>
      </w:r>
      <w:r w:rsidRPr="00246A27">
        <w:t xml:space="preserve">восприятие художественной литературы и фольклора; </w:t>
      </w:r>
    </w:p>
    <w:p w:rsidR="00277D62" w:rsidRDefault="00277D62" w:rsidP="00277D62">
      <w:pPr>
        <w:ind w:right="457" w:firstLine="0"/>
      </w:pPr>
      <w:r>
        <w:t xml:space="preserve">- </w:t>
      </w:r>
      <w:r w:rsidRPr="00246A27">
        <w:t xml:space="preserve">самообслуживание и элементарный бытовой труд (в помещении и на улице); </w:t>
      </w:r>
    </w:p>
    <w:p w:rsidR="00277D62" w:rsidRPr="00246A27" w:rsidRDefault="00277D62" w:rsidP="00277D62">
      <w:pPr>
        <w:ind w:right="457" w:firstLine="0"/>
      </w:pPr>
      <w:r>
        <w:t xml:space="preserve">- </w:t>
      </w:r>
      <w:r w:rsidRPr="00246A27">
        <w:t xml:space="preserve">конструирование из разного материала, включая конструкторы, модули, бумагу, природный и иной материал; изобразительная (рисование, лепка, аппликация); </w:t>
      </w:r>
    </w:p>
    <w:p w:rsidR="00277D62" w:rsidRDefault="00277D62" w:rsidP="00277D62">
      <w:pPr>
        <w:ind w:right="457" w:firstLine="0"/>
      </w:pPr>
      <w:r>
        <w:t xml:space="preserve">- </w:t>
      </w:r>
      <w:r w:rsidRPr="00246A27">
        <w:t xml:space="preserve">музыкальная (восприятие и понимание смысла музыкальных произведений, пение, музыкально-ритмические движения, игры на детских музыкальных инструментах); </w:t>
      </w:r>
    </w:p>
    <w:p w:rsidR="00277D62" w:rsidRPr="00246A27" w:rsidRDefault="00277D62" w:rsidP="00277D62">
      <w:pPr>
        <w:ind w:right="457" w:firstLine="0"/>
      </w:pPr>
      <w:r>
        <w:t xml:space="preserve">- </w:t>
      </w:r>
      <w:r w:rsidRPr="00246A27">
        <w:t xml:space="preserve">двигательная (овладение основными движениями) форма активности ребенка. </w:t>
      </w:r>
    </w:p>
    <w:p w:rsidR="00277D62" w:rsidRPr="00246A27" w:rsidRDefault="00277D62" w:rsidP="00277D62">
      <w:pPr>
        <w:ind w:left="-3" w:right="457"/>
      </w:pPr>
      <w:r w:rsidRPr="00246A27">
        <w:t>Содержательный раздел Программы включает описание коррекционно</w:t>
      </w:r>
      <w:r>
        <w:t>-</w:t>
      </w:r>
      <w:r w:rsidRPr="00246A27">
        <w:t xml:space="preserve">развивающей работы, обеспечивающей адаптацию и интеграцию детей с тяжелыми нарушениями речи в общество. </w:t>
      </w:r>
    </w:p>
    <w:p w:rsidR="00277D62" w:rsidRDefault="00277D62" w:rsidP="00277D62">
      <w:pPr>
        <w:ind w:left="713" w:right="457" w:firstLine="0"/>
      </w:pPr>
      <w:r>
        <w:t xml:space="preserve">Программа коррекционно-развивающей работы: </w:t>
      </w:r>
    </w:p>
    <w:p w:rsidR="00277D62" w:rsidRPr="00246A27" w:rsidRDefault="00277D62" w:rsidP="00277D62">
      <w:pPr>
        <w:widowControl/>
        <w:numPr>
          <w:ilvl w:val="0"/>
          <w:numId w:val="8"/>
        </w:numPr>
        <w:autoSpaceDE/>
        <w:autoSpaceDN/>
        <w:adjustRightInd/>
        <w:spacing w:after="5" w:line="304" w:lineRule="auto"/>
        <w:ind w:right="457" w:firstLine="711"/>
      </w:pPr>
      <w:r w:rsidRPr="00246A27">
        <w:t xml:space="preserve">Является неотъемлемой частью федеральной адаптированной основной образовательной программы дошкольного образования обучающихся с ТНР в условиях дошкольных образовательных групп комбинированной и компенсирующей направленности. </w:t>
      </w:r>
    </w:p>
    <w:p w:rsidR="00277D62" w:rsidRPr="00246A27" w:rsidRDefault="00277D62" w:rsidP="00277D62">
      <w:pPr>
        <w:widowControl/>
        <w:numPr>
          <w:ilvl w:val="0"/>
          <w:numId w:val="8"/>
        </w:numPr>
        <w:autoSpaceDE/>
        <w:autoSpaceDN/>
        <w:adjustRightInd/>
        <w:spacing w:after="5" w:line="304" w:lineRule="auto"/>
        <w:ind w:right="457" w:firstLine="711"/>
      </w:pPr>
      <w:r w:rsidRPr="00246A27">
        <w:t xml:space="preserve">Обеспечивает достижение максимальной реализации реабилитационного потенциала. </w:t>
      </w:r>
    </w:p>
    <w:p w:rsidR="00277D62" w:rsidRPr="00246A27" w:rsidRDefault="00277D62" w:rsidP="00277D62">
      <w:pPr>
        <w:widowControl/>
        <w:numPr>
          <w:ilvl w:val="0"/>
          <w:numId w:val="8"/>
        </w:numPr>
        <w:autoSpaceDE/>
        <w:autoSpaceDN/>
        <w:adjustRightInd/>
        <w:spacing w:after="5" w:line="304" w:lineRule="auto"/>
        <w:ind w:right="457" w:firstLine="711"/>
      </w:pPr>
      <w:r w:rsidRPr="00246A27">
        <w:t xml:space="preserve">Учитывает особые образовательные потребности обучающихся раннего и дошкольного возраста с ТНР, удовлетворение которых открывает возможность общего образования. </w:t>
      </w:r>
    </w:p>
    <w:p w:rsidR="00277D62" w:rsidRPr="00246A27" w:rsidRDefault="00277D62" w:rsidP="00277D62">
      <w:pPr>
        <w:ind w:left="-3" w:right="457"/>
      </w:pPr>
      <w:r w:rsidRPr="00246A27">
        <w:t xml:space="preserve">Программа обеспечивает планируемые результаты дошкольного образования обучающихся </w:t>
      </w:r>
      <w:r>
        <w:t>старшего</w:t>
      </w:r>
      <w:r w:rsidRPr="00246A27">
        <w:t xml:space="preserve"> дошкольного возраста с ТНР в условиях групп</w:t>
      </w:r>
      <w:r>
        <w:t>ы</w:t>
      </w:r>
      <w:r w:rsidRPr="00246A27">
        <w:t xml:space="preserve"> компенсирующей направленности. </w:t>
      </w:r>
    </w:p>
    <w:p w:rsidR="00277D62" w:rsidRPr="00246A27" w:rsidRDefault="00277D62" w:rsidP="00277D62">
      <w:pPr>
        <w:ind w:left="-3" w:right="457" w:firstLine="0"/>
      </w:pPr>
      <w:r w:rsidRPr="00246A27">
        <w:rPr>
          <w:i/>
        </w:rPr>
        <w:t>Организационный раздел</w:t>
      </w:r>
      <w:r w:rsidRPr="00246A27">
        <w:t xml:space="preserve"> программы содержит психолого-педагогические условия, обеспечивающие развитие ребенка с ТНР, особенности организации развивающей предметно-пространственной среды, федеральный календарный план воспитательной работы с перечнем основных государственных и народных праздников, памятных дат в календарном плане воспитательной работы Организации. </w:t>
      </w:r>
    </w:p>
    <w:p w:rsidR="005C119E" w:rsidRPr="007031C2" w:rsidRDefault="00277D62" w:rsidP="007031C2">
      <w:pPr>
        <w:spacing w:after="78" w:line="259" w:lineRule="auto"/>
        <w:ind w:firstLine="0"/>
        <w:jc w:val="left"/>
      </w:pPr>
      <w:r w:rsidRPr="00246A27">
        <w:t xml:space="preserve"> </w:t>
      </w:r>
    </w:p>
    <w:p w:rsidR="00641A7E" w:rsidRDefault="00641A7E" w:rsidP="00BB5350">
      <w:pPr>
        <w:pStyle w:val="af8"/>
        <w:numPr>
          <w:ilvl w:val="2"/>
          <w:numId w:val="9"/>
        </w:numPr>
        <w:jc w:val="center"/>
        <w:rPr>
          <w:rFonts w:ascii="Times New Roman" w:hAnsi="Times New Roman" w:cs="Times New Roman"/>
          <w:b/>
        </w:rPr>
      </w:pPr>
      <w:bookmarkStart w:id="8" w:name="sub_1065"/>
      <w:bookmarkEnd w:id="3"/>
      <w:r w:rsidRPr="00BB5350">
        <w:rPr>
          <w:rFonts w:ascii="Times New Roman" w:hAnsi="Times New Roman" w:cs="Times New Roman"/>
          <w:b/>
        </w:rPr>
        <w:t>Цели и задачи реализации Программы</w:t>
      </w:r>
    </w:p>
    <w:p w:rsidR="00BB5350" w:rsidRPr="00BB5350" w:rsidRDefault="00BB5350" w:rsidP="00BB5350">
      <w:pPr>
        <w:pStyle w:val="af8"/>
        <w:ind w:left="1286" w:firstLine="0"/>
        <w:rPr>
          <w:rFonts w:ascii="Times New Roman" w:hAnsi="Times New Roman" w:cs="Times New Roman"/>
          <w:b/>
        </w:rPr>
      </w:pPr>
    </w:p>
    <w:p w:rsidR="00641A7E" w:rsidRPr="00BB5350" w:rsidRDefault="00641A7E" w:rsidP="00641A7E">
      <w:pPr>
        <w:pStyle w:val="afa"/>
        <w:spacing w:before="0" w:beforeAutospacing="0" w:after="0" w:afterAutospacing="0"/>
        <w:ind w:firstLine="567"/>
        <w:jc w:val="both"/>
        <w:rPr>
          <w:bCs/>
        </w:rPr>
      </w:pPr>
      <w:r w:rsidRPr="00BB5350">
        <w:rPr>
          <w:bCs/>
        </w:rPr>
        <w:t xml:space="preserve">Адаптированная образовательная программа дошкольного образования для обучающихся с тяжелыми нарушениями речи (далее – ТНР) </w:t>
      </w:r>
      <w:r w:rsidR="00AD00B2" w:rsidRPr="00AD00B2">
        <w:rPr>
          <w:bCs/>
          <w:color w:val="000000" w:themeColor="text1"/>
        </w:rPr>
        <w:t>МА ДОУ № 19</w:t>
      </w:r>
      <w:r w:rsidR="00AD00B2">
        <w:rPr>
          <w:bCs/>
          <w:color w:val="FF0000"/>
        </w:rPr>
        <w:t xml:space="preserve"> </w:t>
      </w:r>
      <w:r w:rsidRPr="00BB5350">
        <w:rPr>
          <w:bCs/>
        </w:rPr>
        <w:t>(далее –</w:t>
      </w:r>
      <w:r w:rsidR="00AD00B2">
        <w:rPr>
          <w:bCs/>
        </w:rPr>
        <w:t xml:space="preserve"> </w:t>
      </w:r>
      <w:r w:rsidRPr="00BB5350">
        <w:rPr>
          <w:bCs/>
        </w:rPr>
        <w:t>Программа) разработана в соответствии с ФГОС дошкольного образования и с учетом Федеральной адаптированной образовательной программы дошкольного образования (далее – ФАОП ДО).</w:t>
      </w:r>
    </w:p>
    <w:p w:rsidR="00641A7E" w:rsidRPr="00BB5350" w:rsidRDefault="00641A7E" w:rsidP="00641A7E">
      <w:pPr>
        <w:ind w:firstLine="567"/>
        <w:rPr>
          <w:rFonts w:ascii="Times New Roman" w:hAnsi="Times New Roman" w:cs="Times New Roman"/>
        </w:rPr>
      </w:pPr>
      <w:r w:rsidRPr="00BB5350">
        <w:rPr>
          <w:rFonts w:ascii="Times New Roman" w:hAnsi="Times New Roman" w:cs="Times New Roman"/>
        </w:rPr>
        <w:t xml:space="preserve">Обязательная часть Программы соответствует ФАОП ДО, ее объем составляет не менее 60% от ее общего объема. </w:t>
      </w:r>
    </w:p>
    <w:p w:rsidR="00641A7E" w:rsidRPr="00BB5350" w:rsidRDefault="00641A7E" w:rsidP="00641A7E">
      <w:pPr>
        <w:pStyle w:val="afa"/>
        <w:spacing w:before="0" w:beforeAutospacing="0" w:after="0" w:afterAutospacing="0"/>
        <w:ind w:firstLine="567"/>
        <w:jc w:val="both"/>
      </w:pPr>
      <w:r w:rsidRPr="00BB5350">
        <w:t>Часть, формируемая участниками образовательных отношений, составляет не более 40% и ориентирована:</w:t>
      </w:r>
    </w:p>
    <w:p w:rsidR="00641A7E" w:rsidRPr="00BB5350" w:rsidRDefault="00641A7E" w:rsidP="00641A7E">
      <w:pPr>
        <w:ind w:firstLine="567"/>
        <w:rPr>
          <w:rFonts w:ascii="Times New Roman" w:hAnsi="Times New Roman" w:cs="Times New Roman"/>
        </w:rPr>
      </w:pPr>
      <w:r w:rsidRPr="00BB5350">
        <w:rPr>
          <w:rFonts w:ascii="Times New Roman" w:hAnsi="Times New Roman" w:cs="Times New Roman"/>
        </w:rPr>
        <w:t>- на удовлетворение особых образовательных потребностей</w:t>
      </w:r>
      <w:r w:rsidR="00E82A74" w:rsidRPr="00BB5350">
        <w:rPr>
          <w:rFonts w:ascii="Times New Roman" w:hAnsi="Times New Roman" w:cs="Times New Roman"/>
        </w:rPr>
        <w:t xml:space="preserve"> обучающихся с нарушением ТНР</w:t>
      </w:r>
      <w:r w:rsidRPr="00BB5350">
        <w:rPr>
          <w:rFonts w:ascii="Times New Roman" w:hAnsi="Times New Roman" w:cs="Times New Roman"/>
        </w:rPr>
        <w:t>;</w:t>
      </w:r>
    </w:p>
    <w:p w:rsidR="00641A7E" w:rsidRPr="00BB5350" w:rsidRDefault="00641A7E" w:rsidP="00641A7E">
      <w:pPr>
        <w:pStyle w:val="afa"/>
        <w:spacing w:before="0" w:beforeAutospacing="0" w:after="0" w:afterAutospacing="0"/>
        <w:ind w:firstLine="567"/>
        <w:jc w:val="both"/>
      </w:pPr>
      <w:r w:rsidRPr="00BB5350">
        <w:t xml:space="preserve">- на специфику </w:t>
      </w:r>
      <w:r w:rsidRPr="00AD00B2">
        <w:rPr>
          <w:color w:val="000000" w:themeColor="text1"/>
        </w:rPr>
        <w:t>(национальных, социокультурных и иных условий, в т.ч. региональных, в которых осуществляется образовательная деятельность);</w:t>
      </w:r>
    </w:p>
    <w:p w:rsidR="00641A7E" w:rsidRPr="00BB5350" w:rsidRDefault="00641A7E" w:rsidP="00641A7E">
      <w:pPr>
        <w:pStyle w:val="afa"/>
        <w:spacing w:before="0" w:beforeAutospacing="0" w:after="0" w:afterAutospacing="0"/>
        <w:ind w:firstLine="567"/>
        <w:jc w:val="both"/>
      </w:pPr>
      <w:r w:rsidRPr="00BB5350">
        <w:t>-</w:t>
      </w:r>
      <w:r w:rsidRPr="00BB5350">
        <w:rPr>
          <w:lang w:val="en-US"/>
        </w:rPr>
        <w:t> </w:t>
      </w:r>
      <w:r w:rsidRPr="00BB5350">
        <w:t xml:space="preserve">на сложившиеся традиции ДОО; </w:t>
      </w:r>
    </w:p>
    <w:p w:rsidR="00641A7E" w:rsidRPr="00BB5350" w:rsidRDefault="00641A7E" w:rsidP="00641A7E">
      <w:pPr>
        <w:pStyle w:val="afa"/>
        <w:spacing w:before="0" w:beforeAutospacing="0" w:after="0" w:afterAutospacing="0"/>
        <w:ind w:firstLine="567"/>
        <w:jc w:val="both"/>
      </w:pPr>
      <w:r w:rsidRPr="00BB5350">
        <w:t>- на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с ТНР, а также возможностям педагогического коллектива и ДОО в целом.</w:t>
      </w:r>
    </w:p>
    <w:p w:rsidR="00641A7E" w:rsidRPr="00BB5350" w:rsidRDefault="00641A7E" w:rsidP="00641A7E">
      <w:pPr>
        <w:ind w:firstLine="567"/>
        <w:rPr>
          <w:rFonts w:ascii="Times New Roman" w:hAnsi="Times New Roman" w:cs="Times New Roman"/>
        </w:rPr>
      </w:pPr>
      <w:r w:rsidRPr="00BB5350">
        <w:rPr>
          <w:rFonts w:ascii="Times New Roman" w:hAnsi="Times New Roman" w:cs="Times New Roman"/>
        </w:rPr>
        <w:t>Реализация Программы предусматривает взаимодействие с разными субъектами образовательных отношений, осуществляется с учётом общих принципов дошкольного образования и специфических принципов и подходов к формированию АО</w:t>
      </w:r>
      <w:r w:rsidR="00AD00B2">
        <w:rPr>
          <w:rFonts w:ascii="Times New Roman" w:hAnsi="Times New Roman" w:cs="Times New Roman"/>
        </w:rPr>
        <w:t>О</w:t>
      </w:r>
      <w:r w:rsidRPr="00BB5350">
        <w:rPr>
          <w:rFonts w:ascii="Times New Roman" w:hAnsi="Times New Roman" w:cs="Times New Roman"/>
        </w:rPr>
        <w:t xml:space="preserve">П ДО для обучающихся с </w:t>
      </w:r>
      <w:r w:rsidR="00666609" w:rsidRPr="00BB5350">
        <w:rPr>
          <w:rFonts w:ascii="Times New Roman" w:hAnsi="Times New Roman" w:cs="Times New Roman"/>
        </w:rPr>
        <w:t>ТНР</w:t>
      </w:r>
      <w:r w:rsidR="00E82A74" w:rsidRPr="00BB5350">
        <w:rPr>
          <w:rFonts w:ascii="Times New Roman" w:hAnsi="Times New Roman" w:cs="Times New Roman"/>
        </w:rPr>
        <w:t>.</w:t>
      </w:r>
    </w:p>
    <w:p w:rsidR="00641A7E" w:rsidRDefault="00641A7E" w:rsidP="00641A7E">
      <w:pPr>
        <w:ind w:firstLine="567"/>
        <w:rPr>
          <w:rFonts w:ascii="Times New Roman" w:hAnsi="Times New Roman" w:cs="Times New Roman"/>
        </w:rPr>
      </w:pPr>
      <w:r w:rsidRPr="00BB5350">
        <w:rPr>
          <w:rFonts w:ascii="Times New Roman" w:hAnsi="Times New Roman" w:cs="Times New Roman"/>
        </w:rPr>
        <w:t>Программа является основой для преемственности уровней дошкольного и начального общего образования.</w:t>
      </w:r>
    </w:p>
    <w:p w:rsidR="00AD00B2" w:rsidRPr="00AD00B2" w:rsidRDefault="00AD00B2" w:rsidP="00641A7E">
      <w:pPr>
        <w:ind w:firstLine="567"/>
        <w:rPr>
          <w:rFonts w:ascii="Times New Roman" w:hAnsi="Times New Roman" w:cs="Times New Roman"/>
          <w:sz w:val="16"/>
          <w:szCs w:val="16"/>
        </w:rPr>
      </w:pPr>
    </w:p>
    <w:p w:rsidR="00995B76" w:rsidRDefault="00995B76" w:rsidP="00641A7E">
      <w:pPr>
        <w:ind w:firstLine="567"/>
        <w:rPr>
          <w:rFonts w:ascii="Times New Roman" w:hAnsi="Times New Roman" w:cs="Times New Roman"/>
        </w:rPr>
      </w:pPr>
      <w:r w:rsidRPr="00BB5350">
        <w:rPr>
          <w:rFonts w:ascii="Times New Roman" w:hAnsi="Times New Roman" w:cs="Times New Roman"/>
          <w:b/>
          <w:i/>
        </w:rPr>
        <w:t>Ц</w:t>
      </w:r>
      <w:r w:rsidR="00641A7E" w:rsidRPr="00BB5350">
        <w:rPr>
          <w:rFonts w:ascii="Times New Roman" w:hAnsi="Times New Roman" w:cs="Times New Roman"/>
          <w:b/>
          <w:i/>
        </w:rPr>
        <w:t xml:space="preserve">ель </w:t>
      </w:r>
      <w:r w:rsidRPr="00BB5350">
        <w:rPr>
          <w:rFonts w:ascii="Times New Roman" w:hAnsi="Times New Roman" w:cs="Times New Roman"/>
          <w:b/>
          <w:i/>
        </w:rPr>
        <w:t>Программы</w:t>
      </w:r>
      <w:r w:rsidRPr="00BB5350">
        <w:rPr>
          <w:rFonts w:ascii="Times New Roman" w:hAnsi="Times New Roman" w:cs="Times New Roman"/>
          <w:b/>
        </w:rPr>
        <w:t>:</w:t>
      </w:r>
      <w:r w:rsidRPr="00BB5350">
        <w:rPr>
          <w:rFonts w:ascii="Times New Roman" w:hAnsi="Times New Roman" w:cs="Times New Roman"/>
        </w:rPr>
        <w:t xml:space="preserve"> обеспечение условий для дошкольного образования, определяемых общими и особыми потребностями обучающегося </w:t>
      </w:r>
      <w:r w:rsidR="00641A7E" w:rsidRPr="00BB5350">
        <w:rPr>
          <w:rFonts w:ascii="Times New Roman" w:hAnsi="Times New Roman" w:cs="Times New Roman"/>
        </w:rPr>
        <w:t>дошкольного возраста с ТНР</w:t>
      </w:r>
      <w:r w:rsidRPr="00BB5350">
        <w:rPr>
          <w:rFonts w:ascii="Times New Roman" w:hAnsi="Times New Roman" w:cs="Times New Roman"/>
        </w:rPr>
        <w:t>, индивидуальными особенностями его развития и состояния здоровья.</w:t>
      </w:r>
    </w:p>
    <w:p w:rsidR="00AD00B2" w:rsidRPr="00AD00B2" w:rsidRDefault="00AD00B2" w:rsidP="00641A7E">
      <w:pPr>
        <w:ind w:firstLine="567"/>
        <w:rPr>
          <w:rFonts w:ascii="Times New Roman" w:hAnsi="Times New Roman" w:cs="Times New Roman"/>
          <w:sz w:val="16"/>
          <w:szCs w:val="16"/>
        </w:rPr>
      </w:pPr>
    </w:p>
    <w:bookmarkEnd w:id="8"/>
    <w:p w:rsidR="00995B76" w:rsidRDefault="00995B76" w:rsidP="00641A7E">
      <w:pPr>
        <w:ind w:firstLine="567"/>
        <w:rPr>
          <w:rFonts w:ascii="Times New Roman" w:hAnsi="Times New Roman" w:cs="Times New Roman"/>
        </w:rPr>
      </w:pPr>
      <w:r w:rsidRPr="00BB5350">
        <w:rPr>
          <w:rFonts w:ascii="Times New Roman" w:hAnsi="Times New Roman" w:cs="Times New Roman"/>
        </w:rPr>
        <w:t>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
    <w:p w:rsidR="00AD00B2" w:rsidRPr="00BB5350" w:rsidRDefault="00AD00B2" w:rsidP="00641A7E">
      <w:pPr>
        <w:ind w:firstLine="567"/>
        <w:rPr>
          <w:rFonts w:ascii="Times New Roman" w:hAnsi="Times New Roman" w:cs="Times New Roman"/>
        </w:rPr>
      </w:pPr>
    </w:p>
    <w:p w:rsidR="00995B76" w:rsidRPr="00BB5350" w:rsidRDefault="00641A7E" w:rsidP="00641A7E">
      <w:pPr>
        <w:ind w:firstLine="567"/>
        <w:rPr>
          <w:rFonts w:ascii="Times New Roman" w:hAnsi="Times New Roman" w:cs="Times New Roman"/>
          <w:b/>
          <w:i/>
        </w:rPr>
      </w:pPr>
      <w:bookmarkStart w:id="9" w:name="sub_1066"/>
      <w:r w:rsidRPr="00BB5350">
        <w:rPr>
          <w:rFonts w:ascii="Times New Roman" w:hAnsi="Times New Roman" w:cs="Times New Roman"/>
          <w:b/>
          <w:i/>
        </w:rPr>
        <w:t>Задачи Программы</w:t>
      </w:r>
      <w:r w:rsidR="00995B76" w:rsidRPr="00BB5350">
        <w:rPr>
          <w:rFonts w:ascii="Times New Roman" w:hAnsi="Times New Roman" w:cs="Times New Roman"/>
          <w:b/>
          <w:i/>
        </w:rPr>
        <w:t>:</w:t>
      </w:r>
    </w:p>
    <w:bookmarkEnd w:id="9"/>
    <w:p w:rsidR="00995B76" w:rsidRPr="00BB5350" w:rsidRDefault="00641A7E" w:rsidP="00641A7E">
      <w:pPr>
        <w:ind w:firstLine="567"/>
        <w:rPr>
          <w:rFonts w:ascii="Times New Roman" w:hAnsi="Times New Roman" w:cs="Times New Roman"/>
        </w:rPr>
      </w:pPr>
      <w:r w:rsidRPr="00BB5350">
        <w:rPr>
          <w:rFonts w:ascii="Times New Roman" w:hAnsi="Times New Roman" w:cs="Times New Roman"/>
        </w:rPr>
        <w:t>-</w:t>
      </w:r>
      <w:r w:rsidRPr="00BB5350">
        <w:rPr>
          <w:rFonts w:ascii="Times New Roman" w:hAnsi="Times New Roman" w:cs="Times New Roman"/>
          <w:lang w:val="en-US"/>
        </w:rPr>
        <w:t> </w:t>
      </w:r>
      <w:r w:rsidR="00995B76" w:rsidRPr="00BB5350">
        <w:rPr>
          <w:rFonts w:ascii="Times New Roman" w:hAnsi="Times New Roman" w:cs="Times New Roman"/>
        </w:rPr>
        <w:t>реализация содержания АО</w:t>
      </w:r>
      <w:r w:rsidR="00AD00B2">
        <w:rPr>
          <w:rFonts w:ascii="Times New Roman" w:hAnsi="Times New Roman" w:cs="Times New Roman"/>
        </w:rPr>
        <w:t>О</w:t>
      </w:r>
      <w:r w:rsidR="00995B76" w:rsidRPr="00BB5350">
        <w:rPr>
          <w:rFonts w:ascii="Times New Roman" w:hAnsi="Times New Roman" w:cs="Times New Roman"/>
        </w:rPr>
        <w:t>П ДО</w:t>
      </w:r>
      <w:r w:rsidR="007028CD" w:rsidRPr="00BB5350">
        <w:rPr>
          <w:rFonts w:ascii="Times New Roman" w:hAnsi="Times New Roman" w:cs="Times New Roman"/>
        </w:rPr>
        <w:t xml:space="preserve"> для обучающихся с ТНР</w:t>
      </w:r>
      <w:r w:rsidR="00995B76" w:rsidRPr="00BB5350">
        <w:rPr>
          <w:rFonts w:ascii="Times New Roman" w:hAnsi="Times New Roman" w:cs="Times New Roman"/>
        </w:rPr>
        <w:t>;</w:t>
      </w:r>
    </w:p>
    <w:p w:rsidR="00995B76" w:rsidRPr="00BB5350" w:rsidRDefault="00641A7E" w:rsidP="00641A7E">
      <w:pPr>
        <w:ind w:firstLine="567"/>
        <w:rPr>
          <w:rFonts w:ascii="Times New Roman" w:hAnsi="Times New Roman" w:cs="Times New Roman"/>
        </w:rPr>
      </w:pPr>
      <w:r w:rsidRPr="00BB5350">
        <w:rPr>
          <w:rFonts w:ascii="Times New Roman" w:hAnsi="Times New Roman" w:cs="Times New Roman"/>
        </w:rPr>
        <w:t>-</w:t>
      </w:r>
      <w:r w:rsidRPr="00BB5350">
        <w:rPr>
          <w:rFonts w:ascii="Times New Roman" w:hAnsi="Times New Roman" w:cs="Times New Roman"/>
          <w:lang w:val="en-US"/>
        </w:rPr>
        <w:t> </w:t>
      </w:r>
      <w:r w:rsidR="00995B76" w:rsidRPr="00BB5350">
        <w:rPr>
          <w:rFonts w:ascii="Times New Roman" w:hAnsi="Times New Roman" w:cs="Times New Roman"/>
        </w:rPr>
        <w:t>коррекция недостатков психофизиче</w:t>
      </w:r>
      <w:r w:rsidRPr="00BB5350">
        <w:rPr>
          <w:rFonts w:ascii="Times New Roman" w:hAnsi="Times New Roman" w:cs="Times New Roman"/>
        </w:rPr>
        <w:t>ского развития обучающихся с ТНР</w:t>
      </w:r>
      <w:r w:rsidR="00995B76" w:rsidRPr="00BB5350">
        <w:rPr>
          <w:rFonts w:ascii="Times New Roman" w:hAnsi="Times New Roman" w:cs="Times New Roman"/>
        </w:rPr>
        <w:t>;</w:t>
      </w:r>
    </w:p>
    <w:p w:rsidR="00995B76" w:rsidRPr="00BB5350" w:rsidRDefault="00641A7E" w:rsidP="00641A7E">
      <w:pPr>
        <w:ind w:firstLine="567"/>
        <w:rPr>
          <w:rFonts w:ascii="Times New Roman" w:hAnsi="Times New Roman" w:cs="Times New Roman"/>
        </w:rPr>
      </w:pPr>
      <w:r w:rsidRPr="00BB5350">
        <w:rPr>
          <w:rFonts w:ascii="Times New Roman" w:hAnsi="Times New Roman" w:cs="Times New Roman"/>
        </w:rPr>
        <w:t>-</w:t>
      </w:r>
      <w:r w:rsidRPr="00BB5350">
        <w:rPr>
          <w:rFonts w:ascii="Times New Roman" w:hAnsi="Times New Roman" w:cs="Times New Roman"/>
          <w:lang w:val="en-US"/>
        </w:rPr>
        <w:t> </w:t>
      </w:r>
      <w:r w:rsidR="00995B76" w:rsidRPr="00BB5350">
        <w:rPr>
          <w:rFonts w:ascii="Times New Roman" w:hAnsi="Times New Roman" w:cs="Times New Roman"/>
        </w:rPr>
        <w:t xml:space="preserve">охрана и укрепление физического и психического здоровья обучающихся с </w:t>
      </w:r>
      <w:r w:rsidRPr="00BB5350">
        <w:rPr>
          <w:rFonts w:ascii="Times New Roman" w:hAnsi="Times New Roman" w:cs="Times New Roman"/>
        </w:rPr>
        <w:t>ТНР</w:t>
      </w:r>
      <w:r w:rsidR="00995B76" w:rsidRPr="00BB5350">
        <w:rPr>
          <w:rFonts w:ascii="Times New Roman" w:hAnsi="Times New Roman" w:cs="Times New Roman"/>
        </w:rPr>
        <w:t xml:space="preserve">, </w:t>
      </w:r>
      <w:r w:rsidRPr="00BB5350">
        <w:rPr>
          <w:rFonts w:ascii="Times New Roman" w:hAnsi="Times New Roman" w:cs="Times New Roman"/>
        </w:rPr>
        <w:t>в т.ч.</w:t>
      </w:r>
      <w:r w:rsidR="00995B76" w:rsidRPr="00BB5350">
        <w:rPr>
          <w:rFonts w:ascii="Times New Roman" w:hAnsi="Times New Roman" w:cs="Times New Roman"/>
        </w:rPr>
        <w:t xml:space="preserve"> их эмоционального благополучия;</w:t>
      </w:r>
    </w:p>
    <w:p w:rsidR="00995B76" w:rsidRPr="00BB5350" w:rsidRDefault="00641A7E" w:rsidP="00641A7E">
      <w:pPr>
        <w:ind w:firstLine="567"/>
        <w:rPr>
          <w:rFonts w:ascii="Times New Roman" w:hAnsi="Times New Roman" w:cs="Times New Roman"/>
        </w:rPr>
      </w:pPr>
      <w:r w:rsidRPr="00BB5350">
        <w:rPr>
          <w:rFonts w:ascii="Times New Roman" w:hAnsi="Times New Roman" w:cs="Times New Roman"/>
          <w:b/>
        </w:rPr>
        <w:t>- </w:t>
      </w:r>
      <w:r w:rsidR="00995B76" w:rsidRPr="00BB5350">
        <w:rPr>
          <w:rFonts w:ascii="Times New Roman" w:hAnsi="Times New Roman" w:cs="Times New Roman"/>
        </w:rPr>
        <w:t xml:space="preserve">обеспечение равных возможностей для полноценного развития ребенка с </w:t>
      </w:r>
      <w:r w:rsidRPr="00BB5350">
        <w:rPr>
          <w:rFonts w:ascii="Times New Roman" w:hAnsi="Times New Roman" w:cs="Times New Roman"/>
        </w:rPr>
        <w:t>ТНР</w:t>
      </w:r>
      <w:r w:rsidR="00995B76" w:rsidRPr="00BB5350">
        <w:rPr>
          <w:rFonts w:ascii="Times New Roman" w:hAnsi="Times New Roman" w:cs="Times New Roman"/>
        </w:rPr>
        <w:t xml:space="preserve"> в период дошкольного образования независимо от места проживания, пола, нации, языка, социального статуса;</w:t>
      </w:r>
    </w:p>
    <w:p w:rsidR="00995B76" w:rsidRPr="00BB5350" w:rsidRDefault="007028CD" w:rsidP="00641A7E">
      <w:pPr>
        <w:ind w:firstLine="567"/>
        <w:rPr>
          <w:rFonts w:ascii="Times New Roman" w:hAnsi="Times New Roman" w:cs="Times New Roman"/>
        </w:rPr>
      </w:pPr>
      <w:r w:rsidRPr="00BB5350">
        <w:rPr>
          <w:rFonts w:ascii="Times New Roman" w:hAnsi="Times New Roman" w:cs="Times New Roman"/>
        </w:rPr>
        <w:t>- </w:t>
      </w:r>
      <w:r w:rsidR="00995B76" w:rsidRPr="00BB5350">
        <w:rPr>
          <w:rFonts w:ascii="Times New Roman" w:hAnsi="Times New Roman" w:cs="Times New Roman"/>
        </w:rPr>
        <w:t xml:space="preserve">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w:t>
      </w:r>
      <w:r w:rsidR="00641A7E" w:rsidRPr="00BB5350">
        <w:rPr>
          <w:rFonts w:ascii="Times New Roman" w:hAnsi="Times New Roman" w:cs="Times New Roman"/>
        </w:rPr>
        <w:t>ТНР</w:t>
      </w:r>
      <w:r w:rsidR="00995B76" w:rsidRPr="00BB5350">
        <w:rPr>
          <w:rFonts w:ascii="Times New Roman" w:hAnsi="Times New Roman" w:cs="Times New Roman"/>
        </w:rPr>
        <w:t xml:space="preserve"> как субъекта отношений с педагогическим работником, родителями (законными представителями), другими детьми;</w:t>
      </w:r>
    </w:p>
    <w:p w:rsidR="00995B76" w:rsidRPr="00BB5350" w:rsidRDefault="00641A7E" w:rsidP="00641A7E">
      <w:pPr>
        <w:ind w:firstLine="567"/>
        <w:rPr>
          <w:rFonts w:ascii="Times New Roman" w:hAnsi="Times New Roman" w:cs="Times New Roman"/>
        </w:rPr>
      </w:pPr>
      <w:r w:rsidRPr="00BB5350">
        <w:rPr>
          <w:rFonts w:ascii="Times New Roman" w:hAnsi="Times New Roman" w:cs="Times New Roman"/>
          <w:b/>
        </w:rPr>
        <w:t>- </w:t>
      </w:r>
      <w:r w:rsidR="00995B76" w:rsidRPr="00BB5350">
        <w:rPr>
          <w:rFonts w:ascii="Times New Roman" w:hAnsi="Times New Roman" w:cs="Times New Roman"/>
        </w:rP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995B76" w:rsidRPr="00BB5350" w:rsidRDefault="00641A7E" w:rsidP="00641A7E">
      <w:pPr>
        <w:ind w:firstLine="567"/>
        <w:rPr>
          <w:rFonts w:ascii="Times New Roman" w:hAnsi="Times New Roman" w:cs="Times New Roman"/>
        </w:rPr>
      </w:pPr>
      <w:r w:rsidRPr="00BB5350">
        <w:rPr>
          <w:rFonts w:ascii="Times New Roman" w:hAnsi="Times New Roman" w:cs="Times New Roman"/>
          <w:b/>
        </w:rPr>
        <w:t>- </w:t>
      </w:r>
      <w:r w:rsidR="00995B76" w:rsidRPr="00BB5350">
        <w:rPr>
          <w:rFonts w:ascii="Times New Roman" w:hAnsi="Times New Roman" w:cs="Times New Roman"/>
        </w:rPr>
        <w:t xml:space="preserve">формирование общей культуры личности обучающихся с </w:t>
      </w:r>
      <w:r w:rsidRPr="00BB5350">
        <w:rPr>
          <w:rFonts w:ascii="Times New Roman" w:hAnsi="Times New Roman" w:cs="Times New Roman"/>
        </w:rPr>
        <w:t>ТНР</w:t>
      </w:r>
      <w:r w:rsidR="00995B76" w:rsidRPr="00BB5350">
        <w:rPr>
          <w:rFonts w:ascii="Times New Roman" w:hAnsi="Times New Roman" w:cs="Times New Roman"/>
        </w:rPr>
        <w:t>,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995B76" w:rsidRPr="00BB5350" w:rsidRDefault="00641A7E" w:rsidP="00641A7E">
      <w:pPr>
        <w:ind w:firstLine="567"/>
        <w:rPr>
          <w:rFonts w:ascii="Times New Roman" w:hAnsi="Times New Roman" w:cs="Times New Roman"/>
        </w:rPr>
      </w:pPr>
      <w:r w:rsidRPr="00BB5350">
        <w:rPr>
          <w:rFonts w:ascii="Times New Roman" w:hAnsi="Times New Roman" w:cs="Times New Roman"/>
          <w:b/>
        </w:rPr>
        <w:t>- </w:t>
      </w:r>
      <w:r w:rsidR="00995B76" w:rsidRPr="00BB5350">
        <w:rPr>
          <w:rFonts w:ascii="Times New Roman" w:hAnsi="Times New Roman" w:cs="Times New Roman"/>
        </w:rPr>
        <w:t xml:space="preserve">формирование социокультурной среды, соответствующей психофизическим и индивидуальным особенностям развития обучающихся с </w:t>
      </w:r>
      <w:r w:rsidRPr="00BB5350">
        <w:rPr>
          <w:rFonts w:ascii="Times New Roman" w:hAnsi="Times New Roman" w:cs="Times New Roman"/>
        </w:rPr>
        <w:t>ТНР</w:t>
      </w:r>
      <w:r w:rsidR="00995B76" w:rsidRPr="00BB5350">
        <w:rPr>
          <w:rFonts w:ascii="Times New Roman" w:hAnsi="Times New Roman" w:cs="Times New Roman"/>
        </w:rPr>
        <w:t>;</w:t>
      </w:r>
    </w:p>
    <w:p w:rsidR="00995B76" w:rsidRPr="00BB5350" w:rsidRDefault="00641A7E" w:rsidP="00641A7E">
      <w:pPr>
        <w:ind w:firstLine="567"/>
        <w:rPr>
          <w:rFonts w:ascii="Times New Roman" w:hAnsi="Times New Roman" w:cs="Times New Roman"/>
        </w:rPr>
      </w:pPr>
      <w:r w:rsidRPr="00BB5350">
        <w:rPr>
          <w:rFonts w:ascii="Times New Roman" w:hAnsi="Times New Roman" w:cs="Times New Roman"/>
          <w:b/>
        </w:rPr>
        <w:t>- </w:t>
      </w:r>
      <w:r w:rsidR="00995B76" w:rsidRPr="00BB5350">
        <w:rPr>
          <w:rFonts w:ascii="Times New Roman" w:hAnsi="Times New Roman" w:cs="Times New Roman"/>
        </w:rPr>
        <w:t xml:space="preserve">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(абилитации), охраны и укрепления здоровья обучающихся с </w:t>
      </w:r>
      <w:r w:rsidRPr="00BB5350">
        <w:rPr>
          <w:rFonts w:ascii="Times New Roman" w:hAnsi="Times New Roman" w:cs="Times New Roman"/>
        </w:rPr>
        <w:t>ТНР</w:t>
      </w:r>
      <w:r w:rsidR="00995B76" w:rsidRPr="00BB5350">
        <w:rPr>
          <w:rFonts w:ascii="Times New Roman" w:hAnsi="Times New Roman" w:cs="Times New Roman"/>
        </w:rPr>
        <w:t>;</w:t>
      </w:r>
    </w:p>
    <w:p w:rsidR="00995B76" w:rsidRPr="00BB5350" w:rsidRDefault="00641A7E" w:rsidP="00641A7E">
      <w:pPr>
        <w:ind w:firstLine="567"/>
        <w:rPr>
          <w:rFonts w:ascii="Times New Roman" w:hAnsi="Times New Roman" w:cs="Times New Roman"/>
        </w:rPr>
      </w:pPr>
      <w:r w:rsidRPr="00BB5350">
        <w:rPr>
          <w:rFonts w:ascii="Times New Roman" w:hAnsi="Times New Roman" w:cs="Times New Roman"/>
          <w:b/>
        </w:rPr>
        <w:t>- </w:t>
      </w:r>
      <w:r w:rsidR="00995B76" w:rsidRPr="00BB5350">
        <w:rPr>
          <w:rFonts w:ascii="Times New Roman" w:hAnsi="Times New Roman" w:cs="Times New Roman"/>
        </w:rPr>
        <w:t>обеспечение преемственности целей, задач и содержания дошкольного и начального общего образования.</w:t>
      </w:r>
    </w:p>
    <w:p w:rsidR="0055092E" w:rsidRPr="00BB5350" w:rsidRDefault="0055092E" w:rsidP="0055092E">
      <w:pPr>
        <w:ind w:firstLine="567"/>
        <w:rPr>
          <w:rFonts w:ascii="Times New Roman" w:hAnsi="Times New Roman" w:cs="Times New Roman"/>
          <w:b/>
        </w:rPr>
      </w:pPr>
      <w:bookmarkStart w:id="10" w:name="sub_1067"/>
    </w:p>
    <w:p w:rsidR="0055092E" w:rsidRPr="00AD00B2" w:rsidRDefault="0055092E" w:rsidP="00AD00B2">
      <w:pPr>
        <w:pStyle w:val="af8"/>
        <w:numPr>
          <w:ilvl w:val="2"/>
          <w:numId w:val="9"/>
        </w:numPr>
        <w:jc w:val="center"/>
        <w:rPr>
          <w:rFonts w:ascii="Times New Roman" w:hAnsi="Times New Roman" w:cs="Times New Roman"/>
          <w:b/>
          <w:bCs/>
        </w:rPr>
      </w:pPr>
      <w:r w:rsidRPr="00AD00B2">
        <w:rPr>
          <w:rFonts w:ascii="Times New Roman" w:hAnsi="Times New Roman" w:cs="Times New Roman"/>
          <w:b/>
          <w:bCs/>
        </w:rPr>
        <w:t>Принципы и подходы к формированию Программы</w:t>
      </w:r>
    </w:p>
    <w:p w:rsidR="00AD00B2" w:rsidRPr="00AD00B2" w:rsidRDefault="00AD00B2" w:rsidP="00AD00B2">
      <w:pPr>
        <w:pStyle w:val="af8"/>
        <w:ind w:left="1286" w:firstLine="0"/>
        <w:rPr>
          <w:rFonts w:ascii="Times New Roman" w:hAnsi="Times New Roman" w:cs="Times New Roman"/>
          <w:b/>
        </w:rPr>
      </w:pPr>
    </w:p>
    <w:p w:rsidR="00995B76" w:rsidRPr="00BB5350" w:rsidRDefault="0055092E" w:rsidP="00641A7E">
      <w:pPr>
        <w:ind w:firstLine="567"/>
        <w:rPr>
          <w:rFonts w:ascii="Times New Roman" w:hAnsi="Times New Roman" w:cs="Times New Roman"/>
          <w:b/>
          <w:i/>
        </w:rPr>
      </w:pPr>
      <w:r w:rsidRPr="00BB5350">
        <w:rPr>
          <w:rFonts w:ascii="Times New Roman" w:hAnsi="Times New Roman" w:cs="Times New Roman"/>
          <w:b/>
          <w:i/>
        </w:rPr>
        <w:t xml:space="preserve">В соответствии с ФГОС ДО </w:t>
      </w:r>
      <w:r w:rsidR="00995B76" w:rsidRPr="00BB5350">
        <w:rPr>
          <w:rFonts w:ascii="Times New Roman" w:hAnsi="Times New Roman" w:cs="Times New Roman"/>
          <w:b/>
          <w:i/>
        </w:rPr>
        <w:t>Программа построена на следующих принципах:</w:t>
      </w:r>
    </w:p>
    <w:bookmarkEnd w:id="10"/>
    <w:p w:rsidR="00995B76" w:rsidRPr="00BB5350" w:rsidRDefault="0055092E" w:rsidP="00641A7E">
      <w:pPr>
        <w:ind w:firstLine="567"/>
        <w:rPr>
          <w:rFonts w:ascii="Times New Roman" w:hAnsi="Times New Roman" w:cs="Times New Roman"/>
        </w:rPr>
      </w:pPr>
      <w:r w:rsidRPr="00BB5350">
        <w:rPr>
          <w:rFonts w:ascii="Times New Roman" w:hAnsi="Times New Roman" w:cs="Times New Roman"/>
        </w:rPr>
        <w:t>1. </w:t>
      </w:r>
      <w:r w:rsidR="00995B76" w:rsidRPr="00BB5350">
        <w:rPr>
          <w:rFonts w:ascii="Times New Roman" w:hAnsi="Times New Roman" w:cs="Times New Roman"/>
        </w:rPr>
        <w:t>Поддержка разнообразия детства.</w:t>
      </w:r>
    </w:p>
    <w:p w:rsidR="00995B76" w:rsidRPr="00BB5350" w:rsidRDefault="0055092E" w:rsidP="00641A7E">
      <w:pPr>
        <w:ind w:firstLine="567"/>
        <w:rPr>
          <w:rFonts w:ascii="Times New Roman" w:hAnsi="Times New Roman" w:cs="Times New Roman"/>
        </w:rPr>
      </w:pPr>
      <w:r w:rsidRPr="00BB5350">
        <w:rPr>
          <w:rFonts w:ascii="Times New Roman" w:hAnsi="Times New Roman" w:cs="Times New Roman"/>
        </w:rPr>
        <w:t>2. </w:t>
      </w:r>
      <w:r w:rsidR="00995B76" w:rsidRPr="00BB5350">
        <w:rPr>
          <w:rFonts w:ascii="Times New Roman" w:hAnsi="Times New Roman" w:cs="Times New Roman"/>
        </w:rPr>
        <w:t>Сохранение уникальности и самоценности детства как важного этапа в общем развитии человека.</w:t>
      </w:r>
    </w:p>
    <w:p w:rsidR="00995B76" w:rsidRPr="00BB5350" w:rsidRDefault="0055092E" w:rsidP="00641A7E">
      <w:pPr>
        <w:ind w:firstLine="567"/>
        <w:rPr>
          <w:rFonts w:ascii="Times New Roman" w:hAnsi="Times New Roman" w:cs="Times New Roman"/>
        </w:rPr>
      </w:pPr>
      <w:r w:rsidRPr="00BB5350">
        <w:rPr>
          <w:rFonts w:ascii="Times New Roman" w:hAnsi="Times New Roman" w:cs="Times New Roman"/>
        </w:rPr>
        <w:t>3. </w:t>
      </w:r>
      <w:r w:rsidR="00995B76" w:rsidRPr="00BB5350">
        <w:rPr>
          <w:rFonts w:ascii="Times New Roman" w:hAnsi="Times New Roman" w:cs="Times New Roman"/>
        </w:rPr>
        <w:t>Позитивная социализация ребенка.</w:t>
      </w:r>
    </w:p>
    <w:p w:rsidR="00995B76" w:rsidRPr="00BB5350" w:rsidRDefault="0055092E" w:rsidP="00641A7E">
      <w:pPr>
        <w:ind w:firstLine="567"/>
        <w:rPr>
          <w:rFonts w:ascii="Times New Roman" w:hAnsi="Times New Roman" w:cs="Times New Roman"/>
        </w:rPr>
      </w:pPr>
      <w:r w:rsidRPr="00BB5350">
        <w:rPr>
          <w:rFonts w:ascii="Times New Roman" w:hAnsi="Times New Roman" w:cs="Times New Roman"/>
        </w:rPr>
        <w:t>4. </w:t>
      </w:r>
      <w:r w:rsidR="00995B76" w:rsidRPr="00BB5350">
        <w:rPr>
          <w:rFonts w:ascii="Times New Roman" w:hAnsi="Times New Roman" w:cs="Times New Roman"/>
        </w:rPr>
        <w:t>Личностно-развивающий и гуманистический характер взаимодействия педагогических работников и родителей (законных представителей), педагогическ</w:t>
      </w:r>
      <w:r w:rsidRPr="00BB5350">
        <w:rPr>
          <w:rFonts w:ascii="Times New Roman" w:hAnsi="Times New Roman" w:cs="Times New Roman"/>
        </w:rPr>
        <w:t>их и иных работников ДОО</w:t>
      </w:r>
      <w:r w:rsidR="00995B76" w:rsidRPr="00BB5350">
        <w:rPr>
          <w:rFonts w:ascii="Times New Roman" w:hAnsi="Times New Roman" w:cs="Times New Roman"/>
        </w:rPr>
        <w:t>) и обучающихся.</w:t>
      </w:r>
    </w:p>
    <w:p w:rsidR="00995B76" w:rsidRPr="00BB5350" w:rsidRDefault="0055092E" w:rsidP="00641A7E">
      <w:pPr>
        <w:ind w:firstLine="567"/>
        <w:rPr>
          <w:rFonts w:ascii="Times New Roman" w:hAnsi="Times New Roman" w:cs="Times New Roman"/>
        </w:rPr>
      </w:pPr>
      <w:r w:rsidRPr="00BB5350">
        <w:rPr>
          <w:rFonts w:ascii="Times New Roman" w:hAnsi="Times New Roman" w:cs="Times New Roman"/>
        </w:rPr>
        <w:t>5. </w:t>
      </w:r>
      <w:r w:rsidR="00995B76" w:rsidRPr="00BB5350">
        <w:rPr>
          <w:rFonts w:ascii="Times New Roman" w:hAnsi="Times New Roman" w:cs="Times New Roman"/>
        </w:rPr>
        <w:t>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rsidR="00995B76" w:rsidRPr="00BB5350" w:rsidRDefault="0055092E" w:rsidP="00641A7E">
      <w:pPr>
        <w:ind w:firstLine="567"/>
        <w:rPr>
          <w:rFonts w:ascii="Times New Roman" w:hAnsi="Times New Roman" w:cs="Times New Roman"/>
        </w:rPr>
      </w:pPr>
      <w:r w:rsidRPr="00BB5350">
        <w:rPr>
          <w:rFonts w:ascii="Times New Roman" w:hAnsi="Times New Roman" w:cs="Times New Roman"/>
        </w:rPr>
        <w:t>6. Сотрудничество ДОО</w:t>
      </w:r>
      <w:r w:rsidR="00995B76" w:rsidRPr="00BB5350">
        <w:rPr>
          <w:rFonts w:ascii="Times New Roman" w:hAnsi="Times New Roman" w:cs="Times New Roman"/>
        </w:rPr>
        <w:t xml:space="preserve"> с семьей.</w:t>
      </w:r>
    </w:p>
    <w:p w:rsidR="007028CD" w:rsidRDefault="0055092E" w:rsidP="00AD00B2">
      <w:pPr>
        <w:ind w:firstLine="567"/>
        <w:rPr>
          <w:rFonts w:ascii="Times New Roman" w:hAnsi="Times New Roman" w:cs="Times New Roman"/>
        </w:rPr>
      </w:pPr>
      <w:r w:rsidRPr="00BB5350">
        <w:rPr>
          <w:rFonts w:ascii="Times New Roman" w:hAnsi="Times New Roman" w:cs="Times New Roman"/>
        </w:rPr>
        <w:t>7. </w:t>
      </w:r>
      <w:r w:rsidR="00995B76" w:rsidRPr="00BB5350">
        <w:rPr>
          <w:rFonts w:ascii="Times New Roman" w:hAnsi="Times New Roman" w:cs="Times New Roman"/>
        </w:rPr>
        <w:t>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bookmarkStart w:id="11" w:name="sub_1072"/>
    </w:p>
    <w:p w:rsidR="00AD00B2" w:rsidRPr="00BB5350" w:rsidRDefault="00AD00B2" w:rsidP="00AD00B2">
      <w:pPr>
        <w:ind w:firstLine="567"/>
        <w:rPr>
          <w:rFonts w:ascii="Times New Roman" w:hAnsi="Times New Roman" w:cs="Times New Roman"/>
          <w:b/>
          <w:i/>
        </w:rPr>
      </w:pPr>
    </w:p>
    <w:p w:rsidR="00995B76" w:rsidRPr="00BB5350" w:rsidRDefault="00995B76" w:rsidP="00641A7E">
      <w:pPr>
        <w:ind w:firstLine="567"/>
        <w:rPr>
          <w:rFonts w:ascii="Times New Roman" w:hAnsi="Times New Roman" w:cs="Times New Roman"/>
          <w:b/>
          <w:i/>
        </w:rPr>
      </w:pPr>
      <w:r w:rsidRPr="00BB5350">
        <w:rPr>
          <w:rFonts w:ascii="Times New Roman" w:hAnsi="Times New Roman" w:cs="Times New Roman"/>
          <w:b/>
          <w:i/>
        </w:rPr>
        <w:t>Специфические принципы и подходы к формированию АО</w:t>
      </w:r>
      <w:r w:rsidR="007031C2">
        <w:rPr>
          <w:rFonts w:ascii="Times New Roman" w:hAnsi="Times New Roman" w:cs="Times New Roman"/>
          <w:b/>
          <w:i/>
        </w:rPr>
        <w:t>О</w:t>
      </w:r>
      <w:r w:rsidRPr="00BB5350">
        <w:rPr>
          <w:rFonts w:ascii="Times New Roman" w:hAnsi="Times New Roman" w:cs="Times New Roman"/>
          <w:b/>
          <w:i/>
        </w:rPr>
        <w:t>П ДО для обучающихся с ТНР:</w:t>
      </w:r>
    </w:p>
    <w:bookmarkEnd w:id="11"/>
    <w:p w:rsidR="00995B76" w:rsidRPr="00BB5350" w:rsidRDefault="0055092E" w:rsidP="00641A7E">
      <w:pPr>
        <w:ind w:firstLine="567"/>
        <w:rPr>
          <w:rFonts w:ascii="Times New Roman" w:hAnsi="Times New Roman" w:cs="Times New Roman"/>
        </w:rPr>
      </w:pPr>
      <w:r w:rsidRPr="00BB5350">
        <w:rPr>
          <w:rFonts w:ascii="Times New Roman" w:hAnsi="Times New Roman" w:cs="Times New Roman"/>
        </w:rPr>
        <w:t>1.</w:t>
      </w:r>
      <w:r w:rsidRPr="00BB5350">
        <w:rPr>
          <w:rFonts w:ascii="Times New Roman" w:hAnsi="Times New Roman" w:cs="Times New Roman"/>
          <w:lang w:val="en-US"/>
        </w:rPr>
        <w:t> </w:t>
      </w:r>
      <w:r w:rsidR="00995B76" w:rsidRPr="00BB5350">
        <w:rPr>
          <w:rFonts w:ascii="Times New Roman" w:hAnsi="Times New Roman" w:cs="Times New Roman"/>
          <w:i/>
        </w:rPr>
        <w:t>Сетевое взаимодействие</w:t>
      </w:r>
      <w:r w:rsidR="00995B76" w:rsidRPr="00BB5350">
        <w:rPr>
          <w:rFonts w:ascii="Times New Roman" w:hAnsi="Times New Roman" w:cs="Times New Roman"/>
        </w:rPr>
        <w:t xml:space="preserve"> с организациями социализации, образования, охраны здоровья и другими партнерами, которые могут внести вклад в развитие и обра</w:t>
      </w:r>
      <w:r w:rsidRPr="00BB5350">
        <w:rPr>
          <w:rFonts w:ascii="Times New Roman" w:hAnsi="Times New Roman" w:cs="Times New Roman"/>
        </w:rPr>
        <w:t>зование обучающихся: ДОО</w:t>
      </w:r>
      <w:r w:rsidR="00995B76" w:rsidRPr="00BB5350">
        <w:rPr>
          <w:rFonts w:ascii="Times New Roman" w:hAnsi="Times New Roman" w:cs="Times New Roman"/>
        </w:rPr>
        <w:t xml:space="preserve"> устанавливает партнерские отношения не только с семьями обучающихся, но и с другими организациями и лицами, которые могут способствовать удовлетворению особых образовательных потребностей обучающихся с ТНР, оказанию психолого-педагогической и (или) медицинской поддержки в случае необходимости (Центр психолого-педагогической, медицинской и социальной помощи).</w:t>
      </w:r>
    </w:p>
    <w:p w:rsidR="00995B76" w:rsidRPr="00BB5350" w:rsidRDefault="0055092E" w:rsidP="00641A7E">
      <w:pPr>
        <w:ind w:firstLine="567"/>
        <w:rPr>
          <w:rFonts w:ascii="Times New Roman" w:hAnsi="Times New Roman" w:cs="Times New Roman"/>
        </w:rPr>
      </w:pPr>
      <w:r w:rsidRPr="00BB5350">
        <w:rPr>
          <w:rFonts w:ascii="Times New Roman" w:hAnsi="Times New Roman" w:cs="Times New Roman"/>
        </w:rPr>
        <w:t>2. </w:t>
      </w:r>
      <w:r w:rsidR="00995B76" w:rsidRPr="00BB5350">
        <w:rPr>
          <w:rFonts w:ascii="Times New Roman" w:hAnsi="Times New Roman" w:cs="Times New Roman"/>
          <w:i/>
        </w:rPr>
        <w:t>Индивидуализация образовательных программ</w:t>
      </w:r>
      <w:r w:rsidR="00995B76" w:rsidRPr="00BB5350">
        <w:rPr>
          <w:rFonts w:ascii="Times New Roman" w:hAnsi="Times New Roman" w:cs="Times New Roman"/>
        </w:rPr>
        <w:t xml:space="preserve"> дошкольного образования обучающихся с ТНР: предполагает такое построение образовательной деятельности, которое открывает возможности для индивидуализации образовательного процесса и учитывает его интересы, мотивы, способности и психофизические особенности.</w:t>
      </w:r>
    </w:p>
    <w:p w:rsidR="00995B76" w:rsidRPr="00BB5350" w:rsidRDefault="0055092E" w:rsidP="00641A7E">
      <w:pPr>
        <w:ind w:firstLine="567"/>
        <w:rPr>
          <w:rFonts w:ascii="Times New Roman" w:hAnsi="Times New Roman" w:cs="Times New Roman"/>
        </w:rPr>
      </w:pPr>
      <w:r w:rsidRPr="00BB5350">
        <w:rPr>
          <w:rFonts w:ascii="Times New Roman" w:hAnsi="Times New Roman" w:cs="Times New Roman"/>
        </w:rPr>
        <w:t>3. </w:t>
      </w:r>
      <w:r w:rsidR="00995B76" w:rsidRPr="00BB5350">
        <w:rPr>
          <w:rFonts w:ascii="Times New Roman" w:hAnsi="Times New Roman" w:cs="Times New Roman"/>
          <w:i/>
        </w:rPr>
        <w:t>Развивающее вариативное образование</w:t>
      </w:r>
      <w:r w:rsidR="00995B76" w:rsidRPr="00BB5350">
        <w:rPr>
          <w:rFonts w:ascii="Times New Roman" w:hAnsi="Times New Roman" w:cs="Times New Roman"/>
        </w:rPr>
        <w:t>: принцип предполагает, что содержание образования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скрытых возможностей ребенка.</w:t>
      </w:r>
    </w:p>
    <w:p w:rsidR="00995B76" w:rsidRPr="00BB5350" w:rsidRDefault="0055092E" w:rsidP="00641A7E">
      <w:pPr>
        <w:ind w:firstLine="567"/>
        <w:rPr>
          <w:rFonts w:ascii="Times New Roman" w:hAnsi="Times New Roman" w:cs="Times New Roman"/>
        </w:rPr>
      </w:pPr>
      <w:r w:rsidRPr="00BB5350">
        <w:rPr>
          <w:rFonts w:ascii="Times New Roman" w:hAnsi="Times New Roman" w:cs="Times New Roman"/>
        </w:rPr>
        <w:t>4.</w:t>
      </w:r>
      <w:r w:rsidRPr="00BB5350">
        <w:rPr>
          <w:rFonts w:ascii="Times New Roman" w:hAnsi="Times New Roman" w:cs="Times New Roman"/>
          <w:lang w:val="en-US"/>
        </w:rPr>
        <w:t> </w:t>
      </w:r>
      <w:r w:rsidR="00995B76" w:rsidRPr="00BB5350">
        <w:rPr>
          <w:rFonts w:ascii="Times New Roman" w:hAnsi="Times New Roman" w:cs="Times New Roman"/>
          <w:i/>
        </w:rPr>
        <w:t>Полнота содержания и интеграция отдельных образовательных областей</w:t>
      </w:r>
      <w:r w:rsidRPr="00BB5350">
        <w:rPr>
          <w:rFonts w:ascii="Times New Roman" w:hAnsi="Times New Roman" w:cs="Times New Roman"/>
        </w:rPr>
        <w:t>: в соответствии с ФГОС ДО</w:t>
      </w:r>
      <w:r w:rsidR="00995B76" w:rsidRPr="00BB5350">
        <w:rPr>
          <w:rFonts w:ascii="Times New Roman" w:hAnsi="Times New Roman" w:cs="Times New Roman"/>
        </w:rPr>
        <w:t xml:space="preserve"> Программа предполагает всестороннее социально-коммуникативное, познавательное, речевое, художественно-эстетическое и физическое развитие обучающихся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обучающихся с ТНР тесно связано с речевым и социально-коммуникативным, художественно-эстетическое - с познавательным и речевым.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обучающихся с ТНР дошкольного воз</w:t>
      </w:r>
      <w:r w:rsidR="00AD00B2">
        <w:rPr>
          <w:rFonts w:ascii="Times New Roman" w:hAnsi="Times New Roman" w:cs="Times New Roman"/>
        </w:rPr>
        <w:t>раста.</w:t>
      </w:r>
    </w:p>
    <w:p w:rsidR="007028CD" w:rsidRDefault="0055092E" w:rsidP="00AD00B2">
      <w:pPr>
        <w:ind w:firstLine="567"/>
        <w:rPr>
          <w:rFonts w:ascii="Times New Roman" w:hAnsi="Times New Roman" w:cs="Times New Roman"/>
          <w:b/>
        </w:rPr>
      </w:pPr>
      <w:r w:rsidRPr="00BB5350">
        <w:rPr>
          <w:rFonts w:ascii="Times New Roman" w:hAnsi="Times New Roman" w:cs="Times New Roman"/>
        </w:rPr>
        <w:t>5. </w:t>
      </w:r>
      <w:r w:rsidR="00995B76" w:rsidRPr="00BB5350">
        <w:rPr>
          <w:rFonts w:ascii="Times New Roman" w:hAnsi="Times New Roman" w:cs="Times New Roman"/>
          <w:i/>
        </w:rPr>
        <w:t>Инвариантность ценностей и целей при вариативности средств реализации и достижения целей Программы</w:t>
      </w:r>
      <w:r w:rsidR="00995B76" w:rsidRPr="00BB5350">
        <w:rPr>
          <w:rFonts w:ascii="Times New Roman" w:hAnsi="Times New Roman" w:cs="Times New Roman"/>
        </w:rPr>
        <w:t xml:space="preserve">: </w:t>
      </w:r>
      <w:r w:rsidRPr="00BB5350">
        <w:rPr>
          <w:rStyle w:val="a4"/>
          <w:rFonts w:ascii="Times New Roman" w:hAnsi="Times New Roman" w:cs="Times New Roman"/>
          <w:color w:val="auto"/>
        </w:rPr>
        <w:t>ФГОС ДО</w:t>
      </w:r>
      <w:r w:rsidR="00995B76" w:rsidRPr="00BB5350">
        <w:rPr>
          <w:rFonts w:ascii="Times New Roman" w:hAnsi="Times New Roman" w:cs="Times New Roman"/>
        </w:rPr>
        <w:t xml:space="preserve"> и Программа задают инвариантные ценности и ориенти</w:t>
      </w:r>
      <w:r w:rsidRPr="00BB5350">
        <w:rPr>
          <w:rFonts w:ascii="Times New Roman" w:hAnsi="Times New Roman" w:cs="Times New Roman"/>
        </w:rPr>
        <w:t>ры, с учетом которых ДОО</w:t>
      </w:r>
      <w:r w:rsidR="00995B76" w:rsidRPr="00BB5350">
        <w:rPr>
          <w:rFonts w:ascii="Times New Roman" w:hAnsi="Times New Roman" w:cs="Times New Roman"/>
        </w:rPr>
        <w:t xml:space="preserve"> должна разработать свою адаптированную образовательную про</w:t>
      </w:r>
      <w:r w:rsidRPr="00BB5350">
        <w:rPr>
          <w:rFonts w:ascii="Times New Roman" w:hAnsi="Times New Roman" w:cs="Times New Roman"/>
        </w:rPr>
        <w:t>грамму. При этом за ДОО</w:t>
      </w:r>
      <w:r w:rsidR="00995B76" w:rsidRPr="00BB5350">
        <w:rPr>
          <w:rFonts w:ascii="Times New Roman" w:hAnsi="Times New Roman" w:cs="Times New Roman"/>
        </w:rPr>
        <w:t xml:space="preserve"> остаётся право выбора способов их достижения, выбора образовательных программ, учитывающих разнородность состава групп обучающихся, их психофизических особенностей, запросов родителей (законных представителей).</w:t>
      </w:r>
      <w:bookmarkStart w:id="12" w:name="sub_1068"/>
      <w:r w:rsidR="00AD00B2" w:rsidRPr="00BB5350">
        <w:rPr>
          <w:b/>
        </w:rPr>
        <w:t xml:space="preserve"> </w:t>
      </w:r>
    </w:p>
    <w:p w:rsidR="00AD00B2" w:rsidRPr="00BB5350" w:rsidRDefault="00AD00B2" w:rsidP="00AD00B2">
      <w:pPr>
        <w:ind w:firstLine="567"/>
        <w:rPr>
          <w:rFonts w:ascii="Times New Roman" w:eastAsiaTheme="minorEastAsia" w:hAnsi="Times New Roman" w:cs="Times New Roman"/>
          <w:b/>
        </w:rPr>
      </w:pPr>
    </w:p>
    <w:p w:rsidR="00A23839" w:rsidRDefault="0055092E" w:rsidP="00A23839">
      <w:pPr>
        <w:pStyle w:val="afa"/>
        <w:numPr>
          <w:ilvl w:val="2"/>
          <w:numId w:val="9"/>
        </w:numPr>
        <w:spacing w:before="0" w:beforeAutospacing="0" w:after="0" w:afterAutospacing="0"/>
        <w:jc w:val="both"/>
        <w:rPr>
          <w:b/>
        </w:rPr>
      </w:pPr>
      <w:r w:rsidRPr="00BB5350">
        <w:rPr>
          <w:b/>
        </w:rPr>
        <w:t>Значимые для разработки и реализации Программы характеристики</w:t>
      </w:r>
    </w:p>
    <w:p w:rsidR="00A23839" w:rsidRPr="00A23839" w:rsidRDefault="00A23839" w:rsidP="00A23839">
      <w:pPr>
        <w:pStyle w:val="afa"/>
        <w:spacing w:before="0" w:beforeAutospacing="0" w:after="0" w:afterAutospacing="0"/>
        <w:ind w:left="1286"/>
        <w:jc w:val="both"/>
      </w:pPr>
    </w:p>
    <w:p w:rsidR="0055092E" w:rsidRPr="00BB5350" w:rsidRDefault="0055092E" w:rsidP="00A23839">
      <w:pPr>
        <w:pStyle w:val="afa"/>
        <w:spacing w:before="0" w:beforeAutospacing="0" w:after="0" w:afterAutospacing="0"/>
        <w:ind w:firstLine="284"/>
        <w:jc w:val="both"/>
      </w:pPr>
      <w:r w:rsidRPr="00BB5350">
        <w:rPr>
          <w:bCs/>
        </w:rPr>
        <w:t xml:space="preserve">При разработке Программы учитывались следующие значимые характеристики: географическое месторасположение; социокультурная среда; контингент воспитанников; </w:t>
      </w:r>
      <w:r w:rsidRPr="00BB5350">
        <w:t xml:space="preserve">характеристики особенностей развития детей раннего и дошкольного возраста с </w:t>
      </w:r>
      <w:r w:rsidR="00E82A74" w:rsidRPr="00BB5350">
        <w:t>ТНР</w:t>
      </w:r>
      <w:r w:rsidRPr="00BB5350">
        <w:t>.</w:t>
      </w:r>
    </w:p>
    <w:p w:rsidR="0055092E" w:rsidRPr="00BB5350" w:rsidRDefault="0055092E" w:rsidP="0055092E">
      <w:pPr>
        <w:pStyle w:val="afa"/>
        <w:spacing w:before="0" w:beforeAutospacing="0" w:after="0" w:afterAutospacing="0"/>
        <w:ind w:firstLine="567"/>
        <w:jc w:val="both"/>
        <w:rPr>
          <w:bCs/>
        </w:rPr>
      </w:pPr>
    </w:p>
    <w:p w:rsidR="00101AFF" w:rsidRPr="00B0225C" w:rsidRDefault="00101AFF" w:rsidP="00101AFF">
      <w:pPr>
        <w:ind w:right="528" w:firstLine="567"/>
        <w:rPr>
          <w:rFonts w:ascii="Times New Roman" w:hAnsi="Times New Roman" w:cs="Times New Roman"/>
        </w:rPr>
      </w:pPr>
      <w:r w:rsidRPr="00B0225C">
        <w:rPr>
          <w:rFonts w:ascii="Times New Roman" w:hAnsi="Times New Roman" w:cs="Times New Roman"/>
          <w:b/>
          <w:i/>
        </w:rPr>
        <w:t xml:space="preserve">Основные участники реализации Программы: </w:t>
      </w:r>
      <w:r w:rsidRPr="00B0225C">
        <w:rPr>
          <w:rFonts w:ascii="Times New Roman" w:hAnsi="Times New Roman" w:cs="Times New Roman"/>
        </w:rPr>
        <w:t>педагоги, обучающиеся, родители (законныепредставители).</w:t>
      </w:r>
    </w:p>
    <w:p w:rsidR="00101AFF" w:rsidRPr="00B0225C" w:rsidRDefault="00101AFF" w:rsidP="00101AFF">
      <w:pPr>
        <w:pStyle w:val="afa"/>
        <w:spacing w:line="276" w:lineRule="auto"/>
        <w:ind w:right="522" w:firstLine="567"/>
        <w:jc w:val="both"/>
        <w:rPr>
          <w:i/>
          <w:spacing w:val="1"/>
        </w:rPr>
      </w:pPr>
      <w:r w:rsidRPr="00B0225C">
        <w:rPr>
          <w:b/>
          <w:i/>
        </w:rPr>
        <w:t xml:space="preserve">Социальными заказчиками реализации Программы </w:t>
      </w:r>
      <w:r w:rsidRPr="00B0225C">
        <w:t>как комплекса образовательных услуг выступают, в первую очередь, родители (законные представители) обучающихся, как гаранты реализации прав ребенка на уход, присмотр и оздоровление, воспитание и обучение.</w:t>
      </w:r>
    </w:p>
    <w:p w:rsidR="00101AFF" w:rsidRPr="00B0225C" w:rsidRDefault="00101AFF" w:rsidP="00101AFF">
      <w:pPr>
        <w:pStyle w:val="afa"/>
        <w:spacing w:line="276" w:lineRule="auto"/>
        <w:ind w:right="522" w:firstLine="567"/>
        <w:jc w:val="both"/>
        <w:rPr>
          <w:b/>
          <w:i/>
        </w:rPr>
      </w:pPr>
      <w:r w:rsidRPr="00B0225C">
        <w:rPr>
          <w:b/>
          <w:i/>
        </w:rPr>
        <w:t>Особенности разработки Программы:</w:t>
      </w:r>
    </w:p>
    <w:p w:rsidR="00101AFF" w:rsidRPr="00B0225C" w:rsidRDefault="00101AFF" w:rsidP="00101AFF">
      <w:pPr>
        <w:pStyle w:val="afc"/>
        <w:spacing w:line="276" w:lineRule="auto"/>
        <w:ind w:firstLine="0"/>
      </w:pPr>
      <w:r w:rsidRPr="00B0225C">
        <w:t>- условия, созданные в ДОО для реализации целей и задач Программы;</w:t>
      </w:r>
    </w:p>
    <w:p w:rsidR="00101AFF" w:rsidRPr="00B0225C" w:rsidRDefault="00101AFF" w:rsidP="00101AFF">
      <w:pPr>
        <w:pStyle w:val="afc"/>
        <w:spacing w:line="276" w:lineRule="auto"/>
        <w:ind w:firstLine="0"/>
      </w:pPr>
      <w:r w:rsidRPr="00B0225C">
        <w:t>- социальный заказ родителей (законных</w:t>
      </w:r>
      <w:r w:rsidR="009B4A3B">
        <w:t xml:space="preserve"> </w:t>
      </w:r>
      <w:r w:rsidRPr="00B0225C">
        <w:t>представителей);</w:t>
      </w:r>
    </w:p>
    <w:p w:rsidR="00101AFF" w:rsidRPr="00B0225C" w:rsidRDefault="00101AFF" w:rsidP="00101AFF">
      <w:pPr>
        <w:pStyle w:val="afc"/>
        <w:spacing w:line="276" w:lineRule="auto"/>
        <w:ind w:firstLine="0"/>
      </w:pPr>
      <w:r w:rsidRPr="00B0225C">
        <w:t>- детский контингент;</w:t>
      </w:r>
    </w:p>
    <w:p w:rsidR="00101AFF" w:rsidRPr="00B0225C" w:rsidRDefault="00101AFF" w:rsidP="00101AFF">
      <w:pPr>
        <w:pStyle w:val="afc"/>
        <w:spacing w:line="276" w:lineRule="auto"/>
        <w:ind w:firstLine="0"/>
      </w:pPr>
      <w:r w:rsidRPr="00B0225C">
        <w:t>- кадровый состав педагогических работников;</w:t>
      </w:r>
    </w:p>
    <w:p w:rsidR="00101AFF" w:rsidRPr="00B0225C" w:rsidRDefault="00101AFF" w:rsidP="00101AFF">
      <w:pPr>
        <w:pStyle w:val="afc"/>
        <w:spacing w:line="276" w:lineRule="auto"/>
        <w:ind w:firstLine="0"/>
        <w:rPr>
          <w:b/>
        </w:rPr>
      </w:pPr>
      <w:r w:rsidRPr="00B0225C">
        <w:t>- культурно-образовательные</w:t>
      </w:r>
      <w:r>
        <w:rPr>
          <w:b/>
        </w:rPr>
        <w:t xml:space="preserve"> </w:t>
      </w:r>
      <w:r w:rsidRPr="00B0225C">
        <w:t>особенности;</w:t>
      </w:r>
    </w:p>
    <w:p w:rsidR="00101AFF" w:rsidRPr="00B0225C" w:rsidRDefault="00101AFF" w:rsidP="00101AFF">
      <w:pPr>
        <w:pStyle w:val="afc"/>
        <w:spacing w:line="276" w:lineRule="auto"/>
        <w:ind w:firstLine="0"/>
      </w:pPr>
      <w:r w:rsidRPr="00B0225C">
        <w:t>- климатические особенности;</w:t>
      </w:r>
    </w:p>
    <w:p w:rsidR="00101AFF" w:rsidRDefault="00101AFF" w:rsidP="00101AFF">
      <w:pPr>
        <w:pStyle w:val="afc"/>
        <w:spacing w:line="276" w:lineRule="auto"/>
        <w:ind w:firstLine="0"/>
      </w:pPr>
      <w:r w:rsidRPr="00B0225C">
        <w:t>- взаимодействие с социумом.</w:t>
      </w:r>
    </w:p>
    <w:p w:rsidR="00BF7E4E" w:rsidRPr="00B0225C" w:rsidRDefault="00BF7E4E" w:rsidP="00101AFF">
      <w:pPr>
        <w:pStyle w:val="afc"/>
        <w:spacing w:line="276" w:lineRule="auto"/>
        <w:ind w:firstLine="0"/>
      </w:pPr>
    </w:p>
    <w:p w:rsidR="00101AFF" w:rsidRPr="00B0225C" w:rsidRDefault="00101AFF" w:rsidP="00101AFF">
      <w:pPr>
        <w:pStyle w:val="afa"/>
        <w:adjustRightInd w:val="0"/>
        <w:ind w:firstLine="568"/>
        <w:jc w:val="center"/>
        <w:rPr>
          <w:b/>
        </w:rPr>
      </w:pPr>
      <w:r w:rsidRPr="00B0225C">
        <w:rPr>
          <w:b/>
        </w:rPr>
        <w:t>Социокультурные условия</w:t>
      </w:r>
    </w:p>
    <w:p w:rsidR="00101AFF" w:rsidRPr="00B0225C" w:rsidRDefault="00101AFF" w:rsidP="00101AFF">
      <w:pPr>
        <w:pStyle w:val="afa"/>
        <w:tabs>
          <w:tab w:val="left" w:pos="993"/>
        </w:tabs>
        <w:ind w:firstLine="709"/>
        <w:jc w:val="both"/>
        <w:rPr>
          <w:color w:val="000000" w:themeColor="text1"/>
          <w:shd w:val="clear" w:color="auto" w:fill="FFFFFF"/>
        </w:rPr>
      </w:pPr>
      <w:r w:rsidRPr="00B0225C">
        <w:rPr>
          <w:color w:val="000000" w:themeColor="text1"/>
          <w:shd w:val="clear" w:color="auto" w:fill="FFFFFF"/>
        </w:rPr>
        <w:t>Социокультурная среда обладает большим воспитательным потенциалом наряду с дошкольной образовательной организацией, семьей и другими факторами успешного воспитания дошкольника.</w:t>
      </w:r>
    </w:p>
    <w:p w:rsidR="00101AFF" w:rsidRPr="00B0225C" w:rsidRDefault="00101AFF" w:rsidP="00101AFF">
      <w:pPr>
        <w:ind w:firstLine="568"/>
        <w:rPr>
          <w:rFonts w:ascii="Times New Roman" w:eastAsia="Calibri" w:hAnsi="Times New Roman" w:cs="Times New Roman"/>
          <w:lang w:eastAsia="en-US"/>
        </w:rPr>
      </w:pPr>
      <w:r w:rsidRPr="00B0225C">
        <w:rPr>
          <w:rFonts w:ascii="Times New Roman" w:hAnsi="Times New Roman" w:cs="Times New Roman"/>
        </w:rPr>
        <w:t>Социальное партнерство и сотрудничество, обеспечивает открытость образовательного учреждения и является важным механизмом повышения качества образования. Взаимодействие детского сада с социумом, обеспечивается на основании договоров, планов совместной работы, а также согласования с родителями использование возможностей среды социума в развитии ребенка.</w:t>
      </w:r>
    </w:p>
    <w:p w:rsidR="00101AFF" w:rsidRPr="00B0225C" w:rsidRDefault="00101AFF" w:rsidP="00101AFF">
      <w:pPr>
        <w:ind w:firstLine="568"/>
        <w:rPr>
          <w:rFonts w:ascii="Times New Roman" w:hAnsi="Times New Roman" w:cs="Times New Roman"/>
          <w:i/>
        </w:rPr>
      </w:pPr>
      <w:r w:rsidRPr="00B0225C">
        <w:rPr>
          <w:rFonts w:ascii="Times New Roman" w:hAnsi="Times New Roman" w:cs="Times New Roman"/>
          <w:i/>
        </w:rPr>
        <w:t xml:space="preserve">Взаимодействие ДОУ с социумом включает в себя: </w:t>
      </w:r>
    </w:p>
    <w:p w:rsidR="00101AFF" w:rsidRPr="00B0225C" w:rsidRDefault="00101AFF" w:rsidP="00101AFF">
      <w:pPr>
        <w:pStyle w:val="afa"/>
        <w:adjustRightInd w:val="0"/>
        <w:ind w:left="284"/>
        <w:jc w:val="both"/>
      </w:pPr>
      <w:r w:rsidRPr="00B0225C">
        <w:t>- работу с государственными структурами и органами местного самоуправления,</w:t>
      </w:r>
    </w:p>
    <w:p w:rsidR="00101AFF" w:rsidRPr="00B0225C" w:rsidRDefault="00101AFF" w:rsidP="00101AFF">
      <w:pPr>
        <w:pStyle w:val="afa"/>
        <w:adjustRightInd w:val="0"/>
        <w:ind w:left="284"/>
        <w:jc w:val="both"/>
      </w:pPr>
      <w:r w:rsidRPr="00B0225C">
        <w:t>- взаимодействие с учреждениями здравоохранения,</w:t>
      </w:r>
    </w:p>
    <w:p w:rsidR="00101AFF" w:rsidRPr="00B0225C" w:rsidRDefault="00101AFF" w:rsidP="00101AFF">
      <w:pPr>
        <w:pStyle w:val="afa"/>
        <w:adjustRightInd w:val="0"/>
        <w:ind w:left="284"/>
        <w:jc w:val="both"/>
      </w:pPr>
      <w:r w:rsidRPr="00B0225C">
        <w:t>- взаимодействие с учреждениями образования, науки и культуры,</w:t>
      </w:r>
    </w:p>
    <w:p w:rsidR="00101AFF" w:rsidRPr="001840A3" w:rsidRDefault="00101AFF" w:rsidP="007031C2">
      <w:pPr>
        <w:pStyle w:val="afa"/>
        <w:adjustRightInd w:val="0"/>
        <w:ind w:left="284"/>
        <w:jc w:val="both"/>
      </w:pPr>
      <w:r w:rsidRPr="00B0225C">
        <w:t>- взаимодействие с общественными организациями.</w:t>
      </w:r>
    </w:p>
    <w:p w:rsidR="00101AFF" w:rsidRPr="00B0225C" w:rsidRDefault="00101AFF" w:rsidP="00101AFF">
      <w:pPr>
        <w:ind w:firstLine="284"/>
        <w:rPr>
          <w:rFonts w:ascii="Times New Roman" w:hAnsi="Times New Roman" w:cs="Times New Roman"/>
          <w:i/>
        </w:rPr>
      </w:pPr>
      <w:r w:rsidRPr="00B0225C">
        <w:rPr>
          <w:rFonts w:ascii="Times New Roman" w:hAnsi="Times New Roman" w:cs="Times New Roman"/>
          <w:i/>
        </w:rPr>
        <w:t xml:space="preserve">Взаимодействие с каждым из партнеров базируется на следующих принципах: </w:t>
      </w:r>
    </w:p>
    <w:p w:rsidR="00101AFF" w:rsidRPr="00B0225C" w:rsidRDefault="00101AFF" w:rsidP="00101AFF">
      <w:pPr>
        <w:pStyle w:val="afa"/>
        <w:tabs>
          <w:tab w:val="left" w:pos="0"/>
        </w:tabs>
        <w:adjustRightInd w:val="0"/>
        <w:ind w:left="284"/>
        <w:contextualSpacing/>
        <w:jc w:val="both"/>
      </w:pPr>
      <w:r w:rsidRPr="00B0225C">
        <w:t>- добровольность, равноправие сторон;</w:t>
      </w:r>
    </w:p>
    <w:p w:rsidR="00101AFF" w:rsidRPr="00B0225C" w:rsidRDefault="00101AFF" w:rsidP="00101AFF">
      <w:pPr>
        <w:pStyle w:val="afa"/>
        <w:tabs>
          <w:tab w:val="left" w:pos="0"/>
        </w:tabs>
        <w:adjustRightInd w:val="0"/>
        <w:ind w:left="284"/>
        <w:contextualSpacing/>
        <w:jc w:val="both"/>
      </w:pPr>
      <w:r w:rsidRPr="00B0225C">
        <w:t>- соблюдение уважение интересов друг друга, законов и иных нормативных актов;</w:t>
      </w:r>
    </w:p>
    <w:p w:rsidR="00101AFF" w:rsidRPr="00B0225C" w:rsidRDefault="00101AFF" w:rsidP="00101AFF">
      <w:pPr>
        <w:pStyle w:val="afa"/>
        <w:tabs>
          <w:tab w:val="left" w:pos="0"/>
        </w:tabs>
        <w:adjustRightInd w:val="0"/>
        <w:ind w:left="284"/>
        <w:contextualSpacing/>
        <w:jc w:val="both"/>
      </w:pPr>
      <w:r w:rsidRPr="00B0225C">
        <w:t xml:space="preserve">- обязательность исполнения договоренности за нарушение соглашений. </w:t>
      </w:r>
    </w:p>
    <w:p w:rsidR="00101AFF" w:rsidRDefault="00101AFF" w:rsidP="00101AFF">
      <w:pPr>
        <w:ind w:firstLine="568"/>
        <w:rPr>
          <w:rFonts w:ascii="Times New Roman" w:hAnsi="Times New Roman" w:cs="Times New Roman"/>
        </w:rPr>
      </w:pPr>
      <w:r w:rsidRPr="00B0225C">
        <w:rPr>
          <w:rFonts w:ascii="Times New Roman" w:hAnsi="Times New Roman" w:cs="Times New Roman"/>
        </w:rPr>
        <w:t>Социальное партнерство создает благоприятные условия для творческого саморазвития участников образовательных отношений.</w:t>
      </w:r>
    </w:p>
    <w:p w:rsidR="00101AFF" w:rsidRPr="00B0225C" w:rsidRDefault="00101AFF" w:rsidP="009B4A3B">
      <w:pPr>
        <w:ind w:firstLine="0"/>
        <w:rPr>
          <w:rFonts w:ascii="Times New Roman" w:hAnsi="Times New Roman" w:cs="Times New Roman"/>
        </w:rPr>
      </w:pPr>
    </w:p>
    <w:p w:rsidR="00101AFF" w:rsidRDefault="00101AFF" w:rsidP="00101AFF">
      <w:pPr>
        <w:jc w:val="center"/>
        <w:rPr>
          <w:rFonts w:ascii="Times New Roman" w:hAnsi="Times New Roman" w:cs="Times New Roman"/>
          <w:b/>
          <w:i/>
        </w:rPr>
      </w:pPr>
      <w:r w:rsidRPr="00B0225C">
        <w:rPr>
          <w:rFonts w:ascii="Times New Roman" w:hAnsi="Times New Roman" w:cs="Times New Roman"/>
          <w:b/>
          <w:i/>
        </w:rPr>
        <w:t>Взаимодействие МА ДОУ № 19 с социальными партнёрами:</w:t>
      </w:r>
    </w:p>
    <w:p w:rsidR="00101AFF" w:rsidRPr="00B0225C" w:rsidRDefault="00101AFF" w:rsidP="00101AFF">
      <w:pPr>
        <w:jc w:val="center"/>
        <w:rPr>
          <w:rFonts w:ascii="Times New Roman" w:hAnsi="Times New Roman" w:cs="Times New Roman"/>
          <w:b/>
          <w: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2"/>
        <w:gridCol w:w="3008"/>
        <w:gridCol w:w="4225"/>
      </w:tblGrid>
      <w:tr w:rsidR="00101AFF" w:rsidRPr="00B0225C" w:rsidTr="005B1C7E">
        <w:tc>
          <w:tcPr>
            <w:tcW w:w="1602" w:type="pct"/>
            <w:tcBorders>
              <w:top w:val="single" w:sz="4" w:space="0" w:color="000000"/>
              <w:left w:val="single" w:sz="4" w:space="0" w:color="000000"/>
              <w:bottom w:val="single" w:sz="4" w:space="0" w:color="000000"/>
              <w:right w:val="single" w:sz="4" w:space="0" w:color="000000"/>
            </w:tcBorders>
            <w:hideMark/>
          </w:tcPr>
          <w:p w:rsidR="00101AFF" w:rsidRPr="00B0225C" w:rsidRDefault="00101AFF" w:rsidP="005B1C7E">
            <w:pPr>
              <w:pStyle w:val="afa"/>
              <w:jc w:val="center"/>
              <w:rPr>
                <w:b/>
                <w:color w:val="000000" w:themeColor="text1"/>
                <w:lang w:val="en-US"/>
              </w:rPr>
            </w:pPr>
            <w:r w:rsidRPr="00B0225C">
              <w:rPr>
                <w:b/>
                <w:color w:val="000000" w:themeColor="text1"/>
                <w:lang w:val="en-US"/>
              </w:rPr>
              <w:t xml:space="preserve">Учреждение </w:t>
            </w:r>
          </w:p>
        </w:tc>
        <w:tc>
          <w:tcPr>
            <w:tcW w:w="1348" w:type="pct"/>
            <w:tcBorders>
              <w:top w:val="single" w:sz="4" w:space="0" w:color="000000"/>
              <w:left w:val="single" w:sz="4" w:space="0" w:color="000000"/>
              <w:bottom w:val="single" w:sz="4" w:space="0" w:color="000000"/>
              <w:right w:val="single" w:sz="4" w:space="0" w:color="000000"/>
            </w:tcBorders>
            <w:hideMark/>
          </w:tcPr>
          <w:p w:rsidR="00101AFF" w:rsidRPr="00B0225C" w:rsidRDefault="00101AFF" w:rsidP="005B1C7E">
            <w:pPr>
              <w:pStyle w:val="afa"/>
              <w:jc w:val="center"/>
              <w:rPr>
                <w:b/>
                <w:color w:val="000000" w:themeColor="text1"/>
                <w:lang w:val="en-US"/>
              </w:rPr>
            </w:pPr>
            <w:r w:rsidRPr="00B0225C">
              <w:rPr>
                <w:b/>
                <w:color w:val="000000" w:themeColor="text1"/>
                <w:lang w:val="en-US"/>
              </w:rPr>
              <w:t>Направление деятельности</w:t>
            </w:r>
          </w:p>
        </w:tc>
        <w:tc>
          <w:tcPr>
            <w:tcW w:w="2050" w:type="pct"/>
            <w:tcBorders>
              <w:top w:val="single" w:sz="4" w:space="0" w:color="000000"/>
              <w:left w:val="single" w:sz="4" w:space="0" w:color="000000"/>
              <w:bottom w:val="single" w:sz="4" w:space="0" w:color="000000"/>
              <w:right w:val="single" w:sz="4" w:space="0" w:color="000000"/>
            </w:tcBorders>
          </w:tcPr>
          <w:p w:rsidR="00101AFF" w:rsidRPr="00B0225C" w:rsidRDefault="00101AFF" w:rsidP="005B1C7E">
            <w:pPr>
              <w:pStyle w:val="afa"/>
              <w:jc w:val="center"/>
              <w:rPr>
                <w:b/>
                <w:color w:val="000000" w:themeColor="text1"/>
                <w:lang w:val="en-US"/>
              </w:rPr>
            </w:pPr>
            <w:r w:rsidRPr="00B0225C">
              <w:rPr>
                <w:b/>
                <w:color w:val="000000" w:themeColor="text1"/>
                <w:lang w:val="en-US"/>
              </w:rPr>
              <w:t>Формы работы</w:t>
            </w:r>
          </w:p>
          <w:p w:rsidR="00101AFF" w:rsidRPr="00B0225C" w:rsidRDefault="00101AFF" w:rsidP="005B1C7E">
            <w:pPr>
              <w:pStyle w:val="afa"/>
              <w:jc w:val="center"/>
              <w:rPr>
                <w:b/>
                <w:color w:val="000000" w:themeColor="text1"/>
                <w:lang w:val="en-US"/>
              </w:rPr>
            </w:pPr>
          </w:p>
        </w:tc>
      </w:tr>
      <w:tr w:rsidR="00101AFF" w:rsidRPr="00B0225C" w:rsidTr="005B1C7E">
        <w:tc>
          <w:tcPr>
            <w:tcW w:w="1602" w:type="pct"/>
            <w:tcBorders>
              <w:top w:val="single" w:sz="4" w:space="0" w:color="000000"/>
              <w:left w:val="single" w:sz="4" w:space="0" w:color="000000"/>
              <w:bottom w:val="single" w:sz="4" w:space="0" w:color="000000"/>
              <w:right w:val="single" w:sz="4" w:space="0" w:color="000000"/>
            </w:tcBorders>
          </w:tcPr>
          <w:p w:rsidR="00101AFF" w:rsidRPr="000E6EB0" w:rsidRDefault="00101AFF" w:rsidP="005B1C7E">
            <w:pPr>
              <w:pStyle w:val="afa"/>
              <w:rPr>
                <w:b/>
                <w:i/>
                <w:color w:val="000000" w:themeColor="text1"/>
              </w:rPr>
            </w:pPr>
            <w:r>
              <w:rPr>
                <w:b/>
                <w:i/>
                <w:color w:val="000000" w:themeColor="text1"/>
              </w:rPr>
              <w:t xml:space="preserve">       </w:t>
            </w:r>
            <w:r w:rsidRPr="000E6EB0">
              <w:rPr>
                <w:b/>
                <w:i/>
                <w:color w:val="000000" w:themeColor="text1"/>
              </w:rPr>
              <w:t xml:space="preserve">МБУК </w:t>
            </w:r>
            <w:r>
              <w:rPr>
                <w:b/>
                <w:i/>
                <w:color w:val="000000" w:themeColor="text1"/>
              </w:rPr>
              <w:t xml:space="preserve">     </w:t>
            </w:r>
            <w:r w:rsidRPr="000E6EB0">
              <w:rPr>
                <w:b/>
                <w:i/>
                <w:color w:val="000000" w:themeColor="text1"/>
              </w:rPr>
              <w:t>«Централизованная библиотечная система»</w:t>
            </w:r>
          </w:p>
          <w:p w:rsidR="00101AFF" w:rsidRPr="000E6EB0" w:rsidRDefault="00101AFF" w:rsidP="005B1C7E">
            <w:pPr>
              <w:pStyle w:val="afa"/>
              <w:rPr>
                <w:b/>
                <w:i/>
                <w:color w:val="000000" w:themeColor="text1"/>
              </w:rPr>
            </w:pPr>
            <w:r w:rsidRPr="000E6EB0">
              <w:rPr>
                <w:b/>
                <w:i/>
                <w:color w:val="000000" w:themeColor="text1"/>
              </w:rPr>
              <w:t xml:space="preserve">        (библиотека № 8)</w:t>
            </w:r>
          </w:p>
          <w:p w:rsidR="00101AFF" w:rsidRPr="000E6EB0" w:rsidRDefault="00101AFF" w:rsidP="005B1C7E">
            <w:pPr>
              <w:pStyle w:val="afa"/>
              <w:rPr>
                <w:b/>
                <w:i/>
                <w:color w:val="000000" w:themeColor="text1"/>
              </w:rPr>
            </w:pPr>
          </w:p>
        </w:tc>
        <w:tc>
          <w:tcPr>
            <w:tcW w:w="1348" w:type="pct"/>
            <w:tcBorders>
              <w:top w:val="single" w:sz="4" w:space="0" w:color="000000"/>
              <w:left w:val="single" w:sz="4" w:space="0" w:color="000000"/>
              <w:bottom w:val="single" w:sz="4" w:space="0" w:color="000000"/>
              <w:right w:val="single" w:sz="4" w:space="0" w:color="000000"/>
            </w:tcBorders>
          </w:tcPr>
          <w:p w:rsidR="00101AFF" w:rsidRPr="000E6EB0" w:rsidRDefault="00101AFF" w:rsidP="005B1C7E">
            <w:pPr>
              <w:pStyle w:val="afa"/>
              <w:ind w:firstLine="33"/>
              <w:rPr>
                <w:color w:val="000000" w:themeColor="text1"/>
              </w:rPr>
            </w:pPr>
            <w:r w:rsidRPr="000E6EB0">
              <w:rPr>
                <w:color w:val="000000" w:themeColor="text1"/>
              </w:rPr>
              <w:t>Интеллектуальное развитие; познавательное, речевое развитие, формирование читательской грамотности.</w:t>
            </w:r>
          </w:p>
          <w:p w:rsidR="00101AFF" w:rsidRPr="000E6EB0" w:rsidRDefault="00101AFF" w:rsidP="005B1C7E">
            <w:pPr>
              <w:pStyle w:val="afa"/>
              <w:rPr>
                <w:color w:val="000000" w:themeColor="text1"/>
              </w:rPr>
            </w:pPr>
          </w:p>
          <w:p w:rsidR="00101AFF" w:rsidRDefault="00101AFF" w:rsidP="005B1C7E">
            <w:pPr>
              <w:pStyle w:val="afa"/>
              <w:ind w:firstLine="33"/>
              <w:rPr>
                <w:b/>
                <w:color w:val="000000" w:themeColor="text1"/>
              </w:rPr>
            </w:pPr>
            <w:r w:rsidRPr="000E6EB0">
              <w:rPr>
                <w:b/>
                <w:color w:val="000000" w:themeColor="text1"/>
              </w:rPr>
              <w:t>Пополнение учебно-методической базы ДОУ.</w:t>
            </w:r>
          </w:p>
          <w:p w:rsidR="007031C2" w:rsidRPr="000E6EB0" w:rsidRDefault="007031C2" w:rsidP="005B1C7E">
            <w:pPr>
              <w:pStyle w:val="afa"/>
              <w:ind w:firstLine="33"/>
              <w:rPr>
                <w:b/>
                <w:color w:val="000000" w:themeColor="text1"/>
              </w:rPr>
            </w:pPr>
          </w:p>
        </w:tc>
        <w:tc>
          <w:tcPr>
            <w:tcW w:w="2050" w:type="pct"/>
            <w:tcBorders>
              <w:top w:val="single" w:sz="4" w:space="0" w:color="000000"/>
              <w:left w:val="single" w:sz="4" w:space="0" w:color="000000"/>
              <w:bottom w:val="single" w:sz="4" w:space="0" w:color="000000"/>
              <w:right w:val="single" w:sz="4" w:space="0" w:color="000000"/>
            </w:tcBorders>
            <w:hideMark/>
          </w:tcPr>
          <w:p w:rsidR="00101AFF" w:rsidRPr="000E6EB0" w:rsidRDefault="00101AFF" w:rsidP="005B1C7E">
            <w:pPr>
              <w:pStyle w:val="TableParagraph"/>
              <w:spacing w:before="12"/>
              <w:ind w:left="33" w:right="93" w:firstLine="81"/>
              <w:rPr>
                <w:color w:val="000000" w:themeColor="text1"/>
                <w:spacing w:val="-7"/>
                <w:sz w:val="24"/>
                <w:szCs w:val="24"/>
              </w:rPr>
            </w:pPr>
            <w:r w:rsidRPr="000E6EB0">
              <w:rPr>
                <w:color w:val="000000" w:themeColor="text1"/>
                <w:sz w:val="24"/>
                <w:szCs w:val="24"/>
              </w:rPr>
              <w:t>Экскурсии, совместные мероприятия, посещение</w:t>
            </w:r>
            <w:r w:rsidRPr="000E6EB0">
              <w:rPr>
                <w:color w:val="000000" w:themeColor="text1"/>
                <w:spacing w:val="-7"/>
                <w:sz w:val="24"/>
                <w:szCs w:val="24"/>
              </w:rPr>
              <w:t xml:space="preserve"> </w:t>
            </w:r>
            <w:r w:rsidRPr="000E6EB0">
              <w:rPr>
                <w:color w:val="000000" w:themeColor="text1"/>
                <w:sz w:val="24"/>
                <w:szCs w:val="24"/>
              </w:rPr>
              <w:t>мастер - классов,</w:t>
            </w:r>
            <w:r w:rsidRPr="000E6EB0">
              <w:rPr>
                <w:color w:val="000000" w:themeColor="text1"/>
                <w:spacing w:val="-10"/>
                <w:sz w:val="24"/>
                <w:szCs w:val="24"/>
              </w:rPr>
              <w:t xml:space="preserve"> </w:t>
            </w:r>
            <w:r w:rsidRPr="000E6EB0">
              <w:rPr>
                <w:color w:val="000000" w:themeColor="text1"/>
                <w:sz w:val="24"/>
                <w:szCs w:val="24"/>
              </w:rPr>
              <w:t>выставок, познавательных мероприятий по краеведению, в связи с социально-значимыми событиями страны, города.</w:t>
            </w:r>
          </w:p>
        </w:tc>
      </w:tr>
      <w:tr w:rsidR="00101AFF" w:rsidRPr="00B0225C" w:rsidTr="005B1C7E">
        <w:tc>
          <w:tcPr>
            <w:tcW w:w="1602" w:type="pct"/>
            <w:tcBorders>
              <w:top w:val="single" w:sz="4" w:space="0" w:color="000000"/>
              <w:left w:val="single" w:sz="4" w:space="0" w:color="000000"/>
              <w:bottom w:val="single" w:sz="4" w:space="0" w:color="000000"/>
              <w:right w:val="single" w:sz="4" w:space="0" w:color="000000"/>
            </w:tcBorders>
            <w:hideMark/>
          </w:tcPr>
          <w:p w:rsidR="00101AFF" w:rsidRPr="00B0225C" w:rsidRDefault="00101AFF" w:rsidP="005B1C7E">
            <w:pPr>
              <w:pStyle w:val="afa"/>
              <w:rPr>
                <w:b/>
                <w:i/>
                <w:color w:val="000000" w:themeColor="text1"/>
                <w:lang w:val="en-US"/>
              </w:rPr>
            </w:pPr>
            <w:r w:rsidRPr="00B0225C">
              <w:rPr>
                <w:b/>
                <w:i/>
                <w:color w:val="000000" w:themeColor="text1"/>
                <w:lang w:val="en-US"/>
              </w:rPr>
              <w:t>МА ОУ СОШ № 19</w:t>
            </w:r>
          </w:p>
        </w:tc>
        <w:tc>
          <w:tcPr>
            <w:tcW w:w="1348" w:type="pct"/>
            <w:tcBorders>
              <w:top w:val="single" w:sz="4" w:space="0" w:color="000000"/>
              <w:left w:val="single" w:sz="4" w:space="0" w:color="000000"/>
              <w:bottom w:val="single" w:sz="4" w:space="0" w:color="000000"/>
              <w:right w:val="single" w:sz="4" w:space="0" w:color="000000"/>
            </w:tcBorders>
            <w:hideMark/>
          </w:tcPr>
          <w:p w:rsidR="00101AFF" w:rsidRPr="00B0225C" w:rsidRDefault="00101AFF" w:rsidP="005B1C7E">
            <w:pPr>
              <w:pStyle w:val="afa"/>
              <w:rPr>
                <w:color w:val="000000" w:themeColor="text1"/>
                <w:lang w:val="en-US"/>
              </w:rPr>
            </w:pPr>
            <w:r w:rsidRPr="00B0225C">
              <w:rPr>
                <w:color w:val="000000" w:themeColor="text1"/>
                <w:lang w:val="en-US"/>
              </w:rPr>
              <w:t xml:space="preserve">Преемственность работы ДОУ – школа </w:t>
            </w:r>
          </w:p>
        </w:tc>
        <w:tc>
          <w:tcPr>
            <w:tcW w:w="2050" w:type="pct"/>
            <w:tcBorders>
              <w:top w:val="single" w:sz="4" w:space="0" w:color="000000"/>
              <w:left w:val="single" w:sz="4" w:space="0" w:color="000000"/>
              <w:bottom w:val="single" w:sz="4" w:space="0" w:color="000000"/>
              <w:right w:val="single" w:sz="4" w:space="0" w:color="000000"/>
            </w:tcBorders>
          </w:tcPr>
          <w:p w:rsidR="00101AFF" w:rsidRPr="00B0225C" w:rsidRDefault="00101AFF" w:rsidP="005B1C7E">
            <w:pPr>
              <w:pStyle w:val="afa"/>
              <w:ind w:firstLine="33"/>
              <w:jc w:val="both"/>
              <w:rPr>
                <w:color w:val="000000" w:themeColor="text1"/>
              </w:rPr>
            </w:pPr>
            <w:r w:rsidRPr="00B0225C">
              <w:rPr>
                <w:color w:val="000000" w:themeColor="text1"/>
              </w:rPr>
              <w:t>Взаимопосещения педагогов ДОУ и учителей СОШ № 19,</w:t>
            </w:r>
            <w:r>
              <w:rPr>
                <w:color w:val="000000" w:themeColor="text1"/>
              </w:rPr>
              <w:t xml:space="preserve"> </w:t>
            </w:r>
            <w:r w:rsidRPr="00B0225C">
              <w:rPr>
                <w:color w:val="000000" w:themeColor="text1"/>
              </w:rPr>
              <w:t>совместные развлекательные, познавательные и спортивные мероприятия, совместные родительские собрания.</w:t>
            </w:r>
          </w:p>
          <w:p w:rsidR="00101AFF" w:rsidRPr="00B0225C" w:rsidRDefault="00101AFF" w:rsidP="005B1C7E">
            <w:pPr>
              <w:pStyle w:val="afa"/>
              <w:jc w:val="both"/>
              <w:rPr>
                <w:color w:val="000000" w:themeColor="text1"/>
              </w:rPr>
            </w:pPr>
          </w:p>
        </w:tc>
      </w:tr>
      <w:tr w:rsidR="00101AFF" w:rsidRPr="00B0225C" w:rsidTr="005B1C7E">
        <w:tc>
          <w:tcPr>
            <w:tcW w:w="1602" w:type="pct"/>
            <w:tcBorders>
              <w:top w:val="single" w:sz="4" w:space="0" w:color="000000"/>
              <w:left w:val="single" w:sz="4" w:space="0" w:color="000000"/>
              <w:bottom w:val="single" w:sz="4" w:space="0" w:color="000000"/>
              <w:right w:val="single" w:sz="4" w:space="0" w:color="000000"/>
            </w:tcBorders>
            <w:hideMark/>
          </w:tcPr>
          <w:p w:rsidR="00101AFF" w:rsidRPr="00B0225C" w:rsidRDefault="00101AFF" w:rsidP="005B1C7E">
            <w:pPr>
              <w:pStyle w:val="afa"/>
              <w:jc w:val="center"/>
              <w:rPr>
                <w:b/>
                <w:i/>
                <w:color w:val="000000" w:themeColor="text1"/>
              </w:rPr>
            </w:pPr>
            <w:r w:rsidRPr="00B0225C">
              <w:rPr>
                <w:b/>
                <w:i/>
                <w:color w:val="000000" w:themeColor="text1"/>
              </w:rPr>
              <w:t>МАУ ДО «Станция юных натуралистов»</w:t>
            </w:r>
          </w:p>
        </w:tc>
        <w:tc>
          <w:tcPr>
            <w:tcW w:w="1348" w:type="pct"/>
            <w:tcBorders>
              <w:top w:val="single" w:sz="4" w:space="0" w:color="000000"/>
              <w:left w:val="single" w:sz="4" w:space="0" w:color="000000"/>
              <w:bottom w:val="single" w:sz="4" w:space="0" w:color="000000"/>
              <w:right w:val="single" w:sz="4" w:space="0" w:color="000000"/>
            </w:tcBorders>
          </w:tcPr>
          <w:p w:rsidR="00101AFF" w:rsidRPr="00B0225C" w:rsidRDefault="00101AFF" w:rsidP="005B1C7E">
            <w:pPr>
              <w:pStyle w:val="afa"/>
              <w:rPr>
                <w:color w:val="000000" w:themeColor="text1"/>
              </w:rPr>
            </w:pPr>
            <w:r w:rsidRPr="00B0225C">
              <w:rPr>
                <w:color w:val="000000" w:themeColor="text1"/>
              </w:rPr>
              <w:t xml:space="preserve">Интеллектуальное развитие детей; </w:t>
            </w:r>
          </w:p>
          <w:p w:rsidR="00101AFF" w:rsidRPr="00B0225C" w:rsidRDefault="00101AFF" w:rsidP="005B1C7E">
            <w:pPr>
              <w:pStyle w:val="afa"/>
              <w:rPr>
                <w:color w:val="000000" w:themeColor="text1"/>
              </w:rPr>
            </w:pPr>
            <w:r w:rsidRPr="00B0225C">
              <w:rPr>
                <w:color w:val="000000" w:themeColor="text1"/>
              </w:rPr>
              <w:t>закрепление знаний о растительном и животном мире Урала.</w:t>
            </w:r>
          </w:p>
          <w:p w:rsidR="00101AFF" w:rsidRPr="00B0225C" w:rsidRDefault="00101AFF" w:rsidP="005B1C7E">
            <w:pPr>
              <w:pStyle w:val="afa"/>
              <w:rPr>
                <w:color w:val="000000" w:themeColor="text1"/>
              </w:rPr>
            </w:pPr>
          </w:p>
        </w:tc>
        <w:tc>
          <w:tcPr>
            <w:tcW w:w="2050" w:type="pct"/>
            <w:tcBorders>
              <w:top w:val="single" w:sz="4" w:space="0" w:color="000000"/>
              <w:left w:val="single" w:sz="4" w:space="0" w:color="000000"/>
              <w:bottom w:val="single" w:sz="4" w:space="0" w:color="000000"/>
              <w:right w:val="single" w:sz="4" w:space="0" w:color="000000"/>
            </w:tcBorders>
            <w:hideMark/>
          </w:tcPr>
          <w:p w:rsidR="00101AFF" w:rsidRPr="00B0225C" w:rsidRDefault="00101AFF" w:rsidP="005B1C7E">
            <w:pPr>
              <w:pStyle w:val="afa"/>
              <w:jc w:val="both"/>
              <w:rPr>
                <w:color w:val="000000" w:themeColor="text1"/>
              </w:rPr>
            </w:pPr>
            <w:r w:rsidRPr="00B0225C">
              <w:rPr>
                <w:color w:val="000000" w:themeColor="text1"/>
              </w:rPr>
              <w:t>Совместные мероприятия,  участие в экологических акциях, конкурсах.</w:t>
            </w:r>
          </w:p>
        </w:tc>
      </w:tr>
      <w:tr w:rsidR="00101AFF" w:rsidRPr="00B0225C" w:rsidTr="005B1C7E">
        <w:trPr>
          <w:trHeight w:val="1995"/>
        </w:trPr>
        <w:tc>
          <w:tcPr>
            <w:tcW w:w="1602" w:type="pct"/>
            <w:tcBorders>
              <w:top w:val="single" w:sz="4" w:space="0" w:color="000000"/>
              <w:left w:val="single" w:sz="4" w:space="0" w:color="000000"/>
              <w:bottom w:val="single" w:sz="4" w:space="0" w:color="auto"/>
              <w:right w:val="single" w:sz="4" w:space="0" w:color="000000"/>
            </w:tcBorders>
          </w:tcPr>
          <w:p w:rsidR="00101AFF" w:rsidRPr="00B0225C" w:rsidRDefault="00101AFF" w:rsidP="005B1C7E">
            <w:pPr>
              <w:pStyle w:val="afa"/>
              <w:rPr>
                <w:b/>
                <w:i/>
                <w:color w:val="000000" w:themeColor="text1"/>
              </w:rPr>
            </w:pPr>
            <w:r w:rsidRPr="00B0225C">
              <w:rPr>
                <w:b/>
                <w:i/>
                <w:color w:val="000000" w:themeColor="text1"/>
              </w:rPr>
              <w:t xml:space="preserve"> МБУК «Краснотурьинский краеведческий музей»</w:t>
            </w:r>
          </w:p>
          <w:p w:rsidR="00101AFF" w:rsidRPr="00B0225C" w:rsidRDefault="00101AFF" w:rsidP="005B1C7E">
            <w:pPr>
              <w:pStyle w:val="afa"/>
              <w:rPr>
                <w:b/>
                <w:i/>
                <w:color w:val="000000" w:themeColor="text1"/>
              </w:rPr>
            </w:pPr>
          </w:p>
          <w:p w:rsidR="00101AFF" w:rsidRPr="00B0225C" w:rsidRDefault="00101AFF" w:rsidP="005B1C7E">
            <w:pPr>
              <w:pStyle w:val="TableParagraph"/>
              <w:spacing w:line="273" w:lineRule="exact"/>
              <w:ind w:left="117"/>
              <w:jc w:val="both"/>
              <w:rPr>
                <w:b/>
                <w:i/>
                <w:color w:val="000000" w:themeColor="text1"/>
                <w:sz w:val="24"/>
                <w:szCs w:val="24"/>
              </w:rPr>
            </w:pPr>
            <w:r w:rsidRPr="00B0225C">
              <w:rPr>
                <w:b/>
                <w:i/>
                <w:color w:val="000000" w:themeColor="text1"/>
                <w:sz w:val="24"/>
                <w:szCs w:val="24"/>
              </w:rPr>
              <w:t>Выставочный</w:t>
            </w:r>
            <w:r w:rsidRPr="00B0225C">
              <w:rPr>
                <w:b/>
                <w:i/>
                <w:color w:val="000000" w:themeColor="text1"/>
                <w:spacing w:val="-4"/>
                <w:sz w:val="24"/>
                <w:szCs w:val="24"/>
              </w:rPr>
              <w:t xml:space="preserve"> </w:t>
            </w:r>
            <w:r w:rsidRPr="00B0225C">
              <w:rPr>
                <w:b/>
                <w:i/>
                <w:color w:val="000000" w:themeColor="text1"/>
                <w:sz w:val="24"/>
                <w:szCs w:val="24"/>
              </w:rPr>
              <w:t>зал.</w:t>
            </w:r>
          </w:p>
          <w:p w:rsidR="00101AFF" w:rsidRPr="00B0225C" w:rsidRDefault="00101AFF" w:rsidP="005B1C7E">
            <w:pPr>
              <w:pStyle w:val="TableParagraph"/>
              <w:spacing w:line="273" w:lineRule="exact"/>
              <w:ind w:left="117"/>
              <w:jc w:val="both"/>
              <w:rPr>
                <w:b/>
                <w:i/>
                <w:color w:val="000000" w:themeColor="text1"/>
                <w:sz w:val="24"/>
                <w:szCs w:val="24"/>
                <w:lang w:val="en-US"/>
              </w:rPr>
            </w:pPr>
            <w:r w:rsidRPr="00B0225C">
              <w:rPr>
                <w:b/>
                <w:i/>
                <w:color w:val="000000" w:themeColor="text1"/>
                <w:sz w:val="24"/>
                <w:szCs w:val="24"/>
                <w:lang w:val="en-US"/>
              </w:rPr>
              <w:t>Федоровский геологический музей.</w:t>
            </w:r>
          </w:p>
          <w:p w:rsidR="00101AFF" w:rsidRPr="00B0225C" w:rsidRDefault="00101AFF" w:rsidP="005B1C7E">
            <w:pPr>
              <w:pStyle w:val="afa"/>
              <w:rPr>
                <w:b/>
                <w:i/>
                <w:color w:val="000000" w:themeColor="text1"/>
                <w:lang w:val="en-US"/>
              </w:rPr>
            </w:pPr>
          </w:p>
        </w:tc>
        <w:tc>
          <w:tcPr>
            <w:tcW w:w="1348" w:type="pct"/>
            <w:tcBorders>
              <w:top w:val="single" w:sz="4" w:space="0" w:color="000000"/>
              <w:left w:val="single" w:sz="4" w:space="0" w:color="000000"/>
              <w:bottom w:val="single" w:sz="4" w:space="0" w:color="auto"/>
              <w:right w:val="single" w:sz="4" w:space="0" w:color="000000"/>
            </w:tcBorders>
            <w:hideMark/>
          </w:tcPr>
          <w:p w:rsidR="00101AFF" w:rsidRPr="00B0225C" w:rsidRDefault="00101AFF" w:rsidP="005B1C7E">
            <w:pPr>
              <w:pStyle w:val="afa"/>
              <w:rPr>
                <w:color w:val="000000" w:themeColor="text1"/>
              </w:rPr>
            </w:pPr>
            <w:r w:rsidRPr="00B0225C">
              <w:rPr>
                <w:color w:val="000000" w:themeColor="text1"/>
              </w:rPr>
              <w:t>Изучение истории России, Урала; краеведение</w:t>
            </w:r>
          </w:p>
        </w:tc>
        <w:tc>
          <w:tcPr>
            <w:tcW w:w="2050" w:type="pct"/>
            <w:tcBorders>
              <w:top w:val="single" w:sz="4" w:space="0" w:color="000000"/>
              <w:left w:val="single" w:sz="4" w:space="0" w:color="000000"/>
              <w:bottom w:val="single" w:sz="4" w:space="0" w:color="auto"/>
              <w:right w:val="single" w:sz="4" w:space="0" w:color="000000"/>
            </w:tcBorders>
          </w:tcPr>
          <w:p w:rsidR="00101AFF" w:rsidRPr="00B0225C" w:rsidRDefault="00101AFF" w:rsidP="005B1C7E">
            <w:pPr>
              <w:pStyle w:val="afa"/>
              <w:jc w:val="both"/>
              <w:rPr>
                <w:color w:val="000000" w:themeColor="text1"/>
              </w:rPr>
            </w:pPr>
            <w:r w:rsidRPr="00B0225C">
              <w:rPr>
                <w:color w:val="000000" w:themeColor="text1"/>
              </w:rPr>
              <w:t>Экскурсии с детьми.</w:t>
            </w:r>
          </w:p>
          <w:p w:rsidR="00101AFF" w:rsidRPr="00B0225C" w:rsidRDefault="00101AFF" w:rsidP="005B1C7E">
            <w:pPr>
              <w:pStyle w:val="TableParagraph"/>
              <w:spacing w:line="276" w:lineRule="auto"/>
              <w:ind w:left="34" w:right="1063"/>
              <w:rPr>
                <w:color w:val="000000" w:themeColor="text1"/>
                <w:sz w:val="24"/>
                <w:szCs w:val="24"/>
              </w:rPr>
            </w:pPr>
            <w:r w:rsidRPr="00B0225C">
              <w:rPr>
                <w:color w:val="000000" w:themeColor="text1"/>
                <w:spacing w:val="-1"/>
                <w:sz w:val="24"/>
                <w:szCs w:val="24"/>
              </w:rPr>
              <w:t xml:space="preserve">Посещение </w:t>
            </w:r>
            <w:r w:rsidRPr="00B0225C">
              <w:rPr>
                <w:color w:val="000000" w:themeColor="text1"/>
                <w:spacing w:val="-57"/>
                <w:sz w:val="24"/>
                <w:szCs w:val="24"/>
              </w:rPr>
              <w:t xml:space="preserve">  </w:t>
            </w:r>
            <w:r w:rsidRPr="00B0225C">
              <w:rPr>
                <w:color w:val="000000" w:themeColor="text1"/>
                <w:sz w:val="24"/>
                <w:szCs w:val="24"/>
              </w:rPr>
              <w:t>выставок</w:t>
            </w:r>
            <w:r w:rsidRPr="00B0225C">
              <w:rPr>
                <w:color w:val="000000" w:themeColor="text1"/>
                <w:spacing w:val="-1"/>
                <w:sz w:val="24"/>
                <w:szCs w:val="24"/>
              </w:rPr>
              <w:t xml:space="preserve"> совместно с родителями</w:t>
            </w:r>
            <w:r w:rsidRPr="00B0225C">
              <w:rPr>
                <w:color w:val="000000" w:themeColor="text1"/>
                <w:sz w:val="24"/>
                <w:szCs w:val="24"/>
              </w:rPr>
              <w:t>.</w:t>
            </w:r>
          </w:p>
          <w:p w:rsidR="00101AFF" w:rsidRPr="00B0225C" w:rsidRDefault="00101AFF" w:rsidP="005B1C7E">
            <w:pPr>
              <w:pStyle w:val="TableParagraph"/>
              <w:spacing w:line="276" w:lineRule="auto"/>
              <w:ind w:left="114" w:right="362"/>
              <w:rPr>
                <w:color w:val="000000" w:themeColor="text1"/>
                <w:sz w:val="24"/>
                <w:szCs w:val="24"/>
              </w:rPr>
            </w:pPr>
          </w:p>
          <w:p w:rsidR="00101AFF" w:rsidRPr="00B0225C" w:rsidRDefault="00101AFF" w:rsidP="005B1C7E">
            <w:pPr>
              <w:pStyle w:val="TableParagraph"/>
              <w:spacing w:line="276" w:lineRule="auto"/>
              <w:ind w:left="114" w:right="362"/>
              <w:rPr>
                <w:color w:val="000000" w:themeColor="text1"/>
                <w:sz w:val="24"/>
                <w:szCs w:val="24"/>
              </w:rPr>
            </w:pPr>
            <w:r w:rsidRPr="00B0225C">
              <w:rPr>
                <w:color w:val="000000" w:themeColor="text1"/>
                <w:sz w:val="24"/>
                <w:szCs w:val="24"/>
              </w:rPr>
              <w:t>Выставки</w:t>
            </w:r>
            <w:r w:rsidRPr="00B0225C">
              <w:rPr>
                <w:color w:val="000000" w:themeColor="text1"/>
                <w:spacing w:val="1"/>
                <w:sz w:val="24"/>
                <w:szCs w:val="24"/>
              </w:rPr>
              <w:t xml:space="preserve"> </w:t>
            </w:r>
            <w:r w:rsidRPr="00B0225C">
              <w:rPr>
                <w:color w:val="000000" w:themeColor="text1"/>
                <w:spacing w:val="-2"/>
                <w:sz w:val="24"/>
                <w:szCs w:val="24"/>
              </w:rPr>
              <w:t>творческих</w:t>
            </w:r>
            <w:r w:rsidRPr="00B0225C">
              <w:rPr>
                <w:color w:val="000000" w:themeColor="text1"/>
                <w:spacing w:val="-12"/>
                <w:sz w:val="24"/>
                <w:szCs w:val="24"/>
              </w:rPr>
              <w:t xml:space="preserve"> </w:t>
            </w:r>
            <w:r w:rsidRPr="00B0225C">
              <w:rPr>
                <w:color w:val="000000" w:themeColor="text1"/>
                <w:spacing w:val="-2"/>
                <w:sz w:val="24"/>
                <w:szCs w:val="24"/>
              </w:rPr>
              <w:t>работ (детских и детско-родительских).</w:t>
            </w:r>
          </w:p>
        </w:tc>
      </w:tr>
      <w:tr w:rsidR="00101AFF" w:rsidRPr="00B0225C" w:rsidTr="005B1C7E">
        <w:trPr>
          <w:trHeight w:val="1271"/>
        </w:trPr>
        <w:tc>
          <w:tcPr>
            <w:tcW w:w="1602" w:type="pct"/>
            <w:tcBorders>
              <w:top w:val="single" w:sz="4" w:space="0" w:color="auto"/>
              <w:left w:val="single" w:sz="4" w:space="0" w:color="000000"/>
              <w:bottom w:val="single" w:sz="4" w:space="0" w:color="000000"/>
              <w:right w:val="single" w:sz="4" w:space="0" w:color="000000"/>
            </w:tcBorders>
            <w:hideMark/>
          </w:tcPr>
          <w:p w:rsidR="00101AFF" w:rsidRPr="00B0225C" w:rsidRDefault="00101AFF" w:rsidP="005B1C7E">
            <w:pPr>
              <w:pStyle w:val="afa"/>
              <w:rPr>
                <w:b/>
                <w:i/>
                <w:color w:val="000000" w:themeColor="text1"/>
              </w:rPr>
            </w:pPr>
            <w:r w:rsidRPr="00B0225C">
              <w:rPr>
                <w:b/>
                <w:i/>
                <w:color w:val="000000" w:themeColor="text1"/>
              </w:rPr>
              <w:t>Мемориальный комплекс, воздвигнутый в честь воинов Великой Отечественной войны.</w:t>
            </w:r>
          </w:p>
        </w:tc>
        <w:tc>
          <w:tcPr>
            <w:tcW w:w="1348" w:type="pct"/>
            <w:tcBorders>
              <w:top w:val="single" w:sz="4" w:space="0" w:color="auto"/>
              <w:left w:val="single" w:sz="4" w:space="0" w:color="000000"/>
              <w:bottom w:val="single" w:sz="4" w:space="0" w:color="000000"/>
              <w:right w:val="single" w:sz="4" w:space="0" w:color="000000"/>
            </w:tcBorders>
            <w:hideMark/>
          </w:tcPr>
          <w:p w:rsidR="00101AFF" w:rsidRPr="00B0225C" w:rsidRDefault="00101AFF" w:rsidP="005B1C7E">
            <w:pPr>
              <w:pStyle w:val="afa"/>
              <w:rPr>
                <w:color w:val="000000" w:themeColor="text1"/>
                <w:lang w:val="en-US"/>
              </w:rPr>
            </w:pPr>
            <w:r w:rsidRPr="00B0225C">
              <w:rPr>
                <w:color w:val="000000" w:themeColor="text1"/>
                <w:lang w:val="en-US"/>
              </w:rPr>
              <w:t>Изучение истории России.</w:t>
            </w:r>
          </w:p>
        </w:tc>
        <w:tc>
          <w:tcPr>
            <w:tcW w:w="2050" w:type="pct"/>
            <w:tcBorders>
              <w:top w:val="single" w:sz="4" w:space="0" w:color="auto"/>
              <w:left w:val="single" w:sz="4" w:space="0" w:color="000000"/>
              <w:bottom w:val="single" w:sz="4" w:space="0" w:color="000000"/>
              <w:right w:val="single" w:sz="4" w:space="0" w:color="000000"/>
            </w:tcBorders>
          </w:tcPr>
          <w:p w:rsidR="00101AFF" w:rsidRPr="00B0225C" w:rsidRDefault="00101AFF" w:rsidP="005B1C7E">
            <w:pPr>
              <w:pStyle w:val="TableParagraph"/>
              <w:spacing w:line="276" w:lineRule="auto"/>
              <w:ind w:left="0" w:right="362"/>
              <w:rPr>
                <w:color w:val="000000" w:themeColor="text1"/>
                <w:spacing w:val="-2"/>
                <w:sz w:val="24"/>
                <w:szCs w:val="24"/>
              </w:rPr>
            </w:pPr>
            <w:r w:rsidRPr="00B0225C">
              <w:rPr>
                <w:color w:val="000000" w:themeColor="text1"/>
                <w:spacing w:val="-2"/>
                <w:sz w:val="24"/>
                <w:szCs w:val="24"/>
              </w:rPr>
              <w:t>Экскурсии с детьми. Совместные экскурсии с родителями к мемориалу (на площади города).</w:t>
            </w:r>
          </w:p>
          <w:p w:rsidR="00101AFF" w:rsidRPr="00B0225C" w:rsidRDefault="00101AFF" w:rsidP="005B1C7E">
            <w:pPr>
              <w:pStyle w:val="afa"/>
              <w:jc w:val="both"/>
              <w:rPr>
                <w:color w:val="000000" w:themeColor="text1"/>
              </w:rPr>
            </w:pPr>
          </w:p>
        </w:tc>
      </w:tr>
      <w:tr w:rsidR="00101AFF" w:rsidRPr="00B0225C" w:rsidTr="005B1C7E">
        <w:tc>
          <w:tcPr>
            <w:tcW w:w="1602" w:type="pct"/>
            <w:tcBorders>
              <w:top w:val="single" w:sz="4" w:space="0" w:color="000000"/>
              <w:left w:val="single" w:sz="4" w:space="0" w:color="000000"/>
              <w:bottom w:val="single" w:sz="4" w:space="0" w:color="000000"/>
              <w:right w:val="single" w:sz="4" w:space="0" w:color="000000"/>
            </w:tcBorders>
            <w:hideMark/>
          </w:tcPr>
          <w:p w:rsidR="00101AFF" w:rsidRPr="00B0225C" w:rsidRDefault="00101AFF" w:rsidP="005B1C7E">
            <w:pPr>
              <w:pStyle w:val="afa"/>
              <w:rPr>
                <w:b/>
                <w:i/>
                <w:color w:val="000000" w:themeColor="text1"/>
                <w:lang w:val="en-US"/>
              </w:rPr>
            </w:pPr>
            <w:r w:rsidRPr="00B0225C">
              <w:rPr>
                <w:b/>
                <w:i/>
                <w:color w:val="000000" w:themeColor="text1"/>
                <w:lang w:val="en-US"/>
              </w:rPr>
              <w:t>Пожарно – спасательная часть № 57</w:t>
            </w:r>
          </w:p>
        </w:tc>
        <w:tc>
          <w:tcPr>
            <w:tcW w:w="1348" w:type="pct"/>
            <w:tcBorders>
              <w:top w:val="single" w:sz="4" w:space="0" w:color="000000"/>
              <w:left w:val="single" w:sz="4" w:space="0" w:color="000000"/>
              <w:bottom w:val="single" w:sz="4" w:space="0" w:color="000000"/>
              <w:right w:val="single" w:sz="4" w:space="0" w:color="000000"/>
            </w:tcBorders>
            <w:hideMark/>
          </w:tcPr>
          <w:p w:rsidR="00101AFF" w:rsidRDefault="00101AFF" w:rsidP="005B1C7E">
            <w:pPr>
              <w:pStyle w:val="afa"/>
              <w:ind w:firstLine="33"/>
              <w:rPr>
                <w:color w:val="000000" w:themeColor="text1"/>
              </w:rPr>
            </w:pPr>
            <w:r w:rsidRPr="00B0225C">
              <w:rPr>
                <w:color w:val="000000" w:themeColor="text1"/>
              </w:rPr>
              <w:t>Ознакомление детей с правилами безопасности в быту</w:t>
            </w:r>
          </w:p>
          <w:p w:rsidR="00101AFF" w:rsidRPr="00B0225C" w:rsidRDefault="00101AFF" w:rsidP="005B1C7E">
            <w:pPr>
              <w:pStyle w:val="afa"/>
              <w:ind w:firstLine="33"/>
              <w:rPr>
                <w:color w:val="000000" w:themeColor="text1"/>
              </w:rPr>
            </w:pPr>
          </w:p>
        </w:tc>
        <w:tc>
          <w:tcPr>
            <w:tcW w:w="2050" w:type="pct"/>
            <w:tcBorders>
              <w:top w:val="single" w:sz="4" w:space="0" w:color="000000"/>
              <w:left w:val="single" w:sz="4" w:space="0" w:color="000000"/>
              <w:bottom w:val="single" w:sz="4" w:space="0" w:color="000000"/>
              <w:right w:val="single" w:sz="4" w:space="0" w:color="000000"/>
            </w:tcBorders>
            <w:hideMark/>
          </w:tcPr>
          <w:p w:rsidR="00101AFF" w:rsidRPr="00B0225C" w:rsidRDefault="00101AFF" w:rsidP="005B1C7E">
            <w:pPr>
              <w:pStyle w:val="afa"/>
              <w:ind w:firstLine="33"/>
              <w:rPr>
                <w:color w:val="000000" w:themeColor="text1"/>
              </w:rPr>
            </w:pPr>
            <w:r w:rsidRPr="00B0225C">
              <w:rPr>
                <w:color w:val="000000" w:themeColor="text1"/>
              </w:rPr>
              <w:t>Экскурсии детей в ПЧ, встречи с сотрудниками ПЧ.</w:t>
            </w:r>
          </w:p>
        </w:tc>
      </w:tr>
      <w:tr w:rsidR="00101AFF" w:rsidRPr="00B0225C" w:rsidTr="005B1C7E">
        <w:tc>
          <w:tcPr>
            <w:tcW w:w="1602" w:type="pct"/>
            <w:tcBorders>
              <w:top w:val="single" w:sz="4" w:space="0" w:color="000000"/>
              <w:left w:val="single" w:sz="4" w:space="0" w:color="000000"/>
              <w:bottom w:val="single" w:sz="4" w:space="0" w:color="000000"/>
              <w:right w:val="single" w:sz="4" w:space="0" w:color="000000"/>
            </w:tcBorders>
            <w:hideMark/>
          </w:tcPr>
          <w:p w:rsidR="00101AFF" w:rsidRPr="00B0225C" w:rsidRDefault="00101AFF" w:rsidP="005B1C7E">
            <w:pPr>
              <w:pStyle w:val="afa"/>
              <w:jc w:val="center"/>
              <w:rPr>
                <w:b/>
                <w:i/>
                <w:color w:val="000000" w:themeColor="text1"/>
                <w:lang w:val="en-US"/>
              </w:rPr>
            </w:pPr>
            <w:r w:rsidRPr="00B0225C">
              <w:rPr>
                <w:b/>
                <w:i/>
                <w:color w:val="000000" w:themeColor="text1"/>
                <w:lang w:val="en-US"/>
              </w:rPr>
              <w:t>ГИБДД</w:t>
            </w:r>
          </w:p>
        </w:tc>
        <w:tc>
          <w:tcPr>
            <w:tcW w:w="1348" w:type="pct"/>
            <w:tcBorders>
              <w:top w:val="single" w:sz="4" w:space="0" w:color="000000"/>
              <w:left w:val="single" w:sz="4" w:space="0" w:color="000000"/>
              <w:bottom w:val="single" w:sz="4" w:space="0" w:color="000000"/>
              <w:right w:val="single" w:sz="4" w:space="0" w:color="000000"/>
            </w:tcBorders>
          </w:tcPr>
          <w:p w:rsidR="00101AFF" w:rsidRPr="00B0225C" w:rsidRDefault="00101AFF" w:rsidP="005B1C7E">
            <w:pPr>
              <w:pStyle w:val="afa"/>
              <w:ind w:firstLine="33"/>
              <w:rPr>
                <w:color w:val="000000" w:themeColor="text1"/>
              </w:rPr>
            </w:pPr>
            <w:r w:rsidRPr="00B0225C">
              <w:rPr>
                <w:color w:val="000000" w:themeColor="text1"/>
              </w:rPr>
              <w:t>Ознакомление детей с правилами дорожной безопасности на улицах города.</w:t>
            </w:r>
          </w:p>
          <w:p w:rsidR="00101AFF" w:rsidRPr="00B0225C" w:rsidRDefault="00101AFF" w:rsidP="005B1C7E">
            <w:pPr>
              <w:pStyle w:val="afa"/>
              <w:rPr>
                <w:color w:val="000000" w:themeColor="text1"/>
              </w:rPr>
            </w:pPr>
          </w:p>
        </w:tc>
        <w:tc>
          <w:tcPr>
            <w:tcW w:w="2050" w:type="pct"/>
            <w:tcBorders>
              <w:top w:val="single" w:sz="4" w:space="0" w:color="000000"/>
              <w:left w:val="single" w:sz="4" w:space="0" w:color="000000"/>
              <w:bottom w:val="single" w:sz="4" w:space="0" w:color="000000"/>
              <w:right w:val="single" w:sz="4" w:space="0" w:color="000000"/>
            </w:tcBorders>
            <w:hideMark/>
          </w:tcPr>
          <w:p w:rsidR="00101AFF" w:rsidRPr="00B0225C" w:rsidRDefault="00101AFF" w:rsidP="005B1C7E">
            <w:pPr>
              <w:pStyle w:val="afa"/>
              <w:ind w:firstLine="33"/>
              <w:rPr>
                <w:color w:val="000000" w:themeColor="text1"/>
              </w:rPr>
            </w:pPr>
            <w:r w:rsidRPr="00B0225C">
              <w:rPr>
                <w:color w:val="000000" w:themeColor="text1"/>
              </w:rPr>
              <w:t>Экскурсии детей, встречи с сотрудниками ГИБДД.</w:t>
            </w:r>
          </w:p>
        </w:tc>
      </w:tr>
      <w:tr w:rsidR="00101AFF" w:rsidRPr="00B0225C" w:rsidTr="005B1C7E">
        <w:tc>
          <w:tcPr>
            <w:tcW w:w="1602" w:type="pct"/>
            <w:tcBorders>
              <w:top w:val="single" w:sz="4" w:space="0" w:color="000000"/>
              <w:left w:val="single" w:sz="4" w:space="0" w:color="000000"/>
              <w:bottom w:val="single" w:sz="4" w:space="0" w:color="000000"/>
              <w:right w:val="single" w:sz="4" w:space="0" w:color="000000"/>
            </w:tcBorders>
            <w:hideMark/>
          </w:tcPr>
          <w:p w:rsidR="00101AFF" w:rsidRPr="000E6EB0" w:rsidRDefault="00101AFF" w:rsidP="005B1C7E">
            <w:pPr>
              <w:pStyle w:val="afa"/>
              <w:jc w:val="center"/>
              <w:rPr>
                <w:b/>
                <w:i/>
                <w:color w:val="000000" w:themeColor="text1"/>
              </w:rPr>
            </w:pPr>
            <w:r w:rsidRPr="000E6EB0">
              <w:rPr>
                <w:b/>
                <w:i/>
                <w:color w:val="000000" w:themeColor="text1"/>
              </w:rPr>
              <w:t>МАУК ГО</w:t>
            </w:r>
          </w:p>
          <w:p w:rsidR="00101AFF" w:rsidRPr="000E6EB0" w:rsidRDefault="00101AFF" w:rsidP="005B1C7E">
            <w:pPr>
              <w:pStyle w:val="afa"/>
              <w:jc w:val="center"/>
              <w:rPr>
                <w:b/>
                <w:i/>
                <w:color w:val="000000" w:themeColor="text1"/>
              </w:rPr>
            </w:pPr>
            <w:r w:rsidRPr="000E6EB0">
              <w:rPr>
                <w:b/>
                <w:i/>
                <w:color w:val="000000" w:themeColor="text1"/>
              </w:rPr>
              <w:t>«Краснотурьинский театр кукол»</w:t>
            </w:r>
          </w:p>
        </w:tc>
        <w:tc>
          <w:tcPr>
            <w:tcW w:w="1348" w:type="pct"/>
            <w:tcBorders>
              <w:top w:val="single" w:sz="4" w:space="0" w:color="000000"/>
              <w:left w:val="single" w:sz="4" w:space="0" w:color="000000"/>
              <w:bottom w:val="single" w:sz="4" w:space="0" w:color="000000"/>
              <w:right w:val="single" w:sz="4" w:space="0" w:color="000000"/>
            </w:tcBorders>
          </w:tcPr>
          <w:p w:rsidR="00101AFF" w:rsidRPr="000E6EB0" w:rsidRDefault="00101AFF" w:rsidP="005B1C7E">
            <w:pPr>
              <w:pStyle w:val="afa"/>
              <w:ind w:firstLine="33"/>
              <w:rPr>
                <w:color w:val="000000" w:themeColor="text1"/>
              </w:rPr>
            </w:pPr>
            <w:r w:rsidRPr="000E6EB0">
              <w:rPr>
                <w:color w:val="000000" w:themeColor="text1"/>
              </w:rPr>
              <w:t>Развитие художественно-эстетического восприятия детей; знакомство с творчеством уральских авторов.</w:t>
            </w:r>
          </w:p>
          <w:p w:rsidR="00101AFF" w:rsidRPr="000E6EB0" w:rsidRDefault="00101AFF" w:rsidP="005B1C7E">
            <w:pPr>
              <w:pStyle w:val="afa"/>
              <w:ind w:firstLine="33"/>
              <w:rPr>
                <w:color w:val="000000" w:themeColor="text1"/>
              </w:rPr>
            </w:pPr>
          </w:p>
        </w:tc>
        <w:tc>
          <w:tcPr>
            <w:tcW w:w="2050" w:type="pct"/>
            <w:tcBorders>
              <w:top w:val="single" w:sz="4" w:space="0" w:color="000000"/>
              <w:left w:val="single" w:sz="4" w:space="0" w:color="000000"/>
              <w:bottom w:val="single" w:sz="4" w:space="0" w:color="000000"/>
              <w:right w:val="single" w:sz="4" w:space="0" w:color="000000"/>
            </w:tcBorders>
            <w:hideMark/>
          </w:tcPr>
          <w:p w:rsidR="00101AFF" w:rsidRPr="000E6EB0" w:rsidRDefault="00101AFF" w:rsidP="005B1C7E">
            <w:pPr>
              <w:pStyle w:val="afa"/>
              <w:ind w:firstLine="33"/>
              <w:rPr>
                <w:color w:val="000000" w:themeColor="text1"/>
                <w:lang w:val="en-US"/>
              </w:rPr>
            </w:pPr>
            <w:r w:rsidRPr="000E6EB0">
              <w:rPr>
                <w:color w:val="000000" w:themeColor="text1"/>
                <w:lang w:val="en-US"/>
              </w:rPr>
              <w:t>Просмотр спектаклей; совместные мероприятия.</w:t>
            </w:r>
          </w:p>
        </w:tc>
      </w:tr>
      <w:tr w:rsidR="00101AFF" w:rsidRPr="00B0225C" w:rsidTr="005B1C7E">
        <w:trPr>
          <w:trHeight w:val="375"/>
        </w:trPr>
        <w:tc>
          <w:tcPr>
            <w:tcW w:w="1602" w:type="pct"/>
            <w:tcBorders>
              <w:top w:val="single" w:sz="4" w:space="0" w:color="auto"/>
              <w:left w:val="single" w:sz="4" w:space="0" w:color="000000"/>
              <w:bottom w:val="single" w:sz="4" w:space="0" w:color="auto"/>
              <w:right w:val="single" w:sz="4" w:space="0" w:color="000000"/>
            </w:tcBorders>
            <w:hideMark/>
          </w:tcPr>
          <w:p w:rsidR="00101AFF" w:rsidRPr="000E6EB0" w:rsidRDefault="00101AFF" w:rsidP="005B1C7E">
            <w:pPr>
              <w:pStyle w:val="afa"/>
              <w:jc w:val="center"/>
              <w:rPr>
                <w:b/>
                <w:i/>
                <w:color w:val="000000" w:themeColor="text1"/>
              </w:rPr>
            </w:pPr>
            <w:r w:rsidRPr="000E6EB0">
              <w:rPr>
                <w:b/>
                <w:i/>
                <w:color w:val="000000" w:themeColor="text1"/>
                <w:lang w:val="en-US"/>
              </w:rPr>
              <w:t>ТМПК</w:t>
            </w:r>
          </w:p>
          <w:p w:rsidR="00101AFF" w:rsidRPr="000E6EB0" w:rsidRDefault="00101AFF" w:rsidP="005B1C7E">
            <w:pPr>
              <w:pStyle w:val="afa"/>
              <w:jc w:val="center"/>
              <w:rPr>
                <w:b/>
                <w:i/>
                <w:color w:val="000000" w:themeColor="text1"/>
                <w:lang w:val="en-US"/>
              </w:rPr>
            </w:pPr>
            <w:r w:rsidRPr="000E6EB0">
              <w:rPr>
                <w:b/>
                <w:i/>
                <w:color w:val="000000" w:themeColor="text1"/>
                <w:lang w:val="en-US"/>
              </w:rPr>
              <w:t>ГО Краснотурьинск</w:t>
            </w:r>
          </w:p>
        </w:tc>
        <w:tc>
          <w:tcPr>
            <w:tcW w:w="1348" w:type="pct"/>
            <w:tcBorders>
              <w:top w:val="single" w:sz="4" w:space="0" w:color="auto"/>
              <w:left w:val="single" w:sz="4" w:space="0" w:color="000000"/>
              <w:bottom w:val="single" w:sz="4" w:space="0" w:color="auto"/>
              <w:right w:val="single" w:sz="4" w:space="0" w:color="000000"/>
            </w:tcBorders>
          </w:tcPr>
          <w:p w:rsidR="00101AFF" w:rsidRPr="000E6EB0" w:rsidRDefault="00101AFF" w:rsidP="005B1C7E">
            <w:pPr>
              <w:rPr>
                <w:rFonts w:ascii="Times New Roman" w:hAnsi="Times New Roman" w:cs="Times New Roman"/>
                <w:color w:val="000000" w:themeColor="text1"/>
              </w:rPr>
            </w:pPr>
            <w:r w:rsidRPr="000E6EB0">
              <w:rPr>
                <w:rFonts w:ascii="Times New Roman" w:hAnsi="Times New Roman" w:cs="Times New Roman"/>
                <w:color w:val="000000" w:themeColor="text1"/>
              </w:rPr>
              <w:t>Определение специальных условий для получения образования обучающихся с ограниченными возможностями здоровья</w:t>
            </w:r>
          </w:p>
          <w:p w:rsidR="00101AFF" w:rsidRPr="000E6EB0" w:rsidRDefault="00101AFF" w:rsidP="005B1C7E">
            <w:pPr>
              <w:rPr>
                <w:rFonts w:ascii="Times New Roman" w:hAnsi="Times New Roman" w:cs="Times New Roman"/>
                <w:color w:val="000000" w:themeColor="text1"/>
                <w:lang w:eastAsia="en-US"/>
              </w:rPr>
            </w:pPr>
          </w:p>
        </w:tc>
        <w:tc>
          <w:tcPr>
            <w:tcW w:w="2050" w:type="pct"/>
            <w:tcBorders>
              <w:top w:val="single" w:sz="4" w:space="0" w:color="auto"/>
              <w:left w:val="single" w:sz="4" w:space="0" w:color="000000"/>
              <w:bottom w:val="single" w:sz="4" w:space="0" w:color="auto"/>
              <w:right w:val="single" w:sz="4" w:space="0" w:color="000000"/>
            </w:tcBorders>
            <w:hideMark/>
          </w:tcPr>
          <w:p w:rsidR="00101AFF" w:rsidRPr="000E6EB0" w:rsidRDefault="00101AFF" w:rsidP="005B1C7E">
            <w:pPr>
              <w:pStyle w:val="afa"/>
              <w:rPr>
                <w:color w:val="000000" w:themeColor="text1"/>
                <w:lang w:val="en-US"/>
              </w:rPr>
            </w:pPr>
            <w:r w:rsidRPr="000E6EB0">
              <w:rPr>
                <w:color w:val="000000" w:themeColor="text1"/>
                <w:lang w:val="en-US"/>
              </w:rPr>
              <w:t>Консультации специалистов</w:t>
            </w:r>
          </w:p>
        </w:tc>
      </w:tr>
      <w:tr w:rsidR="00101AFF" w:rsidRPr="00B0225C" w:rsidTr="005B1C7E">
        <w:trPr>
          <w:trHeight w:val="375"/>
        </w:trPr>
        <w:tc>
          <w:tcPr>
            <w:tcW w:w="1602" w:type="pct"/>
            <w:tcBorders>
              <w:top w:val="single" w:sz="4" w:space="0" w:color="auto"/>
              <w:left w:val="single" w:sz="4" w:space="0" w:color="000000"/>
              <w:bottom w:val="single" w:sz="4" w:space="0" w:color="auto"/>
              <w:right w:val="single" w:sz="4" w:space="0" w:color="000000"/>
            </w:tcBorders>
          </w:tcPr>
          <w:p w:rsidR="00101AFF" w:rsidRPr="00B0225C" w:rsidRDefault="00101AFF" w:rsidP="005B1C7E">
            <w:pPr>
              <w:pStyle w:val="afa"/>
              <w:spacing w:line="276" w:lineRule="auto"/>
              <w:ind w:left="142" w:right="37" w:hanging="70"/>
              <w:jc w:val="center"/>
              <w:rPr>
                <w:b/>
                <w:i/>
                <w:color w:val="000000" w:themeColor="text1"/>
                <w:lang w:val="en-US"/>
              </w:rPr>
            </w:pPr>
            <w:r w:rsidRPr="00B0225C">
              <w:rPr>
                <w:b/>
                <w:i/>
                <w:color w:val="000000" w:themeColor="text1"/>
                <w:lang w:val="en-US"/>
              </w:rPr>
              <w:t>ЦДТ</w:t>
            </w:r>
          </w:p>
          <w:p w:rsidR="00101AFF" w:rsidRPr="00B0225C" w:rsidRDefault="00101AFF" w:rsidP="005B1C7E">
            <w:pPr>
              <w:pStyle w:val="afa"/>
              <w:spacing w:line="276" w:lineRule="auto"/>
              <w:ind w:left="142" w:right="37" w:hanging="70"/>
              <w:jc w:val="center"/>
              <w:rPr>
                <w:b/>
                <w:i/>
                <w:color w:val="000000" w:themeColor="text1"/>
                <w:lang w:val="en-US"/>
              </w:rPr>
            </w:pPr>
          </w:p>
        </w:tc>
        <w:tc>
          <w:tcPr>
            <w:tcW w:w="1348" w:type="pct"/>
            <w:vMerge w:val="restart"/>
            <w:tcBorders>
              <w:top w:val="single" w:sz="4" w:space="0" w:color="auto"/>
              <w:left w:val="single" w:sz="4" w:space="0" w:color="000000"/>
              <w:bottom w:val="single" w:sz="4" w:space="0" w:color="auto"/>
              <w:right w:val="single" w:sz="4" w:space="0" w:color="000000"/>
            </w:tcBorders>
            <w:hideMark/>
          </w:tcPr>
          <w:p w:rsidR="00101AFF" w:rsidRPr="00B0225C" w:rsidRDefault="00101AFF" w:rsidP="005B1C7E">
            <w:pPr>
              <w:pStyle w:val="TableParagraph"/>
              <w:spacing w:before="20"/>
              <w:ind w:left="114"/>
              <w:jc w:val="center"/>
              <w:rPr>
                <w:color w:val="000000" w:themeColor="text1"/>
                <w:sz w:val="24"/>
                <w:szCs w:val="24"/>
                <w:lang w:val="en-US"/>
              </w:rPr>
            </w:pPr>
            <w:r w:rsidRPr="00B0225C">
              <w:rPr>
                <w:color w:val="000000" w:themeColor="text1"/>
                <w:sz w:val="24"/>
                <w:szCs w:val="24"/>
                <w:lang w:val="en-US"/>
              </w:rPr>
              <w:t>Совместные мероприятия</w:t>
            </w:r>
          </w:p>
        </w:tc>
        <w:tc>
          <w:tcPr>
            <w:tcW w:w="2050" w:type="pct"/>
            <w:tcBorders>
              <w:top w:val="single" w:sz="4" w:space="0" w:color="auto"/>
              <w:left w:val="single" w:sz="4" w:space="0" w:color="000000"/>
              <w:bottom w:val="single" w:sz="4" w:space="0" w:color="auto"/>
              <w:right w:val="single" w:sz="4" w:space="0" w:color="000000"/>
            </w:tcBorders>
            <w:hideMark/>
          </w:tcPr>
          <w:p w:rsidR="00101AFF" w:rsidRPr="00B0225C" w:rsidRDefault="00101AFF" w:rsidP="005B1C7E">
            <w:pPr>
              <w:pStyle w:val="TableParagraph"/>
              <w:spacing w:before="18"/>
              <w:ind w:left="114" w:right="-3402"/>
              <w:rPr>
                <w:color w:val="000000" w:themeColor="text1"/>
                <w:sz w:val="24"/>
                <w:szCs w:val="24"/>
              </w:rPr>
            </w:pPr>
            <w:r w:rsidRPr="00B0225C">
              <w:rPr>
                <w:color w:val="000000" w:themeColor="text1"/>
                <w:sz w:val="24"/>
                <w:szCs w:val="24"/>
              </w:rPr>
              <w:t>Участие в военно-спортивной игре</w:t>
            </w:r>
          </w:p>
          <w:p w:rsidR="00101AFF" w:rsidRPr="00B0225C" w:rsidRDefault="00101AFF" w:rsidP="005B1C7E">
            <w:pPr>
              <w:pStyle w:val="TableParagraph"/>
              <w:spacing w:before="18"/>
              <w:ind w:left="114" w:right="-3402"/>
              <w:rPr>
                <w:color w:val="000000" w:themeColor="text1"/>
                <w:sz w:val="24"/>
                <w:szCs w:val="24"/>
              </w:rPr>
            </w:pPr>
            <w:r w:rsidRPr="00B0225C">
              <w:rPr>
                <w:color w:val="000000" w:themeColor="text1"/>
                <w:sz w:val="24"/>
                <w:szCs w:val="24"/>
              </w:rPr>
              <w:t xml:space="preserve"> «Зарничка»</w:t>
            </w:r>
          </w:p>
        </w:tc>
      </w:tr>
      <w:tr w:rsidR="00101AFF" w:rsidRPr="00B0225C" w:rsidTr="005B1C7E">
        <w:trPr>
          <w:trHeight w:val="375"/>
        </w:trPr>
        <w:tc>
          <w:tcPr>
            <w:tcW w:w="1602" w:type="pct"/>
            <w:tcBorders>
              <w:top w:val="single" w:sz="4" w:space="0" w:color="auto"/>
              <w:left w:val="single" w:sz="4" w:space="0" w:color="000000"/>
              <w:bottom w:val="single" w:sz="4" w:space="0" w:color="auto"/>
              <w:right w:val="single" w:sz="4" w:space="0" w:color="000000"/>
            </w:tcBorders>
            <w:hideMark/>
          </w:tcPr>
          <w:p w:rsidR="00101AFF" w:rsidRPr="00B0225C" w:rsidRDefault="00101AFF" w:rsidP="005B1C7E">
            <w:pPr>
              <w:pStyle w:val="afa"/>
              <w:spacing w:line="276" w:lineRule="auto"/>
              <w:ind w:left="142" w:right="37" w:hanging="70"/>
              <w:jc w:val="center"/>
              <w:rPr>
                <w:b/>
                <w:i/>
                <w:color w:val="000000" w:themeColor="text1"/>
                <w:lang w:val="en-US"/>
              </w:rPr>
            </w:pPr>
            <w:r w:rsidRPr="00B0225C">
              <w:rPr>
                <w:b/>
                <w:i/>
                <w:color w:val="000000" w:themeColor="text1"/>
                <w:lang w:val="en-US"/>
              </w:rPr>
              <w:t>КДК</w:t>
            </w:r>
          </w:p>
        </w:tc>
        <w:tc>
          <w:tcPr>
            <w:tcW w:w="0" w:type="auto"/>
            <w:vMerge/>
            <w:tcBorders>
              <w:top w:val="single" w:sz="4" w:space="0" w:color="auto"/>
              <w:left w:val="single" w:sz="4" w:space="0" w:color="000000"/>
              <w:bottom w:val="single" w:sz="4" w:space="0" w:color="auto"/>
              <w:right w:val="single" w:sz="4" w:space="0" w:color="000000"/>
            </w:tcBorders>
            <w:vAlign w:val="center"/>
            <w:hideMark/>
          </w:tcPr>
          <w:p w:rsidR="00101AFF" w:rsidRPr="00B0225C" w:rsidRDefault="00101AFF" w:rsidP="005B1C7E">
            <w:pPr>
              <w:rPr>
                <w:rFonts w:ascii="Times New Roman" w:hAnsi="Times New Roman" w:cs="Times New Roman"/>
                <w:color w:val="000000" w:themeColor="text1"/>
                <w:lang w:val="en-US" w:eastAsia="en-US"/>
              </w:rPr>
            </w:pPr>
          </w:p>
        </w:tc>
        <w:tc>
          <w:tcPr>
            <w:tcW w:w="2050" w:type="pct"/>
            <w:tcBorders>
              <w:top w:val="single" w:sz="4" w:space="0" w:color="auto"/>
              <w:left w:val="single" w:sz="4" w:space="0" w:color="000000"/>
              <w:bottom w:val="single" w:sz="4" w:space="0" w:color="auto"/>
              <w:right w:val="single" w:sz="4" w:space="0" w:color="000000"/>
            </w:tcBorders>
            <w:hideMark/>
          </w:tcPr>
          <w:p w:rsidR="00101AFF" w:rsidRPr="00B0225C" w:rsidRDefault="00101AFF" w:rsidP="005B1C7E">
            <w:pPr>
              <w:pStyle w:val="TableParagraph"/>
              <w:spacing w:before="18"/>
              <w:ind w:left="114" w:right="-3402"/>
              <w:rPr>
                <w:color w:val="000000" w:themeColor="text1"/>
                <w:sz w:val="24"/>
                <w:szCs w:val="24"/>
              </w:rPr>
            </w:pPr>
            <w:r w:rsidRPr="00B0225C">
              <w:rPr>
                <w:color w:val="000000" w:themeColor="text1"/>
                <w:sz w:val="24"/>
                <w:szCs w:val="24"/>
              </w:rPr>
              <w:t xml:space="preserve">Участие в творческих конкурсах, </w:t>
            </w:r>
          </w:p>
          <w:p w:rsidR="00101AFF" w:rsidRPr="00B0225C" w:rsidRDefault="00101AFF" w:rsidP="005B1C7E">
            <w:pPr>
              <w:pStyle w:val="TableParagraph"/>
              <w:spacing w:before="18"/>
              <w:ind w:left="114" w:right="-3402"/>
              <w:rPr>
                <w:color w:val="000000" w:themeColor="text1"/>
                <w:sz w:val="24"/>
                <w:szCs w:val="24"/>
              </w:rPr>
            </w:pPr>
            <w:r w:rsidRPr="00B0225C">
              <w:rPr>
                <w:color w:val="000000" w:themeColor="text1"/>
                <w:sz w:val="24"/>
                <w:szCs w:val="24"/>
              </w:rPr>
              <w:t xml:space="preserve">посвященных «Дню семьи», </w:t>
            </w:r>
          </w:p>
          <w:p w:rsidR="00101AFF" w:rsidRPr="00B0225C" w:rsidRDefault="00101AFF" w:rsidP="005B1C7E">
            <w:pPr>
              <w:pStyle w:val="TableParagraph"/>
              <w:spacing w:before="18"/>
              <w:ind w:left="114" w:right="-3402"/>
              <w:rPr>
                <w:color w:val="000000" w:themeColor="text1"/>
                <w:sz w:val="24"/>
                <w:szCs w:val="24"/>
                <w:lang w:val="en-US"/>
              </w:rPr>
            </w:pPr>
            <w:r w:rsidRPr="00B0225C">
              <w:rPr>
                <w:color w:val="000000" w:themeColor="text1"/>
                <w:sz w:val="24"/>
                <w:szCs w:val="24"/>
                <w:lang w:val="en-US"/>
              </w:rPr>
              <w:t>«Дню города», «Масленице»</w:t>
            </w:r>
          </w:p>
        </w:tc>
      </w:tr>
      <w:tr w:rsidR="00101AFF" w:rsidRPr="00B0225C" w:rsidTr="005B1C7E">
        <w:trPr>
          <w:trHeight w:val="1024"/>
        </w:trPr>
        <w:tc>
          <w:tcPr>
            <w:tcW w:w="1602" w:type="pct"/>
            <w:tcBorders>
              <w:top w:val="single" w:sz="4" w:space="0" w:color="auto"/>
              <w:left w:val="single" w:sz="4" w:space="0" w:color="000000"/>
              <w:bottom w:val="single" w:sz="4" w:space="0" w:color="auto"/>
              <w:right w:val="single" w:sz="4" w:space="0" w:color="000000"/>
            </w:tcBorders>
          </w:tcPr>
          <w:p w:rsidR="00101AFF" w:rsidRPr="00B0225C" w:rsidRDefault="00101AFF" w:rsidP="005B1C7E">
            <w:pPr>
              <w:pStyle w:val="afa"/>
              <w:spacing w:line="276" w:lineRule="auto"/>
              <w:ind w:right="37" w:firstLine="72"/>
              <w:jc w:val="center"/>
              <w:rPr>
                <w:b/>
                <w:i/>
                <w:color w:val="000000" w:themeColor="text1"/>
                <w:lang w:val="en-US"/>
              </w:rPr>
            </w:pPr>
            <w:r w:rsidRPr="00B0225C">
              <w:rPr>
                <w:b/>
                <w:i/>
                <w:color w:val="000000" w:themeColor="text1"/>
                <w:lang w:val="en-US"/>
              </w:rPr>
              <w:t>Спортивный стадион «Маяк»</w:t>
            </w:r>
          </w:p>
          <w:p w:rsidR="00101AFF" w:rsidRPr="00B0225C" w:rsidRDefault="00101AFF" w:rsidP="005B1C7E">
            <w:pPr>
              <w:pStyle w:val="afa"/>
              <w:spacing w:line="276" w:lineRule="auto"/>
              <w:ind w:right="37" w:hanging="70"/>
              <w:jc w:val="both"/>
              <w:rPr>
                <w:b/>
                <w:i/>
                <w:color w:val="000000" w:themeColor="text1"/>
                <w:lang w:val="en-US"/>
              </w:rPr>
            </w:pPr>
          </w:p>
        </w:tc>
        <w:tc>
          <w:tcPr>
            <w:tcW w:w="1348" w:type="pct"/>
            <w:vMerge w:val="restart"/>
            <w:tcBorders>
              <w:top w:val="single" w:sz="4" w:space="0" w:color="auto"/>
              <w:left w:val="single" w:sz="4" w:space="0" w:color="000000"/>
              <w:bottom w:val="single" w:sz="4" w:space="0" w:color="auto"/>
              <w:right w:val="single" w:sz="4" w:space="0" w:color="000000"/>
            </w:tcBorders>
            <w:hideMark/>
          </w:tcPr>
          <w:p w:rsidR="00101AFF" w:rsidRPr="00B0225C" w:rsidRDefault="00101AFF" w:rsidP="005B1C7E">
            <w:pPr>
              <w:pStyle w:val="afa"/>
              <w:spacing w:line="276" w:lineRule="auto"/>
              <w:ind w:right="37" w:firstLine="105"/>
              <w:jc w:val="center"/>
              <w:rPr>
                <w:color w:val="000000" w:themeColor="text1"/>
                <w:lang w:val="en-US"/>
              </w:rPr>
            </w:pPr>
            <w:r w:rsidRPr="00B0225C">
              <w:rPr>
                <w:color w:val="000000" w:themeColor="text1"/>
                <w:lang w:val="en-US"/>
              </w:rPr>
              <w:t>Спортивные мероприятия</w:t>
            </w:r>
          </w:p>
        </w:tc>
        <w:tc>
          <w:tcPr>
            <w:tcW w:w="2050" w:type="pct"/>
            <w:vMerge w:val="restart"/>
            <w:tcBorders>
              <w:top w:val="single" w:sz="4" w:space="0" w:color="auto"/>
              <w:left w:val="single" w:sz="4" w:space="0" w:color="000000"/>
              <w:bottom w:val="single" w:sz="4" w:space="0" w:color="auto"/>
              <w:right w:val="single" w:sz="4" w:space="0" w:color="000000"/>
            </w:tcBorders>
            <w:hideMark/>
          </w:tcPr>
          <w:p w:rsidR="00101AFF" w:rsidRPr="00B0225C" w:rsidRDefault="00101AFF" w:rsidP="005B1C7E">
            <w:pPr>
              <w:pStyle w:val="afa"/>
              <w:spacing w:line="276" w:lineRule="auto"/>
              <w:ind w:right="37"/>
              <w:jc w:val="both"/>
              <w:rPr>
                <w:color w:val="000000" w:themeColor="text1"/>
              </w:rPr>
            </w:pPr>
            <w:r w:rsidRPr="00B0225C">
              <w:rPr>
                <w:color w:val="000000" w:themeColor="text1"/>
              </w:rPr>
              <w:t>Участие в спортивных праздниках, посвященных Дню защиты детей, Дню физкультурника.</w:t>
            </w:r>
          </w:p>
        </w:tc>
      </w:tr>
      <w:tr w:rsidR="00101AFF" w:rsidRPr="00B0225C" w:rsidTr="005B1C7E">
        <w:trPr>
          <w:trHeight w:val="317"/>
        </w:trPr>
        <w:tc>
          <w:tcPr>
            <w:tcW w:w="1602" w:type="pct"/>
            <w:vMerge w:val="restart"/>
            <w:tcBorders>
              <w:top w:val="single" w:sz="4" w:space="0" w:color="auto"/>
              <w:left w:val="single" w:sz="4" w:space="0" w:color="000000"/>
              <w:bottom w:val="single" w:sz="4" w:space="0" w:color="auto"/>
              <w:right w:val="single" w:sz="4" w:space="0" w:color="000000"/>
            </w:tcBorders>
          </w:tcPr>
          <w:p w:rsidR="00101AFF" w:rsidRPr="00B0225C" w:rsidRDefault="00101AFF" w:rsidP="005B1C7E">
            <w:pPr>
              <w:pStyle w:val="afa"/>
              <w:spacing w:line="276" w:lineRule="auto"/>
              <w:ind w:right="37"/>
              <w:jc w:val="both"/>
              <w:rPr>
                <w:b/>
                <w:i/>
                <w:color w:val="000000" w:themeColor="text1"/>
              </w:rPr>
            </w:pPr>
          </w:p>
          <w:p w:rsidR="00101AFF" w:rsidRPr="00B0225C" w:rsidRDefault="00101AFF" w:rsidP="005B1C7E">
            <w:pPr>
              <w:pStyle w:val="afa"/>
              <w:spacing w:line="276" w:lineRule="auto"/>
              <w:ind w:right="37" w:hanging="70"/>
              <w:jc w:val="both"/>
              <w:rPr>
                <w:b/>
                <w:i/>
                <w:color w:val="000000" w:themeColor="text1"/>
                <w:lang w:val="en-US"/>
              </w:rPr>
            </w:pPr>
            <w:r w:rsidRPr="00B0225C">
              <w:rPr>
                <w:b/>
                <w:i/>
                <w:color w:val="000000" w:themeColor="text1"/>
                <w:lang w:val="en-US"/>
              </w:rPr>
              <w:t>Спорткомплекс «Газовик»</w:t>
            </w:r>
          </w:p>
        </w:tc>
        <w:tc>
          <w:tcPr>
            <w:tcW w:w="0" w:type="auto"/>
            <w:vMerge/>
            <w:tcBorders>
              <w:top w:val="single" w:sz="4" w:space="0" w:color="auto"/>
              <w:left w:val="single" w:sz="4" w:space="0" w:color="000000"/>
              <w:bottom w:val="single" w:sz="4" w:space="0" w:color="auto"/>
              <w:right w:val="single" w:sz="4" w:space="0" w:color="000000"/>
            </w:tcBorders>
            <w:vAlign w:val="center"/>
            <w:hideMark/>
          </w:tcPr>
          <w:p w:rsidR="00101AFF" w:rsidRPr="00B0225C" w:rsidRDefault="00101AFF" w:rsidP="005B1C7E">
            <w:pPr>
              <w:rPr>
                <w:rFonts w:ascii="Times New Roman" w:hAnsi="Times New Roman" w:cs="Times New Roman"/>
                <w:color w:val="000000" w:themeColor="text1"/>
                <w:lang w:val="en-US" w:eastAsia="en-US"/>
              </w:rPr>
            </w:pPr>
          </w:p>
        </w:tc>
        <w:tc>
          <w:tcPr>
            <w:tcW w:w="0" w:type="auto"/>
            <w:vMerge/>
            <w:tcBorders>
              <w:top w:val="single" w:sz="4" w:space="0" w:color="auto"/>
              <w:left w:val="single" w:sz="4" w:space="0" w:color="000000"/>
              <w:bottom w:val="single" w:sz="4" w:space="0" w:color="auto"/>
              <w:right w:val="single" w:sz="4" w:space="0" w:color="000000"/>
            </w:tcBorders>
            <w:vAlign w:val="center"/>
            <w:hideMark/>
          </w:tcPr>
          <w:p w:rsidR="00101AFF" w:rsidRPr="00B0225C" w:rsidRDefault="00101AFF" w:rsidP="005B1C7E">
            <w:pPr>
              <w:rPr>
                <w:rFonts w:ascii="Times New Roman" w:hAnsi="Times New Roman" w:cs="Times New Roman"/>
                <w:color w:val="000000" w:themeColor="text1"/>
                <w:lang w:val="en-US" w:eastAsia="en-US"/>
              </w:rPr>
            </w:pPr>
          </w:p>
        </w:tc>
      </w:tr>
      <w:tr w:rsidR="00101AFF" w:rsidRPr="00B0225C" w:rsidTr="005B1C7E">
        <w:trPr>
          <w:trHeight w:val="848"/>
        </w:trPr>
        <w:tc>
          <w:tcPr>
            <w:tcW w:w="0" w:type="auto"/>
            <w:vMerge/>
            <w:tcBorders>
              <w:top w:val="single" w:sz="4" w:space="0" w:color="auto"/>
              <w:left w:val="single" w:sz="4" w:space="0" w:color="000000"/>
              <w:bottom w:val="single" w:sz="4" w:space="0" w:color="auto"/>
              <w:right w:val="single" w:sz="4" w:space="0" w:color="000000"/>
            </w:tcBorders>
            <w:vAlign w:val="center"/>
            <w:hideMark/>
          </w:tcPr>
          <w:p w:rsidR="00101AFF" w:rsidRPr="00B0225C" w:rsidRDefault="00101AFF" w:rsidP="005B1C7E">
            <w:pPr>
              <w:rPr>
                <w:rFonts w:ascii="Times New Roman" w:hAnsi="Times New Roman" w:cs="Times New Roman"/>
                <w:b/>
                <w:i/>
                <w:color w:val="000000" w:themeColor="text1"/>
                <w:lang w:val="en-US" w:eastAsia="en-US"/>
              </w:rPr>
            </w:pPr>
          </w:p>
        </w:tc>
        <w:tc>
          <w:tcPr>
            <w:tcW w:w="0" w:type="auto"/>
            <w:vMerge/>
            <w:tcBorders>
              <w:top w:val="single" w:sz="4" w:space="0" w:color="auto"/>
              <w:left w:val="single" w:sz="4" w:space="0" w:color="000000"/>
              <w:bottom w:val="single" w:sz="4" w:space="0" w:color="auto"/>
              <w:right w:val="single" w:sz="4" w:space="0" w:color="000000"/>
            </w:tcBorders>
            <w:vAlign w:val="center"/>
            <w:hideMark/>
          </w:tcPr>
          <w:p w:rsidR="00101AFF" w:rsidRPr="00B0225C" w:rsidRDefault="00101AFF" w:rsidP="005B1C7E">
            <w:pPr>
              <w:rPr>
                <w:rFonts w:ascii="Times New Roman" w:hAnsi="Times New Roman" w:cs="Times New Roman"/>
                <w:color w:val="000000" w:themeColor="text1"/>
                <w:lang w:val="en-US" w:eastAsia="en-US"/>
              </w:rPr>
            </w:pPr>
          </w:p>
        </w:tc>
        <w:tc>
          <w:tcPr>
            <w:tcW w:w="2050" w:type="pct"/>
            <w:tcBorders>
              <w:top w:val="single" w:sz="4" w:space="0" w:color="auto"/>
              <w:left w:val="single" w:sz="4" w:space="0" w:color="000000"/>
              <w:bottom w:val="single" w:sz="4" w:space="0" w:color="auto"/>
              <w:right w:val="single" w:sz="4" w:space="0" w:color="000000"/>
            </w:tcBorders>
            <w:hideMark/>
          </w:tcPr>
          <w:p w:rsidR="00101AFF" w:rsidRPr="00B0225C" w:rsidRDefault="00101AFF" w:rsidP="005B1C7E">
            <w:pPr>
              <w:pStyle w:val="afa"/>
              <w:spacing w:line="276" w:lineRule="auto"/>
              <w:ind w:right="37" w:hanging="37"/>
              <w:jc w:val="both"/>
              <w:rPr>
                <w:color w:val="000000" w:themeColor="text1"/>
                <w:lang w:val="en-US"/>
              </w:rPr>
            </w:pPr>
            <w:r w:rsidRPr="00B0225C">
              <w:rPr>
                <w:color w:val="000000" w:themeColor="text1"/>
              </w:rPr>
              <w:t xml:space="preserve">Участие в спортивных праздниках, посвященных Дню защиты детей, Дню физкультурника. </w:t>
            </w:r>
            <w:r w:rsidRPr="00B0225C">
              <w:rPr>
                <w:color w:val="000000" w:themeColor="text1"/>
                <w:lang w:val="en-US"/>
              </w:rPr>
              <w:t xml:space="preserve">В соревнованиях «Футбольная весна». </w:t>
            </w:r>
          </w:p>
        </w:tc>
      </w:tr>
      <w:tr w:rsidR="00101AFF" w:rsidRPr="00B0225C" w:rsidTr="005B1C7E">
        <w:trPr>
          <w:trHeight w:val="435"/>
        </w:trPr>
        <w:tc>
          <w:tcPr>
            <w:tcW w:w="1602" w:type="pct"/>
            <w:tcBorders>
              <w:top w:val="single" w:sz="4" w:space="0" w:color="auto"/>
              <w:left w:val="single" w:sz="4" w:space="0" w:color="000000"/>
              <w:bottom w:val="single" w:sz="4" w:space="0" w:color="auto"/>
              <w:right w:val="single" w:sz="4" w:space="0" w:color="000000"/>
            </w:tcBorders>
            <w:hideMark/>
          </w:tcPr>
          <w:p w:rsidR="00101AFF" w:rsidRPr="00AB2706" w:rsidRDefault="00101AFF" w:rsidP="005B1C7E">
            <w:pPr>
              <w:pStyle w:val="afa"/>
              <w:jc w:val="center"/>
              <w:rPr>
                <w:b/>
                <w:i/>
                <w:color w:val="000000" w:themeColor="text1"/>
              </w:rPr>
            </w:pPr>
            <w:r w:rsidRPr="00AB2706">
              <w:rPr>
                <w:b/>
                <w:i/>
                <w:color w:val="000000" w:themeColor="text1"/>
                <w:lang w:val="en-US"/>
              </w:rPr>
              <w:t>ГАУЗ СО</w:t>
            </w:r>
          </w:p>
          <w:p w:rsidR="00101AFF" w:rsidRPr="00AB2706" w:rsidRDefault="00101AFF" w:rsidP="005B1C7E">
            <w:pPr>
              <w:pStyle w:val="afa"/>
              <w:jc w:val="center"/>
              <w:rPr>
                <w:b/>
                <w:i/>
                <w:color w:val="000000" w:themeColor="text1"/>
                <w:lang w:val="en-US"/>
              </w:rPr>
            </w:pPr>
            <w:r w:rsidRPr="00AB2706">
              <w:rPr>
                <w:b/>
                <w:i/>
                <w:color w:val="000000" w:themeColor="text1"/>
                <w:lang w:val="en-US"/>
              </w:rPr>
              <w:t>«Детская поликлиника»</w:t>
            </w:r>
          </w:p>
        </w:tc>
        <w:tc>
          <w:tcPr>
            <w:tcW w:w="1348" w:type="pct"/>
            <w:tcBorders>
              <w:top w:val="single" w:sz="4" w:space="0" w:color="auto"/>
              <w:left w:val="single" w:sz="4" w:space="0" w:color="000000"/>
              <w:bottom w:val="single" w:sz="4" w:space="0" w:color="auto"/>
              <w:right w:val="single" w:sz="4" w:space="0" w:color="000000"/>
            </w:tcBorders>
          </w:tcPr>
          <w:p w:rsidR="00101AFF" w:rsidRPr="00AB2706" w:rsidRDefault="00101AFF" w:rsidP="005B1C7E">
            <w:pPr>
              <w:pStyle w:val="afa"/>
              <w:rPr>
                <w:color w:val="000000" w:themeColor="text1"/>
              </w:rPr>
            </w:pPr>
            <w:r w:rsidRPr="00AB2706">
              <w:rPr>
                <w:color w:val="000000" w:themeColor="text1"/>
              </w:rPr>
              <w:t>Медицинское обслуживание детей (ежедневно); углубленное обследование (АСПОН-д) – ежегодно</w:t>
            </w:r>
          </w:p>
          <w:p w:rsidR="00101AFF" w:rsidRPr="00AB2706" w:rsidRDefault="00101AFF" w:rsidP="005B1C7E">
            <w:pPr>
              <w:pStyle w:val="afa"/>
              <w:rPr>
                <w:color w:val="000000" w:themeColor="text1"/>
              </w:rPr>
            </w:pPr>
          </w:p>
        </w:tc>
        <w:tc>
          <w:tcPr>
            <w:tcW w:w="2050" w:type="pct"/>
            <w:tcBorders>
              <w:top w:val="single" w:sz="4" w:space="0" w:color="auto"/>
              <w:left w:val="single" w:sz="4" w:space="0" w:color="000000"/>
              <w:bottom w:val="single" w:sz="4" w:space="0" w:color="auto"/>
              <w:right w:val="single" w:sz="4" w:space="0" w:color="000000"/>
            </w:tcBorders>
          </w:tcPr>
          <w:p w:rsidR="00101AFF" w:rsidRPr="00AB2706" w:rsidRDefault="00101AFF" w:rsidP="005B1C7E">
            <w:pPr>
              <w:pStyle w:val="afa"/>
              <w:ind w:firstLine="33"/>
              <w:rPr>
                <w:color w:val="000000" w:themeColor="text1"/>
                <w:lang w:val="en-US"/>
              </w:rPr>
            </w:pPr>
            <w:r w:rsidRPr="00AB2706">
              <w:rPr>
                <w:color w:val="000000" w:themeColor="text1"/>
                <w:lang w:val="en-US"/>
              </w:rPr>
              <w:t>Ежедневный осмотр, вакцинация.</w:t>
            </w:r>
          </w:p>
          <w:p w:rsidR="00101AFF" w:rsidRPr="00AB2706" w:rsidRDefault="00101AFF" w:rsidP="005B1C7E">
            <w:pPr>
              <w:pStyle w:val="afa"/>
              <w:rPr>
                <w:color w:val="000000" w:themeColor="text1"/>
                <w:lang w:val="en-US"/>
              </w:rPr>
            </w:pPr>
          </w:p>
        </w:tc>
      </w:tr>
      <w:tr w:rsidR="00101AFF" w:rsidRPr="00B0225C" w:rsidTr="005B1C7E">
        <w:trPr>
          <w:trHeight w:val="435"/>
        </w:trPr>
        <w:tc>
          <w:tcPr>
            <w:tcW w:w="1602" w:type="pct"/>
            <w:tcBorders>
              <w:top w:val="single" w:sz="4" w:space="0" w:color="auto"/>
              <w:left w:val="single" w:sz="4" w:space="0" w:color="000000"/>
              <w:bottom w:val="single" w:sz="4" w:space="0" w:color="auto"/>
              <w:right w:val="single" w:sz="4" w:space="0" w:color="000000"/>
            </w:tcBorders>
            <w:hideMark/>
          </w:tcPr>
          <w:p w:rsidR="00101AFF" w:rsidRPr="000E6EB0" w:rsidRDefault="00101AFF" w:rsidP="005B1C7E">
            <w:pPr>
              <w:pStyle w:val="afa"/>
              <w:jc w:val="center"/>
              <w:rPr>
                <w:b/>
                <w:i/>
                <w:color w:val="00B050"/>
                <w:lang w:val="en-US"/>
              </w:rPr>
            </w:pPr>
            <w:r w:rsidRPr="000E6EB0">
              <w:rPr>
                <w:b/>
              </w:rPr>
              <w:t>ТКДНиЗП</w:t>
            </w:r>
          </w:p>
        </w:tc>
        <w:tc>
          <w:tcPr>
            <w:tcW w:w="1348" w:type="pct"/>
            <w:tcBorders>
              <w:top w:val="single" w:sz="4" w:space="0" w:color="auto"/>
              <w:left w:val="single" w:sz="4" w:space="0" w:color="000000"/>
              <w:bottom w:val="single" w:sz="4" w:space="0" w:color="auto"/>
              <w:right w:val="single" w:sz="4" w:space="0" w:color="000000"/>
            </w:tcBorders>
          </w:tcPr>
          <w:p w:rsidR="00101AFF" w:rsidRPr="00AB2706" w:rsidRDefault="00101AFF" w:rsidP="005B1C7E">
            <w:pPr>
              <w:pStyle w:val="afa"/>
              <w:rPr>
                <w:color w:val="000000" w:themeColor="text1"/>
              </w:rPr>
            </w:pPr>
            <w:r w:rsidRPr="00AB2706">
              <w:rPr>
                <w:color w:val="000000" w:themeColor="text1"/>
              </w:rPr>
              <w:t>Постановка на учёт семей</w:t>
            </w:r>
            <w:r>
              <w:rPr>
                <w:color w:val="000000" w:themeColor="text1"/>
              </w:rPr>
              <w:t>, находящихся в социально опасном положении,</w:t>
            </w:r>
            <w:r w:rsidRPr="00AB2706">
              <w:rPr>
                <w:color w:val="000000" w:themeColor="text1"/>
              </w:rPr>
              <w:t>сопровождение семей.</w:t>
            </w:r>
          </w:p>
        </w:tc>
        <w:tc>
          <w:tcPr>
            <w:tcW w:w="2050" w:type="pct"/>
            <w:tcBorders>
              <w:top w:val="single" w:sz="4" w:space="0" w:color="auto"/>
              <w:left w:val="single" w:sz="4" w:space="0" w:color="000000"/>
              <w:bottom w:val="single" w:sz="4" w:space="0" w:color="auto"/>
              <w:right w:val="single" w:sz="4" w:space="0" w:color="000000"/>
            </w:tcBorders>
          </w:tcPr>
          <w:p w:rsidR="00101AFF" w:rsidRPr="00AB2706" w:rsidRDefault="00101AFF" w:rsidP="005B1C7E">
            <w:pPr>
              <w:pStyle w:val="afa"/>
              <w:ind w:firstLine="33"/>
              <w:rPr>
                <w:color w:val="000000" w:themeColor="text1"/>
              </w:rPr>
            </w:pPr>
            <w:r w:rsidRPr="00AB2706">
              <w:rPr>
                <w:color w:val="000000" w:themeColor="text1"/>
              </w:rPr>
              <w:t>Проведение профилактической работы с родителями, направленной на реализацию ИПРЫ.Оформление отчетов по проведению профилактической работы, занесение данных в КАИС «Подросток».</w:t>
            </w:r>
          </w:p>
          <w:p w:rsidR="00101AFF" w:rsidRPr="00AB2706" w:rsidRDefault="00101AFF" w:rsidP="005B1C7E">
            <w:pPr>
              <w:pStyle w:val="afa"/>
              <w:ind w:firstLine="33"/>
              <w:rPr>
                <w:color w:val="000000" w:themeColor="text1"/>
              </w:rPr>
            </w:pPr>
          </w:p>
        </w:tc>
      </w:tr>
    </w:tbl>
    <w:p w:rsidR="00101AFF" w:rsidRPr="00B0225C" w:rsidRDefault="00101AFF" w:rsidP="009B4A3B">
      <w:pPr>
        <w:pStyle w:val="afa"/>
        <w:adjustRightInd w:val="0"/>
        <w:jc w:val="center"/>
        <w:rPr>
          <w:b/>
        </w:rPr>
      </w:pPr>
      <w:r w:rsidRPr="00B0225C">
        <w:rPr>
          <w:b/>
        </w:rPr>
        <w:t>Национально-культурные условия</w:t>
      </w:r>
    </w:p>
    <w:p w:rsidR="00101AFF" w:rsidRPr="00B0225C" w:rsidRDefault="00101AFF" w:rsidP="00101AFF">
      <w:pPr>
        <w:pStyle w:val="211"/>
        <w:spacing w:line="240" w:lineRule="auto"/>
        <w:ind w:firstLine="426"/>
        <w:rPr>
          <w:sz w:val="24"/>
          <w:szCs w:val="24"/>
        </w:rPr>
      </w:pPr>
      <w:r w:rsidRPr="00B0225C">
        <w:rPr>
          <w:sz w:val="24"/>
          <w:szCs w:val="24"/>
        </w:rPr>
        <w:t xml:space="preserve"> Программа разработана для детей, проживающих на Северном Урале, на севере Свердловской области, в городе Краснотурьинске. Этнический состав воспитанников ДОУ: русские, узбеки, таджики, армяне, но основной контингент – дети из русскоязычных семей. Обучение и воспитание в ДОУ осуществляется на русском языке и учитываются реальные потребности детей различной этнической</w:t>
      </w:r>
      <w:r w:rsidRPr="00B0225C">
        <w:rPr>
          <w:sz w:val="24"/>
          <w:szCs w:val="24"/>
        </w:rPr>
        <w:tab/>
        <w:t xml:space="preserve">принадлежности. Педагоги ДОУ с уважением относятся к детям других национальностей, внимательно прислушиваются к пожеланиям родителей из семей другой этнической принадлежности. </w:t>
      </w:r>
    </w:p>
    <w:p w:rsidR="00101AFF" w:rsidRPr="00B0225C" w:rsidRDefault="00101AFF" w:rsidP="00101AFF">
      <w:pPr>
        <w:pStyle w:val="211"/>
        <w:spacing w:line="240" w:lineRule="auto"/>
        <w:ind w:firstLine="426"/>
        <w:rPr>
          <w:sz w:val="24"/>
          <w:szCs w:val="24"/>
        </w:rPr>
      </w:pPr>
      <w:r w:rsidRPr="00B0225C">
        <w:rPr>
          <w:sz w:val="24"/>
          <w:szCs w:val="24"/>
        </w:rPr>
        <w:t>С учетом национально-культурных традиций осуществляется отбор произведений национальных (местных) писателей, по</w:t>
      </w:r>
      <w:r w:rsidRPr="00B0225C">
        <w:rPr>
          <w:sz w:val="24"/>
          <w:szCs w:val="24"/>
        </w:rPr>
        <w:softHyphen/>
        <w:t>этов, композиторов, художников, образцов национального (мест</w:t>
      </w:r>
      <w:r w:rsidRPr="00B0225C">
        <w:rPr>
          <w:sz w:val="24"/>
          <w:szCs w:val="24"/>
        </w:rPr>
        <w:softHyphen/>
        <w:t>ного) фольклора, народных художественных промыслов при ознакомлении детей с искусством, народных игр, средств оздоровления.</w:t>
      </w:r>
    </w:p>
    <w:p w:rsidR="00101AFF" w:rsidRPr="00101AFF" w:rsidRDefault="00101AFF" w:rsidP="00101AFF">
      <w:pPr>
        <w:pStyle w:val="afa"/>
        <w:ind w:firstLine="426"/>
        <w:jc w:val="both"/>
        <w:rPr>
          <w:bCs/>
          <w:iCs/>
        </w:rPr>
      </w:pPr>
      <w:r w:rsidRPr="00B0225C">
        <w:t xml:space="preserve"> Дети приобщаются к национально-культурным традициям через: </w:t>
      </w:r>
      <w:r w:rsidRPr="00B0225C">
        <w:rPr>
          <w:lang w:eastAsia="ko-KR"/>
        </w:rPr>
        <w:t xml:space="preserve">поговорки и пословицы, </w:t>
      </w:r>
      <w:r w:rsidRPr="00B0225C">
        <w:t xml:space="preserve">загадки, </w:t>
      </w:r>
      <w:r w:rsidRPr="00B0225C">
        <w:rPr>
          <w:lang w:eastAsia="ko-KR"/>
        </w:rPr>
        <w:t xml:space="preserve">песни, сказки, сказы, мифы, фольклор, </w:t>
      </w:r>
      <w:r w:rsidRPr="00B0225C">
        <w:t xml:space="preserve">игры, </w:t>
      </w:r>
      <w:r w:rsidRPr="00B0225C">
        <w:rPr>
          <w:snapToGrid w:val="0"/>
        </w:rPr>
        <w:t>народную игрушку,</w:t>
      </w:r>
      <w:r w:rsidRPr="00B0225C">
        <w:rPr>
          <w:rStyle w:val="apple-converted-space"/>
          <w:rFonts w:eastAsia="Courier New"/>
        </w:rPr>
        <w:t> </w:t>
      </w:r>
      <w:r w:rsidRPr="00B0225C">
        <w:rPr>
          <w:snapToGrid w:val="0"/>
        </w:rPr>
        <w:t xml:space="preserve">декоративно-прикладное искусство, </w:t>
      </w:r>
      <w:r w:rsidRPr="00B0225C">
        <w:rPr>
          <w:bCs/>
          <w:iCs/>
        </w:rPr>
        <w:t>природные богатства земли Уральской.</w:t>
      </w:r>
    </w:p>
    <w:p w:rsidR="00101AFF" w:rsidRPr="00B0225C" w:rsidRDefault="00101AFF" w:rsidP="00101AFF">
      <w:pPr>
        <w:pStyle w:val="afa"/>
        <w:adjustRightInd w:val="0"/>
        <w:jc w:val="center"/>
        <w:rPr>
          <w:b/>
        </w:rPr>
      </w:pPr>
      <w:r w:rsidRPr="00B0225C">
        <w:rPr>
          <w:b/>
        </w:rPr>
        <w:t>Демографические условия</w:t>
      </w:r>
    </w:p>
    <w:p w:rsidR="00101AFF" w:rsidRDefault="00101AFF" w:rsidP="00101AFF">
      <w:pPr>
        <w:pStyle w:val="afa"/>
        <w:adjustRightInd w:val="0"/>
        <w:ind w:firstLine="567"/>
        <w:jc w:val="both"/>
      </w:pPr>
      <w:r w:rsidRPr="00B0225C">
        <w:t xml:space="preserve">Анализ социального статуса семей </w:t>
      </w:r>
      <w:r>
        <w:t xml:space="preserve">группы компенсирующей направленности для детей с ОВЗ с ТНР </w:t>
      </w:r>
      <w:r w:rsidRPr="00B0225C">
        <w:t xml:space="preserve">выявил, что в </w:t>
      </w:r>
      <w:r>
        <w:t>данной группе</w:t>
      </w:r>
      <w:r w:rsidRPr="00B0225C">
        <w:t xml:space="preserve"> воспитываются дети из:</w:t>
      </w:r>
    </w:p>
    <w:p w:rsidR="00A53EC6" w:rsidRDefault="00A53EC6" w:rsidP="00101AFF">
      <w:pPr>
        <w:pStyle w:val="afa"/>
        <w:adjustRightInd w:val="0"/>
        <w:ind w:firstLine="567"/>
        <w:jc w:val="both"/>
      </w:pPr>
    </w:p>
    <w:tbl>
      <w:tblPr>
        <w:tblStyle w:val="af7"/>
        <w:tblW w:w="5000" w:type="pct"/>
        <w:tblLook w:val="04A0" w:firstRow="1" w:lastRow="0" w:firstColumn="1" w:lastColumn="0" w:noHBand="0" w:noVBand="1"/>
      </w:tblPr>
      <w:tblGrid>
        <w:gridCol w:w="8696"/>
        <w:gridCol w:w="1819"/>
      </w:tblGrid>
      <w:tr w:rsidR="00101AFF" w:rsidRPr="00B0225C" w:rsidTr="00101AFF">
        <w:tc>
          <w:tcPr>
            <w:tcW w:w="4135" w:type="pct"/>
            <w:tcBorders>
              <w:top w:val="single" w:sz="4" w:space="0" w:color="auto"/>
              <w:left w:val="single" w:sz="4" w:space="0" w:color="auto"/>
              <w:bottom w:val="single" w:sz="4" w:space="0" w:color="auto"/>
              <w:right w:val="single" w:sz="4" w:space="0" w:color="auto"/>
            </w:tcBorders>
            <w:vAlign w:val="center"/>
            <w:hideMark/>
          </w:tcPr>
          <w:p w:rsidR="00101AFF" w:rsidRPr="00B0225C" w:rsidRDefault="00101AFF" w:rsidP="005B1C7E">
            <w:pPr>
              <w:tabs>
                <w:tab w:val="left" w:pos="0"/>
              </w:tabs>
              <w:jc w:val="center"/>
              <w:rPr>
                <w:rFonts w:ascii="Times New Roman" w:eastAsia="Times New Roman" w:hAnsi="Times New Roman" w:cs="Times New Roman"/>
                <w:b/>
                <w:sz w:val="24"/>
                <w:szCs w:val="24"/>
              </w:rPr>
            </w:pPr>
            <w:r w:rsidRPr="00B0225C">
              <w:rPr>
                <w:rFonts w:ascii="Times New Roman" w:hAnsi="Times New Roman" w:cs="Times New Roman"/>
                <w:b/>
                <w:sz w:val="24"/>
                <w:szCs w:val="24"/>
              </w:rPr>
              <w:t>Особенности семьи</w:t>
            </w:r>
          </w:p>
        </w:tc>
        <w:tc>
          <w:tcPr>
            <w:tcW w:w="865" w:type="pct"/>
            <w:tcBorders>
              <w:top w:val="single" w:sz="4" w:space="0" w:color="auto"/>
              <w:left w:val="single" w:sz="4" w:space="0" w:color="auto"/>
              <w:bottom w:val="single" w:sz="4" w:space="0" w:color="auto"/>
              <w:right w:val="single" w:sz="4" w:space="0" w:color="auto"/>
            </w:tcBorders>
            <w:vAlign w:val="center"/>
            <w:hideMark/>
          </w:tcPr>
          <w:p w:rsidR="00101AFF" w:rsidRDefault="00101AFF" w:rsidP="00101AFF">
            <w:pPr>
              <w:tabs>
                <w:tab w:val="left" w:pos="0"/>
              </w:tabs>
              <w:ind w:firstLine="34"/>
              <w:jc w:val="center"/>
              <w:rPr>
                <w:rFonts w:ascii="Times New Roman" w:hAnsi="Times New Roman" w:cs="Times New Roman"/>
                <w:b/>
                <w:sz w:val="24"/>
                <w:szCs w:val="24"/>
              </w:rPr>
            </w:pPr>
            <w:r w:rsidRPr="00B0225C">
              <w:rPr>
                <w:rFonts w:ascii="Times New Roman" w:hAnsi="Times New Roman" w:cs="Times New Roman"/>
                <w:b/>
                <w:sz w:val="24"/>
                <w:szCs w:val="24"/>
              </w:rPr>
              <w:t>Количество</w:t>
            </w:r>
          </w:p>
          <w:p w:rsidR="00101AFF" w:rsidRPr="00B0225C" w:rsidRDefault="00101AFF" w:rsidP="00101AFF">
            <w:pPr>
              <w:tabs>
                <w:tab w:val="left" w:pos="0"/>
              </w:tabs>
              <w:ind w:firstLine="34"/>
              <w:jc w:val="center"/>
              <w:rPr>
                <w:rFonts w:ascii="Times New Roman" w:eastAsia="Times New Roman" w:hAnsi="Times New Roman" w:cs="Times New Roman"/>
                <w:b/>
                <w:sz w:val="24"/>
                <w:szCs w:val="24"/>
              </w:rPr>
            </w:pPr>
            <w:r w:rsidRPr="00B0225C">
              <w:rPr>
                <w:rFonts w:ascii="Times New Roman" w:hAnsi="Times New Roman" w:cs="Times New Roman"/>
                <w:b/>
                <w:sz w:val="24"/>
                <w:szCs w:val="24"/>
              </w:rPr>
              <w:t xml:space="preserve"> семей</w:t>
            </w:r>
          </w:p>
        </w:tc>
      </w:tr>
      <w:tr w:rsidR="00101AFF" w:rsidRPr="00B0225C" w:rsidTr="00101AFF">
        <w:tc>
          <w:tcPr>
            <w:tcW w:w="4135" w:type="pct"/>
            <w:tcBorders>
              <w:top w:val="single" w:sz="4" w:space="0" w:color="auto"/>
              <w:left w:val="single" w:sz="4" w:space="0" w:color="auto"/>
              <w:bottom w:val="single" w:sz="4" w:space="0" w:color="auto"/>
              <w:right w:val="single" w:sz="4" w:space="0" w:color="auto"/>
            </w:tcBorders>
            <w:hideMark/>
          </w:tcPr>
          <w:p w:rsidR="00101AFF" w:rsidRPr="00B0225C" w:rsidRDefault="00101AFF" w:rsidP="00101AFF">
            <w:pPr>
              <w:tabs>
                <w:tab w:val="left" w:pos="0"/>
              </w:tabs>
              <w:ind w:firstLine="0"/>
              <w:rPr>
                <w:rFonts w:ascii="Times New Roman" w:eastAsia="Times New Roman" w:hAnsi="Times New Roman" w:cs="Times New Roman"/>
                <w:sz w:val="24"/>
                <w:szCs w:val="24"/>
              </w:rPr>
            </w:pPr>
            <w:r w:rsidRPr="00B0225C">
              <w:rPr>
                <w:rFonts w:ascii="Times New Roman" w:hAnsi="Times New Roman" w:cs="Times New Roman"/>
                <w:sz w:val="24"/>
                <w:szCs w:val="24"/>
              </w:rPr>
              <w:t>Малообеспеченных семей</w:t>
            </w:r>
          </w:p>
        </w:tc>
        <w:tc>
          <w:tcPr>
            <w:tcW w:w="865" w:type="pct"/>
            <w:tcBorders>
              <w:top w:val="single" w:sz="4" w:space="0" w:color="auto"/>
              <w:left w:val="single" w:sz="4" w:space="0" w:color="auto"/>
              <w:bottom w:val="single" w:sz="4" w:space="0" w:color="auto"/>
              <w:right w:val="single" w:sz="4" w:space="0" w:color="auto"/>
            </w:tcBorders>
            <w:hideMark/>
          </w:tcPr>
          <w:p w:rsidR="00101AFF" w:rsidRPr="00BE1B98" w:rsidRDefault="00101AFF" w:rsidP="00101AFF">
            <w:pPr>
              <w:tabs>
                <w:tab w:val="left" w:pos="0"/>
              </w:tabs>
              <w:ind w:firstLine="34"/>
              <w:jc w:val="center"/>
              <w:rPr>
                <w:rFonts w:ascii="Times New Roman" w:eastAsia="Times New Roman" w:hAnsi="Times New Roman" w:cs="Times New Roman"/>
                <w:sz w:val="24"/>
                <w:szCs w:val="24"/>
              </w:rPr>
            </w:pPr>
            <w:r w:rsidRPr="00BE1B98">
              <w:rPr>
                <w:rFonts w:ascii="Times New Roman" w:hAnsi="Times New Roman" w:cs="Times New Roman"/>
                <w:sz w:val="24"/>
                <w:szCs w:val="24"/>
              </w:rPr>
              <w:t>4</w:t>
            </w:r>
          </w:p>
        </w:tc>
      </w:tr>
      <w:tr w:rsidR="00101AFF" w:rsidRPr="00B0225C" w:rsidTr="00101AFF">
        <w:tc>
          <w:tcPr>
            <w:tcW w:w="4135" w:type="pct"/>
            <w:tcBorders>
              <w:top w:val="single" w:sz="4" w:space="0" w:color="auto"/>
              <w:left w:val="single" w:sz="4" w:space="0" w:color="auto"/>
              <w:bottom w:val="single" w:sz="4" w:space="0" w:color="auto"/>
              <w:right w:val="single" w:sz="4" w:space="0" w:color="auto"/>
            </w:tcBorders>
            <w:hideMark/>
          </w:tcPr>
          <w:p w:rsidR="00101AFF" w:rsidRPr="00B0225C" w:rsidRDefault="00101AFF" w:rsidP="00101AFF">
            <w:pPr>
              <w:tabs>
                <w:tab w:val="left" w:pos="0"/>
              </w:tabs>
              <w:ind w:firstLine="0"/>
              <w:rPr>
                <w:rFonts w:ascii="Times New Roman" w:eastAsia="Times New Roman" w:hAnsi="Times New Roman" w:cs="Times New Roman"/>
                <w:sz w:val="24"/>
                <w:szCs w:val="24"/>
              </w:rPr>
            </w:pPr>
            <w:r w:rsidRPr="00B0225C">
              <w:rPr>
                <w:rFonts w:ascii="Times New Roman" w:hAnsi="Times New Roman" w:cs="Times New Roman"/>
                <w:sz w:val="24"/>
                <w:szCs w:val="24"/>
              </w:rPr>
              <w:t xml:space="preserve">Многодетных семей  </w:t>
            </w:r>
          </w:p>
        </w:tc>
        <w:tc>
          <w:tcPr>
            <w:tcW w:w="865" w:type="pct"/>
            <w:tcBorders>
              <w:top w:val="single" w:sz="4" w:space="0" w:color="auto"/>
              <w:left w:val="single" w:sz="4" w:space="0" w:color="auto"/>
              <w:bottom w:val="single" w:sz="4" w:space="0" w:color="auto"/>
              <w:right w:val="single" w:sz="4" w:space="0" w:color="auto"/>
            </w:tcBorders>
            <w:hideMark/>
          </w:tcPr>
          <w:p w:rsidR="00101AFF" w:rsidRPr="00BE1B98" w:rsidRDefault="00101AFF" w:rsidP="00101AFF">
            <w:pPr>
              <w:tabs>
                <w:tab w:val="left" w:pos="0"/>
              </w:tabs>
              <w:ind w:firstLine="34"/>
              <w:jc w:val="center"/>
              <w:rPr>
                <w:rFonts w:ascii="Times New Roman" w:eastAsia="Times New Roman" w:hAnsi="Times New Roman" w:cs="Times New Roman"/>
                <w:sz w:val="24"/>
                <w:szCs w:val="24"/>
              </w:rPr>
            </w:pPr>
            <w:r>
              <w:rPr>
                <w:rFonts w:ascii="Times New Roman" w:hAnsi="Times New Roman" w:cs="Times New Roman"/>
                <w:sz w:val="24"/>
                <w:szCs w:val="24"/>
              </w:rPr>
              <w:t>4</w:t>
            </w:r>
          </w:p>
        </w:tc>
      </w:tr>
      <w:tr w:rsidR="00101AFF" w:rsidRPr="00B0225C" w:rsidTr="00101AFF">
        <w:tc>
          <w:tcPr>
            <w:tcW w:w="4135" w:type="pct"/>
            <w:tcBorders>
              <w:top w:val="single" w:sz="4" w:space="0" w:color="auto"/>
              <w:left w:val="single" w:sz="4" w:space="0" w:color="auto"/>
              <w:bottom w:val="single" w:sz="4" w:space="0" w:color="auto"/>
              <w:right w:val="single" w:sz="4" w:space="0" w:color="auto"/>
            </w:tcBorders>
            <w:hideMark/>
          </w:tcPr>
          <w:p w:rsidR="00101AFF" w:rsidRPr="00B0225C" w:rsidRDefault="00101AFF" w:rsidP="00101AFF">
            <w:pPr>
              <w:tabs>
                <w:tab w:val="left" w:pos="0"/>
              </w:tabs>
              <w:ind w:firstLine="0"/>
              <w:rPr>
                <w:rFonts w:ascii="Times New Roman" w:eastAsia="Times New Roman" w:hAnsi="Times New Roman" w:cs="Times New Roman"/>
                <w:sz w:val="24"/>
                <w:szCs w:val="24"/>
              </w:rPr>
            </w:pPr>
            <w:r w:rsidRPr="00B0225C">
              <w:rPr>
                <w:rFonts w:ascii="Times New Roman" w:hAnsi="Times New Roman" w:cs="Times New Roman"/>
                <w:sz w:val="24"/>
                <w:szCs w:val="24"/>
              </w:rPr>
              <w:t>Семей – беженцев</w:t>
            </w:r>
          </w:p>
        </w:tc>
        <w:tc>
          <w:tcPr>
            <w:tcW w:w="865" w:type="pct"/>
            <w:tcBorders>
              <w:top w:val="single" w:sz="4" w:space="0" w:color="auto"/>
              <w:left w:val="single" w:sz="4" w:space="0" w:color="auto"/>
              <w:bottom w:val="single" w:sz="4" w:space="0" w:color="auto"/>
              <w:right w:val="single" w:sz="4" w:space="0" w:color="auto"/>
            </w:tcBorders>
            <w:hideMark/>
          </w:tcPr>
          <w:p w:rsidR="00101AFF" w:rsidRPr="00BE1B98" w:rsidRDefault="00101AFF" w:rsidP="00101AFF">
            <w:pPr>
              <w:tabs>
                <w:tab w:val="left" w:pos="0"/>
              </w:tabs>
              <w:ind w:firstLine="34"/>
              <w:jc w:val="center"/>
              <w:rPr>
                <w:rFonts w:ascii="Times New Roman" w:eastAsia="Times New Roman" w:hAnsi="Times New Roman" w:cs="Times New Roman"/>
                <w:sz w:val="24"/>
                <w:szCs w:val="24"/>
              </w:rPr>
            </w:pPr>
            <w:r w:rsidRPr="00BE1B98">
              <w:rPr>
                <w:rFonts w:ascii="Times New Roman" w:hAnsi="Times New Roman" w:cs="Times New Roman"/>
                <w:sz w:val="24"/>
                <w:szCs w:val="24"/>
              </w:rPr>
              <w:t>-</w:t>
            </w:r>
          </w:p>
        </w:tc>
      </w:tr>
      <w:tr w:rsidR="00101AFF" w:rsidRPr="00B0225C" w:rsidTr="00101AFF">
        <w:tc>
          <w:tcPr>
            <w:tcW w:w="4135" w:type="pct"/>
            <w:tcBorders>
              <w:top w:val="single" w:sz="4" w:space="0" w:color="auto"/>
              <w:left w:val="single" w:sz="4" w:space="0" w:color="auto"/>
              <w:bottom w:val="single" w:sz="4" w:space="0" w:color="auto"/>
              <w:right w:val="single" w:sz="4" w:space="0" w:color="auto"/>
            </w:tcBorders>
            <w:hideMark/>
          </w:tcPr>
          <w:p w:rsidR="00101AFF" w:rsidRPr="00B0225C" w:rsidRDefault="00101AFF" w:rsidP="00101AFF">
            <w:pPr>
              <w:tabs>
                <w:tab w:val="left" w:pos="0"/>
              </w:tabs>
              <w:ind w:firstLine="0"/>
              <w:rPr>
                <w:rFonts w:ascii="Times New Roman" w:eastAsia="Times New Roman" w:hAnsi="Times New Roman" w:cs="Times New Roman"/>
                <w:sz w:val="24"/>
                <w:szCs w:val="24"/>
              </w:rPr>
            </w:pPr>
            <w:r w:rsidRPr="00B0225C">
              <w:rPr>
                <w:rFonts w:ascii="Times New Roman" w:hAnsi="Times New Roman" w:cs="Times New Roman"/>
                <w:sz w:val="24"/>
                <w:szCs w:val="24"/>
              </w:rPr>
              <w:t xml:space="preserve">Семей из стран ближнего зарубежья  </w:t>
            </w:r>
          </w:p>
        </w:tc>
        <w:tc>
          <w:tcPr>
            <w:tcW w:w="865" w:type="pct"/>
            <w:tcBorders>
              <w:top w:val="single" w:sz="4" w:space="0" w:color="auto"/>
              <w:left w:val="single" w:sz="4" w:space="0" w:color="auto"/>
              <w:bottom w:val="single" w:sz="4" w:space="0" w:color="auto"/>
              <w:right w:val="single" w:sz="4" w:space="0" w:color="auto"/>
            </w:tcBorders>
            <w:vAlign w:val="center"/>
            <w:hideMark/>
          </w:tcPr>
          <w:p w:rsidR="00101AFF" w:rsidRPr="00BE1B98" w:rsidRDefault="00101AFF" w:rsidP="00101AFF">
            <w:pPr>
              <w:tabs>
                <w:tab w:val="left" w:pos="0"/>
              </w:tabs>
              <w:ind w:firstLine="34"/>
              <w:jc w:val="center"/>
              <w:rPr>
                <w:rFonts w:ascii="Times New Roman" w:eastAsia="Times New Roman" w:hAnsi="Times New Roman" w:cs="Times New Roman"/>
                <w:sz w:val="24"/>
                <w:szCs w:val="24"/>
              </w:rPr>
            </w:pPr>
            <w:r w:rsidRPr="00BE1B98">
              <w:rPr>
                <w:rFonts w:ascii="Times New Roman" w:hAnsi="Times New Roman" w:cs="Times New Roman"/>
                <w:sz w:val="24"/>
                <w:szCs w:val="24"/>
              </w:rPr>
              <w:t>-</w:t>
            </w:r>
          </w:p>
        </w:tc>
      </w:tr>
      <w:tr w:rsidR="00101AFF" w:rsidRPr="00B0225C" w:rsidTr="00101AFF">
        <w:tc>
          <w:tcPr>
            <w:tcW w:w="4135" w:type="pct"/>
            <w:tcBorders>
              <w:top w:val="single" w:sz="4" w:space="0" w:color="auto"/>
              <w:left w:val="single" w:sz="4" w:space="0" w:color="auto"/>
              <w:bottom w:val="single" w:sz="4" w:space="0" w:color="auto"/>
              <w:right w:val="single" w:sz="4" w:space="0" w:color="auto"/>
            </w:tcBorders>
            <w:hideMark/>
          </w:tcPr>
          <w:p w:rsidR="00101AFF" w:rsidRPr="00B0225C" w:rsidRDefault="00101AFF" w:rsidP="00101AFF">
            <w:pPr>
              <w:tabs>
                <w:tab w:val="left" w:pos="0"/>
              </w:tabs>
              <w:ind w:firstLine="0"/>
              <w:rPr>
                <w:rFonts w:ascii="Times New Roman" w:eastAsia="Times New Roman" w:hAnsi="Times New Roman" w:cs="Times New Roman"/>
                <w:sz w:val="24"/>
                <w:szCs w:val="24"/>
              </w:rPr>
            </w:pPr>
            <w:r w:rsidRPr="00B0225C">
              <w:rPr>
                <w:rFonts w:ascii="Times New Roman" w:hAnsi="Times New Roman" w:cs="Times New Roman"/>
                <w:sz w:val="24"/>
                <w:szCs w:val="24"/>
              </w:rPr>
              <w:t>Семей, взявших под опеку детей</w:t>
            </w:r>
          </w:p>
        </w:tc>
        <w:tc>
          <w:tcPr>
            <w:tcW w:w="865" w:type="pct"/>
            <w:tcBorders>
              <w:top w:val="single" w:sz="4" w:space="0" w:color="auto"/>
              <w:left w:val="single" w:sz="4" w:space="0" w:color="auto"/>
              <w:bottom w:val="single" w:sz="4" w:space="0" w:color="auto"/>
              <w:right w:val="single" w:sz="4" w:space="0" w:color="auto"/>
            </w:tcBorders>
            <w:vAlign w:val="center"/>
            <w:hideMark/>
          </w:tcPr>
          <w:p w:rsidR="00101AFF" w:rsidRPr="00BE1B98" w:rsidRDefault="00101AFF" w:rsidP="00101AFF">
            <w:pPr>
              <w:tabs>
                <w:tab w:val="left" w:pos="0"/>
              </w:tabs>
              <w:ind w:firstLine="34"/>
              <w:jc w:val="center"/>
              <w:rPr>
                <w:rFonts w:ascii="Times New Roman" w:eastAsia="Times New Roman" w:hAnsi="Times New Roman" w:cs="Times New Roman"/>
                <w:sz w:val="24"/>
                <w:szCs w:val="24"/>
              </w:rPr>
            </w:pPr>
            <w:r w:rsidRPr="00BE1B98">
              <w:rPr>
                <w:rFonts w:ascii="Times New Roman" w:hAnsi="Times New Roman" w:cs="Times New Roman"/>
                <w:sz w:val="24"/>
                <w:szCs w:val="24"/>
              </w:rPr>
              <w:t>-</w:t>
            </w:r>
          </w:p>
        </w:tc>
      </w:tr>
      <w:tr w:rsidR="00101AFF" w:rsidRPr="00B0225C" w:rsidTr="00101AFF">
        <w:tc>
          <w:tcPr>
            <w:tcW w:w="4135" w:type="pct"/>
            <w:tcBorders>
              <w:top w:val="single" w:sz="4" w:space="0" w:color="auto"/>
              <w:left w:val="single" w:sz="4" w:space="0" w:color="auto"/>
              <w:bottom w:val="single" w:sz="4" w:space="0" w:color="auto"/>
              <w:right w:val="single" w:sz="4" w:space="0" w:color="auto"/>
            </w:tcBorders>
            <w:hideMark/>
          </w:tcPr>
          <w:p w:rsidR="00101AFF" w:rsidRPr="00B0225C" w:rsidRDefault="00101AFF" w:rsidP="00101AFF">
            <w:pPr>
              <w:tabs>
                <w:tab w:val="left" w:pos="0"/>
              </w:tabs>
              <w:ind w:firstLine="0"/>
              <w:rPr>
                <w:rFonts w:ascii="Times New Roman" w:eastAsia="Times New Roman" w:hAnsi="Times New Roman" w:cs="Times New Roman"/>
                <w:sz w:val="24"/>
                <w:szCs w:val="24"/>
              </w:rPr>
            </w:pPr>
            <w:r w:rsidRPr="00B0225C">
              <w:rPr>
                <w:rFonts w:ascii="Times New Roman" w:hAnsi="Times New Roman" w:cs="Times New Roman"/>
                <w:sz w:val="24"/>
                <w:szCs w:val="24"/>
              </w:rPr>
              <w:t xml:space="preserve">Приемных семьей  </w:t>
            </w:r>
          </w:p>
        </w:tc>
        <w:tc>
          <w:tcPr>
            <w:tcW w:w="865" w:type="pct"/>
            <w:tcBorders>
              <w:top w:val="single" w:sz="4" w:space="0" w:color="auto"/>
              <w:left w:val="single" w:sz="4" w:space="0" w:color="auto"/>
              <w:bottom w:val="single" w:sz="4" w:space="0" w:color="auto"/>
              <w:right w:val="single" w:sz="4" w:space="0" w:color="auto"/>
            </w:tcBorders>
            <w:vAlign w:val="center"/>
            <w:hideMark/>
          </w:tcPr>
          <w:p w:rsidR="00101AFF" w:rsidRPr="00BE1B98" w:rsidRDefault="00101AFF" w:rsidP="00101AFF">
            <w:pPr>
              <w:tabs>
                <w:tab w:val="left" w:pos="0"/>
              </w:tabs>
              <w:ind w:firstLine="34"/>
              <w:jc w:val="center"/>
              <w:rPr>
                <w:rFonts w:ascii="Times New Roman" w:eastAsia="Times New Roman" w:hAnsi="Times New Roman" w:cs="Times New Roman"/>
                <w:sz w:val="24"/>
                <w:szCs w:val="24"/>
              </w:rPr>
            </w:pPr>
            <w:r w:rsidRPr="00BE1B98">
              <w:rPr>
                <w:rFonts w:ascii="Times New Roman" w:hAnsi="Times New Roman" w:cs="Times New Roman"/>
                <w:sz w:val="24"/>
                <w:szCs w:val="24"/>
              </w:rPr>
              <w:t>-</w:t>
            </w:r>
          </w:p>
        </w:tc>
      </w:tr>
      <w:tr w:rsidR="00101AFF" w:rsidRPr="00B0225C" w:rsidTr="00101AFF">
        <w:tc>
          <w:tcPr>
            <w:tcW w:w="4135" w:type="pct"/>
            <w:tcBorders>
              <w:top w:val="single" w:sz="4" w:space="0" w:color="auto"/>
              <w:left w:val="single" w:sz="4" w:space="0" w:color="auto"/>
              <w:bottom w:val="single" w:sz="4" w:space="0" w:color="auto"/>
              <w:right w:val="single" w:sz="4" w:space="0" w:color="auto"/>
            </w:tcBorders>
            <w:hideMark/>
          </w:tcPr>
          <w:p w:rsidR="00101AFF" w:rsidRPr="00B0225C" w:rsidRDefault="00101AFF" w:rsidP="00101AFF">
            <w:pPr>
              <w:tabs>
                <w:tab w:val="left" w:pos="0"/>
              </w:tabs>
              <w:ind w:firstLine="0"/>
              <w:rPr>
                <w:rFonts w:ascii="Times New Roman" w:eastAsia="Times New Roman" w:hAnsi="Times New Roman" w:cs="Times New Roman"/>
                <w:sz w:val="24"/>
                <w:szCs w:val="24"/>
              </w:rPr>
            </w:pPr>
            <w:r w:rsidRPr="00B0225C">
              <w:rPr>
                <w:rFonts w:ascii="Times New Roman" w:hAnsi="Times New Roman" w:cs="Times New Roman"/>
                <w:sz w:val="24"/>
                <w:szCs w:val="24"/>
              </w:rPr>
              <w:t>Полных семей</w:t>
            </w:r>
          </w:p>
        </w:tc>
        <w:tc>
          <w:tcPr>
            <w:tcW w:w="865" w:type="pct"/>
            <w:tcBorders>
              <w:top w:val="single" w:sz="4" w:space="0" w:color="auto"/>
              <w:left w:val="single" w:sz="4" w:space="0" w:color="auto"/>
              <w:bottom w:val="single" w:sz="4" w:space="0" w:color="auto"/>
              <w:right w:val="single" w:sz="4" w:space="0" w:color="auto"/>
            </w:tcBorders>
            <w:vAlign w:val="center"/>
            <w:hideMark/>
          </w:tcPr>
          <w:p w:rsidR="00101AFF" w:rsidRPr="00BE1B98" w:rsidRDefault="00101AFF" w:rsidP="00101AFF">
            <w:pPr>
              <w:tabs>
                <w:tab w:val="left" w:pos="0"/>
              </w:tabs>
              <w:ind w:firstLine="34"/>
              <w:jc w:val="center"/>
              <w:rPr>
                <w:rFonts w:ascii="Times New Roman" w:eastAsia="Times New Roman" w:hAnsi="Times New Roman" w:cs="Times New Roman"/>
                <w:sz w:val="24"/>
                <w:szCs w:val="24"/>
              </w:rPr>
            </w:pPr>
            <w:r>
              <w:rPr>
                <w:rFonts w:ascii="Times New Roman" w:hAnsi="Times New Roman" w:cs="Times New Roman"/>
                <w:sz w:val="24"/>
                <w:szCs w:val="24"/>
              </w:rPr>
              <w:t>7</w:t>
            </w:r>
          </w:p>
        </w:tc>
      </w:tr>
      <w:tr w:rsidR="00101AFF" w:rsidRPr="00B0225C" w:rsidTr="00101AFF">
        <w:tc>
          <w:tcPr>
            <w:tcW w:w="4135" w:type="pct"/>
            <w:tcBorders>
              <w:top w:val="single" w:sz="4" w:space="0" w:color="auto"/>
              <w:left w:val="single" w:sz="4" w:space="0" w:color="auto"/>
              <w:bottom w:val="single" w:sz="4" w:space="0" w:color="auto"/>
              <w:right w:val="single" w:sz="4" w:space="0" w:color="auto"/>
            </w:tcBorders>
            <w:hideMark/>
          </w:tcPr>
          <w:p w:rsidR="00101AFF" w:rsidRPr="00B0225C" w:rsidRDefault="00101AFF" w:rsidP="00101AFF">
            <w:pPr>
              <w:tabs>
                <w:tab w:val="left" w:pos="0"/>
              </w:tabs>
              <w:ind w:firstLine="0"/>
              <w:rPr>
                <w:rFonts w:ascii="Times New Roman" w:eastAsia="Times New Roman" w:hAnsi="Times New Roman" w:cs="Times New Roman"/>
                <w:sz w:val="24"/>
                <w:szCs w:val="24"/>
              </w:rPr>
            </w:pPr>
            <w:r w:rsidRPr="00B0225C">
              <w:rPr>
                <w:rFonts w:ascii="Times New Roman" w:hAnsi="Times New Roman" w:cs="Times New Roman"/>
                <w:sz w:val="24"/>
                <w:szCs w:val="24"/>
              </w:rPr>
              <w:t>Неполных семей</w:t>
            </w:r>
          </w:p>
        </w:tc>
        <w:tc>
          <w:tcPr>
            <w:tcW w:w="865" w:type="pct"/>
            <w:tcBorders>
              <w:top w:val="single" w:sz="4" w:space="0" w:color="auto"/>
              <w:left w:val="single" w:sz="4" w:space="0" w:color="auto"/>
              <w:bottom w:val="single" w:sz="4" w:space="0" w:color="auto"/>
              <w:right w:val="single" w:sz="4" w:space="0" w:color="auto"/>
            </w:tcBorders>
            <w:vAlign w:val="center"/>
            <w:hideMark/>
          </w:tcPr>
          <w:p w:rsidR="00101AFF" w:rsidRPr="00BE1B98" w:rsidRDefault="00101AFF" w:rsidP="00101AFF">
            <w:pPr>
              <w:tabs>
                <w:tab w:val="left" w:pos="0"/>
              </w:tabs>
              <w:ind w:firstLine="34"/>
              <w:jc w:val="center"/>
              <w:rPr>
                <w:rFonts w:ascii="Times New Roman" w:eastAsia="Times New Roman" w:hAnsi="Times New Roman" w:cs="Times New Roman"/>
                <w:sz w:val="24"/>
                <w:szCs w:val="24"/>
              </w:rPr>
            </w:pPr>
            <w:r w:rsidRPr="00BE1B98">
              <w:rPr>
                <w:rFonts w:ascii="Times New Roman" w:hAnsi="Times New Roman" w:cs="Times New Roman"/>
                <w:sz w:val="24"/>
                <w:szCs w:val="24"/>
              </w:rPr>
              <w:t>5</w:t>
            </w:r>
          </w:p>
        </w:tc>
      </w:tr>
      <w:tr w:rsidR="00101AFF" w:rsidRPr="00B0225C" w:rsidTr="00101AFF">
        <w:tc>
          <w:tcPr>
            <w:tcW w:w="4135" w:type="pct"/>
            <w:tcBorders>
              <w:top w:val="single" w:sz="4" w:space="0" w:color="auto"/>
              <w:left w:val="single" w:sz="4" w:space="0" w:color="auto"/>
              <w:bottom w:val="single" w:sz="4" w:space="0" w:color="auto"/>
              <w:right w:val="single" w:sz="4" w:space="0" w:color="auto"/>
            </w:tcBorders>
            <w:hideMark/>
          </w:tcPr>
          <w:p w:rsidR="00101AFF" w:rsidRPr="00B0225C" w:rsidRDefault="00101AFF" w:rsidP="00101AFF">
            <w:pPr>
              <w:tabs>
                <w:tab w:val="left" w:pos="0"/>
              </w:tabs>
              <w:ind w:firstLine="0"/>
              <w:rPr>
                <w:rFonts w:ascii="Times New Roman" w:eastAsia="Times New Roman" w:hAnsi="Times New Roman" w:cs="Times New Roman"/>
                <w:sz w:val="24"/>
                <w:szCs w:val="24"/>
              </w:rPr>
            </w:pPr>
            <w:r w:rsidRPr="00B0225C">
              <w:rPr>
                <w:rFonts w:ascii="Times New Roman" w:hAnsi="Times New Roman" w:cs="Times New Roman"/>
                <w:sz w:val="24"/>
                <w:szCs w:val="24"/>
              </w:rPr>
              <w:t>Матери – одиночки</w:t>
            </w:r>
          </w:p>
        </w:tc>
        <w:tc>
          <w:tcPr>
            <w:tcW w:w="865" w:type="pct"/>
            <w:tcBorders>
              <w:top w:val="single" w:sz="4" w:space="0" w:color="auto"/>
              <w:left w:val="single" w:sz="4" w:space="0" w:color="auto"/>
              <w:bottom w:val="single" w:sz="4" w:space="0" w:color="auto"/>
              <w:right w:val="single" w:sz="4" w:space="0" w:color="auto"/>
            </w:tcBorders>
            <w:vAlign w:val="center"/>
            <w:hideMark/>
          </w:tcPr>
          <w:p w:rsidR="00101AFF" w:rsidRPr="00BE1B98" w:rsidRDefault="00101AFF" w:rsidP="00101AFF">
            <w:pPr>
              <w:tabs>
                <w:tab w:val="left" w:pos="0"/>
              </w:tabs>
              <w:ind w:firstLine="34"/>
              <w:jc w:val="center"/>
              <w:rPr>
                <w:rFonts w:ascii="Times New Roman" w:eastAsia="Times New Roman" w:hAnsi="Times New Roman" w:cs="Times New Roman"/>
                <w:sz w:val="24"/>
                <w:szCs w:val="24"/>
              </w:rPr>
            </w:pPr>
            <w:r>
              <w:rPr>
                <w:rFonts w:ascii="Times New Roman" w:hAnsi="Times New Roman" w:cs="Times New Roman"/>
                <w:sz w:val="24"/>
                <w:szCs w:val="24"/>
              </w:rPr>
              <w:t>1</w:t>
            </w:r>
          </w:p>
        </w:tc>
      </w:tr>
      <w:tr w:rsidR="00101AFF" w:rsidRPr="00B0225C" w:rsidTr="00101AFF">
        <w:tc>
          <w:tcPr>
            <w:tcW w:w="4135" w:type="pct"/>
            <w:tcBorders>
              <w:top w:val="single" w:sz="4" w:space="0" w:color="auto"/>
              <w:left w:val="single" w:sz="4" w:space="0" w:color="auto"/>
              <w:bottom w:val="single" w:sz="4" w:space="0" w:color="auto"/>
              <w:right w:val="single" w:sz="4" w:space="0" w:color="auto"/>
            </w:tcBorders>
            <w:hideMark/>
          </w:tcPr>
          <w:p w:rsidR="00101AFF" w:rsidRPr="00B0225C" w:rsidRDefault="00101AFF" w:rsidP="00101AFF">
            <w:pPr>
              <w:tabs>
                <w:tab w:val="left" w:pos="0"/>
              </w:tabs>
              <w:ind w:firstLine="0"/>
              <w:rPr>
                <w:rFonts w:ascii="Times New Roman" w:eastAsia="Times New Roman" w:hAnsi="Times New Roman" w:cs="Times New Roman"/>
                <w:sz w:val="24"/>
                <w:szCs w:val="24"/>
              </w:rPr>
            </w:pPr>
            <w:r w:rsidRPr="00B0225C">
              <w:rPr>
                <w:rFonts w:ascii="Times New Roman" w:hAnsi="Times New Roman" w:cs="Times New Roman"/>
                <w:sz w:val="24"/>
                <w:szCs w:val="24"/>
              </w:rPr>
              <w:t>Семей, где воспитывает один отец</w:t>
            </w:r>
          </w:p>
        </w:tc>
        <w:tc>
          <w:tcPr>
            <w:tcW w:w="865" w:type="pct"/>
            <w:tcBorders>
              <w:top w:val="single" w:sz="4" w:space="0" w:color="auto"/>
              <w:left w:val="single" w:sz="4" w:space="0" w:color="auto"/>
              <w:bottom w:val="single" w:sz="4" w:space="0" w:color="auto"/>
              <w:right w:val="single" w:sz="4" w:space="0" w:color="auto"/>
            </w:tcBorders>
            <w:vAlign w:val="center"/>
            <w:hideMark/>
          </w:tcPr>
          <w:p w:rsidR="00101AFF" w:rsidRPr="00BE1B98" w:rsidRDefault="00101AFF" w:rsidP="00101AFF">
            <w:pPr>
              <w:tabs>
                <w:tab w:val="left" w:pos="0"/>
              </w:tabs>
              <w:ind w:firstLine="34"/>
              <w:jc w:val="center"/>
              <w:rPr>
                <w:rFonts w:ascii="Times New Roman" w:eastAsia="Times New Roman" w:hAnsi="Times New Roman" w:cs="Times New Roman"/>
                <w:sz w:val="24"/>
                <w:szCs w:val="24"/>
              </w:rPr>
            </w:pPr>
            <w:r w:rsidRPr="00BE1B98">
              <w:rPr>
                <w:rFonts w:ascii="Times New Roman" w:hAnsi="Times New Roman" w:cs="Times New Roman"/>
                <w:sz w:val="24"/>
                <w:szCs w:val="24"/>
              </w:rPr>
              <w:t>1</w:t>
            </w:r>
          </w:p>
        </w:tc>
      </w:tr>
      <w:tr w:rsidR="00101AFF" w:rsidRPr="00B0225C" w:rsidTr="00101AFF">
        <w:tc>
          <w:tcPr>
            <w:tcW w:w="4135" w:type="pct"/>
            <w:tcBorders>
              <w:top w:val="single" w:sz="4" w:space="0" w:color="auto"/>
              <w:left w:val="single" w:sz="4" w:space="0" w:color="auto"/>
              <w:bottom w:val="single" w:sz="4" w:space="0" w:color="auto"/>
              <w:right w:val="single" w:sz="4" w:space="0" w:color="auto"/>
            </w:tcBorders>
            <w:hideMark/>
          </w:tcPr>
          <w:p w:rsidR="00101AFF" w:rsidRPr="00B0225C" w:rsidRDefault="00101AFF" w:rsidP="00101AFF">
            <w:pPr>
              <w:ind w:firstLine="0"/>
              <w:rPr>
                <w:rFonts w:ascii="Times New Roman" w:eastAsia="Times New Roman" w:hAnsi="Times New Roman" w:cs="Times New Roman"/>
                <w:sz w:val="24"/>
                <w:szCs w:val="24"/>
              </w:rPr>
            </w:pPr>
            <w:r w:rsidRPr="00B0225C">
              <w:rPr>
                <w:rFonts w:ascii="Times New Roman" w:hAnsi="Times New Roman" w:cs="Times New Roman"/>
                <w:sz w:val="24"/>
                <w:szCs w:val="24"/>
              </w:rPr>
              <w:t>Количество семей, состоящих на персонифицированном учете в ТКДНиЗП</w:t>
            </w:r>
          </w:p>
        </w:tc>
        <w:tc>
          <w:tcPr>
            <w:tcW w:w="865" w:type="pct"/>
            <w:tcBorders>
              <w:top w:val="single" w:sz="4" w:space="0" w:color="auto"/>
              <w:left w:val="single" w:sz="4" w:space="0" w:color="auto"/>
              <w:bottom w:val="single" w:sz="4" w:space="0" w:color="auto"/>
              <w:right w:val="single" w:sz="4" w:space="0" w:color="auto"/>
            </w:tcBorders>
            <w:vAlign w:val="center"/>
            <w:hideMark/>
          </w:tcPr>
          <w:p w:rsidR="00101AFF" w:rsidRPr="00135AC4" w:rsidRDefault="00101AFF" w:rsidP="00101AFF">
            <w:pPr>
              <w:tabs>
                <w:tab w:val="left" w:pos="0"/>
              </w:tabs>
              <w:ind w:firstLine="34"/>
              <w:jc w:val="center"/>
              <w:rPr>
                <w:rFonts w:ascii="Times New Roman" w:eastAsia="Times New Roman" w:hAnsi="Times New Roman" w:cs="Times New Roman"/>
                <w:sz w:val="24"/>
                <w:szCs w:val="24"/>
              </w:rPr>
            </w:pPr>
            <w:r>
              <w:rPr>
                <w:rFonts w:ascii="Times New Roman" w:hAnsi="Times New Roman" w:cs="Times New Roman"/>
                <w:sz w:val="24"/>
                <w:szCs w:val="24"/>
              </w:rPr>
              <w:t>1</w:t>
            </w:r>
          </w:p>
        </w:tc>
      </w:tr>
      <w:tr w:rsidR="00101AFF" w:rsidRPr="00B0225C" w:rsidTr="00101AFF">
        <w:tc>
          <w:tcPr>
            <w:tcW w:w="4135" w:type="pct"/>
            <w:tcBorders>
              <w:top w:val="single" w:sz="4" w:space="0" w:color="auto"/>
              <w:left w:val="single" w:sz="4" w:space="0" w:color="auto"/>
              <w:bottom w:val="single" w:sz="4" w:space="0" w:color="auto"/>
              <w:right w:val="single" w:sz="4" w:space="0" w:color="auto"/>
            </w:tcBorders>
            <w:hideMark/>
          </w:tcPr>
          <w:p w:rsidR="00101AFF" w:rsidRPr="00B0225C" w:rsidRDefault="00101AFF" w:rsidP="00101AFF">
            <w:pPr>
              <w:ind w:firstLine="0"/>
              <w:rPr>
                <w:rFonts w:ascii="Times New Roman" w:eastAsia="Times New Roman" w:hAnsi="Times New Roman" w:cs="Times New Roman"/>
                <w:sz w:val="24"/>
                <w:szCs w:val="24"/>
              </w:rPr>
            </w:pPr>
            <w:r w:rsidRPr="00B0225C">
              <w:rPr>
                <w:rFonts w:ascii="Times New Roman" w:hAnsi="Times New Roman" w:cs="Times New Roman"/>
                <w:sz w:val="24"/>
                <w:szCs w:val="24"/>
              </w:rPr>
              <w:t>Количество семей, имеющих детей инвалидов и детей  с ОВЗ</w:t>
            </w:r>
          </w:p>
        </w:tc>
        <w:tc>
          <w:tcPr>
            <w:tcW w:w="865" w:type="pct"/>
            <w:tcBorders>
              <w:top w:val="single" w:sz="4" w:space="0" w:color="auto"/>
              <w:left w:val="single" w:sz="4" w:space="0" w:color="auto"/>
              <w:bottom w:val="single" w:sz="4" w:space="0" w:color="auto"/>
              <w:right w:val="single" w:sz="4" w:space="0" w:color="auto"/>
            </w:tcBorders>
            <w:vAlign w:val="center"/>
          </w:tcPr>
          <w:p w:rsidR="00101AFF" w:rsidRPr="00BE1B98" w:rsidRDefault="00101AFF" w:rsidP="00101AFF">
            <w:pPr>
              <w:tabs>
                <w:tab w:val="left" w:pos="0"/>
              </w:tabs>
              <w:ind w:firstLine="3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r>
    </w:tbl>
    <w:p w:rsidR="00101AFF" w:rsidRPr="00B0225C" w:rsidRDefault="00101AFF" w:rsidP="007031C2">
      <w:pPr>
        <w:pStyle w:val="afa"/>
        <w:adjustRightInd w:val="0"/>
        <w:jc w:val="center"/>
        <w:rPr>
          <w:b/>
        </w:rPr>
      </w:pPr>
      <w:r w:rsidRPr="00B0225C">
        <w:rPr>
          <w:b/>
        </w:rPr>
        <w:t>Климатические условия</w:t>
      </w:r>
    </w:p>
    <w:p w:rsidR="00101AFF" w:rsidRPr="00B0225C" w:rsidRDefault="00101AFF" w:rsidP="00101AFF">
      <w:pPr>
        <w:pStyle w:val="afa"/>
        <w:shd w:val="clear" w:color="auto" w:fill="FFFFFF"/>
        <w:tabs>
          <w:tab w:val="left" w:pos="-142"/>
        </w:tabs>
        <w:ind w:firstLine="568"/>
        <w:jc w:val="both"/>
      </w:pPr>
      <w:r w:rsidRPr="00B0225C">
        <w:t>С учетом особенностей климата, природных условий, со</w:t>
      </w:r>
      <w:r w:rsidRPr="00B0225C">
        <w:softHyphen/>
        <w:t>стояния экологической обстановки, здоровья населения определяется проведение оздоровительных мероприятий процедур, организация режимных мо</w:t>
      </w:r>
      <w:r w:rsidRPr="00B0225C">
        <w:softHyphen/>
        <w:t>ментов.</w:t>
      </w:r>
    </w:p>
    <w:p w:rsidR="00101AFF" w:rsidRPr="00B0225C" w:rsidRDefault="00101AFF" w:rsidP="00101AFF">
      <w:pPr>
        <w:ind w:firstLine="568"/>
        <w:rPr>
          <w:rFonts w:ascii="Times New Roman" w:hAnsi="Times New Roman" w:cs="Times New Roman"/>
        </w:rPr>
      </w:pPr>
      <w:r w:rsidRPr="00B0225C">
        <w:rPr>
          <w:rFonts w:ascii="Times New Roman" w:hAnsi="Times New Roman" w:cs="Times New Roman"/>
        </w:rPr>
        <w:t xml:space="preserve">Природно-климатические условия Северного Урала сложны и многообразны: достаточно длинный весенний, осенний и зимний периоды.           </w:t>
      </w:r>
    </w:p>
    <w:p w:rsidR="00101AFF" w:rsidRPr="00B0225C" w:rsidRDefault="00101AFF" w:rsidP="00101AFF">
      <w:pPr>
        <w:ind w:firstLine="568"/>
        <w:rPr>
          <w:rFonts w:ascii="Times New Roman" w:hAnsi="Times New Roman" w:cs="Times New Roman"/>
        </w:rPr>
      </w:pPr>
      <w:r w:rsidRPr="00B0225C">
        <w:rPr>
          <w:rFonts w:ascii="Times New Roman" w:hAnsi="Times New Roman" w:cs="Times New Roman"/>
        </w:rPr>
        <w:t xml:space="preserve">Процесс воспитания и развития в детском саду является непрерывным, но, тем не менее, график образовательного процесса составляется в соответствии с выделением двух периодов: </w:t>
      </w:r>
    </w:p>
    <w:p w:rsidR="00101AFF" w:rsidRPr="00B0225C" w:rsidRDefault="00101AFF" w:rsidP="00101AFF">
      <w:pPr>
        <w:ind w:firstLine="568"/>
        <w:rPr>
          <w:rFonts w:ascii="Times New Roman" w:hAnsi="Times New Roman" w:cs="Times New Roman"/>
        </w:rPr>
      </w:pPr>
      <w:r w:rsidRPr="00B0225C">
        <w:rPr>
          <w:rFonts w:ascii="Times New Roman" w:hAnsi="Times New Roman" w:cs="Times New Roman"/>
        </w:rPr>
        <w:t>1) холодный период – образовательный: (сентябрь-май), составляется определенный режим дня и осуществляется планирование образовательной деятельности с детьми в разнообразных формах работы;</w:t>
      </w:r>
    </w:p>
    <w:p w:rsidR="00101AFF" w:rsidRPr="00B0225C" w:rsidRDefault="00101AFF" w:rsidP="00101AFF">
      <w:pPr>
        <w:ind w:firstLine="568"/>
        <w:rPr>
          <w:rFonts w:ascii="Times New Roman" w:hAnsi="Times New Roman" w:cs="Times New Roman"/>
        </w:rPr>
      </w:pPr>
      <w:r w:rsidRPr="00B0225C">
        <w:rPr>
          <w:rFonts w:ascii="Times New Roman" w:hAnsi="Times New Roman" w:cs="Times New Roman"/>
        </w:rPr>
        <w:t xml:space="preserve">2) летний период – оздоровительный (июнь-август), для которого составляется другой режим дня, осуществляется оздоровительная и культурно-досуговая деятельность. </w:t>
      </w:r>
    </w:p>
    <w:p w:rsidR="00101AFF" w:rsidRPr="00B0225C" w:rsidRDefault="00101AFF" w:rsidP="00101AFF">
      <w:pPr>
        <w:pStyle w:val="12"/>
        <w:tabs>
          <w:tab w:val="left" w:pos="-142"/>
        </w:tabs>
        <w:ind w:firstLine="568"/>
        <w:jc w:val="both"/>
        <w:rPr>
          <w:sz w:val="24"/>
          <w:szCs w:val="24"/>
        </w:rPr>
      </w:pPr>
      <w:r w:rsidRPr="00B0225C">
        <w:rPr>
          <w:sz w:val="24"/>
          <w:szCs w:val="24"/>
        </w:rPr>
        <w:t>При планировании образовательной деятельности во всех возрастных группах вносятся коррективы в физкультурно-оздоровительную работу. Учитывая климатические и природные особенности Уральского региона, два раза занятия по физическому развитию проводятся в зале и один раз – на воздухе (либо в зале в холодную погоду).</w:t>
      </w:r>
    </w:p>
    <w:p w:rsidR="00101AFF" w:rsidRPr="00B0225C" w:rsidRDefault="00101AFF" w:rsidP="00101AFF">
      <w:pPr>
        <w:pStyle w:val="afa"/>
        <w:ind w:firstLine="568"/>
        <w:jc w:val="both"/>
      </w:pPr>
      <w:r w:rsidRPr="00B0225C">
        <w:t xml:space="preserve">Прогулки с детьми в холодный период предусматриваются в соответствии с требованиями СанПиН и режимом/распорядком дня. Рекомендуемая продолжительность ежедневных прогулок составляет 3 часа. Продолжительность прогулки определяется в зависимости от климатических условий. При температуре воздуха ниже минус </w:t>
      </w:r>
      <w:r w:rsidRPr="004C1305">
        <w:rPr>
          <w:color w:val="000000" w:themeColor="text1"/>
        </w:rPr>
        <w:t>15°С и скорости ветра более 7 м/с</w:t>
      </w:r>
      <w:r w:rsidRPr="00B0225C">
        <w:t xml:space="preserve"> продолжительность прогулки сокращается.</w:t>
      </w:r>
    </w:p>
    <w:p w:rsidR="00101AFF" w:rsidRDefault="00101AFF" w:rsidP="00101AFF">
      <w:pPr>
        <w:ind w:firstLine="568"/>
        <w:rPr>
          <w:rFonts w:ascii="Times New Roman" w:hAnsi="Times New Roman" w:cs="Times New Roman"/>
        </w:rPr>
      </w:pPr>
      <w:r w:rsidRPr="00B0225C">
        <w:rPr>
          <w:rFonts w:ascii="Times New Roman" w:hAnsi="Times New Roman" w:cs="Times New Roman"/>
        </w:rPr>
        <w:t>Особое внимание уделяется одежде детей, которая должна соответствовать погодным условиям. На зимних прогулках детям удобнее в утепленных куртках и штанах (комбинезонах) спортивного фасона, чем в тяжелых шубах (для занятий по физическому развитию и игре в подвижные, народные игры на прогулке).</w:t>
      </w:r>
    </w:p>
    <w:p w:rsidR="00101AFF" w:rsidRPr="00B0225C" w:rsidRDefault="00101AFF" w:rsidP="00101AFF">
      <w:pPr>
        <w:ind w:firstLine="568"/>
        <w:rPr>
          <w:rFonts w:ascii="Times New Roman" w:hAnsi="Times New Roman" w:cs="Times New Roman"/>
          <w:lang w:eastAsia="en-US"/>
        </w:rPr>
      </w:pPr>
    </w:p>
    <w:p w:rsidR="00101AFF" w:rsidRDefault="00101AFF" w:rsidP="00101AFF">
      <w:pPr>
        <w:jc w:val="center"/>
        <w:rPr>
          <w:rFonts w:ascii="Times New Roman" w:hAnsi="Times New Roman" w:cs="Times New Roman"/>
          <w:b/>
          <w:bCs/>
        </w:rPr>
      </w:pPr>
      <w:r w:rsidRPr="00B0225C">
        <w:rPr>
          <w:rFonts w:ascii="Times New Roman" w:hAnsi="Times New Roman" w:cs="Times New Roman"/>
          <w:b/>
          <w:bCs/>
        </w:rPr>
        <w:t xml:space="preserve">Характеристики индивидуальных особенностей обучающихся, </w:t>
      </w:r>
    </w:p>
    <w:p w:rsidR="00101AFF" w:rsidRDefault="00101AFF" w:rsidP="00101AFF">
      <w:pPr>
        <w:jc w:val="center"/>
        <w:rPr>
          <w:rFonts w:ascii="Times New Roman" w:hAnsi="Times New Roman" w:cs="Times New Roman"/>
          <w:b/>
          <w:bCs/>
          <w:color w:val="000000" w:themeColor="text1"/>
        </w:rPr>
      </w:pPr>
      <w:r w:rsidRPr="00B0225C">
        <w:rPr>
          <w:rFonts w:ascii="Times New Roman" w:hAnsi="Times New Roman" w:cs="Times New Roman"/>
          <w:b/>
          <w:bCs/>
        </w:rPr>
        <w:t>воспитывающихся в</w:t>
      </w:r>
      <w:r w:rsidRPr="004C1305">
        <w:rPr>
          <w:rFonts w:ascii="Times New Roman" w:hAnsi="Times New Roman" w:cs="Times New Roman"/>
          <w:b/>
          <w:bCs/>
          <w:color w:val="FF0000"/>
        </w:rPr>
        <w:t xml:space="preserve"> </w:t>
      </w:r>
      <w:r w:rsidRPr="00ED10EA">
        <w:rPr>
          <w:rFonts w:ascii="Times New Roman" w:hAnsi="Times New Roman" w:cs="Times New Roman"/>
          <w:b/>
          <w:bCs/>
          <w:color w:val="000000" w:themeColor="text1"/>
        </w:rPr>
        <w:t>МА</w:t>
      </w:r>
      <w:r>
        <w:rPr>
          <w:rFonts w:ascii="Times New Roman" w:hAnsi="Times New Roman" w:cs="Times New Roman"/>
          <w:b/>
          <w:bCs/>
          <w:color w:val="FF0000"/>
        </w:rPr>
        <w:t xml:space="preserve"> </w:t>
      </w:r>
      <w:r w:rsidRPr="000E6EB0">
        <w:rPr>
          <w:rFonts w:ascii="Times New Roman" w:hAnsi="Times New Roman" w:cs="Times New Roman"/>
          <w:b/>
          <w:bCs/>
          <w:color w:val="000000" w:themeColor="text1"/>
        </w:rPr>
        <w:t>ДОУ</w:t>
      </w:r>
      <w:r>
        <w:rPr>
          <w:rFonts w:ascii="Times New Roman" w:hAnsi="Times New Roman" w:cs="Times New Roman"/>
          <w:b/>
          <w:bCs/>
          <w:color w:val="000000" w:themeColor="text1"/>
        </w:rPr>
        <w:t xml:space="preserve"> № 19</w:t>
      </w:r>
    </w:p>
    <w:p w:rsidR="00AD00B2" w:rsidRDefault="00AD00B2" w:rsidP="00AD00B2">
      <w:pPr>
        <w:pStyle w:val="afa"/>
        <w:tabs>
          <w:tab w:val="left" w:pos="993"/>
        </w:tabs>
        <w:spacing w:before="0" w:beforeAutospacing="0" w:after="0" w:afterAutospacing="0"/>
        <w:ind w:firstLine="567"/>
        <w:jc w:val="both"/>
        <w:rPr>
          <w:b/>
          <w:bCs/>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2410"/>
        <w:gridCol w:w="2126"/>
      </w:tblGrid>
      <w:tr w:rsidR="00A23839" w:rsidRPr="00B0225C" w:rsidTr="009B4A3B">
        <w:trPr>
          <w:trHeight w:val="781"/>
        </w:trPr>
        <w:tc>
          <w:tcPr>
            <w:tcW w:w="5920" w:type="dxa"/>
            <w:tcBorders>
              <w:top w:val="single" w:sz="4" w:space="0" w:color="auto"/>
              <w:left w:val="single" w:sz="4" w:space="0" w:color="auto"/>
              <w:bottom w:val="single" w:sz="4" w:space="0" w:color="auto"/>
              <w:right w:val="single" w:sz="4" w:space="0" w:color="auto"/>
            </w:tcBorders>
            <w:hideMark/>
          </w:tcPr>
          <w:p w:rsidR="00A23839" w:rsidRPr="00B0225C" w:rsidRDefault="00A23839" w:rsidP="005B1C7E">
            <w:pPr>
              <w:jc w:val="center"/>
              <w:rPr>
                <w:rFonts w:ascii="Times New Roman" w:hAnsi="Times New Roman" w:cs="Times New Roman"/>
                <w:i/>
                <w:color w:val="000000" w:themeColor="text1"/>
                <w:lang w:val="en-US" w:eastAsia="en-US"/>
              </w:rPr>
            </w:pPr>
            <w:r w:rsidRPr="00B0225C">
              <w:rPr>
                <w:rFonts w:ascii="Times New Roman" w:hAnsi="Times New Roman" w:cs="Times New Roman"/>
                <w:b/>
                <w:bCs/>
                <w:i/>
                <w:color w:val="000000" w:themeColor="text1"/>
                <w:lang w:val="en-US"/>
              </w:rPr>
              <w:t>Возрастная группа</w:t>
            </w:r>
          </w:p>
        </w:tc>
        <w:tc>
          <w:tcPr>
            <w:tcW w:w="2410" w:type="dxa"/>
            <w:tcBorders>
              <w:top w:val="single" w:sz="4" w:space="0" w:color="auto"/>
              <w:left w:val="single" w:sz="4" w:space="0" w:color="auto"/>
              <w:bottom w:val="single" w:sz="4" w:space="0" w:color="auto"/>
              <w:right w:val="single" w:sz="4" w:space="0" w:color="auto"/>
            </w:tcBorders>
            <w:hideMark/>
          </w:tcPr>
          <w:p w:rsidR="00A23839" w:rsidRPr="00A23839" w:rsidRDefault="00A23839" w:rsidP="00A23839">
            <w:pPr>
              <w:ind w:firstLine="34"/>
              <w:jc w:val="center"/>
              <w:rPr>
                <w:rFonts w:ascii="Times New Roman" w:hAnsi="Times New Roman" w:cs="Times New Roman"/>
                <w:i/>
                <w:color w:val="000000" w:themeColor="text1"/>
                <w:lang w:eastAsia="en-US"/>
              </w:rPr>
            </w:pPr>
            <w:r w:rsidRPr="00B0225C">
              <w:rPr>
                <w:rFonts w:ascii="Times New Roman" w:hAnsi="Times New Roman" w:cs="Times New Roman"/>
                <w:b/>
                <w:i/>
                <w:color w:val="000000" w:themeColor="text1"/>
                <w:lang w:val="en-US"/>
              </w:rPr>
              <w:t>Направленность групп</w:t>
            </w:r>
            <w:r>
              <w:rPr>
                <w:rFonts w:ascii="Times New Roman" w:hAnsi="Times New Roman" w:cs="Times New Roman"/>
                <w:b/>
                <w:i/>
                <w:color w:val="000000" w:themeColor="text1"/>
              </w:rPr>
              <w:t>ы</w:t>
            </w:r>
          </w:p>
        </w:tc>
        <w:tc>
          <w:tcPr>
            <w:tcW w:w="2126" w:type="dxa"/>
            <w:tcBorders>
              <w:top w:val="single" w:sz="4" w:space="0" w:color="auto"/>
              <w:left w:val="single" w:sz="4" w:space="0" w:color="auto"/>
              <w:bottom w:val="single" w:sz="4" w:space="0" w:color="auto"/>
              <w:right w:val="single" w:sz="4" w:space="0" w:color="auto"/>
            </w:tcBorders>
          </w:tcPr>
          <w:p w:rsidR="00A23839" w:rsidRPr="001840A3" w:rsidRDefault="00A23839" w:rsidP="00A23839">
            <w:pPr>
              <w:ind w:firstLine="34"/>
              <w:jc w:val="center"/>
              <w:rPr>
                <w:rFonts w:ascii="Times New Roman" w:hAnsi="Times New Roman" w:cs="Times New Roman"/>
                <w:b/>
                <w:bCs/>
                <w:i/>
                <w:color w:val="000000" w:themeColor="text1"/>
              </w:rPr>
            </w:pPr>
            <w:r w:rsidRPr="00B0225C">
              <w:rPr>
                <w:rFonts w:ascii="Times New Roman" w:hAnsi="Times New Roman" w:cs="Times New Roman"/>
                <w:b/>
                <w:bCs/>
                <w:i/>
                <w:color w:val="000000" w:themeColor="text1"/>
                <w:lang w:val="en-US"/>
              </w:rPr>
              <w:t>Количество воспитанников</w:t>
            </w:r>
          </w:p>
        </w:tc>
      </w:tr>
      <w:tr w:rsidR="00A23839" w:rsidRPr="00BE1B98" w:rsidTr="009B4A3B">
        <w:trPr>
          <w:trHeight w:val="109"/>
        </w:trPr>
        <w:tc>
          <w:tcPr>
            <w:tcW w:w="5920" w:type="dxa"/>
            <w:tcBorders>
              <w:top w:val="single" w:sz="4" w:space="0" w:color="auto"/>
              <w:left w:val="single" w:sz="4" w:space="0" w:color="auto"/>
              <w:bottom w:val="single" w:sz="4" w:space="0" w:color="auto"/>
              <w:right w:val="single" w:sz="4" w:space="0" w:color="auto"/>
            </w:tcBorders>
            <w:hideMark/>
          </w:tcPr>
          <w:p w:rsidR="00A23839" w:rsidRPr="00BE1B98" w:rsidRDefault="00A23839" w:rsidP="005B1C7E">
            <w:pPr>
              <w:pStyle w:val="afc"/>
              <w:rPr>
                <w:rFonts w:ascii="Times New Roman" w:hAnsi="Times New Roman" w:cs="Times New Roman"/>
              </w:rPr>
            </w:pPr>
            <w:r w:rsidRPr="00BE1B98">
              <w:rPr>
                <w:rFonts w:ascii="Times New Roman" w:hAnsi="Times New Roman" w:cs="Times New Roman"/>
              </w:rPr>
              <w:t>Группа № 6 старшая, подготовительная</w:t>
            </w:r>
          </w:p>
          <w:p w:rsidR="00A23839" w:rsidRPr="00BE1B98" w:rsidRDefault="00A23839" w:rsidP="005B1C7E">
            <w:pPr>
              <w:pStyle w:val="afc"/>
              <w:rPr>
                <w:rFonts w:ascii="Times New Roman" w:hAnsi="Times New Roman" w:cs="Times New Roman"/>
              </w:rPr>
            </w:pPr>
            <w:r w:rsidRPr="00BE1B98">
              <w:rPr>
                <w:rFonts w:ascii="Times New Roman" w:hAnsi="Times New Roman" w:cs="Times New Roman"/>
              </w:rPr>
              <w:t>(с 5 – 7 лет)  «Речецветик»</w:t>
            </w:r>
          </w:p>
        </w:tc>
        <w:tc>
          <w:tcPr>
            <w:tcW w:w="2410" w:type="dxa"/>
            <w:tcBorders>
              <w:top w:val="single" w:sz="4" w:space="0" w:color="auto"/>
              <w:left w:val="single" w:sz="4" w:space="0" w:color="auto"/>
              <w:bottom w:val="single" w:sz="4" w:space="0" w:color="auto"/>
              <w:right w:val="single" w:sz="4" w:space="0" w:color="auto"/>
            </w:tcBorders>
            <w:hideMark/>
          </w:tcPr>
          <w:p w:rsidR="00A23839" w:rsidRPr="00BE1B98" w:rsidRDefault="00A23839" w:rsidP="00A23839">
            <w:pPr>
              <w:pStyle w:val="afc"/>
              <w:ind w:firstLine="0"/>
              <w:jc w:val="center"/>
              <w:rPr>
                <w:rFonts w:ascii="Times New Roman" w:hAnsi="Times New Roman" w:cs="Times New Roman"/>
                <w:lang w:val="en-US"/>
              </w:rPr>
            </w:pPr>
            <w:r w:rsidRPr="00BE1B98">
              <w:rPr>
                <w:rFonts w:ascii="Times New Roman" w:hAnsi="Times New Roman" w:cs="Times New Roman"/>
                <w:lang w:val="en-US"/>
              </w:rPr>
              <w:t>Компенсирующей  направленности</w:t>
            </w:r>
          </w:p>
        </w:tc>
        <w:tc>
          <w:tcPr>
            <w:tcW w:w="2126" w:type="dxa"/>
            <w:tcBorders>
              <w:top w:val="single" w:sz="4" w:space="0" w:color="auto"/>
              <w:left w:val="single" w:sz="4" w:space="0" w:color="auto"/>
              <w:bottom w:val="single" w:sz="4" w:space="0" w:color="auto"/>
              <w:right w:val="single" w:sz="4" w:space="0" w:color="auto"/>
            </w:tcBorders>
            <w:hideMark/>
          </w:tcPr>
          <w:p w:rsidR="00A23839" w:rsidRPr="00BE1B98" w:rsidRDefault="00A23839" w:rsidP="005B1C7E">
            <w:pPr>
              <w:pStyle w:val="afc"/>
              <w:rPr>
                <w:rFonts w:ascii="Times New Roman" w:hAnsi="Times New Roman" w:cs="Times New Roman"/>
              </w:rPr>
            </w:pPr>
            <w:r w:rsidRPr="00BE1B98">
              <w:rPr>
                <w:rFonts w:ascii="Times New Roman" w:hAnsi="Times New Roman" w:cs="Times New Roman"/>
              </w:rPr>
              <w:t>13</w:t>
            </w:r>
          </w:p>
        </w:tc>
      </w:tr>
    </w:tbl>
    <w:p w:rsidR="00A23839" w:rsidRPr="00BE1B98" w:rsidRDefault="00A23839" w:rsidP="00A23839">
      <w:pPr>
        <w:ind w:firstLine="851"/>
        <w:rPr>
          <w:rFonts w:ascii="Times New Roman" w:hAnsi="Times New Roman" w:cs="Times New Roman"/>
          <w:b/>
        </w:rPr>
      </w:pPr>
    </w:p>
    <w:p w:rsidR="00A53EC6" w:rsidRDefault="00A53EC6" w:rsidP="00A23839">
      <w:pPr>
        <w:pStyle w:val="afc"/>
        <w:jc w:val="center"/>
        <w:rPr>
          <w:rFonts w:ascii="Times New Roman" w:hAnsi="Times New Roman" w:cs="Times New Roman"/>
          <w:b/>
        </w:rPr>
      </w:pPr>
    </w:p>
    <w:p w:rsidR="00A23839" w:rsidRPr="006446E5" w:rsidRDefault="00A23839" w:rsidP="00A23839">
      <w:pPr>
        <w:pStyle w:val="afc"/>
        <w:jc w:val="center"/>
        <w:rPr>
          <w:rFonts w:ascii="Times New Roman" w:hAnsi="Times New Roman" w:cs="Times New Roman"/>
          <w:b/>
        </w:rPr>
      </w:pPr>
      <w:r w:rsidRPr="006446E5">
        <w:rPr>
          <w:rFonts w:ascii="Times New Roman" w:hAnsi="Times New Roman" w:cs="Times New Roman"/>
          <w:b/>
        </w:rPr>
        <w:t>Программа  ориентирована на воспитанников:</w:t>
      </w:r>
    </w:p>
    <w:p w:rsidR="00A23839" w:rsidRPr="006446E5" w:rsidRDefault="00A23839" w:rsidP="00A23839">
      <w:pPr>
        <w:pStyle w:val="afc"/>
        <w:rPr>
          <w:rFonts w:ascii="Times New Roman" w:hAnsi="Times New Roman" w:cs="Times New Roman"/>
        </w:rPr>
      </w:pP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91"/>
        <w:gridCol w:w="5757"/>
      </w:tblGrid>
      <w:tr w:rsidR="00A23839" w:rsidRPr="006446E5" w:rsidTr="00A23839">
        <w:tc>
          <w:tcPr>
            <w:tcW w:w="4591" w:type="dxa"/>
          </w:tcPr>
          <w:p w:rsidR="00A23839" w:rsidRPr="006446E5" w:rsidRDefault="00A23839" w:rsidP="005B1C7E">
            <w:pPr>
              <w:pStyle w:val="afc"/>
              <w:rPr>
                <w:rFonts w:ascii="Times New Roman" w:hAnsi="Times New Roman" w:cs="Times New Roman"/>
                <w:b/>
              </w:rPr>
            </w:pPr>
            <w:r w:rsidRPr="006446E5">
              <w:rPr>
                <w:rFonts w:ascii="Times New Roman" w:hAnsi="Times New Roman" w:cs="Times New Roman"/>
                <w:b/>
              </w:rPr>
              <w:t>Возрастная  категория</w:t>
            </w:r>
          </w:p>
        </w:tc>
        <w:tc>
          <w:tcPr>
            <w:tcW w:w="5757" w:type="dxa"/>
          </w:tcPr>
          <w:p w:rsidR="00A23839" w:rsidRPr="006446E5" w:rsidRDefault="00A23839" w:rsidP="005B1C7E">
            <w:pPr>
              <w:pStyle w:val="afc"/>
              <w:rPr>
                <w:rFonts w:ascii="Times New Roman" w:hAnsi="Times New Roman" w:cs="Times New Roman"/>
                <w:b/>
              </w:rPr>
            </w:pPr>
            <w:r w:rsidRPr="006446E5">
              <w:rPr>
                <w:rFonts w:ascii="Times New Roman" w:hAnsi="Times New Roman" w:cs="Times New Roman"/>
                <w:b/>
              </w:rPr>
              <w:t xml:space="preserve">Предельная наполняемость </w:t>
            </w:r>
          </w:p>
          <w:p w:rsidR="00A23839" w:rsidRDefault="00A23839" w:rsidP="005B1C7E">
            <w:pPr>
              <w:pStyle w:val="afc"/>
              <w:rPr>
                <w:rFonts w:ascii="Times New Roman" w:hAnsi="Times New Roman" w:cs="Times New Roman"/>
                <w:b/>
              </w:rPr>
            </w:pPr>
            <w:r w:rsidRPr="006446E5">
              <w:rPr>
                <w:rFonts w:ascii="Times New Roman" w:hAnsi="Times New Roman" w:cs="Times New Roman"/>
                <w:b/>
              </w:rPr>
              <w:t>каждой группы</w:t>
            </w:r>
          </w:p>
          <w:p w:rsidR="00A23839" w:rsidRPr="006446E5" w:rsidRDefault="00A23839" w:rsidP="005B1C7E">
            <w:pPr>
              <w:pStyle w:val="afc"/>
              <w:rPr>
                <w:rFonts w:ascii="Times New Roman" w:hAnsi="Times New Roman" w:cs="Times New Roman"/>
                <w:b/>
              </w:rPr>
            </w:pPr>
          </w:p>
        </w:tc>
      </w:tr>
      <w:tr w:rsidR="00A23839" w:rsidRPr="006446E5" w:rsidTr="00A23839">
        <w:tc>
          <w:tcPr>
            <w:tcW w:w="4591" w:type="dxa"/>
          </w:tcPr>
          <w:p w:rsidR="00A23839" w:rsidRPr="006446E5" w:rsidRDefault="00A23839" w:rsidP="005B1C7E">
            <w:pPr>
              <w:pStyle w:val="afc"/>
              <w:rPr>
                <w:rFonts w:ascii="Times New Roman" w:hAnsi="Times New Roman" w:cs="Times New Roman"/>
              </w:rPr>
            </w:pPr>
            <w:r>
              <w:rPr>
                <w:rFonts w:ascii="Times New Roman" w:hAnsi="Times New Roman" w:cs="Times New Roman"/>
              </w:rPr>
              <w:t>Дошкольная</w:t>
            </w:r>
            <w:r w:rsidRPr="006446E5">
              <w:rPr>
                <w:rFonts w:ascii="Times New Roman" w:hAnsi="Times New Roman" w:cs="Times New Roman"/>
              </w:rPr>
              <w:t xml:space="preserve"> групп</w:t>
            </w:r>
            <w:r>
              <w:rPr>
                <w:rFonts w:ascii="Times New Roman" w:hAnsi="Times New Roman" w:cs="Times New Roman"/>
              </w:rPr>
              <w:t>а</w:t>
            </w:r>
          </w:p>
        </w:tc>
        <w:tc>
          <w:tcPr>
            <w:tcW w:w="5757" w:type="dxa"/>
          </w:tcPr>
          <w:p w:rsidR="00A23839" w:rsidRPr="006446E5" w:rsidRDefault="00A23839" w:rsidP="005B1C7E">
            <w:pPr>
              <w:pStyle w:val="afc"/>
              <w:rPr>
                <w:rFonts w:ascii="Times New Roman" w:hAnsi="Times New Roman" w:cs="Times New Roman"/>
                <w:color w:val="000000"/>
              </w:rPr>
            </w:pPr>
            <w:r w:rsidRPr="006446E5">
              <w:rPr>
                <w:rFonts w:ascii="Times New Roman" w:hAnsi="Times New Roman" w:cs="Times New Roman"/>
                <w:color w:val="000000"/>
              </w:rPr>
              <w:t>22 (не менее 2 м</w:t>
            </w:r>
            <w:r w:rsidRPr="006446E5">
              <w:rPr>
                <w:rFonts w:ascii="Times New Roman" w:hAnsi="Times New Roman" w:cs="Times New Roman"/>
                <w:color w:val="000000"/>
                <w:vertAlign w:val="superscript"/>
              </w:rPr>
              <w:t>2</w:t>
            </w:r>
            <w:r w:rsidRPr="006446E5">
              <w:rPr>
                <w:rFonts w:ascii="Times New Roman" w:hAnsi="Times New Roman" w:cs="Times New Roman"/>
                <w:color w:val="000000"/>
              </w:rPr>
              <w:t xml:space="preserve"> на 1 ребенка)</w:t>
            </w:r>
          </w:p>
          <w:p w:rsidR="00A23839" w:rsidRPr="006446E5" w:rsidRDefault="00A23839" w:rsidP="005B1C7E">
            <w:pPr>
              <w:pStyle w:val="afc"/>
              <w:rPr>
                <w:rFonts w:ascii="Times New Roman" w:hAnsi="Times New Roman" w:cs="Times New Roman"/>
                <w:color w:val="000000"/>
              </w:rPr>
            </w:pPr>
          </w:p>
        </w:tc>
      </w:tr>
      <w:tr w:rsidR="00A23839" w:rsidRPr="00F778CA" w:rsidTr="00A23839">
        <w:tc>
          <w:tcPr>
            <w:tcW w:w="10348" w:type="dxa"/>
            <w:gridSpan w:val="2"/>
            <w:tcBorders>
              <w:left w:val="single" w:sz="4" w:space="0" w:color="auto"/>
            </w:tcBorders>
          </w:tcPr>
          <w:p w:rsidR="00A23839" w:rsidRPr="008D424D" w:rsidRDefault="00A23839" w:rsidP="005B1C7E">
            <w:pPr>
              <w:pStyle w:val="afc"/>
              <w:rPr>
                <w:rFonts w:ascii="Times New Roman" w:hAnsi="Times New Roman" w:cs="Times New Roman"/>
              </w:rPr>
            </w:pPr>
            <w:r w:rsidRPr="008D424D">
              <w:rPr>
                <w:rFonts w:ascii="Times New Roman" w:hAnsi="Times New Roman" w:cs="Times New Roman"/>
              </w:rPr>
              <w:t xml:space="preserve">  Количество детей в группах определяется исходя из расчета площади групповой (игровой) комнаты на одного ребенка, согласно: </w:t>
            </w:r>
          </w:p>
          <w:p w:rsidR="00A23839" w:rsidRPr="008D424D" w:rsidRDefault="00A23839" w:rsidP="005B1C7E">
            <w:pPr>
              <w:pStyle w:val="afc"/>
              <w:rPr>
                <w:rFonts w:ascii="Times New Roman" w:hAnsi="Times New Roman" w:cs="Times New Roman"/>
                <w:color w:val="00B050"/>
              </w:rPr>
            </w:pPr>
          </w:p>
          <w:p w:rsidR="00A23839" w:rsidRPr="008D424D" w:rsidRDefault="00A23839" w:rsidP="005B1C7E">
            <w:pPr>
              <w:pStyle w:val="afc"/>
              <w:rPr>
                <w:rFonts w:ascii="Times New Roman" w:hAnsi="Times New Roman" w:cs="Times New Roman"/>
                <w:color w:val="000000"/>
                <w:kern w:val="24"/>
              </w:rPr>
            </w:pPr>
            <w:r w:rsidRPr="008D424D">
              <w:rPr>
                <w:rFonts w:ascii="Times New Roman" w:hAnsi="Times New Roman" w:cs="Times New Roman"/>
                <w:color w:val="000000"/>
                <w:kern w:val="24"/>
              </w:rPr>
              <w:t>- Санитарным правилам СП 2.4.3648-20 «Санитарно-эпидемиологические требования к организациям воспитания и обучения, отдыха и оздоровления детей и молодежи» (Утверждены 28.09.2020 № 28, срок действия до 1 января 2027 г.), п. 3.1.1.;</w:t>
            </w:r>
          </w:p>
          <w:p w:rsidR="00A23839" w:rsidRPr="008D424D" w:rsidRDefault="00A23839" w:rsidP="005B1C7E">
            <w:pPr>
              <w:pStyle w:val="afc"/>
              <w:rPr>
                <w:rFonts w:ascii="Times New Roman" w:hAnsi="Times New Roman" w:cs="Times New Roman"/>
                <w:color w:val="000000"/>
                <w:kern w:val="24"/>
              </w:rPr>
            </w:pPr>
          </w:p>
          <w:p w:rsidR="00A23839" w:rsidRPr="009B4A3B" w:rsidRDefault="00A23839" w:rsidP="009B4A3B">
            <w:pPr>
              <w:pStyle w:val="afc"/>
              <w:rPr>
                <w:rFonts w:ascii="Times New Roman" w:hAnsi="Times New Roman" w:cs="Times New Roman"/>
                <w:color w:val="000000"/>
                <w:kern w:val="24"/>
              </w:rPr>
            </w:pPr>
            <w:r w:rsidRPr="008D424D">
              <w:rPr>
                <w:rFonts w:ascii="Times New Roman" w:hAnsi="Times New Roman" w:cs="Times New Roman"/>
                <w:color w:val="000000"/>
                <w:kern w:val="24"/>
              </w:rPr>
              <w:t xml:space="preserve">  -  Санитарным правилам и нормам СанПиН 1.2.3685-21 «Гигиенические требования к обеспечению безопасности и (или) безвредности для человека факторов среды обитания» (введены в действие с 01.03.2021 г. до 01.03.2027 г.), раздел </w:t>
            </w:r>
            <w:r w:rsidRPr="008D424D">
              <w:rPr>
                <w:rFonts w:ascii="Times New Roman" w:hAnsi="Times New Roman" w:cs="Times New Roman"/>
                <w:color w:val="000000"/>
                <w:kern w:val="24"/>
                <w:lang w:val="en-US"/>
              </w:rPr>
              <w:t>VI</w:t>
            </w:r>
            <w:r w:rsidRPr="008D424D">
              <w:rPr>
                <w:rFonts w:ascii="Times New Roman" w:hAnsi="Times New Roman" w:cs="Times New Roman"/>
                <w:color w:val="000000"/>
                <w:kern w:val="24"/>
              </w:rPr>
              <w:t>, п. 172, таблица 6.1.</w:t>
            </w:r>
          </w:p>
        </w:tc>
      </w:tr>
    </w:tbl>
    <w:p w:rsidR="00A23839" w:rsidRDefault="00A23839" w:rsidP="00A23839">
      <w:pPr>
        <w:rPr>
          <w:rFonts w:ascii="Times New Roman" w:hAnsi="Times New Roman" w:cs="Times New Roman"/>
          <w:b/>
        </w:rPr>
      </w:pPr>
    </w:p>
    <w:p w:rsidR="00A23839" w:rsidRDefault="00A23839" w:rsidP="00A23839">
      <w:pPr>
        <w:jc w:val="center"/>
        <w:rPr>
          <w:rFonts w:ascii="Times New Roman" w:hAnsi="Times New Roman" w:cs="Times New Roman"/>
          <w:b/>
        </w:rPr>
      </w:pPr>
      <w:r w:rsidRPr="00B0225C">
        <w:rPr>
          <w:rFonts w:ascii="Times New Roman" w:hAnsi="Times New Roman" w:cs="Times New Roman"/>
          <w:b/>
        </w:rPr>
        <w:t>По группам здоровья:</w:t>
      </w:r>
    </w:p>
    <w:p w:rsidR="00A23839" w:rsidRPr="00B0225C" w:rsidRDefault="00A23839" w:rsidP="00A23839">
      <w:pPr>
        <w:jc w:val="center"/>
        <w:rPr>
          <w:rFonts w:ascii="Times New Roman" w:hAnsi="Times New Roman" w:cs="Times New Roman"/>
          <w:b/>
        </w:rPr>
      </w:pPr>
    </w:p>
    <w:tbl>
      <w:tblPr>
        <w:tblStyle w:val="af7"/>
        <w:tblW w:w="5000" w:type="pct"/>
        <w:tblLook w:val="04A0" w:firstRow="1" w:lastRow="0" w:firstColumn="1" w:lastColumn="0" w:noHBand="0" w:noVBand="1"/>
      </w:tblPr>
      <w:tblGrid>
        <w:gridCol w:w="2628"/>
        <w:gridCol w:w="2629"/>
        <w:gridCol w:w="2629"/>
        <w:gridCol w:w="2629"/>
      </w:tblGrid>
      <w:tr w:rsidR="00A23839" w:rsidRPr="00B0225C" w:rsidTr="005B1C7E">
        <w:tc>
          <w:tcPr>
            <w:tcW w:w="1250" w:type="pct"/>
            <w:tcBorders>
              <w:top w:val="single" w:sz="4" w:space="0" w:color="auto"/>
              <w:left w:val="single" w:sz="4" w:space="0" w:color="auto"/>
              <w:bottom w:val="single" w:sz="4" w:space="0" w:color="auto"/>
              <w:right w:val="single" w:sz="4" w:space="0" w:color="auto"/>
            </w:tcBorders>
            <w:hideMark/>
          </w:tcPr>
          <w:p w:rsidR="00A23839" w:rsidRPr="00B0225C" w:rsidRDefault="00A23839" w:rsidP="005B1C7E">
            <w:pPr>
              <w:jc w:val="center"/>
              <w:rPr>
                <w:rFonts w:ascii="Times New Roman" w:eastAsia="Times New Roman" w:hAnsi="Times New Roman" w:cs="Times New Roman"/>
                <w:b/>
                <w:i/>
                <w:sz w:val="24"/>
                <w:szCs w:val="24"/>
              </w:rPr>
            </w:pPr>
            <w:r w:rsidRPr="00B0225C">
              <w:rPr>
                <w:rFonts w:ascii="Times New Roman" w:hAnsi="Times New Roman" w:cs="Times New Roman"/>
                <w:b/>
                <w:i/>
                <w:sz w:val="24"/>
                <w:szCs w:val="24"/>
              </w:rPr>
              <w:t>I группа</w:t>
            </w:r>
          </w:p>
        </w:tc>
        <w:tc>
          <w:tcPr>
            <w:tcW w:w="1250" w:type="pct"/>
            <w:tcBorders>
              <w:top w:val="single" w:sz="4" w:space="0" w:color="auto"/>
              <w:left w:val="single" w:sz="4" w:space="0" w:color="auto"/>
              <w:bottom w:val="single" w:sz="4" w:space="0" w:color="auto"/>
              <w:right w:val="single" w:sz="4" w:space="0" w:color="auto"/>
            </w:tcBorders>
            <w:hideMark/>
          </w:tcPr>
          <w:p w:rsidR="00A23839" w:rsidRPr="00B0225C" w:rsidRDefault="00A23839" w:rsidP="005B1C7E">
            <w:pPr>
              <w:jc w:val="center"/>
              <w:rPr>
                <w:rFonts w:ascii="Times New Roman" w:eastAsia="Times New Roman" w:hAnsi="Times New Roman" w:cs="Times New Roman"/>
                <w:b/>
                <w:i/>
                <w:sz w:val="24"/>
                <w:szCs w:val="24"/>
              </w:rPr>
            </w:pPr>
            <w:r w:rsidRPr="00B0225C">
              <w:rPr>
                <w:rFonts w:ascii="Times New Roman" w:hAnsi="Times New Roman" w:cs="Times New Roman"/>
                <w:b/>
                <w:i/>
                <w:sz w:val="24"/>
                <w:szCs w:val="24"/>
              </w:rPr>
              <w:t>II группа</w:t>
            </w:r>
          </w:p>
        </w:tc>
        <w:tc>
          <w:tcPr>
            <w:tcW w:w="1250" w:type="pct"/>
            <w:tcBorders>
              <w:top w:val="single" w:sz="4" w:space="0" w:color="auto"/>
              <w:left w:val="single" w:sz="4" w:space="0" w:color="auto"/>
              <w:bottom w:val="single" w:sz="4" w:space="0" w:color="auto"/>
              <w:right w:val="single" w:sz="4" w:space="0" w:color="auto"/>
            </w:tcBorders>
            <w:hideMark/>
          </w:tcPr>
          <w:p w:rsidR="00A23839" w:rsidRPr="00B0225C" w:rsidRDefault="00A23839" w:rsidP="005B1C7E">
            <w:pPr>
              <w:jc w:val="center"/>
              <w:rPr>
                <w:rFonts w:ascii="Times New Roman" w:eastAsia="Times New Roman" w:hAnsi="Times New Roman" w:cs="Times New Roman"/>
                <w:b/>
                <w:i/>
                <w:sz w:val="24"/>
                <w:szCs w:val="24"/>
              </w:rPr>
            </w:pPr>
            <w:r w:rsidRPr="00B0225C">
              <w:rPr>
                <w:rFonts w:ascii="Times New Roman" w:hAnsi="Times New Roman" w:cs="Times New Roman"/>
                <w:b/>
                <w:i/>
                <w:sz w:val="24"/>
                <w:szCs w:val="24"/>
              </w:rPr>
              <w:t>III группа</w:t>
            </w:r>
          </w:p>
        </w:tc>
        <w:tc>
          <w:tcPr>
            <w:tcW w:w="1250" w:type="pct"/>
            <w:tcBorders>
              <w:top w:val="single" w:sz="4" w:space="0" w:color="auto"/>
              <w:left w:val="single" w:sz="4" w:space="0" w:color="auto"/>
              <w:bottom w:val="single" w:sz="4" w:space="0" w:color="auto"/>
              <w:right w:val="single" w:sz="4" w:space="0" w:color="auto"/>
            </w:tcBorders>
            <w:hideMark/>
          </w:tcPr>
          <w:p w:rsidR="00A23839" w:rsidRPr="00B0225C" w:rsidRDefault="00A23839" w:rsidP="005B1C7E">
            <w:pPr>
              <w:jc w:val="center"/>
              <w:rPr>
                <w:rFonts w:ascii="Times New Roman" w:eastAsia="Times New Roman" w:hAnsi="Times New Roman" w:cs="Times New Roman"/>
                <w:b/>
                <w:i/>
                <w:sz w:val="24"/>
                <w:szCs w:val="24"/>
              </w:rPr>
            </w:pPr>
            <w:r w:rsidRPr="00B0225C">
              <w:rPr>
                <w:rFonts w:ascii="Times New Roman" w:hAnsi="Times New Roman" w:cs="Times New Roman"/>
                <w:b/>
                <w:i/>
                <w:sz w:val="24"/>
                <w:szCs w:val="24"/>
              </w:rPr>
              <w:t>IV группа</w:t>
            </w:r>
          </w:p>
        </w:tc>
      </w:tr>
      <w:tr w:rsidR="00A23839" w:rsidRPr="00B0225C" w:rsidTr="005B1C7E">
        <w:trPr>
          <w:trHeight w:val="285"/>
        </w:trPr>
        <w:tc>
          <w:tcPr>
            <w:tcW w:w="1250" w:type="pct"/>
            <w:tcBorders>
              <w:top w:val="single" w:sz="4" w:space="0" w:color="auto"/>
              <w:left w:val="single" w:sz="4" w:space="0" w:color="auto"/>
              <w:bottom w:val="single" w:sz="4" w:space="0" w:color="auto"/>
              <w:right w:val="single" w:sz="4" w:space="0" w:color="auto"/>
            </w:tcBorders>
            <w:hideMark/>
          </w:tcPr>
          <w:p w:rsidR="00A23839" w:rsidRPr="00414B1D" w:rsidRDefault="00A23839" w:rsidP="005B1C7E">
            <w:pPr>
              <w:jc w:val="center"/>
              <w:rPr>
                <w:rFonts w:ascii="Times New Roman" w:eastAsia="Times New Roman" w:hAnsi="Times New Roman" w:cs="Times New Roman"/>
                <w:sz w:val="24"/>
                <w:szCs w:val="24"/>
              </w:rPr>
            </w:pPr>
            <w:r>
              <w:rPr>
                <w:rFonts w:ascii="Times New Roman" w:hAnsi="Times New Roman" w:cs="Times New Roman"/>
                <w:sz w:val="24"/>
                <w:szCs w:val="24"/>
              </w:rPr>
              <w:t>Кол-во/ -</w:t>
            </w:r>
          </w:p>
        </w:tc>
        <w:tc>
          <w:tcPr>
            <w:tcW w:w="1250" w:type="pct"/>
            <w:tcBorders>
              <w:top w:val="single" w:sz="4" w:space="0" w:color="auto"/>
              <w:left w:val="single" w:sz="4" w:space="0" w:color="auto"/>
              <w:bottom w:val="single" w:sz="4" w:space="0" w:color="auto"/>
              <w:right w:val="single" w:sz="4" w:space="0" w:color="auto"/>
            </w:tcBorders>
            <w:hideMark/>
          </w:tcPr>
          <w:p w:rsidR="00A23839" w:rsidRPr="00BD1292" w:rsidRDefault="00A23839" w:rsidP="005B1C7E">
            <w:pPr>
              <w:jc w:val="center"/>
              <w:rPr>
                <w:rFonts w:ascii="Times New Roman" w:eastAsia="Times New Roman" w:hAnsi="Times New Roman" w:cs="Times New Roman"/>
                <w:sz w:val="24"/>
                <w:szCs w:val="24"/>
              </w:rPr>
            </w:pPr>
            <w:r>
              <w:rPr>
                <w:rFonts w:ascii="Times New Roman" w:hAnsi="Times New Roman" w:cs="Times New Roman"/>
                <w:sz w:val="24"/>
                <w:szCs w:val="24"/>
              </w:rPr>
              <w:t>Кол-во/12</w:t>
            </w:r>
          </w:p>
        </w:tc>
        <w:tc>
          <w:tcPr>
            <w:tcW w:w="1250" w:type="pct"/>
            <w:tcBorders>
              <w:top w:val="single" w:sz="4" w:space="0" w:color="auto"/>
              <w:left w:val="single" w:sz="4" w:space="0" w:color="auto"/>
              <w:bottom w:val="single" w:sz="4" w:space="0" w:color="auto"/>
              <w:right w:val="single" w:sz="4" w:space="0" w:color="auto"/>
            </w:tcBorders>
            <w:hideMark/>
          </w:tcPr>
          <w:p w:rsidR="00A23839" w:rsidRPr="00BD1292" w:rsidRDefault="00A23839" w:rsidP="005B1C7E">
            <w:pPr>
              <w:jc w:val="center"/>
              <w:rPr>
                <w:rFonts w:ascii="Times New Roman" w:eastAsia="Times New Roman" w:hAnsi="Times New Roman" w:cs="Times New Roman"/>
                <w:sz w:val="24"/>
                <w:szCs w:val="24"/>
              </w:rPr>
            </w:pPr>
            <w:r>
              <w:rPr>
                <w:rFonts w:ascii="Times New Roman" w:hAnsi="Times New Roman" w:cs="Times New Roman"/>
                <w:sz w:val="24"/>
                <w:szCs w:val="24"/>
              </w:rPr>
              <w:t>Кол-во/ 1</w:t>
            </w:r>
          </w:p>
        </w:tc>
        <w:tc>
          <w:tcPr>
            <w:tcW w:w="1250" w:type="pct"/>
            <w:tcBorders>
              <w:top w:val="single" w:sz="4" w:space="0" w:color="auto"/>
              <w:left w:val="single" w:sz="4" w:space="0" w:color="auto"/>
              <w:bottom w:val="single" w:sz="4" w:space="0" w:color="auto"/>
              <w:right w:val="single" w:sz="4" w:space="0" w:color="auto"/>
            </w:tcBorders>
          </w:tcPr>
          <w:p w:rsidR="00A23839" w:rsidRPr="00414B1D" w:rsidRDefault="00A23839" w:rsidP="005B1C7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A23839" w:rsidRPr="00B0225C" w:rsidTr="005B1C7E">
        <w:tc>
          <w:tcPr>
            <w:tcW w:w="1250" w:type="pct"/>
            <w:tcBorders>
              <w:top w:val="single" w:sz="4" w:space="0" w:color="auto"/>
              <w:left w:val="single" w:sz="4" w:space="0" w:color="auto"/>
              <w:bottom w:val="single" w:sz="4" w:space="0" w:color="auto"/>
              <w:right w:val="single" w:sz="4" w:space="0" w:color="auto"/>
            </w:tcBorders>
            <w:hideMark/>
          </w:tcPr>
          <w:p w:rsidR="00A23839" w:rsidRPr="00BD1292" w:rsidRDefault="00A23839" w:rsidP="005B1C7E">
            <w:pPr>
              <w:jc w:val="center"/>
              <w:rPr>
                <w:rFonts w:ascii="Times New Roman" w:eastAsia="Times New Roman" w:hAnsi="Times New Roman" w:cs="Times New Roman"/>
                <w:sz w:val="24"/>
                <w:szCs w:val="24"/>
              </w:rPr>
            </w:pPr>
            <w:r w:rsidRPr="00BD1292">
              <w:rPr>
                <w:rFonts w:ascii="Times New Roman" w:hAnsi="Times New Roman" w:cs="Times New Roman"/>
                <w:sz w:val="24"/>
                <w:szCs w:val="24"/>
              </w:rPr>
              <w:t>-</w:t>
            </w:r>
          </w:p>
        </w:tc>
        <w:tc>
          <w:tcPr>
            <w:tcW w:w="1250" w:type="pct"/>
            <w:tcBorders>
              <w:top w:val="single" w:sz="4" w:space="0" w:color="auto"/>
              <w:left w:val="single" w:sz="4" w:space="0" w:color="auto"/>
              <w:bottom w:val="single" w:sz="4" w:space="0" w:color="auto"/>
              <w:right w:val="single" w:sz="4" w:space="0" w:color="auto"/>
            </w:tcBorders>
            <w:hideMark/>
          </w:tcPr>
          <w:p w:rsidR="00A23839" w:rsidRPr="00414B1D" w:rsidRDefault="00A23839" w:rsidP="005B1C7E">
            <w:pPr>
              <w:jc w:val="center"/>
              <w:rPr>
                <w:rFonts w:ascii="Times New Roman" w:eastAsia="Times New Roman" w:hAnsi="Times New Roman" w:cs="Times New Roman"/>
                <w:sz w:val="24"/>
                <w:szCs w:val="24"/>
              </w:rPr>
            </w:pPr>
            <w:r>
              <w:rPr>
                <w:rFonts w:ascii="Times New Roman" w:hAnsi="Times New Roman" w:cs="Times New Roman"/>
                <w:sz w:val="24"/>
                <w:szCs w:val="24"/>
              </w:rPr>
              <w:t>92%</w:t>
            </w:r>
          </w:p>
        </w:tc>
        <w:tc>
          <w:tcPr>
            <w:tcW w:w="1250" w:type="pct"/>
            <w:tcBorders>
              <w:top w:val="single" w:sz="4" w:space="0" w:color="auto"/>
              <w:left w:val="single" w:sz="4" w:space="0" w:color="auto"/>
              <w:bottom w:val="single" w:sz="4" w:space="0" w:color="auto"/>
              <w:right w:val="single" w:sz="4" w:space="0" w:color="auto"/>
            </w:tcBorders>
            <w:hideMark/>
          </w:tcPr>
          <w:p w:rsidR="00A23839" w:rsidRPr="00414B1D" w:rsidRDefault="00A23839" w:rsidP="005B1C7E">
            <w:pPr>
              <w:jc w:val="center"/>
              <w:rPr>
                <w:rFonts w:ascii="Times New Roman" w:eastAsia="Times New Roman" w:hAnsi="Times New Roman" w:cs="Times New Roman"/>
                <w:sz w:val="24"/>
                <w:szCs w:val="24"/>
              </w:rPr>
            </w:pPr>
            <w:r>
              <w:rPr>
                <w:rFonts w:ascii="Times New Roman" w:hAnsi="Times New Roman" w:cs="Times New Roman"/>
                <w:sz w:val="24"/>
                <w:szCs w:val="24"/>
              </w:rPr>
              <w:t>8 %</w:t>
            </w:r>
          </w:p>
        </w:tc>
        <w:tc>
          <w:tcPr>
            <w:tcW w:w="1250" w:type="pct"/>
            <w:tcBorders>
              <w:top w:val="single" w:sz="4" w:space="0" w:color="auto"/>
              <w:left w:val="single" w:sz="4" w:space="0" w:color="auto"/>
              <w:bottom w:val="single" w:sz="4" w:space="0" w:color="auto"/>
              <w:right w:val="single" w:sz="4" w:space="0" w:color="auto"/>
            </w:tcBorders>
            <w:hideMark/>
          </w:tcPr>
          <w:p w:rsidR="00A23839" w:rsidRPr="00BD1292" w:rsidRDefault="00A23839" w:rsidP="005B1C7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rsidR="00AD00B2" w:rsidRPr="00BB5350" w:rsidRDefault="00AD00B2" w:rsidP="00AD00B2">
      <w:pPr>
        <w:pStyle w:val="afa"/>
        <w:tabs>
          <w:tab w:val="left" w:pos="993"/>
        </w:tabs>
        <w:spacing w:before="0" w:beforeAutospacing="0" w:after="0" w:afterAutospacing="0"/>
        <w:ind w:firstLine="567"/>
        <w:jc w:val="both"/>
        <w:rPr>
          <w:i/>
          <w:color w:val="FF0000"/>
          <w:shd w:val="clear" w:color="auto" w:fill="FFFFFF"/>
        </w:rPr>
      </w:pPr>
    </w:p>
    <w:p w:rsidR="007031C2" w:rsidRDefault="007031C2" w:rsidP="009B4A3B">
      <w:pPr>
        <w:pStyle w:val="afa"/>
        <w:tabs>
          <w:tab w:val="left" w:pos="993"/>
        </w:tabs>
        <w:spacing w:before="0" w:beforeAutospacing="0" w:after="0" w:afterAutospacing="0"/>
        <w:rPr>
          <w:b/>
          <w:bCs/>
        </w:rPr>
      </w:pPr>
    </w:p>
    <w:p w:rsidR="0055092E" w:rsidRDefault="00A23839" w:rsidP="00A23839">
      <w:pPr>
        <w:pStyle w:val="afa"/>
        <w:tabs>
          <w:tab w:val="left" w:pos="993"/>
        </w:tabs>
        <w:spacing w:before="0" w:beforeAutospacing="0" w:after="0" w:afterAutospacing="0"/>
        <w:ind w:firstLine="567"/>
        <w:jc w:val="center"/>
        <w:rPr>
          <w:b/>
          <w:bCs/>
        </w:rPr>
      </w:pPr>
      <w:r>
        <w:rPr>
          <w:b/>
          <w:bCs/>
        </w:rPr>
        <w:t>1.1.4</w:t>
      </w:r>
      <w:r w:rsidR="0055092E" w:rsidRPr="00BB5350">
        <w:rPr>
          <w:b/>
          <w:bCs/>
        </w:rPr>
        <w:t> Характеристика контингента обучающихся</w:t>
      </w:r>
    </w:p>
    <w:p w:rsidR="00A23839" w:rsidRPr="00BB5350" w:rsidRDefault="00A23839" w:rsidP="00A23839">
      <w:pPr>
        <w:pStyle w:val="afa"/>
        <w:tabs>
          <w:tab w:val="left" w:pos="993"/>
        </w:tabs>
        <w:spacing w:before="0" w:beforeAutospacing="0" w:after="0" w:afterAutospacing="0"/>
        <w:ind w:firstLine="567"/>
        <w:jc w:val="center"/>
        <w:rPr>
          <w:b/>
          <w:bCs/>
        </w:rPr>
      </w:pPr>
    </w:p>
    <w:p w:rsidR="00A23839" w:rsidRDefault="00A23839" w:rsidP="00A23839">
      <w:pPr>
        <w:pStyle w:val="1"/>
        <w:ind w:firstLine="709"/>
        <w:jc w:val="left"/>
        <w:rPr>
          <w:color w:val="auto"/>
        </w:rPr>
      </w:pPr>
      <w:r w:rsidRPr="00135AC4">
        <w:rPr>
          <w:color w:val="auto"/>
        </w:rPr>
        <w:t>Старшая группа (шестой год жизни)</w:t>
      </w:r>
    </w:p>
    <w:p w:rsidR="00A23839" w:rsidRPr="00A23839" w:rsidRDefault="00A23839" w:rsidP="00A23839">
      <w:pPr>
        <w:rPr>
          <w:sz w:val="16"/>
          <w:szCs w:val="16"/>
        </w:rPr>
      </w:pPr>
    </w:p>
    <w:p w:rsidR="00A23839" w:rsidRPr="00A23839" w:rsidRDefault="00A23839" w:rsidP="00A23839">
      <w:pPr>
        <w:spacing w:after="9"/>
        <w:ind w:left="811" w:right="4580" w:hanging="10"/>
        <w:rPr>
          <w:rFonts w:ascii="Times New Roman" w:hAnsi="Times New Roman" w:cs="Times New Roman"/>
          <w:b/>
          <w:i/>
        </w:rPr>
      </w:pPr>
      <w:r w:rsidRPr="00C32E26">
        <w:rPr>
          <w:rFonts w:ascii="Times New Roman" w:hAnsi="Times New Roman" w:cs="Times New Roman"/>
          <w:b/>
          <w:i/>
        </w:rPr>
        <w:t xml:space="preserve">Росто-весовые характеристики </w:t>
      </w:r>
    </w:p>
    <w:p w:rsidR="00A23839" w:rsidRDefault="00A23839" w:rsidP="00A23839">
      <w:pPr>
        <w:ind w:left="93" w:right="143"/>
        <w:rPr>
          <w:rFonts w:ascii="Times New Roman" w:hAnsi="Times New Roman" w:cs="Times New Roman"/>
        </w:rPr>
      </w:pPr>
      <w:r w:rsidRPr="00C32E26">
        <w:rPr>
          <w:rFonts w:ascii="Times New Roman" w:hAnsi="Times New Roman" w:cs="Times New Roman"/>
        </w:rPr>
        <w:t xml:space="preserve">Средний вес у мальчиков изменяется от 19,7 кг в пять лет до 21,9 кг в шесть лет, у девочек – от 18,5 кг в пять лет до 21,3 кг в шесть лет. Средняя длина тела у мальчиков от 110,4 см в пять лет до 115,9 см в шесть лет, у девочек – от 109,0 см в пять лет до 115,7 см в шесть лет.  </w:t>
      </w:r>
    </w:p>
    <w:p w:rsidR="00A23839" w:rsidRPr="00C32E26" w:rsidRDefault="00A23839" w:rsidP="00A23839">
      <w:pPr>
        <w:ind w:left="93" w:right="143"/>
        <w:rPr>
          <w:rFonts w:ascii="Times New Roman" w:hAnsi="Times New Roman" w:cs="Times New Roman"/>
        </w:rPr>
      </w:pPr>
    </w:p>
    <w:p w:rsidR="00A23839" w:rsidRPr="00A23839" w:rsidRDefault="00A23839" w:rsidP="00A23839">
      <w:pPr>
        <w:spacing w:after="9"/>
        <w:ind w:left="811" w:right="4580" w:hanging="10"/>
        <w:rPr>
          <w:rFonts w:ascii="Times New Roman" w:hAnsi="Times New Roman" w:cs="Times New Roman"/>
          <w:b/>
          <w:i/>
        </w:rPr>
      </w:pPr>
      <w:r w:rsidRPr="00C32E26">
        <w:rPr>
          <w:rFonts w:ascii="Times New Roman" w:hAnsi="Times New Roman" w:cs="Times New Roman"/>
          <w:b/>
          <w:i/>
        </w:rPr>
        <w:t>Функциональное созревание</w:t>
      </w:r>
    </w:p>
    <w:p w:rsidR="00A23839" w:rsidRDefault="00A23839" w:rsidP="00A23839">
      <w:pPr>
        <w:ind w:left="93" w:right="143"/>
        <w:rPr>
          <w:rFonts w:ascii="Times New Roman" w:hAnsi="Times New Roman" w:cs="Times New Roman"/>
        </w:rPr>
      </w:pPr>
      <w:r w:rsidRPr="00C32E26">
        <w:rPr>
          <w:rFonts w:ascii="Times New Roman" w:hAnsi="Times New Roman" w:cs="Times New Roman"/>
        </w:rPr>
        <w:t xml:space="preserve">Развитие центральной нервной и опорно-двигательной систем, зрительно-моторной координации позволяет ребенку значительно расширить доступный набор двигательных стереотипов. </w:t>
      </w:r>
    </w:p>
    <w:p w:rsidR="00A23839" w:rsidRPr="00C32E26" w:rsidRDefault="00A23839" w:rsidP="00A23839">
      <w:pPr>
        <w:ind w:left="93" w:right="143"/>
        <w:rPr>
          <w:rFonts w:ascii="Times New Roman" w:hAnsi="Times New Roman" w:cs="Times New Roman"/>
        </w:rPr>
      </w:pPr>
    </w:p>
    <w:p w:rsidR="00A23839" w:rsidRDefault="00A23839" w:rsidP="00A23839">
      <w:pPr>
        <w:ind w:left="93" w:right="143"/>
        <w:rPr>
          <w:rFonts w:ascii="Times New Roman" w:hAnsi="Times New Roman" w:cs="Times New Roman"/>
          <w:b/>
        </w:rPr>
      </w:pPr>
      <w:r w:rsidRPr="00C32E26">
        <w:rPr>
          <w:rFonts w:ascii="Times New Roman" w:hAnsi="Times New Roman" w:cs="Times New Roman"/>
          <w:b/>
        </w:rPr>
        <w:t xml:space="preserve">Психические функции. </w:t>
      </w:r>
    </w:p>
    <w:p w:rsidR="00A23839" w:rsidRDefault="00A23839" w:rsidP="00A23839">
      <w:pPr>
        <w:ind w:left="93" w:right="143"/>
        <w:rPr>
          <w:rFonts w:ascii="Times New Roman" w:hAnsi="Times New Roman" w:cs="Times New Roman"/>
        </w:rPr>
      </w:pPr>
      <w:r w:rsidRPr="00C32E26">
        <w:rPr>
          <w:rFonts w:ascii="Times New Roman" w:hAnsi="Times New Roman" w:cs="Times New Roman"/>
        </w:rPr>
        <w:t xml:space="preserve">В период от пяти до шести лет детям доступно опосредованное запоминание. Эффективность запоминания с помощью внешних средств (картинок, пиктограмм) может возрастать в 2 раза.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Эгоцентризм детского мышления сохраняется. Основой развития мыслительных способностей в данном возрасте является наглядно-схематическое мышление, начинают развиваться основы логического мышления. Формируются обобщения, что является основой словесно-логического мышления. Интенсивно формируется творческое воображение. Наряду с образной креативностью, интенсивно развивается и вербальная креативность по параметрам беглости, гибкости, оригинальности и разработанности. Увеличивается устойчивость, распределение, переключаемость внимания. Развитие речи идет в направлении развития словаря, грамматической стороны речи, связной речи, ребенку доступен фонематический анализ слова, что является основой для освоения навыков чтения. Проявляется любознательность ребенка, расширяется круг познавательных интересов. Складывается первичная картина мира. </w:t>
      </w:r>
    </w:p>
    <w:p w:rsidR="00A23839" w:rsidRPr="00C32E26" w:rsidRDefault="00A23839" w:rsidP="00A23839">
      <w:pPr>
        <w:ind w:left="93" w:right="143"/>
        <w:rPr>
          <w:rFonts w:ascii="Times New Roman" w:hAnsi="Times New Roman" w:cs="Times New Roman"/>
        </w:rPr>
      </w:pPr>
    </w:p>
    <w:p w:rsidR="00A23839" w:rsidRDefault="00A23839" w:rsidP="00A23839">
      <w:pPr>
        <w:ind w:left="93" w:right="143"/>
        <w:rPr>
          <w:rFonts w:ascii="Times New Roman" w:hAnsi="Times New Roman" w:cs="Times New Roman"/>
          <w:b/>
          <w:i/>
        </w:rPr>
      </w:pPr>
      <w:r w:rsidRPr="00C32E26">
        <w:rPr>
          <w:rFonts w:ascii="Times New Roman" w:hAnsi="Times New Roman" w:cs="Times New Roman"/>
          <w:b/>
          <w:i/>
        </w:rPr>
        <w:t>Детские виды деятельности.</w:t>
      </w:r>
    </w:p>
    <w:p w:rsidR="00A23839" w:rsidRPr="00C32E26" w:rsidRDefault="00A23839" w:rsidP="00A23839">
      <w:pPr>
        <w:ind w:left="93" w:right="143"/>
        <w:rPr>
          <w:rFonts w:ascii="Times New Roman" w:hAnsi="Times New Roman" w:cs="Times New Roman"/>
        </w:rPr>
      </w:pPr>
      <w:r w:rsidRPr="00C32E26">
        <w:rPr>
          <w:rFonts w:ascii="Times New Roman" w:hAnsi="Times New Roman" w:cs="Times New Roman"/>
        </w:rPr>
        <w:t xml:space="preserve">У детей шестого года жизни отмечается существенное расширение регулятивных способностей поведения, за счет усложнения системы взаимоотношений со взрослыми и со сверстниками. Творческая сюжетно-ролевая игра имеет сложную структуру. В игре могут принимать участие несколько детей (до 5-6 человек). Дети шестого года жизни могут планировать и распределять роли до начала игры и строят свое поведение, придерживаясь роли. Игровое взаимодействие сопровождается речью, соответствующей взятой роли по содержанию и интонационно. Нарушение логики игры не принимается и обосновывается. При распределении ролей могут возникать конфликты, связанные с субординацией ролевого поведения, а также нарушением правил. Сюжеты игр становятся более разнообразными, содержание игр определяется логикой игры и системой правил. </w:t>
      </w:r>
    </w:p>
    <w:p w:rsidR="00A23839" w:rsidRPr="00C32E26" w:rsidRDefault="00A23839" w:rsidP="00A23839">
      <w:pPr>
        <w:ind w:left="93" w:right="143"/>
        <w:rPr>
          <w:rFonts w:ascii="Times New Roman" w:hAnsi="Times New Roman" w:cs="Times New Roman"/>
        </w:rPr>
      </w:pPr>
      <w:r w:rsidRPr="00C32E26">
        <w:rPr>
          <w:rFonts w:ascii="Times New Roman" w:hAnsi="Times New Roman" w:cs="Times New Roman"/>
        </w:rPr>
        <w:t xml:space="preserve">Интенсивно развиваются продуктивные виды деятельности, которые способствуют развитию творческого воображения и самовыражения ребенка. </w:t>
      </w:r>
    </w:p>
    <w:p w:rsidR="00A23839" w:rsidRDefault="00A23839" w:rsidP="00A23839">
      <w:pPr>
        <w:ind w:left="93" w:right="143"/>
        <w:rPr>
          <w:rFonts w:ascii="Times New Roman" w:hAnsi="Times New Roman" w:cs="Times New Roman"/>
        </w:rPr>
      </w:pPr>
      <w:r w:rsidRPr="00C32E26">
        <w:rPr>
          <w:rFonts w:ascii="Times New Roman" w:hAnsi="Times New Roman" w:cs="Times New Roman"/>
        </w:rPr>
        <w:t xml:space="preserve">Детям доступны рисование, конструирование, лепка, аппликация по образцу, условию и по замыслу самого ребенка. Необходимо отметить, что сюжетно-ролевая игра и продуктивные виды деятельности в пять-шесть лет приобретают целостные формы поведения, где требуется целеполагание, планирование деятельности, осуществление действий, контроль и оценка. Продуктивные виды деятельности могут осуществляться в ходе совместной деятельности. </w:t>
      </w:r>
    </w:p>
    <w:p w:rsidR="00A23839" w:rsidRPr="00C32E26" w:rsidRDefault="00A23839" w:rsidP="00A23839">
      <w:pPr>
        <w:ind w:left="93" w:right="143"/>
        <w:rPr>
          <w:rFonts w:ascii="Times New Roman" w:hAnsi="Times New Roman" w:cs="Times New Roman"/>
        </w:rPr>
      </w:pPr>
    </w:p>
    <w:p w:rsidR="00A23839" w:rsidRDefault="00A23839" w:rsidP="00A23839">
      <w:pPr>
        <w:ind w:left="93" w:right="143"/>
        <w:rPr>
          <w:rFonts w:ascii="Times New Roman" w:hAnsi="Times New Roman" w:cs="Times New Roman"/>
          <w:b/>
          <w:i/>
        </w:rPr>
      </w:pPr>
      <w:r w:rsidRPr="00C32E26">
        <w:rPr>
          <w:rFonts w:ascii="Times New Roman" w:hAnsi="Times New Roman" w:cs="Times New Roman"/>
          <w:b/>
          <w:i/>
        </w:rPr>
        <w:t>Коммуникация и социализация.</w:t>
      </w:r>
    </w:p>
    <w:p w:rsidR="00A23839" w:rsidRDefault="00A23839" w:rsidP="00A23839">
      <w:pPr>
        <w:ind w:left="93" w:right="143"/>
        <w:rPr>
          <w:rFonts w:ascii="Times New Roman" w:hAnsi="Times New Roman" w:cs="Times New Roman"/>
        </w:rPr>
      </w:pPr>
      <w:r w:rsidRPr="00C32E26">
        <w:rPr>
          <w:rFonts w:ascii="Times New Roman" w:hAnsi="Times New Roman" w:cs="Times New Roman"/>
        </w:rPr>
        <w:t>В общении со взрослыми интенсивно формируются внеситуативно-познавательная и внеситуативно-личностная форма общения. У детей формируется потребность в самоутверждении через возможность соответствовать нормам, правилам, ожиданиям, транслируемым со стороны взрослых. Со сверстниками начинает формироваться внеситуативно-деловая форма общения, что определяется возрастающим интересом к личности сверстника, появляются избирательные отношения, чувство привязанности к определенным детям, дружба.  Характер межличностных отношений отличает выраженный интерес по отношению к сверстнику, высокую значимость сверстника, возрастанием просоциальных форм поведения. Детские группы характеризуются стабильной структурой взаимоотношений между детьми.</w:t>
      </w:r>
    </w:p>
    <w:p w:rsidR="00A23839" w:rsidRPr="00C32E26" w:rsidRDefault="00A23839" w:rsidP="00A23839">
      <w:pPr>
        <w:ind w:left="93" w:right="143"/>
        <w:rPr>
          <w:rFonts w:ascii="Times New Roman" w:hAnsi="Times New Roman" w:cs="Times New Roman"/>
        </w:rPr>
      </w:pPr>
    </w:p>
    <w:p w:rsidR="00A23839" w:rsidRDefault="00A23839" w:rsidP="00A23839">
      <w:pPr>
        <w:ind w:left="93" w:right="143"/>
        <w:rPr>
          <w:rFonts w:ascii="Times New Roman" w:hAnsi="Times New Roman" w:cs="Times New Roman"/>
          <w:b/>
          <w:i/>
        </w:rPr>
      </w:pPr>
      <w:r w:rsidRPr="00C32E26">
        <w:rPr>
          <w:rFonts w:ascii="Times New Roman" w:hAnsi="Times New Roman" w:cs="Times New Roman"/>
          <w:b/>
          <w:i/>
        </w:rPr>
        <w:t>Саморегуляция.</w:t>
      </w:r>
    </w:p>
    <w:p w:rsidR="00A23839" w:rsidRDefault="00A23839" w:rsidP="00A23839">
      <w:pPr>
        <w:ind w:left="93" w:right="143"/>
        <w:rPr>
          <w:rFonts w:ascii="Times New Roman" w:hAnsi="Times New Roman" w:cs="Times New Roman"/>
        </w:rPr>
      </w:pPr>
      <w:r w:rsidRPr="00C32E26">
        <w:rPr>
          <w:rFonts w:ascii="Times New Roman" w:hAnsi="Times New Roman" w:cs="Times New Roman"/>
        </w:rPr>
        <w:t xml:space="preserve">В период от пяти до шести лет начинают формироваться устойчивые представления о том, «что такое хорошо» и «что такое плохо», которые становятся внутренними регуляторами поведения ребенка. Формируется произвольность поведения, социально значимые мотивы начинают управлять личными мотивами. </w:t>
      </w:r>
    </w:p>
    <w:p w:rsidR="00A23839" w:rsidRPr="00C32E26" w:rsidRDefault="00A23839" w:rsidP="00A23839">
      <w:pPr>
        <w:ind w:left="93" w:right="143"/>
        <w:rPr>
          <w:rFonts w:ascii="Times New Roman" w:hAnsi="Times New Roman" w:cs="Times New Roman"/>
        </w:rPr>
      </w:pPr>
    </w:p>
    <w:p w:rsidR="00A23839" w:rsidRDefault="00A23839" w:rsidP="00A23839">
      <w:pPr>
        <w:ind w:left="93" w:right="143"/>
        <w:rPr>
          <w:rFonts w:ascii="Times New Roman" w:hAnsi="Times New Roman" w:cs="Times New Roman"/>
          <w:b/>
          <w:i/>
        </w:rPr>
      </w:pPr>
      <w:r w:rsidRPr="00C32E26">
        <w:rPr>
          <w:rFonts w:ascii="Times New Roman" w:hAnsi="Times New Roman" w:cs="Times New Roman"/>
          <w:b/>
          <w:i/>
        </w:rPr>
        <w:t>Личность и самооценка.</w:t>
      </w:r>
    </w:p>
    <w:p w:rsidR="00A23839" w:rsidRPr="00C32E26" w:rsidRDefault="00A23839" w:rsidP="00A23839">
      <w:pPr>
        <w:ind w:left="93" w:right="143"/>
        <w:rPr>
          <w:rFonts w:ascii="Times New Roman" w:hAnsi="Times New Roman" w:cs="Times New Roman"/>
        </w:rPr>
      </w:pPr>
      <w:r w:rsidRPr="00C32E26">
        <w:rPr>
          <w:rFonts w:ascii="Times New Roman" w:hAnsi="Times New Roman" w:cs="Times New Roman"/>
        </w:rPr>
        <w:t xml:space="preserve">Складывается первая иерархия мотивов. Формируется дифференцированность самооценки. Преобладает высокая, неадекватная самооценка. Ребенок стремится к сохранению позитивной самооценки. </w:t>
      </w:r>
    </w:p>
    <w:p w:rsidR="00A23839" w:rsidRPr="00C32E26" w:rsidRDefault="00A23839" w:rsidP="00A23839">
      <w:pPr>
        <w:spacing w:after="16"/>
        <w:ind w:left="816"/>
        <w:rPr>
          <w:rFonts w:ascii="Times New Roman" w:hAnsi="Times New Roman" w:cs="Times New Roman"/>
        </w:rPr>
      </w:pPr>
    </w:p>
    <w:p w:rsidR="00A23839" w:rsidRDefault="00A23839" w:rsidP="00A23839">
      <w:pPr>
        <w:pStyle w:val="1"/>
        <w:ind w:right="143" w:firstLine="284"/>
        <w:jc w:val="left"/>
        <w:rPr>
          <w:color w:val="auto"/>
        </w:rPr>
      </w:pPr>
      <w:r w:rsidRPr="00135AC4">
        <w:rPr>
          <w:color w:val="auto"/>
        </w:rPr>
        <w:t>Подготовитель</w:t>
      </w:r>
      <w:r>
        <w:rPr>
          <w:color w:val="auto"/>
        </w:rPr>
        <w:t xml:space="preserve">ная к школе группа (седьмой год </w:t>
      </w:r>
      <w:r w:rsidRPr="00135AC4">
        <w:rPr>
          <w:color w:val="auto"/>
        </w:rPr>
        <w:t>жизни)</w:t>
      </w:r>
    </w:p>
    <w:p w:rsidR="00A23839" w:rsidRPr="00A23839" w:rsidRDefault="00A23839" w:rsidP="00A23839">
      <w:pPr>
        <w:rPr>
          <w:sz w:val="16"/>
          <w:szCs w:val="16"/>
        </w:rPr>
      </w:pPr>
    </w:p>
    <w:p w:rsidR="00A23839" w:rsidRPr="00C32E26" w:rsidRDefault="00A23839" w:rsidP="00A23839">
      <w:pPr>
        <w:spacing w:after="9"/>
        <w:ind w:left="811" w:right="4580" w:hanging="10"/>
        <w:rPr>
          <w:rFonts w:ascii="Times New Roman" w:hAnsi="Times New Roman" w:cs="Times New Roman"/>
        </w:rPr>
      </w:pPr>
      <w:r w:rsidRPr="00C32E26">
        <w:rPr>
          <w:rFonts w:ascii="Times New Roman" w:hAnsi="Times New Roman" w:cs="Times New Roman"/>
          <w:b/>
          <w:i/>
        </w:rPr>
        <w:t xml:space="preserve">Росто-весовые характеристики </w:t>
      </w:r>
    </w:p>
    <w:p w:rsidR="00A23839" w:rsidRPr="00C32E26" w:rsidRDefault="00A23839" w:rsidP="00A23839">
      <w:pPr>
        <w:ind w:left="93" w:right="143"/>
        <w:rPr>
          <w:rFonts w:ascii="Times New Roman" w:hAnsi="Times New Roman" w:cs="Times New Roman"/>
        </w:rPr>
      </w:pPr>
      <w:r w:rsidRPr="00C32E26">
        <w:rPr>
          <w:rFonts w:ascii="Times New Roman" w:hAnsi="Times New Roman" w:cs="Times New Roman"/>
        </w:rPr>
        <w:t xml:space="preserve">Средний вес мальчиков к семи годам достигает 24,9 кг, девочек – 24,7 кг. Средняя длина тела у мальчиков к семи годам достигает 123,9, у девочек – 123,6 см. </w:t>
      </w:r>
    </w:p>
    <w:p w:rsidR="00A23839" w:rsidRDefault="00A23839" w:rsidP="00A23839">
      <w:pPr>
        <w:ind w:left="93" w:right="143"/>
        <w:rPr>
          <w:rFonts w:ascii="Times New Roman" w:hAnsi="Times New Roman" w:cs="Times New Roman"/>
        </w:rPr>
      </w:pPr>
      <w:r w:rsidRPr="00C32E26">
        <w:rPr>
          <w:rFonts w:ascii="Times New Roman" w:hAnsi="Times New Roman" w:cs="Times New Roman"/>
        </w:rPr>
        <w:t>В период от пяти до семи лет наблюдается выраженное увеличение скорости роста тела ребенка в длину (</w:t>
      </w:r>
      <w:r w:rsidRPr="00C32E26">
        <w:rPr>
          <w:rFonts w:ascii="Times New Roman" w:hAnsi="Times New Roman" w:cs="Times New Roman"/>
          <w:i/>
        </w:rPr>
        <w:t>«полуростовой скачок роста»</w:t>
      </w:r>
      <w:r w:rsidRPr="00C32E26">
        <w:rPr>
          <w:rFonts w:ascii="Times New Roman" w:hAnsi="Times New Roman" w:cs="Times New Roman"/>
        </w:rPr>
        <w:t xml:space="preserve">), причем конечности в это время растут быстрее, чем туловище. Изменяются кости, формирующие облик лица. </w:t>
      </w:r>
    </w:p>
    <w:p w:rsidR="00A23839" w:rsidRPr="00C32E26" w:rsidRDefault="00A23839" w:rsidP="00A23839">
      <w:pPr>
        <w:ind w:left="93" w:right="143"/>
        <w:rPr>
          <w:rFonts w:ascii="Times New Roman" w:hAnsi="Times New Roman" w:cs="Times New Roman"/>
        </w:rPr>
      </w:pPr>
      <w:r w:rsidRPr="00C32E26">
        <w:rPr>
          <w:rFonts w:ascii="Times New Roman" w:hAnsi="Times New Roman" w:cs="Times New Roman"/>
        </w:rPr>
        <w:t xml:space="preserve"> </w:t>
      </w:r>
    </w:p>
    <w:p w:rsidR="00A23839" w:rsidRPr="00C32E26" w:rsidRDefault="00A23839" w:rsidP="00A23839">
      <w:pPr>
        <w:spacing w:after="9"/>
        <w:ind w:left="811" w:right="4580" w:hanging="10"/>
        <w:rPr>
          <w:rFonts w:ascii="Times New Roman" w:hAnsi="Times New Roman" w:cs="Times New Roman"/>
        </w:rPr>
      </w:pPr>
      <w:r w:rsidRPr="00C32E26">
        <w:rPr>
          <w:rFonts w:ascii="Times New Roman" w:hAnsi="Times New Roman" w:cs="Times New Roman"/>
          <w:b/>
          <w:i/>
        </w:rPr>
        <w:t>Функциональное созревание</w:t>
      </w:r>
    </w:p>
    <w:p w:rsidR="00A23839" w:rsidRPr="00C32E26" w:rsidRDefault="00A23839" w:rsidP="00A23839">
      <w:pPr>
        <w:ind w:left="93" w:right="143"/>
        <w:rPr>
          <w:rFonts w:ascii="Times New Roman" w:hAnsi="Times New Roman" w:cs="Times New Roman"/>
        </w:rPr>
      </w:pPr>
      <w:r w:rsidRPr="00C32E26">
        <w:rPr>
          <w:rFonts w:ascii="Times New Roman" w:hAnsi="Times New Roman" w:cs="Times New Roman"/>
        </w:rPr>
        <w:t xml:space="preserve">Уровень развития костной и мышечной систем, наработка двигательных стереотипов отвечают требованиям длительных подвижных игр. Скелетные мышцы детей этого возраста хорошо приспособлены к длительным, но не слишком высоким по точности и мощности нагрузкам. </w:t>
      </w:r>
    </w:p>
    <w:p w:rsidR="00A23839" w:rsidRPr="00C32E26" w:rsidRDefault="00A23839" w:rsidP="00A23839">
      <w:pPr>
        <w:ind w:left="93" w:right="143"/>
        <w:rPr>
          <w:rFonts w:ascii="Times New Roman" w:hAnsi="Times New Roman" w:cs="Times New Roman"/>
        </w:rPr>
      </w:pPr>
      <w:r w:rsidRPr="00C32E26">
        <w:rPr>
          <w:rFonts w:ascii="Times New Roman" w:hAnsi="Times New Roman" w:cs="Times New Roman"/>
        </w:rPr>
        <w:t xml:space="preserve">Качественные изменения в развитии телесной сферы ребенка (полуростовой скачок) отражает существенные изменения в центральной нервной системе. К шести-семи годам продолжительность необходимого сна составляет 9-11 часов, при этом длительность цикла сна возрастает до 60-70 минут, по сравнению с 45-50 минутам у детей годовалого возраста, приближаясь к 90 минутам, характерным для сна детей старшего возраста и взрослых.  </w:t>
      </w:r>
    </w:p>
    <w:p w:rsidR="00A23839" w:rsidRPr="00C32E26" w:rsidRDefault="00A23839" w:rsidP="00A23839">
      <w:pPr>
        <w:ind w:left="93" w:right="143"/>
        <w:rPr>
          <w:rFonts w:ascii="Times New Roman" w:hAnsi="Times New Roman" w:cs="Times New Roman"/>
        </w:rPr>
      </w:pPr>
      <w:r w:rsidRPr="00C32E26">
        <w:rPr>
          <w:rFonts w:ascii="Times New Roman" w:hAnsi="Times New Roman" w:cs="Times New Roman"/>
        </w:rPr>
        <w:t xml:space="preserve">Важнейшим признаком морфофункциональной зрелости становится формирование тонкой биомеханики работы кисти ребенка. К этому возрасту начинает формироваться способность к сложным пространственным программам движения, в том числе к такой важнейшей функции как письму – отдельные элементы письма объединяются в буквы и слова.  </w:t>
      </w:r>
    </w:p>
    <w:p w:rsidR="00A23839" w:rsidRPr="00C32E26" w:rsidRDefault="00A23839" w:rsidP="00A23839">
      <w:pPr>
        <w:ind w:left="93" w:right="143"/>
        <w:rPr>
          <w:rFonts w:ascii="Times New Roman" w:hAnsi="Times New Roman" w:cs="Times New Roman"/>
        </w:rPr>
      </w:pPr>
      <w:r w:rsidRPr="00C32E26">
        <w:rPr>
          <w:rFonts w:ascii="Times New Roman" w:hAnsi="Times New Roman" w:cs="Times New Roman"/>
        </w:rPr>
        <w:t xml:space="preserve">К пяти-шести годам в значительной степени развивается глазомер. Дети называют более мелкие детали, присутствующие в изображении предметов, могут дать оценку предметов в отношении их красоты, комбинации тех или иных черт.  </w:t>
      </w:r>
    </w:p>
    <w:p w:rsidR="00A23839" w:rsidRDefault="00A23839" w:rsidP="00A23839">
      <w:pPr>
        <w:ind w:left="93" w:right="143"/>
        <w:rPr>
          <w:rFonts w:ascii="Times New Roman" w:hAnsi="Times New Roman" w:cs="Times New Roman"/>
        </w:rPr>
      </w:pPr>
      <w:r w:rsidRPr="00C32E26">
        <w:rPr>
          <w:rFonts w:ascii="Times New Roman" w:hAnsi="Times New Roman" w:cs="Times New Roman"/>
        </w:rPr>
        <w:t xml:space="preserve">Процессы возбуждения и торможения становятся лучше сбалансированными. К этому возрасту значительно развиваются такие свойства нервной системы, как сила, подвижность, уравновешенность. В то же время все эти свойства нервных процессов характеризуются неустойчивостью, высокой истощаемостью нервных центров. </w:t>
      </w:r>
    </w:p>
    <w:p w:rsidR="00A23839" w:rsidRPr="00C32E26" w:rsidRDefault="00A23839" w:rsidP="00A23839">
      <w:pPr>
        <w:ind w:left="93" w:right="143"/>
        <w:rPr>
          <w:rFonts w:ascii="Times New Roman" w:hAnsi="Times New Roman" w:cs="Times New Roman"/>
        </w:rPr>
      </w:pPr>
    </w:p>
    <w:p w:rsidR="007031C2" w:rsidRDefault="007031C2" w:rsidP="00A23839">
      <w:pPr>
        <w:ind w:left="93" w:right="143"/>
        <w:rPr>
          <w:rFonts w:ascii="Times New Roman" w:hAnsi="Times New Roman" w:cs="Times New Roman"/>
          <w:b/>
          <w:i/>
        </w:rPr>
      </w:pPr>
    </w:p>
    <w:p w:rsidR="00A23839" w:rsidRDefault="00A23839" w:rsidP="00A23839">
      <w:pPr>
        <w:ind w:left="93" w:right="143"/>
        <w:rPr>
          <w:rFonts w:ascii="Times New Roman" w:hAnsi="Times New Roman" w:cs="Times New Roman"/>
          <w:b/>
          <w:i/>
        </w:rPr>
      </w:pPr>
      <w:r w:rsidRPr="00C32E26">
        <w:rPr>
          <w:rFonts w:ascii="Times New Roman" w:hAnsi="Times New Roman" w:cs="Times New Roman"/>
          <w:b/>
          <w:i/>
        </w:rPr>
        <w:t>Психические функции.</w:t>
      </w:r>
    </w:p>
    <w:p w:rsidR="00A23839" w:rsidRPr="00C32E26" w:rsidRDefault="00A23839" w:rsidP="00A23839">
      <w:pPr>
        <w:ind w:left="93" w:right="143"/>
        <w:rPr>
          <w:rFonts w:ascii="Times New Roman" w:hAnsi="Times New Roman" w:cs="Times New Roman"/>
        </w:rPr>
      </w:pPr>
      <w:r w:rsidRPr="00C32E26">
        <w:rPr>
          <w:rFonts w:ascii="Times New Roman" w:hAnsi="Times New Roman" w:cs="Times New Roman"/>
        </w:rPr>
        <w:t xml:space="preserve">К шести-семи годам особую значимость приобретает процесс формирования «взрослых» механизмов восприятия. Формируется способность дифференцировать слабо различающиеся по физическим характеристикам и редко появляющиеся сенсорные стимулы. Качественные перестройки нейрофизиологических механизмов организации системы восприятия позволяют рассматривать этот период как </w:t>
      </w:r>
      <w:r w:rsidRPr="00C32E26">
        <w:rPr>
          <w:rFonts w:ascii="Times New Roman" w:hAnsi="Times New Roman" w:cs="Times New Roman"/>
          <w:i/>
        </w:rPr>
        <w:t xml:space="preserve">сенситивный </w:t>
      </w:r>
      <w:r w:rsidRPr="00C32E26">
        <w:rPr>
          <w:rFonts w:ascii="Times New Roman" w:hAnsi="Times New Roman" w:cs="Times New Roman"/>
        </w:rPr>
        <w:t xml:space="preserve">для становления когнитивных функций, в первую очередь произвольного внимания и памяти. Время сосредоточенного внимания, работы без отвлечений по инструкции достигает 10-15 минут. </w:t>
      </w:r>
    </w:p>
    <w:p w:rsidR="00A23839" w:rsidRDefault="00A23839" w:rsidP="00A23839">
      <w:pPr>
        <w:ind w:left="93" w:right="143"/>
        <w:rPr>
          <w:rFonts w:ascii="Times New Roman" w:hAnsi="Times New Roman" w:cs="Times New Roman"/>
        </w:rPr>
      </w:pPr>
      <w:r w:rsidRPr="00C32E26">
        <w:rPr>
          <w:rFonts w:ascii="Times New Roman" w:hAnsi="Times New Roman" w:cs="Times New Roman"/>
        </w:rPr>
        <w:t xml:space="preserve">Детям становятся доступны формы опосредованной памяти, где средствами могут выступать не только внешние объекты (картинки, пиктограммы), но и некоторые мыслительные операции (классификация).  Существенно повышается роль словесного мышления, как основы умственной деятельности ребенка, все более обособляющегося от мышления предметного, наглядно-образного. Формируются основы словесно-логического мышления, логические операции классификации, сериации, сравнения. Продолжают развиваться навыки обобщения и рассуждения, но они еще ограничиваются наглядными признаками ситуации. Увеличивается длительность произвольного внимания (до 30 минут). Развитие речи характеризуется правильным произношением всех звуков родного языка, правильным построением предложений, способностью составлять рассказ по сюжетным и последовательным картинкам. В результате правильно организованной образовательной работы у детей развивается диалогическая и некоторые виды монологической речи, формируются предпосылки к обучению чтения. Активный словарный запас достигает 3,5 - 7 тысяч слов. </w:t>
      </w:r>
    </w:p>
    <w:p w:rsidR="00A23839" w:rsidRPr="00C32E26" w:rsidRDefault="00A23839" w:rsidP="00A23839">
      <w:pPr>
        <w:ind w:left="93" w:right="143"/>
        <w:rPr>
          <w:rFonts w:ascii="Times New Roman" w:hAnsi="Times New Roman" w:cs="Times New Roman"/>
        </w:rPr>
      </w:pPr>
    </w:p>
    <w:p w:rsidR="00A23839" w:rsidRDefault="00A23839" w:rsidP="00A23839">
      <w:pPr>
        <w:ind w:left="93" w:right="143"/>
        <w:rPr>
          <w:rFonts w:ascii="Times New Roman" w:hAnsi="Times New Roman" w:cs="Times New Roman"/>
          <w:b/>
        </w:rPr>
      </w:pPr>
      <w:r w:rsidRPr="00C32E26">
        <w:rPr>
          <w:rFonts w:ascii="Times New Roman" w:hAnsi="Times New Roman" w:cs="Times New Roman"/>
          <w:b/>
          <w:i/>
        </w:rPr>
        <w:t>Детские виды деятельности</w:t>
      </w:r>
      <w:r w:rsidRPr="00C32E26">
        <w:rPr>
          <w:rFonts w:ascii="Times New Roman" w:hAnsi="Times New Roman" w:cs="Times New Roman"/>
          <w:b/>
        </w:rPr>
        <w:t xml:space="preserve">. </w:t>
      </w:r>
    </w:p>
    <w:p w:rsidR="00A23839" w:rsidRPr="00C32E26" w:rsidRDefault="00A23839" w:rsidP="00A23839">
      <w:pPr>
        <w:ind w:left="93" w:right="143"/>
        <w:rPr>
          <w:rFonts w:ascii="Times New Roman" w:hAnsi="Times New Roman" w:cs="Times New Roman"/>
        </w:rPr>
      </w:pPr>
      <w:r w:rsidRPr="00C32E26">
        <w:rPr>
          <w:rFonts w:ascii="Times New Roman" w:hAnsi="Times New Roman" w:cs="Times New Roman"/>
        </w:rPr>
        <w:t xml:space="preserve">Процессуальная сюжетно-ролевая игра сменяется результативной игрой (игры с правилами, настольные игры). Игровое пространство усложняется. Система взаимоотношений в игре усложняется, дети способны отслеживать поведение партнеров по всему игровому пространству и менять свое поведение в зависимости от места в нем.  </w:t>
      </w:r>
    </w:p>
    <w:p w:rsidR="00A23839" w:rsidRDefault="00A23839" w:rsidP="00A23839">
      <w:pPr>
        <w:ind w:left="93" w:right="143"/>
        <w:rPr>
          <w:rFonts w:ascii="Times New Roman" w:hAnsi="Times New Roman" w:cs="Times New Roman"/>
        </w:rPr>
      </w:pPr>
      <w:r w:rsidRPr="00C32E26">
        <w:rPr>
          <w:rFonts w:ascii="Times New Roman" w:hAnsi="Times New Roman" w:cs="Times New Roman"/>
        </w:rPr>
        <w:t xml:space="preserve">Продуктивные виды деятельности выступают как самостоятельные формы целенаправленного поведения.  Рисунки приобретают более детализированный характер, обогащается их цветовая гамма.  Дети подготовительной к школе группы в значительной степени осваивают конструирование из различного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Способны выполнять различные по степени сложности постройки как по собственному замыслу, так и по условиям. </w:t>
      </w:r>
    </w:p>
    <w:p w:rsidR="00A23839" w:rsidRPr="00C32E26" w:rsidRDefault="00A23839" w:rsidP="00A23839">
      <w:pPr>
        <w:ind w:left="93" w:right="143"/>
        <w:rPr>
          <w:rFonts w:ascii="Times New Roman" w:hAnsi="Times New Roman" w:cs="Times New Roman"/>
        </w:rPr>
      </w:pPr>
    </w:p>
    <w:p w:rsidR="00A23839" w:rsidRDefault="00A23839" w:rsidP="00A23839">
      <w:pPr>
        <w:ind w:left="93" w:right="143"/>
        <w:rPr>
          <w:rFonts w:ascii="Times New Roman" w:hAnsi="Times New Roman" w:cs="Times New Roman"/>
          <w:b/>
        </w:rPr>
      </w:pPr>
      <w:r w:rsidRPr="00C32E26">
        <w:rPr>
          <w:rFonts w:ascii="Times New Roman" w:hAnsi="Times New Roman" w:cs="Times New Roman"/>
          <w:b/>
          <w:i/>
        </w:rPr>
        <w:t>Коммуникация и социализация</w:t>
      </w:r>
      <w:r w:rsidRPr="00C32E26">
        <w:rPr>
          <w:rFonts w:ascii="Times New Roman" w:hAnsi="Times New Roman" w:cs="Times New Roman"/>
          <w:b/>
        </w:rPr>
        <w:t xml:space="preserve">. </w:t>
      </w:r>
    </w:p>
    <w:p w:rsidR="00A23839" w:rsidRDefault="00A23839" w:rsidP="00A23839">
      <w:pPr>
        <w:ind w:left="93" w:right="143"/>
        <w:rPr>
          <w:rFonts w:ascii="Times New Roman" w:hAnsi="Times New Roman" w:cs="Times New Roman"/>
        </w:rPr>
      </w:pPr>
      <w:r w:rsidRPr="00C32E26">
        <w:rPr>
          <w:rFonts w:ascii="Times New Roman" w:hAnsi="Times New Roman" w:cs="Times New Roman"/>
        </w:rPr>
        <w:t>В общении со взрослыми интенсивно проявляется внеситуативно-личностная форма общения. В общении со сверстниками преобладает внеситуативно-деловая форма общения. Характер межличностных отношений отличает выраженный интерес по отношению к сверстнику, высокую значимость сверстника, возрастание просоциальных форм поведения, феномен детской дружбы, активно проявляется эмпатия, сочувствие, содействие, сопереживание. Детские группы характеризуются стабильной структурой взаимоотношений между детьми.</w:t>
      </w:r>
    </w:p>
    <w:p w:rsidR="00A23839" w:rsidRPr="00C32E26" w:rsidRDefault="00A23839" w:rsidP="00A23839">
      <w:pPr>
        <w:ind w:left="93" w:right="143"/>
        <w:rPr>
          <w:rFonts w:ascii="Times New Roman" w:hAnsi="Times New Roman" w:cs="Times New Roman"/>
        </w:rPr>
      </w:pPr>
    </w:p>
    <w:p w:rsidR="00A23839" w:rsidRDefault="00A23839" w:rsidP="00A23839">
      <w:pPr>
        <w:ind w:left="93" w:right="143"/>
        <w:rPr>
          <w:rFonts w:ascii="Times New Roman" w:hAnsi="Times New Roman" w:cs="Times New Roman"/>
          <w:b/>
          <w:i/>
        </w:rPr>
      </w:pPr>
      <w:r w:rsidRPr="00C32E26">
        <w:rPr>
          <w:rFonts w:ascii="Times New Roman" w:hAnsi="Times New Roman" w:cs="Times New Roman"/>
          <w:b/>
          <w:i/>
        </w:rPr>
        <w:t>Саморегуляция.</w:t>
      </w:r>
    </w:p>
    <w:p w:rsidR="00A23839" w:rsidRDefault="00A23839" w:rsidP="00A23839">
      <w:pPr>
        <w:ind w:left="93" w:right="143"/>
        <w:rPr>
          <w:rFonts w:ascii="Times New Roman" w:hAnsi="Times New Roman" w:cs="Times New Roman"/>
        </w:rPr>
      </w:pPr>
      <w:r w:rsidRPr="00C32E26">
        <w:rPr>
          <w:rFonts w:ascii="Times New Roman" w:hAnsi="Times New Roman" w:cs="Times New Roman"/>
        </w:rPr>
        <w:t xml:space="preserve">Формируется соподчинение мотивов. Социально значимые мотивы регулируют личные мотивы, «надо» начинает управлять «хочу». Выражено стремление ребенка заниматься социально значимой деятельностью. Происходит «потеря непосредственности» (по Л.С. Выготскому), поведение ребенка опосредуется системой внутренних норм, правил и представлений. Формируется система реально действующих мотивов, связанных с формированием социальных эмоций, актуализируется способность к «эмоциональной коррекции» поведения. Постепенно формируются предпосылки к произвольной регуляции поведения по внешним инструкциям. От преобладающей роли эмоциональных механизмов регуляции постепенно намечается переход к рациональным, волевым формам. </w:t>
      </w:r>
    </w:p>
    <w:p w:rsidR="00A23839" w:rsidRDefault="00A23839" w:rsidP="00A23839">
      <w:pPr>
        <w:ind w:left="93" w:right="143"/>
        <w:rPr>
          <w:rFonts w:ascii="Times New Roman" w:hAnsi="Times New Roman" w:cs="Times New Roman"/>
        </w:rPr>
      </w:pPr>
    </w:p>
    <w:p w:rsidR="009B4A3B" w:rsidRPr="00C32E26" w:rsidRDefault="009B4A3B" w:rsidP="00A23839">
      <w:pPr>
        <w:ind w:left="93" w:right="143"/>
        <w:rPr>
          <w:rFonts w:ascii="Times New Roman" w:hAnsi="Times New Roman" w:cs="Times New Roman"/>
        </w:rPr>
      </w:pPr>
    </w:p>
    <w:p w:rsidR="00A23839" w:rsidRDefault="00A23839" w:rsidP="00A23839">
      <w:pPr>
        <w:ind w:left="93" w:right="143"/>
        <w:rPr>
          <w:rFonts w:ascii="Times New Roman" w:hAnsi="Times New Roman" w:cs="Times New Roman"/>
          <w:b/>
          <w:i/>
        </w:rPr>
      </w:pPr>
      <w:r w:rsidRPr="00C32E26">
        <w:rPr>
          <w:rFonts w:ascii="Times New Roman" w:hAnsi="Times New Roman" w:cs="Times New Roman"/>
          <w:b/>
          <w:i/>
        </w:rPr>
        <w:t>Личность и самооценка.</w:t>
      </w:r>
    </w:p>
    <w:p w:rsidR="00A23839" w:rsidRDefault="00A23839" w:rsidP="00A23839">
      <w:pPr>
        <w:ind w:left="93" w:right="143"/>
        <w:rPr>
          <w:rFonts w:ascii="Times New Roman" w:hAnsi="Times New Roman" w:cs="Times New Roman"/>
        </w:rPr>
      </w:pPr>
      <w:r w:rsidRPr="00C32E26">
        <w:rPr>
          <w:rFonts w:ascii="Times New Roman" w:hAnsi="Times New Roman" w:cs="Times New Roman"/>
        </w:rPr>
        <w:t xml:space="preserve">Складывается иерархия мотивов. Формируется дифференцированность самооценки и уровень притязаний. Преобладает высокая, неадекватная самооценка. Ребенок стремится к сохранению позитивной самооценки. Формируются внутренняя позиция школьника; гендерная и полоролевая идентичность, основы гражданской идентичности (представление о принадлежности к своей семье, национальная, религиозная принадлежность, соотнесение с названием своего места жительства, со своей культурой и страной); первичная картина мира, которая включает представление о себе, о других людях и мире в целом, чувство справедливости. </w:t>
      </w:r>
    </w:p>
    <w:p w:rsidR="00A23839" w:rsidRPr="00C32E26" w:rsidRDefault="00A23839" w:rsidP="00A23839">
      <w:pPr>
        <w:ind w:left="93" w:right="143"/>
        <w:rPr>
          <w:rFonts w:ascii="Times New Roman" w:hAnsi="Times New Roman" w:cs="Times New Roman"/>
        </w:rPr>
      </w:pPr>
    </w:p>
    <w:p w:rsidR="00A23839" w:rsidRDefault="00A23839" w:rsidP="00A23839">
      <w:pPr>
        <w:ind w:firstLine="709"/>
        <w:jc w:val="center"/>
        <w:rPr>
          <w:rFonts w:ascii="Times New Roman" w:hAnsi="Times New Roman" w:cs="Times New Roman"/>
          <w:b/>
          <w:iCs/>
          <w:color w:val="000000" w:themeColor="text1"/>
        </w:rPr>
      </w:pPr>
      <w:r w:rsidRPr="00A23839">
        <w:rPr>
          <w:rFonts w:ascii="Times New Roman" w:hAnsi="Times New Roman" w:cs="Times New Roman"/>
          <w:b/>
          <w:iCs/>
          <w:color w:val="000000" w:themeColor="text1"/>
        </w:rPr>
        <w:t>Характеристика ребенка перед поступлением в школу.</w:t>
      </w:r>
    </w:p>
    <w:p w:rsidR="00A23839" w:rsidRPr="00A23839" w:rsidRDefault="00A23839" w:rsidP="00A23839">
      <w:pPr>
        <w:ind w:firstLine="709"/>
        <w:jc w:val="center"/>
        <w:rPr>
          <w:rFonts w:ascii="Times New Roman" w:hAnsi="Times New Roman" w:cs="Times New Roman"/>
          <w:b/>
          <w:iCs/>
          <w:color w:val="000000" w:themeColor="text1"/>
        </w:rPr>
      </w:pPr>
    </w:p>
    <w:p w:rsidR="00A23839" w:rsidRPr="00B0225C" w:rsidRDefault="00A23839" w:rsidP="00A23839">
      <w:pPr>
        <w:pStyle w:val="afc"/>
      </w:pPr>
      <w:r w:rsidRPr="00B0225C">
        <w:t>Характерная черта старшего дошкольника - устойчивое положительное отношение к себе, уверенность в своих силах, открытость внешнему миру. Ребенок проявляет инициативность и самостоятельность в разных видах детской деятельности - игре, общении, конструировании, рисовании, лепке, в сфере решения элементарных социальных и бытовых задач.</w:t>
      </w:r>
    </w:p>
    <w:p w:rsidR="00A23839" w:rsidRPr="00B0225C" w:rsidRDefault="00A23839" w:rsidP="00A23839">
      <w:pPr>
        <w:pStyle w:val="afc"/>
      </w:pPr>
      <w:r w:rsidRPr="00B0225C">
        <w:t>Он активно взаимодействует со сверстниками и взрослыми, участвует в совместных играх, организует их. Способен договариваться, учитывать интересы других, сдерживать свои эмоции. Ребенок проявляет доброжелательное внимание к окружающим, отзывчив к переживаниям другого человека, обладает чувством собственного достоинства, уважает достоинство других. В ходе совместной деятельности обсуждает возникающие проблемы, правила, может поддержать разговор на интересную для него тему.</w:t>
      </w:r>
    </w:p>
    <w:p w:rsidR="00A23839" w:rsidRPr="00B0225C" w:rsidRDefault="00A23839" w:rsidP="00A23839">
      <w:pPr>
        <w:pStyle w:val="afc"/>
      </w:pPr>
      <w:r w:rsidRPr="00B0225C">
        <w:t>Находясь в обществе сверстников в предметно насыщенной среде, ребенок легко выбирает себе род занятий, партнеров и обнаруживает способность к порождению и воплощению разнообразных, сменяющих друг друга замыслов. Способность ребенка к фантазии, воображению особенно выпукло выступает в ролевой и режиссерской игре, которая к концу дошкольного периода характеризуется наличием оригинального замысла, гибкостью развертывания сюжетной линии сообразно условиям и обстоятельствам. Творческие способности детей также проявляются в рисовании, придумывании сказок, танцах, пении. Дети любят фантазировать вслух, играть звуками и словами. Эта способность тесно связана с развитием речи и свидетельствует о возникновении внутреннего плана действия, развитии функции воображения и становлении произвольности предметного действия.</w:t>
      </w:r>
    </w:p>
    <w:p w:rsidR="00A23839" w:rsidRPr="00B0225C" w:rsidRDefault="00A23839" w:rsidP="00A23839">
      <w:pPr>
        <w:pStyle w:val="afc"/>
      </w:pPr>
      <w:r w:rsidRPr="00B0225C">
        <w:t>Особым объектом освоения становятся для ребенка собственное тело и телесные движения; детские движения приобретают произвольный характер.</w:t>
      </w:r>
    </w:p>
    <w:p w:rsidR="00A23839" w:rsidRPr="00B0225C" w:rsidRDefault="00A23839" w:rsidP="00A23839">
      <w:pPr>
        <w:pStyle w:val="afc"/>
      </w:pPr>
      <w:r w:rsidRPr="00B0225C">
        <w:t>Волевое начало в действиях ребенка проявляется в продуктивной деятельности, где он обнаруживает способность достигать цели, стараться сделать продукт качественно, переделывать, если не получилось. Произвольность также проявляется в социальном поведении: ребенок может выполнять инструкцию педагога, следовать установленным правилам.</w:t>
      </w:r>
    </w:p>
    <w:p w:rsidR="00A23839" w:rsidRPr="00B0225C" w:rsidRDefault="00A23839" w:rsidP="00A23839">
      <w:pPr>
        <w:pStyle w:val="afc"/>
      </w:pPr>
      <w:r w:rsidRPr="00B0225C">
        <w:t>В дошкольном детстве получают развитие познавательные способности ребенка. Он проявляет широкую любознательность, задает вопросы, касающиеся близких и далеких предметов и явлений, интересуется причинно-следственным</w:t>
      </w:r>
      <w:r>
        <w:t xml:space="preserve">и связями (как? почему? зачем?), </w:t>
      </w:r>
      <w:r w:rsidRPr="00B0225C">
        <w:t>пытается самостоятельно придумывать объяснения явлениям природы и поступкам людей. Любит наблюдать, экспериментировать, собирать разнообразные коллекции. Проявляет интерес к познавательной литературе, к символическим языкам, графическим схемам, пытается самостоятельно пользоваться ими.</w:t>
      </w:r>
    </w:p>
    <w:p w:rsidR="00A23839" w:rsidRPr="00B0225C" w:rsidRDefault="00A23839" w:rsidP="00A23839">
      <w:pPr>
        <w:pStyle w:val="afc"/>
      </w:pPr>
      <w:r w:rsidRPr="00B0225C">
        <w:t>Одновременно с развитием этих качеств повышается компетентность ребенка в разных видах деятельности и в сфере отношений. Компетентность ребенка проявляется не только в том, что он обладает знаниями, умениями, навыками, но и способен принимать на ее основе собственные решения.</w:t>
      </w:r>
    </w:p>
    <w:p w:rsidR="007028CD" w:rsidRPr="00BB5350" w:rsidRDefault="007028CD" w:rsidP="0084219F">
      <w:pPr>
        <w:tabs>
          <w:tab w:val="left" w:pos="8647"/>
        </w:tabs>
        <w:ind w:firstLine="0"/>
        <w:contextualSpacing/>
        <w:rPr>
          <w:rFonts w:ascii="Times New Roman" w:eastAsia="Batang" w:hAnsi="Times New Roman" w:cs="Times New Roman"/>
          <w:color w:val="FF0000"/>
          <w:lang w:eastAsia="ko-KR"/>
        </w:rPr>
      </w:pPr>
    </w:p>
    <w:p w:rsidR="0055092E" w:rsidRDefault="00A23839" w:rsidP="00A23839">
      <w:pPr>
        <w:tabs>
          <w:tab w:val="left" w:pos="8647"/>
        </w:tabs>
        <w:ind w:firstLine="567"/>
        <w:contextualSpacing/>
        <w:jc w:val="center"/>
        <w:rPr>
          <w:rFonts w:ascii="Times New Roman" w:hAnsi="Times New Roman" w:cs="Times New Roman"/>
          <w:b/>
        </w:rPr>
      </w:pPr>
      <w:r>
        <w:rPr>
          <w:rFonts w:ascii="Times New Roman" w:eastAsia="Batang" w:hAnsi="Times New Roman" w:cs="Times New Roman"/>
          <w:b/>
          <w:lang w:eastAsia="ko-KR"/>
        </w:rPr>
        <w:t>1.1.5</w:t>
      </w:r>
      <w:r w:rsidR="0055092E" w:rsidRPr="00BB5350">
        <w:rPr>
          <w:rFonts w:ascii="Times New Roman" w:eastAsia="Batang" w:hAnsi="Times New Roman" w:cs="Times New Roman"/>
          <w:b/>
          <w:lang w:eastAsia="ko-KR"/>
        </w:rPr>
        <w:t> </w:t>
      </w:r>
      <w:r w:rsidR="0055092E" w:rsidRPr="00BB5350">
        <w:rPr>
          <w:rFonts w:ascii="Times New Roman" w:hAnsi="Times New Roman" w:cs="Times New Roman"/>
          <w:b/>
        </w:rPr>
        <w:t xml:space="preserve">Особенности развития детей с </w:t>
      </w:r>
      <w:r w:rsidR="007028CD" w:rsidRPr="00BB5350">
        <w:rPr>
          <w:rFonts w:ascii="Times New Roman" w:hAnsi="Times New Roman" w:cs="Times New Roman"/>
          <w:b/>
        </w:rPr>
        <w:t>ТНР</w:t>
      </w:r>
    </w:p>
    <w:p w:rsidR="00A23839" w:rsidRPr="00BB5350" w:rsidRDefault="00A23839" w:rsidP="00A23839">
      <w:pPr>
        <w:tabs>
          <w:tab w:val="left" w:pos="8647"/>
        </w:tabs>
        <w:ind w:firstLine="567"/>
        <w:contextualSpacing/>
        <w:jc w:val="center"/>
        <w:rPr>
          <w:rFonts w:ascii="Times New Roman" w:hAnsi="Times New Roman" w:cs="Times New Roman"/>
          <w:b/>
        </w:rPr>
      </w:pPr>
    </w:p>
    <w:p w:rsidR="007028CD" w:rsidRPr="00BB5350" w:rsidRDefault="007028CD" w:rsidP="007028CD">
      <w:pPr>
        <w:autoSpaceDE/>
        <w:autoSpaceDN/>
        <w:adjustRightInd/>
        <w:ind w:firstLine="567"/>
        <w:rPr>
          <w:rFonts w:ascii="Times New Roman" w:eastAsia="Calibri" w:hAnsi="Times New Roman" w:cs="Times New Roman"/>
          <w:i/>
          <w:lang w:eastAsia="en-US"/>
        </w:rPr>
      </w:pPr>
      <w:r w:rsidRPr="00BB5350">
        <w:rPr>
          <w:rFonts w:ascii="Times New Roman" w:eastAsia="Calibri" w:hAnsi="Times New Roman" w:cs="Times New Roman"/>
          <w:i/>
          <w:lang w:eastAsia="en-US"/>
        </w:rPr>
        <w:t xml:space="preserve">Дети с тяжелыми нарушениями речи - это особая категория детей с нарушениями всех компонентов речи при сохранном слухе и первично сохранном интеллекте. </w:t>
      </w:r>
    </w:p>
    <w:p w:rsidR="007028CD" w:rsidRPr="00BB5350" w:rsidRDefault="007028CD" w:rsidP="007028CD">
      <w:pPr>
        <w:autoSpaceDE/>
        <w:autoSpaceDN/>
        <w:adjustRightInd/>
        <w:ind w:firstLine="567"/>
        <w:rPr>
          <w:rFonts w:ascii="Times New Roman" w:eastAsia="Calibri" w:hAnsi="Times New Roman" w:cs="Times New Roman"/>
          <w:b/>
          <w:i/>
          <w:lang w:eastAsia="en-US"/>
        </w:rPr>
      </w:pPr>
      <w:r w:rsidRPr="00BB5350">
        <w:rPr>
          <w:rFonts w:ascii="Times New Roman" w:eastAsia="Calibri" w:hAnsi="Times New Roman" w:cs="Times New Roman"/>
          <w:b/>
          <w:i/>
          <w:lang w:eastAsia="en-US"/>
        </w:rPr>
        <w:t>К группе детей с ТНР относятся дети:</w:t>
      </w:r>
      <w:r w:rsidRPr="00BB5350">
        <w:rPr>
          <w:rFonts w:ascii="Times New Roman" w:eastAsia="Calibri" w:hAnsi="Times New Roman" w:cs="Times New Roman"/>
          <w:lang w:eastAsia="en-US"/>
        </w:rPr>
        <w:t>с фонетико-фонематическим недоразвитием речи при дислалии, ринолалии, легкой степени дизартрии; с общим недоразвитием речи всех уровней речевого развития при дизартрии, ринолалии, алалии и т.д., у которых имеются нарушения всех компонентов языка.</w:t>
      </w:r>
    </w:p>
    <w:p w:rsidR="007028CD" w:rsidRPr="00BB5350" w:rsidRDefault="007028CD" w:rsidP="007028CD">
      <w:pPr>
        <w:autoSpaceDE/>
        <w:autoSpaceDN/>
        <w:adjustRightInd/>
        <w:ind w:firstLine="567"/>
        <w:rPr>
          <w:rFonts w:ascii="Times New Roman" w:eastAsia="Calibri" w:hAnsi="Times New Roman" w:cs="Times New Roman"/>
          <w:lang w:eastAsia="en-US"/>
        </w:rPr>
      </w:pPr>
      <w:r w:rsidRPr="00BB5350">
        <w:rPr>
          <w:rFonts w:ascii="Times New Roman" w:eastAsia="Calibri" w:hAnsi="Times New Roman" w:cs="Times New Roman"/>
          <w:lang w:eastAsia="en-US"/>
        </w:rPr>
        <w:t xml:space="preserve">Активное усвоение фонетико-фонематических, лексических и грамматических закономерностей начинается у детей в 1,5-3 года и, в основном, заканчивается в дошкольном детстве. Речь ребенка формируется под непосредственным влиянием речи окружающих его взрослых и в большой степени зависит от достаточной речевой практики, культуры речевого окружения, от воспитания и обучения. </w:t>
      </w:r>
    </w:p>
    <w:p w:rsidR="007028CD" w:rsidRPr="00BB5350" w:rsidRDefault="007028CD" w:rsidP="007028CD">
      <w:pPr>
        <w:autoSpaceDE/>
        <w:autoSpaceDN/>
        <w:adjustRightInd/>
        <w:ind w:firstLine="567"/>
        <w:rPr>
          <w:rFonts w:ascii="Times New Roman" w:eastAsia="Calibri" w:hAnsi="Times New Roman" w:cs="Times New Roman"/>
          <w:i/>
          <w:lang w:eastAsia="en-US"/>
        </w:rPr>
      </w:pPr>
      <w:r w:rsidRPr="00BB5350">
        <w:rPr>
          <w:rFonts w:ascii="Times New Roman" w:eastAsia="Calibri" w:hAnsi="Times New Roman" w:cs="Times New Roman"/>
          <w:i/>
          <w:lang w:eastAsia="en-US"/>
        </w:rPr>
        <w:t>Фонетико-фонематическое недоразвитие речи проявляется в нарушении звукопроизношения и фонематического слуха.</w:t>
      </w:r>
    </w:p>
    <w:p w:rsidR="007028CD" w:rsidRPr="00BB5350" w:rsidRDefault="007028CD" w:rsidP="007028CD">
      <w:pPr>
        <w:autoSpaceDE/>
        <w:autoSpaceDN/>
        <w:adjustRightInd/>
        <w:ind w:firstLine="567"/>
        <w:rPr>
          <w:rFonts w:ascii="Times New Roman" w:eastAsia="Calibri" w:hAnsi="Times New Roman" w:cs="Times New Roman"/>
          <w:lang w:eastAsia="en-US"/>
        </w:rPr>
      </w:pPr>
      <w:r w:rsidRPr="00BB5350">
        <w:rPr>
          <w:rFonts w:ascii="Times New Roman" w:eastAsia="Calibri" w:hAnsi="Times New Roman" w:cs="Times New Roman"/>
          <w:lang w:eastAsia="en-US"/>
        </w:rPr>
        <w:t xml:space="preserve">Общее недоразвитие речи проявляется в нарушении различных компонентов речи: звукопроизношения фонематического слуха, лексико-грамматического строя разной степени выраженности. </w:t>
      </w:r>
    </w:p>
    <w:p w:rsidR="007028CD" w:rsidRPr="00BB5350" w:rsidRDefault="007028CD" w:rsidP="007028CD">
      <w:pPr>
        <w:autoSpaceDE/>
        <w:autoSpaceDN/>
        <w:adjustRightInd/>
        <w:ind w:firstLine="567"/>
        <w:rPr>
          <w:rFonts w:ascii="Times New Roman" w:eastAsia="Calibri" w:hAnsi="Times New Roman" w:cs="Times New Roman"/>
          <w:b/>
          <w:i/>
          <w:lang w:eastAsia="en-US"/>
        </w:rPr>
      </w:pPr>
      <w:r w:rsidRPr="00BB5350">
        <w:rPr>
          <w:rFonts w:ascii="Times New Roman" w:eastAsia="Calibri" w:hAnsi="Times New Roman" w:cs="Times New Roman"/>
          <w:b/>
          <w:i/>
          <w:lang w:eastAsia="en-US"/>
        </w:rPr>
        <w:t>Речь ребёнка оценивается по четырем уровням развития речи.</w:t>
      </w:r>
    </w:p>
    <w:p w:rsidR="007028CD" w:rsidRPr="00BB5350" w:rsidRDefault="007028CD" w:rsidP="007028CD">
      <w:pPr>
        <w:autoSpaceDE/>
        <w:autoSpaceDN/>
        <w:adjustRightInd/>
        <w:ind w:firstLine="567"/>
        <w:rPr>
          <w:rFonts w:ascii="Times New Roman" w:eastAsia="Calibri" w:hAnsi="Times New Roman" w:cs="Times New Roman"/>
          <w:lang w:eastAsia="en-US"/>
        </w:rPr>
      </w:pPr>
      <w:r w:rsidRPr="00BB5350">
        <w:rPr>
          <w:rFonts w:ascii="Times New Roman" w:eastAsia="Calibri" w:hAnsi="Times New Roman" w:cs="Times New Roman"/>
          <w:i/>
          <w:lang w:eastAsia="en-US"/>
        </w:rPr>
        <w:t>На I уровне речевого развития</w:t>
      </w:r>
      <w:r w:rsidRPr="00BB5350">
        <w:rPr>
          <w:rFonts w:ascii="Times New Roman" w:eastAsia="Calibri" w:hAnsi="Times New Roman" w:cs="Times New Roman"/>
          <w:lang w:eastAsia="en-US"/>
        </w:rPr>
        <w:t xml:space="preserve"> у ребёнка наблюдается полное отсутствие или резкое ограничение словесных средств общения. Словарный запас состоит из отдельных лепетных слов, звуковых или звукоподражательных комплексов, сопровождающихся жестами и мимикой.</w:t>
      </w:r>
    </w:p>
    <w:p w:rsidR="007028CD" w:rsidRPr="00BB5350" w:rsidRDefault="007028CD" w:rsidP="007028CD">
      <w:pPr>
        <w:autoSpaceDE/>
        <w:autoSpaceDN/>
        <w:adjustRightInd/>
        <w:ind w:firstLine="567"/>
        <w:rPr>
          <w:rFonts w:ascii="Times New Roman" w:eastAsia="Calibri" w:hAnsi="Times New Roman" w:cs="Times New Roman"/>
          <w:lang w:eastAsia="en-US"/>
        </w:rPr>
      </w:pPr>
      <w:r w:rsidRPr="00BB5350">
        <w:rPr>
          <w:rFonts w:ascii="Times New Roman" w:eastAsia="Calibri" w:hAnsi="Times New Roman" w:cs="Times New Roman"/>
          <w:i/>
          <w:lang w:eastAsia="en-US"/>
        </w:rPr>
        <w:t>На II уровне речевого развития</w:t>
      </w:r>
      <w:r w:rsidRPr="00BB5350">
        <w:rPr>
          <w:rFonts w:ascii="Times New Roman" w:eastAsia="Calibri" w:hAnsi="Times New Roman" w:cs="Times New Roman"/>
          <w:lang w:eastAsia="en-US"/>
        </w:rPr>
        <w:t xml:space="preserve"> в речи ребенка присутствует короткая аграмматичная фраза, словарь состоит из слов простой слоговой структуры (чаще существительные, глаголы, качественные прилагательные), но, наряду с этим, произносительные возможности ребенка значительно отстают от возрастной нормы.</w:t>
      </w:r>
    </w:p>
    <w:p w:rsidR="007028CD" w:rsidRPr="00BB5350" w:rsidRDefault="007028CD" w:rsidP="007028CD">
      <w:pPr>
        <w:autoSpaceDE/>
        <w:autoSpaceDN/>
        <w:adjustRightInd/>
        <w:ind w:firstLine="567"/>
        <w:rPr>
          <w:rFonts w:ascii="Times New Roman" w:eastAsia="Calibri" w:hAnsi="Times New Roman" w:cs="Times New Roman"/>
          <w:lang w:eastAsia="en-US"/>
        </w:rPr>
      </w:pPr>
      <w:r w:rsidRPr="00BB5350">
        <w:rPr>
          <w:rFonts w:ascii="Times New Roman" w:eastAsia="Calibri" w:hAnsi="Times New Roman" w:cs="Times New Roman"/>
          <w:i/>
          <w:lang w:eastAsia="en-US"/>
        </w:rPr>
        <w:t>На III уровне речевого развития</w:t>
      </w:r>
      <w:r w:rsidRPr="00BB5350">
        <w:rPr>
          <w:rFonts w:ascii="Times New Roman" w:eastAsia="Calibri" w:hAnsi="Times New Roman" w:cs="Times New Roman"/>
          <w:lang w:eastAsia="en-US"/>
        </w:rPr>
        <w:t xml:space="preserve"> в речи ребенка появляется развернутая фразовая речь с выраженными элементами лексико-грамматического и фонетико-фонематического недоразвития.</w:t>
      </w:r>
    </w:p>
    <w:p w:rsidR="007028CD" w:rsidRPr="00BB5350" w:rsidRDefault="007028CD" w:rsidP="007028CD">
      <w:pPr>
        <w:autoSpaceDE/>
        <w:autoSpaceDN/>
        <w:adjustRightInd/>
        <w:ind w:firstLine="567"/>
        <w:rPr>
          <w:rFonts w:ascii="Times New Roman" w:eastAsia="Calibri" w:hAnsi="Times New Roman" w:cs="Times New Roman"/>
          <w:lang w:eastAsia="en-US"/>
        </w:rPr>
      </w:pPr>
      <w:r w:rsidRPr="00BB5350">
        <w:rPr>
          <w:rFonts w:ascii="Times New Roman" w:eastAsia="Calibri" w:hAnsi="Times New Roman" w:cs="Times New Roman"/>
          <w:i/>
          <w:lang w:eastAsia="en-US"/>
        </w:rPr>
        <w:t>На I</w:t>
      </w:r>
      <w:r w:rsidRPr="00BB5350">
        <w:rPr>
          <w:rFonts w:ascii="Times New Roman" w:eastAsia="Calibri" w:hAnsi="Times New Roman" w:cs="Times New Roman"/>
          <w:i/>
          <w:lang w:val="en-US" w:eastAsia="en-US"/>
        </w:rPr>
        <w:t>V</w:t>
      </w:r>
      <w:r w:rsidRPr="00BB5350">
        <w:rPr>
          <w:rFonts w:ascii="Times New Roman" w:eastAsia="Calibri" w:hAnsi="Times New Roman" w:cs="Times New Roman"/>
          <w:i/>
          <w:lang w:eastAsia="en-US"/>
        </w:rPr>
        <w:t xml:space="preserve"> уровне речевого развития</w:t>
      </w:r>
      <w:r w:rsidRPr="00BB5350">
        <w:rPr>
          <w:rFonts w:ascii="Times New Roman" w:eastAsia="Calibri" w:hAnsi="Times New Roman" w:cs="Times New Roman"/>
          <w:lang w:eastAsia="en-US"/>
        </w:rPr>
        <w:t xml:space="preserve"> при наличии развернутой фразовой речи наблюдаются остаточные проявления недоразвития всех компонентов языковой системы.</w:t>
      </w:r>
    </w:p>
    <w:p w:rsidR="007028CD" w:rsidRPr="00BB5350" w:rsidRDefault="007028CD" w:rsidP="007028CD">
      <w:pPr>
        <w:autoSpaceDE/>
        <w:autoSpaceDN/>
        <w:adjustRightInd/>
        <w:ind w:firstLine="567"/>
        <w:rPr>
          <w:rFonts w:ascii="Times New Roman" w:eastAsia="Calibri" w:hAnsi="Times New Roman" w:cs="Times New Roman"/>
          <w:lang w:eastAsia="en-US"/>
        </w:rPr>
      </w:pPr>
      <w:r w:rsidRPr="00BB5350">
        <w:rPr>
          <w:rFonts w:ascii="Times New Roman" w:eastAsia="Calibri" w:hAnsi="Times New Roman" w:cs="Times New Roman"/>
          <w:i/>
          <w:lang w:eastAsia="en-US"/>
        </w:rPr>
        <w:t xml:space="preserve">Заикание </w:t>
      </w:r>
      <w:r w:rsidRPr="00BB5350">
        <w:rPr>
          <w:rFonts w:ascii="Times New Roman" w:eastAsia="Calibri" w:hAnsi="Times New Roman" w:cs="Times New Roman"/>
          <w:lang w:eastAsia="en-US"/>
        </w:rPr>
        <w:t>- нарушение темпо-ритмической организации речи, обусловленное судорожным состоянием мышц речевого аппарата.</w:t>
      </w:r>
    </w:p>
    <w:p w:rsidR="007028CD" w:rsidRPr="00BB5350" w:rsidRDefault="007028CD" w:rsidP="007028CD">
      <w:pPr>
        <w:autoSpaceDE/>
        <w:autoSpaceDN/>
        <w:adjustRightInd/>
        <w:ind w:firstLine="567"/>
        <w:rPr>
          <w:rFonts w:ascii="Times New Roman" w:eastAsia="Calibri" w:hAnsi="Times New Roman" w:cs="Times New Roman"/>
          <w:lang w:eastAsia="en-US"/>
        </w:rPr>
      </w:pPr>
      <w:r w:rsidRPr="00BB5350">
        <w:rPr>
          <w:rFonts w:ascii="Times New Roman" w:eastAsia="Calibri" w:hAnsi="Times New Roman" w:cs="Times New Roman"/>
          <w:lang w:eastAsia="en-US"/>
        </w:rPr>
        <w:t>Таким образом, ТНР выявляется у детей дошкольного возраста со следующими речевыми нарушениями:</w:t>
      </w:r>
    </w:p>
    <w:p w:rsidR="007028CD" w:rsidRPr="00BB5350" w:rsidRDefault="007028CD" w:rsidP="007028CD">
      <w:pPr>
        <w:autoSpaceDE/>
        <w:autoSpaceDN/>
        <w:adjustRightInd/>
        <w:ind w:firstLine="567"/>
        <w:rPr>
          <w:rFonts w:ascii="Times New Roman" w:eastAsia="Calibri" w:hAnsi="Times New Roman" w:cs="Times New Roman"/>
          <w:lang w:eastAsia="en-US"/>
        </w:rPr>
      </w:pPr>
      <w:r w:rsidRPr="00BB5350">
        <w:rPr>
          <w:rFonts w:ascii="Times New Roman" w:eastAsia="Calibri" w:hAnsi="Times New Roman" w:cs="Times New Roman"/>
          <w:lang w:eastAsia="en-US"/>
        </w:rPr>
        <w:t>-</w:t>
      </w:r>
      <w:r w:rsidRPr="00BB5350">
        <w:rPr>
          <w:rFonts w:ascii="Times New Roman" w:eastAsia="Calibri" w:hAnsi="Times New Roman" w:cs="Times New Roman"/>
          <w:lang w:val="en-US" w:eastAsia="en-US"/>
        </w:rPr>
        <w:t> </w:t>
      </w:r>
      <w:r w:rsidRPr="00BB5350">
        <w:rPr>
          <w:rFonts w:ascii="Times New Roman" w:eastAsia="Calibri" w:hAnsi="Times New Roman" w:cs="Times New Roman"/>
          <w:lang w:eastAsia="en-US"/>
        </w:rPr>
        <w:t xml:space="preserve">дислалия, </w:t>
      </w:r>
    </w:p>
    <w:p w:rsidR="007028CD" w:rsidRPr="00BB5350" w:rsidRDefault="007028CD" w:rsidP="007028CD">
      <w:pPr>
        <w:autoSpaceDE/>
        <w:autoSpaceDN/>
        <w:adjustRightInd/>
        <w:ind w:firstLine="567"/>
        <w:rPr>
          <w:rFonts w:ascii="Times New Roman" w:eastAsia="Calibri" w:hAnsi="Times New Roman" w:cs="Times New Roman"/>
          <w:lang w:eastAsia="en-US"/>
        </w:rPr>
      </w:pPr>
      <w:r w:rsidRPr="00BB5350">
        <w:rPr>
          <w:rFonts w:ascii="Times New Roman" w:eastAsia="Calibri" w:hAnsi="Times New Roman" w:cs="Times New Roman"/>
          <w:lang w:eastAsia="en-US"/>
        </w:rPr>
        <w:t>-</w:t>
      </w:r>
      <w:r w:rsidRPr="00BB5350">
        <w:rPr>
          <w:rFonts w:ascii="Times New Roman" w:eastAsia="Calibri" w:hAnsi="Times New Roman" w:cs="Times New Roman"/>
          <w:lang w:val="en-US" w:eastAsia="en-US"/>
        </w:rPr>
        <w:t> </w:t>
      </w:r>
      <w:r w:rsidRPr="00BB5350">
        <w:rPr>
          <w:rFonts w:ascii="Times New Roman" w:eastAsia="Calibri" w:hAnsi="Times New Roman" w:cs="Times New Roman"/>
          <w:lang w:eastAsia="en-US"/>
        </w:rPr>
        <w:t xml:space="preserve">ринолалия, </w:t>
      </w:r>
    </w:p>
    <w:p w:rsidR="007028CD" w:rsidRPr="00BB5350" w:rsidRDefault="007028CD" w:rsidP="007028CD">
      <w:pPr>
        <w:autoSpaceDE/>
        <w:autoSpaceDN/>
        <w:adjustRightInd/>
        <w:ind w:firstLine="567"/>
        <w:rPr>
          <w:rFonts w:ascii="Times New Roman" w:eastAsia="Calibri" w:hAnsi="Times New Roman" w:cs="Times New Roman"/>
          <w:lang w:eastAsia="en-US"/>
        </w:rPr>
      </w:pPr>
      <w:r w:rsidRPr="00BB5350">
        <w:rPr>
          <w:rFonts w:ascii="Times New Roman" w:eastAsia="Calibri" w:hAnsi="Times New Roman" w:cs="Times New Roman"/>
          <w:lang w:eastAsia="en-US"/>
        </w:rPr>
        <w:t>-</w:t>
      </w:r>
      <w:r w:rsidRPr="00BB5350">
        <w:rPr>
          <w:rFonts w:ascii="Times New Roman" w:eastAsia="Calibri" w:hAnsi="Times New Roman" w:cs="Times New Roman"/>
          <w:lang w:val="en-US" w:eastAsia="en-US"/>
        </w:rPr>
        <w:t> </w:t>
      </w:r>
      <w:r w:rsidRPr="00BB5350">
        <w:rPr>
          <w:rFonts w:ascii="Times New Roman" w:eastAsia="Calibri" w:hAnsi="Times New Roman" w:cs="Times New Roman"/>
          <w:lang w:eastAsia="en-US"/>
        </w:rPr>
        <w:t xml:space="preserve">дизартрия, </w:t>
      </w:r>
    </w:p>
    <w:p w:rsidR="007028CD" w:rsidRPr="00BB5350" w:rsidRDefault="007028CD" w:rsidP="007028CD">
      <w:pPr>
        <w:autoSpaceDE/>
        <w:autoSpaceDN/>
        <w:adjustRightInd/>
        <w:ind w:firstLine="567"/>
        <w:rPr>
          <w:rFonts w:ascii="Times New Roman" w:eastAsia="Calibri" w:hAnsi="Times New Roman" w:cs="Times New Roman"/>
          <w:lang w:eastAsia="en-US"/>
        </w:rPr>
      </w:pPr>
      <w:r w:rsidRPr="00BB5350">
        <w:rPr>
          <w:rFonts w:ascii="Times New Roman" w:eastAsia="Calibri" w:hAnsi="Times New Roman" w:cs="Times New Roman"/>
          <w:lang w:eastAsia="en-US"/>
        </w:rPr>
        <w:t>-</w:t>
      </w:r>
      <w:r w:rsidRPr="00BB5350">
        <w:rPr>
          <w:rFonts w:ascii="Times New Roman" w:eastAsia="Calibri" w:hAnsi="Times New Roman" w:cs="Times New Roman"/>
          <w:lang w:val="en-US" w:eastAsia="en-US"/>
        </w:rPr>
        <w:t> </w:t>
      </w:r>
      <w:r w:rsidRPr="00BB5350">
        <w:rPr>
          <w:rFonts w:ascii="Times New Roman" w:eastAsia="Calibri" w:hAnsi="Times New Roman" w:cs="Times New Roman"/>
          <w:lang w:eastAsia="en-US"/>
        </w:rPr>
        <w:t xml:space="preserve">алалия, </w:t>
      </w:r>
    </w:p>
    <w:p w:rsidR="007028CD" w:rsidRPr="00BB5350" w:rsidRDefault="007028CD" w:rsidP="007028CD">
      <w:pPr>
        <w:autoSpaceDE/>
        <w:autoSpaceDN/>
        <w:adjustRightInd/>
        <w:ind w:firstLine="567"/>
        <w:rPr>
          <w:rFonts w:ascii="Times New Roman" w:eastAsia="Calibri" w:hAnsi="Times New Roman" w:cs="Times New Roman"/>
          <w:lang w:eastAsia="en-US"/>
        </w:rPr>
      </w:pPr>
      <w:r w:rsidRPr="00BB5350">
        <w:rPr>
          <w:rFonts w:ascii="Times New Roman" w:eastAsia="Calibri" w:hAnsi="Times New Roman" w:cs="Times New Roman"/>
          <w:lang w:eastAsia="en-US"/>
        </w:rPr>
        <w:t>-</w:t>
      </w:r>
      <w:r w:rsidRPr="00BB5350">
        <w:rPr>
          <w:rFonts w:ascii="Times New Roman" w:eastAsia="Calibri" w:hAnsi="Times New Roman" w:cs="Times New Roman"/>
          <w:lang w:val="en-US" w:eastAsia="en-US"/>
        </w:rPr>
        <w:t> </w:t>
      </w:r>
      <w:r w:rsidRPr="00BB5350">
        <w:rPr>
          <w:rFonts w:ascii="Times New Roman" w:eastAsia="Calibri" w:hAnsi="Times New Roman" w:cs="Times New Roman"/>
          <w:lang w:eastAsia="en-US"/>
        </w:rPr>
        <w:t xml:space="preserve">детская афазия, </w:t>
      </w:r>
    </w:p>
    <w:p w:rsidR="007028CD" w:rsidRPr="00BB5350" w:rsidRDefault="007028CD" w:rsidP="007028CD">
      <w:pPr>
        <w:autoSpaceDE/>
        <w:autoSpaceDN/>
        <w:adjustRightInd/>
        <w:ind w:firstLine="567"/>
        <w:rPr>
          <w:rFonts w:ascii="Times New Roman" w:eastAsia="Calibri" w:hAnsi="Times New Roman" w:cs="Times New Roman"/>
          <w:lang w:eastAsia="en-US"/>
        </w:rPr>
      </w:pPr>
      <w:r w:rsidRPr="00BB5350">
        <w:rPr>
          <w:rFonts w:ascii="Times New Roman" w:eastAsia="Calibri" w:hAnsi="Times New Roman" w:cs="Times New Roman"/>
          <w:lang w:eastAsia="en-US"/>
        </w:rPr>
        <w:t>-</w:t>
      </w:r>
      <w:r w:rsidRPr="00BB5350">
        <w:rPr>
          <w:rFonts w:ascii="Times New Roman" w:eastAsia="Calibri" w:hAnsi="Times New Roman" w:cs="Times New Roman"/>
          <w:lang w:val="en-US" w:eastAsia="en-US"/>
        </w:rPr>
        <w:t> </w:t>
      </w:r>
      <w:r w:rsidRPr="00BB5350">
        <w:rPr>
          <w:rFonts w:ascii="Times New Roman" w:eastAsia="Calibri" w:hAnsi="Times New Roman" w:cs="Times New Roman"/>
          <w:lang w:eastAsia="en-US"/>
        </w:rPr>
        <w:t>неврозоподобное заикание (по клинико-педагогической классификации речевых нарушений).</w:t>
      </w:r>
    </w:p>
    <w:p w:rsidR="007028CD" w:rsidRPr="00BB5350" w:rsidRDefault="007028CD" w:rsidP="007028CD">
      <w:pPr>
        <w:ind w:firstLine="567"/>
        <w:rPr>
          <w:rFonts w:ascii="Times New Roman" w:hAnsi="Times New Roman" w:cs="Times New Roman"/>
        </w:rPr>
      </w:pPr>
    </w:p>
    <w:p w:rsidR="007028CD" w:rsidRDefault="005B1C7E" w:rsidP="005B1C7E">
      <w:pPr>
        <w:tabs>
          <w:tab w:val="left" w:pos="8647"/>
        </w:tabs>
        <w:ind w:firstLine="567"/>
        <w:contextualSpacing/>
        <w:jc w:val="center"/>
        <w:rPr>
          <w:rFonts w:ascii="Times New Roman" w:hAnsi="Times New Roman" w:cs="Times New Roman"/>
          <w:b/>
        </w:rPr>
      </w:pPr>
      <w:r>
        <w:rPr>
          <w:rFonts w:ascii="Times New Roman" w:eastAsia="Batang" w:hAnsi="Times New Roman" w:cs="Times New Roman"/>
          <w:b/>
          <w:lang w:eastAsia="ko-KR"/>
        </w:rPr>
        <w:t>1.1.6</w:t>
      </w:r>
      <w:r w:rsidR="007028CD" w:rsidRPr="00BB5350">
        <w:rPr>
          <w:rFonts w:ascii="Times New Roman" w:eastAsia="Batang" w:hAnsi="Times New Roman" w:cs="Times New Roman"/>
          <w:b/>
          <w:lang w:eastAsia="ko-KR"/>
        </w:rPr>
        <w:t> </w:t>
      </w:r>
      <w:r w:rsidR="007028CD" w:rsidRPr="00BB5350">
        <w:rPr>
          <w:rFonts w:ascii="Times New Roman" w:hAnsi="Times New Roman" w:cs="Times New Roman"/>
          <w:b/>
        </w:rPr>
        <w:t>Особые образовательные потребности детей с ТНР</w:t>
      </w:r>
    </w:p>
    <w:p w:rsidR="005B1C7E" w:rsidRPr="00BB5350" w:rsidRDefault="005B1C7E" w:rsidP="007028CD">
      <w:pPr>
        <w:tabs>
          <w:tab w:val="left" w:pos="8647"/>
        </w:tabs>
        <w:ind w:firstLine="567"/>
        <w:contextualSpacing/>
        <w:rPr>
          <w:rFonts w:ascii="Times New Roman" w:hAnsi="Times New Roman" w:cs="Times New Roman"/>
          <w:b/>
        </w:rPr>
      </w:pPr>
    </w:p>
    <w:p w:rsidR="007028CD" w:rsidRDefault="007028CD" w:rsidP="007028CD">
      <w:pPr>
        <w:autoSpaceDE/>
        <w:autoSpaceDN/>
        <w:adjustRightInd/>
        <w:ind w:firstLine="567"/>
        <w:rPr>
          <w:rFonts w:ascii="Times New Roman" w:eastAsia="Calibri" w:hAnsi="Times New Roman" w:cs="Times New Roman"/>
          <w:b/>
          <w:i/>
          <w:lang w:eastAsia="en-US"/>
        </w:rPr>
      </w:pPr>
      <w:r w:rsidRPr="00BB5350">
        <w:rPr>
          <w:rFonts w:ascii="Times New Roman" w:eastAsia="Calibri" w:hAnsi="Times New Roman" w:cs="Times New Roman"/>
          <w:b/>
          <w:i/>
          <w:lang w:eastAsia="en-US"/>
        </w:rPr>
        <w:t>Доступное и качественное образование детей дошкольного возраста с ТНР достигается через удовлетворение следующих образовательных потребностей:</w:t>
      </w:r>
    </w:p>
    <w:p w:rsidR="0084219F" w:rsidRPr="0084219F" w:rsidRDefault="0084219F" w:rsidP="007028CD">
      <w:pPr>
        <w:autoSpaceDE/>
        <w:autoSpaceDN/>
        <w:adjustRightInd/>
        <w:ind w:firstLine="567"/>
        <w:rPr>
          <w:rFonts w:ascii="Times New Roman" w:eastAsia="Calibri" w:hAnsi="Times New Roman" w:cs="Times New Roman"/>
          <w:b/>
          <w:i/>
          <w:sz w:val="16"/>
          <w:szCs w:val="16"/>
          <w:lang w:eastAsia="en-US"/>
        </w:rPr>
      </w:pPr>
    </w:p>
    <w:p w:rsidR="007028CD" w:rsidRPr="00BB5350" w:rsidRDefault="007028CD" w:rsidP="007028CD">
      <w:pPr>
        <w:autoSpaceDE/>
        <w:autoSpaceDN/>
        <w:adjustRightInd/>
        <w:ind w:firstLine="567"/>
        <w:rPr>
          <w:rFonts w:ascii="Times New Roman" w:eastAsia="Calibri" w:hAnsi="Times New Roman" w:cs="Times New Roman"/>
          <w:lang w:eastAsia="en-US"/>
        </w:rPr>
      </w:pPr>
      <w:r w:rsidRPr="00BB5350">
        <w:rPr>
          <w:rFonts w:ascii="Times New Roman" w:eastAsia="Calibri" w:hAnsi="Times New Roman" w:cs="Times New Roman"/>
          <w:lang w:eastAsia="en-US"/>
        </w:rPr>
        <w:t>- реализация адаптированной основной образовательной программы;</w:t>
      </w:r>
    </w:p>
    <w:p w:rsidR="007028CD" w:rsidRPr="00BB5350" w:rsidRDefault="007028CD" w:rsidP="007028CD">
      <w:pPr>
        <w:autoSpaceDE/>
        <w:autoSpaceDN/>
        <w:adjustRightInd/>
        <w:ind w:firstLine="567"/>
        <w:rPr>
          <w:rFonts w:ascii="Times New Roman" w:eastAsia="Calibri" w:hAnsi="Times New Roman" w:cs="Times New Roman"/>
          <w:lang w:eastAsia="en-US"/>
        </w:rPr>
      </w:pPr>
      <w:r w:rsidRPr="00BB5350">
        <w:rPr>
          <w:rFonts w:ascii="Times New Roman" w:eastAsia="Calibri" w:hAnsi="Times New Roman" w:cs="Times New Roman"/>
          <w:lang w:eastAsia="en-US"/>
        </w:rPr>
        <w:t xml:space="preserve">- коррекция недостатков психофизического развития детей с ТНР; </w:t>
      </w:r>
    </w:p>
    <w:p w:rsidR="007028CD" w:rsidRPr="00BB5350" w:rsidRDefault="007028CD" w:rsidP="007028CD">
      <w:pPr>
        <w:autoSpaceDE/>
        <w:autoSpaceDN/>
        <w:adjustRightInd/>
        <w:ind w:firstLine="567"/>
        <w:rPr>
          <w:rFonts w:ascii="Times New Roman" w:eastAsia="Calibri" w:hAnsi="Times New Roman" w:cs="Times New Roman"/>
          <w:lang w:eastAsia="en-US"/>
        </w:rPr>
      </w:pPr>
      <w:r w:rsidRPr="00BB5350">
        <w:rPr>
          <w:rFonts w:ascii="Times New Roman" w:eastAsia="Calibri" w:hAnsi="Times New Roman" w:cs="Times New Roman"/>
          <w:lang w:eastAsia="en-US"/>
        </w:rPr>
        <w:t>- охрана и укрепление физического и психического детей с ТНР, в том числе их эмоционального благополучия;</w:t>
      </w:r>
    </w:p>
    <w:p w:rsidR="007028CD" w:rsidRPr="00BB5350" w:rsidRDefault="007028CD" w:rsidP="007028CD">
      <w:pPr>
        <w:autoSpaceDE/>
        <w:autoSpaceDN/>
        <w:adjustRightInd/>
        <w:ind w:firstLine="567"/>
        <w:rPr>
          <w:rFonts w:ascii="Times New Roman" w:eastAsia="Calibri" w:hAnsi="Times New Roman" w:cs="Times New Roman"/>
          <w:lang w:eastAsia="en-US"/>
        </w:rPr>
      </w:pPr>
      <w:r w:rsidRPr="00BB5350">
        <w:rPr>
          <w:rFonts w:ascii="Times New Roman" w:eastAsia="Calibri" w:hAnsi="Times New Roman" w:cs="Times New Roman"/>
          <w:lang w:eastAsia="en-US"/>
        </w:rPr>
        <w:t>- обеспечение равных возможностей для полноценного развития ребенка с ТНР в период дошкольного детства независимо от места проживания, пола, нации, языка, социального статуса;</w:t>
      </w:r>
    </w:p>
    <w:p w:rsidR="007028CD" w:rsidRPr="00BB5350" w:rsidRDefault="007028CD" w:rsidP="007028CD">
      <w:pPr>
        <w:autoSpaceDE/>
        <w:autoSpaceDN/>
        <w:adjustRightInd/>
        <w:ind w:firstLine="567"/>
        <w:rPr>
          <w:rFonts w:ascii="Times New Roman" w:eastAsia="Calibri" w:hAnsi="Times New Roman" w:cs="Times New Roman"/>
          <w:lang w:eastAsia="en-US"/>
        </w:rPr>
      </w:pPr>
      <w:r w:rsidRPr="00BB5350">
        <w:rPr>
          <w:rFonts w:ascii="Times New Roman" w:eastAsia="Calibri" w:hAnsi="Times New Roman" w:cs="Times New Roman"/>
          <w:lang w:eastAsia="en-US"/>
        </w:rPr>
        <w:t>- 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ТНР как субъекта отношений с другими детьми, взрослыми и миром;</w:t>
      </w:r>
    </w:p>
    <w:p w:rsidR="007028CD" w:rsidRPr="00BB5350" w:rsidRDefault="007028CD" w:rsidP="007028CD">
      <w:pPr>
        <w:autoSpaceDE/>
        <w:autoSpaceDN/>
        <w:adjustRightInd/>
        <w:ind w:firstLine="567"/>
        <w:rPr>
          <w:rFonts w:ascii="Times New Roman" w:eastAsia="Calibri" w:hAnsi="Times New Roman" w:cs="Times New Roman"/>
          <w:lang w:eastAsia="en-US"/>
        </w:rPr>
      </w:pPr>
      <w:r w:rsidRPr="00BB5350">
        <w:rPr>
          <w:rFonts w:ascii="Times New Roman" w:eastAsia="Calibri" w:hAnsi="Times New Roman" w:cs="Times New Roman"/>
          <w:lang w:eastAsia="en-US"/>
        </w:rPr>
        <w:t>- 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7028CD" w:rsidRPr="00BB5350" w:rsidRDefault="007028CD" w:rsidP="007028CD">
      <w:pPr>
        <w:autoSpaceDE/>
        <w:autoSpaceDN/>
        <w:adjustRightInd/>
        <w:ind w:firstLine="567"/>
        <w:rPr>
          <w:rFonts w:ascii="Times New Roman" w:eastAsia="Calibri" w:hAnsi="Times New Roman" w:cs="Times New Roman"/>
          <w:lang w:eastAsia="en-US"/>
        </w:rPr>
      </w:pPr>
      <w:r w:rsidRPr="00BB5350">
        <w:rPr>
          <w:rFonts w:ascii="Times New Roman" w:eastAsia="Calibri" w:hAnsi="Times New Roman" w:cs="Times New Roman"/>
          <w:lang w:eastAsia="en-US"/>
        </w:rPr>
        <w:t>- формирование общей культуры личности детей с ТНР,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7028CD" w:rsidRPr="00BB5350" w:rsidRDefault="007028CD" w:rsidP="007028CD">
      <w:pPr>
        <w:autoSpaceDE/>
        <w:autoSpaceDN/>
        <w:adjustRightInd/>
        <w:ind w:firstLine="567"/>
        <w:rPr>
          <w:rFonts w:ascii="Times New Roman" w:eastAsia="Calibri" w:hAnsi="Times New Roman" w:cs="Times New Roman"/>
          <w:lang w:eastAsia="en-US"/>
        </w:rPr>
      </w:pPr>
      <w:r w:rsidRPr="00BB5350">
        <w:rPr>
          <w:rFonts w:ascii="Times New Roman" w:eastAsia="Calibri" w:hAnsi="Times New Roman" w:cs="Times New Roman"/>
          <w:lang w:eastAsia="en-US"/>
        </w:rPr>
        <w:t>- формирование социокультурной среды, соответствующей психофизическим и индивидуальным особенностям детей с ТНР;</w:t>
      </w:r>
    </w:p>
    <w:p w:rsidR="007028CD" w:rsidRPr="00BB5350" w:rsidRDefault="007028CD" w:rsidP="007028CD">
      <w:pPr>
        <w:autoSpaceDE/>
        <w:autoSpaceDN/>
        <w:adjustRightInd/>
        <w:ind w:firstLine="567"/>
        <w:rPr>
          <w:rFonts w:ascii="Times New Roman" w:eastAsia="Calibri" w:hAnsi="Times New Roman" w:cs="Times New Roman"/>
          <w:lang w:eastAsia="en-US"/>
        </w:rPr>
      </w:pPr>
      <w:r w:rsidRPr="00BB5350">
        <w:rPr>
          <w:rFonts w:ascii="Times New Roman" w:eastAsia="Calibri" w:hAnsi="Times New Roman" w:cs="Times New Roman"/>
          <w:lang w:eastAsia="en-US"/>
        </w:rPr>
        <w:t>-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 с ТНР;</w:t>
      </w:r>
    </w:p>
    <w:p w:rsidR="005B0EF7" w:rsidRDefault="007028CD" w:rsidP="005B1C7E">
      <w:pPr>
        <w:autoSpaceDE/>
        <w:autoSpaceDN/>
        <w:adjustRightInd/>
        <w:ind w:firstLine="567"/>
        <w:rPr>
          <w:rFonts w:ascii="Times New Roman" w:eastAsia="Calibri" w:hAnsi="Times New Roman" w:cs="Times New Roman"/>
          <w:lang w:eastAsia="en-US"/>
        </w:rPr>
      </w:pPr>
      <w:r w:rsidRPr="00BB5350">
        <w:rPr>
          <w:rFonts w:ascii="Times New Roman" w:eastAsia="Calibri" w:hAnsi="Times New Roman" w:cs="Times New Roman"/>
          <w:lang w:eastAsia="en-US"/>
        </w:rPr>
        <w:t>- обеспечение преемственности целей, задач и содержания дошкольного общего и начального общего образования.</w:t>
      </w:r>
    </w:p>
    <w:p w:rsidR="005B1C7E" w:rsidRPr="00BB5350" w:rsidRDefault="005B1C7E" w:rsidP="005B1C7E">
      <w:pPr>
        <w:autoSpaceDE/>
        <w:autoSpaceDN/>
        <w:adjustRightInd/>
        <w:ind w:firstLine="567"/>
        <w:rPr>
          <w:rFonts w:ascii="Times New Roman" w:hAnsi="Times New Roman" w:cs="Times New Roman"/>
          <w:b/>
        </w:rPr>
      </w:pPr>
    </w:p>
    <w:p w:rsidR="00995B76" w:rsidRPr="00BB5350" w:rsidRDefault="005B0EF7" w:rsidP="005B1C7E">
      <w:pPr>
        <w:ind w:firstLine="567"/>
        <w:jc w:val="center"/>
        <w:rPr>
          <w:rFonts w:ascii="Times New Roman" w:hAnsi="Times New Roman" w:cs="Times New Roman"/>
          <w:b/>
        </w:rPr>
      </w:pPr>
      <w:r w:rsidRPr="00BB5350">
        <w:rPr>
          <w:rFonts w:ascii="Times New Roman" w:hAnsi="Times New Roman" w:cs="Times New Roman"/>
          <w:b/>
        </w:rPr>
        <w:t>1.2. ПЛАНИРУЕМЫЕ РЕЗУЛЬТАТЫ</w:t>
      </w:r>
      <w:r w:rsidR="005B1C7E">
        <w:rPr>
          <w:rFonts w:ascii="Times New Roman" w:hAnsi="Times New Roman" w:cs="Times New Roman"/>
          <w:b/>
        </w:rPr>
        <w:t xml:space="preserve"> </w:t>
      </w:r>
      <w:r w:rsidRPr="00BB5350">
        <w:rPr>
          <w:rFonts w:ascii="Times New Roman" w:hAnsi="Times New Roman" w:cs="Times New Roman"/>
          <w:b/>
        </w:rPr>
        <w:t>РЕАЛИЗАЦИИ ПРОГРАММЫ</w:t>
      </w:r>
    </w:p>
    <w:p w:rsidR="005B0EF7" w:rsidRPr="00BB5350" w:rsidRDefault="005B0EF7" w:rsidP="00641A7E">
      <w:pPr>
        <w:ind w:firstLine="567"/>
        <w:rPr>
          <w:rFonts w:ascii="Times New Roman" w:hAnsi="Times New Roman" w:cs="Times New Roman"/>
          <w:b/>
        </w:rPr>
      </w:pPr>
    </w:p>
    <w:p w:rsidR="005B0EF7" w:rsidRPr="00BB5350" w:rsidRDefault="005B0EF7" w:rsidP="005B0EF7">
      <w:pPr>
        <w:ind w:firstLine="567"/>
        <w:rPr>
          <w:rFonts w:ascii="Times New Roman" w:hAnsi="Times New Roman" w:cs="Times New Roman"/>
          <w:i/>
        </w:rPr>
      </w:pPr>
      <w:r w:rsidRPr="00BB5350">
        <w:rPr>
          <w:rFonts w:ascii="Times New Roman" w:hAnsi="Times New Roman" w:cs="Times New Roman"/>
          <w:i/>
        </w:rPr>
        <w:t>Содержание и планируемые результаты Программы не ниже соответствующих содержания и планируемых результатов Федеральной программы.</w:t>
      </w:r>
    </w:p>
    <w:bookmarkEnd w:id="12"/>
    <w:p w:rsidR="00995B76" w:rsidRPr="00BB5350" w:rsidRDefault="00995B76" w:rsidP="00641A7E">
      <w:pPr>
        <w:ind w:firstLine="567"/>
        <w:rPr>
          <w:rFonts w:ascii="Times New Roman" w:hAnsi="Times New Roman" w:cs="Times New Roman"/>
        </w:rPr>
      </w:pPr>
      <w:r w:rsidRPr="00BB5350">
        <w:rPr>
          <w:rFonts w:ascii="Times New Roman" w:hAnsi="Times New Roman" w:cs="Times New Roman"/>
        </w:rPr>
        <w:t xml:space="preserve">В соответствии </w:t>
      </w:r>
      <w:r w:rsidR="005B0EF7" w:rsidRPr="00BB5350">
        <w:rPr>
          <w:rFonts w:ascii="Times New Roman" w:hAnsi="Times New Roman" w:cs="Times New Roman"/>
        </w:rPr>
        <w:t>с ФГОС ДО</w:t>
      </w:r>
      <w:r w:rsidRPr="00BB5350">
        <w:rPr>
          <w:rFonts w:ascii="Times New Roman" w:hAnsi="Times New Roman" w:cs="Times New Roman"/>
        </w:rPr>
        <w:t xml:space="preserve">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w:t>
      </w:r>
      <w:r w:rsidR="00641A7E" w:rsidRPr="00BB5350">
        <w:rPr>
          <w:rFonts w:ascii="Times New Roman" w:hAnsi="Times New Roman" w:cs="Times New Roman"/>
        </w:rPr>
        <w:t>ТНР</w:t>
      </w:r>
      <w:r w:rsidRPr="00BB5350">
        <w:rPr>
          <w:rFonts w:ascii="Times New Roman" w:hAnsi="Times New Roman" w:cs="Times New Roman"/>
        </w:rPr>
        <w:t xml:space="preserve"> к концу дошкольного образования.</w:t>
      </w:r>
    </w:p>
    <w:p w:rsidR="005B0EF7" w:rsidRPr="00BB5350" w:rsidRDefault="00995B76" w:rsidP="002D78AF">
      <w:pPr>
        <w:ind w:firstLine="567"/>
        <w:rPr>
          <w:rFonts w:ascii="Times New Roman" w:hAnsi="Times New Roman" w:cs="Times New Roman"/>
        </w:rPr>
      </w:pPr>
      <w:r w:rsidRPr="00BB5350">
        <w:rPr>
          <w:rFonts w:ascii="Times New Roman" w:hAnsi="Times New Roman" w:cs="Times New Roman"/>
        </w:rPr>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w:t>
      </w:r>
      <w:r w:rsidR="00641A7E" w:rsidRPr="00BB5350">
        <w:rPr>
          <w:rFonts w:ascii="Times New Roman" w:hAnsi="Times New Roman" w:cs="Times New Roman"/>
        </w:rPr>
        <w:t>ТНР</w:t>
      </w:r>
      <w:r w:rsidRPr="00BB5350">
        <w:rPr>
          <w:rFonts w:ascii="Times New Roman" w:hAnsi="Times New Roman" w:cs="Times New Roman"/>
        </w:rPr>
        <w:t>. Они представлены в виде изложения возможных достижений обучающихся на разных возраст</w:t>
      </w:r>
      <w:bookmarkStart w:id="13" w:name="sub_1080"/>
      <w:r w:rsidR="002D78AF" w:rsidRPr="00BB5350">
        <w:rPr>
          <w:rFonts w:ascii="Times New Roman" w:hAnsi="Times New Roman" w:cs="Times New Roman"/>
        </w:rPr>
        <w:t>ных этапах дошкольного детства.</w:t>
      </w:r>
    </w:p>
    <w:bookmarkEnd w:id="13"/>
    <w:p w:rsidR="002D78AF" w:rsidRPr="00BB5350" w:rsidRDefault="00995B76" w:rsidP="002D78AF">
      <w:pPr>
        <w:ind w:firstLine="567"/>
        <w:rPr>
          <w:rFonts w:ascii="Times New Roman" w:hAnsi="Times New Roman" w:cs="Times New Roman"/>
        </w:rPr>
      </w:pPr>
      <w:r w:rsidRPr="00BB5350">
        <w:rPr>
          <w:rFonts w:ascii="Times New Roman" w:hAnsi="Times New Roman" w:cs="Times New Roman"/>
        </w:rPr>
        <w:t>В соответствии с особенностями психофизического развития ребенка с ТНР, планируемые результаты освоения Программы предусмот</w:t>
      </w:r>
      <w:r w:rsidR="002D78AF" w:rsidRPr="00BB5350">
        <w:rPr>
          <w:rFonts w:ascii="Times New Roman" w:hAnsi="Times New Roman" w:cs="Times New Roman"/>
        </w:rPr>
        <w:t>рены в ряде целевых ориентиров.</w:t>
      </w:r>
    </w:p>
    <w:p w:rsidR="002D78AF" w:rsidRPr="00BB5350" w:rsidRDefault="002D78AF" w:rsidP="002D78AF">
      <w:pPr>
        <w:ind w:firstLine="567"/>
        <w:rPr>
          <w:rFonts w:ascii="Times New Roman" w:hAnsi="Times New Roman" w:cs="Times New Roman"/>
        </w:rPr>
      </w:pPr>
    </w:p>
    <w:p w:rsidR="00995B76" w:rsidRPr="00BB5350" w:rsidRDefault="005B1C7E" w:rsidP="00641A7E">
      <w:pPr>
        <w:ind w:firstLine="567"/>
        <w:rPr>
          <w:rFonts w:ascii="Times New Roman" w:hAnsi="Times New Roman" w:cs="Times New Roman"/>
          <w:b/>
        </w:rPr>
      </w:pPr>
      <w:r>
        <w:rPr>
          <w:rFonts w:ascii="Times New Roman" w:hAnsi="Times New Roman" w:cs="Times New Roman"/>
          <w:b/>
        </w:rPr>
        <w:t>1.2.1</w:t>
      </w:r>
      <w:r w:rsidR="002D78AF" w:rsidRPr="00BB5350">
        <w:rPr>
          <w:rFonts w:ascii="Times New Roman" w:hAnsi="Times New Roman" w:cs="Times New Roman"/>
          <w:b/>
        </w:rPr>
        <w:t>. </w:t>
      </w:r>
      <w:r w:rsidR="008C3AD6" w:rsidRPr="00BB5350">
        <w:rPr>
          <w:rFonts w:ascii="Times New Roman" w:hAnsi="Times New Roman" w:cs="Times New Roman"/>
          <w:b/>
        </w:rPr>
        <w:t>Планируемые результаты (ц</w:t>
      </w:r>
      <w:r w:rsidR="00995B76" w:rsidRPr="00BB5350">
        <w:rPr>
          <w:rFonts w:ascii="Times New Roman" w:hAnsi="Times New Roman" w:cs="Times New Roman"/>
          <w:b/>
        </w:rPr>
        <w:t>елевые ориентиры</w:t>
      </w:r>
      <w:r w:rsidR="008C3AD6" w:rsidRPr="00BB5350">
        <w:rPr>
          <w:rFonts w:ascii="Times New Roman" w:hAnsi="Times New Roman" w:cs="Times New Roman"/>
          <w:b/>
        </w:rPr>
        <w:t>)</w:t>
      </w:r>
      <w:r w:rsidR="00995B76" w:rsidRPr="00BB5350">
        <w:rPr>
          <w:rFonts w:ascii="Times New Roman" w:hAnsi="Times New Roman" w:cs="Times New Roman"/>
          <w:b/>
        </w:rPr>
        <w:t xml:space="preserve"> на этап</w:t>
      </w:r>
      <w:r w:rsidR="002D78AF" w:rsidRPr="00BB5350">
        <w:rPr>
          <w:rFonts w:ascii="Times New Roman" w:hAnsi="Times New Roman" w:cs="Times New Roman"/>
          <w:b/>
        </w:rPr>
        <w:t>е завершения освоения Программы</w:t>
      </w:r>
    </w:p>
    <w:p w:rsidR="00995B76" w:rsidRPr="00BB5350" w:rsidRDefault="00995B76" w:rsidP="00641A7E">
      <w:pPr>
        <w:ind w:firstLine="567"/>
        <w:rPr>
          <w:rFonts w:ascii="Times New Roman" w:hAnsi="Times New Roman" w:cs="Times New Roman"/>
          <w:i/>
        </w:rPr>
      </w:pPr>
      <w:r w:rsidRPr="00BB5350">
        <w:rPr>
          <w:rFonts w:ascii="Times New Roman" w:hAnsi="Times New Roman" w:cs="Times New Roman"/>
          <w:i/>
        </w:rPr>
        <w:t>К концу данного возрастного этапа ребенок:</w:t>
      </w:r>
    </w:p>
    <w:p w:rsidR="00995B76" w:rsidRPr="00BB5350" w:rsidRDefault="008C3AD6" w:rsidP="00641A7E">
      <w:pPr>
        <w:ind w:firstLine="567"/>
        <w:rPr>
          <w:rFonts w:ascii="Times New Roman" w:hAnsi="Times New Roman" w:cs="Times New Roman"/>
        </w:rPr>
      </w:pPr>
      <w:r w:rsidRPr="00BB5350">
        <w:rPr>
          <w:rFonts w:ascii="Times New Roman" w:hAnsi="Times New Roman" w:cs="Times New Roman"/>
        </w:rPr>
        <w:t>1) </w:t>
      </w:r>
      <w:r w:rsidR="00995B76" w:rsidRPr="00BB5350">
        <w:rPr>
          <w:rFonts w:ascii="Times New Roman" w:hAnsi="Times New Roman" w:cs="Times New Roman"/>
        </w:rPr>
        <w:t>обладает сформированной мотивацией к школьному обучению;</w:t>
      </w:r>
    </w:p>
    <w:p w:rsidR="00995B76" w:rsidRPr="00BB5350" w:rsidRDefault="008C3AD6" w:rsidP="00641A7E">
      <w:pPr>
        <w:ind w:firstLine="567"/>
        <w:rPr>
          <w:rFonts w:ascii="Times New Roman" w:hAnsi="Times New Roman" w:cs="Times New Roman"/>
        </w:rPr>
      </w:pPr>
      <w:r w:rsidRPr="00BB5350">
        <w:rPr>
          <w:rFonts w:ascii="Times New Roman" w:hAnsi="Times New Roman" w:cs="Times New Roman"/>
        </w:rPr>
        <w:t>2)</w:t>
      </w:r>
      <w:r w:rsidRPr="00BB5350">
        <w:rPr>
          <w:rFonts w:ascii="Times New Roman" w:hAnsi="Times New Roman" w:cs="Times New Roman"/>
          <w:lang w:val="en-US"/>
        </w:rPr>
        <w:t> </w:t>
      </w:r>
      <w:r w:rsidR="00995B76" w:rsidRPr="00BB5350">
        <w:rPr>
          <w:rFonts w:ascii="Times New Roman" w:hAnsi="Times New Roman" w:cs="Times New Roman"/>
        </w:rPr>
        <w:t>усваивает значения новых слов на основе знаний о предметах и явлениях окружающего мира;</w:t>
      </w:r>
    </w:p>
    <w:p w:rsidR="00995B76" w:rsidRPr="00BB5350" w:rsidRDefault="008C3AD6" w:rsidP="00641A7E">
      <w:pPr>
        <w:ind w:firstLine="567"/>
        <w:rPr>
          <w:rFonts w:ascii="Times New Roman" w:hAnsi="Times New Roman" w:cs="Times New Roman"/>
        </w:rPr>
      </w:pPr>
      <w:r w:rsidRPr="00BB5350">
        <w:rPr>
          <w:rFonts w:ascii="Times New Roman" w:hAnsi="Times New Roman" w:cs="Times New Roman"/>
        </w:rPr>
        <w:t>3) </w:t>
      </w:r>
      <w:r w:rsidR="00995B76" w:rsidRPr="00BB5350">
        <w:rPr>
          <w:rFonts w:ascii="Times New Roman" w:hAnsi="Times New Roman" w:cs="Times New Roman"/>
        </w:rPr>
        <w:t>употребляет слова, обозначающие личностные характеристики, многозначные;</w:t>
      </w:r>
    </w:p>
    <w:p w:rsidR="00995B76" w:rsidRPr="00BB5350" w:rsidRDefault="008C3AD6" w:rsidP="00641A7E">
      <w:pPr>
        <w:ind w:firstLine="567"/>
        <w:rPr>
          <w:rFonts w:ascii="Times New Roman" w:hAnsi="Times New Roman" w:cs="Times New Roman"/>
        </w:rPr>
      </w:pPr>
      <w:r w:rsidRPr="00BB5350">
        <w:rPr>
          <w:rFonts w:ascii="Times New Roman" w:hAnsi="Times New Roman" w:cs="Times New Roman"/>
        </w:rPr>
        <w:t>4) </w:t>
      </w:r>
      <w:r w:rsidR="00995B76" w:rsidRPr="00BB5350">
        <w:rPr>
          <w:rFonts w:ascii="Times New Roman" w:hAnsi="Times New Roman" w:cs="Times New Roman"/>
        </w:rPr>
        <w:t>умеет подбирать слова с противоположным и сходным значением;</w:t>
      </w:r>
    </w:p>
    <w:p w:rsidR="00995B76" w:rsidRPr="00BB5350" w:rsidRDefault="008C3AD6" w:rsidP="00641A7E">
      <w:pPr>
        <w:ind w:firstLine="567"/>
        <w:rPr>
          <w:rFonts w:ascii="Times New Roman" w:hAnsi="Times New Roman" w:cs="Times New Roman"/>
        </w:rPr>
      </w:pPr>
      <w:r w:rsidRPr="00BB5350">
        <w:rPr>
          <w:rFonts w:ascii="Times New Roman" w:hAnsi="Times New Roman" w:cs="Times New Roman"/>
        </w:rPr>
        <w:t>5) </w:t>
      </w:r>
      <w:r w:rsidR="00995B76" w:rsidRPr="00BB5350">
        <w:rPr>
          <w:rFonts w:ascii="Times New Roman" w:hAnsi="Times New Roman" w:cs="Times New Roman"/>
        </w:rPr>
        <w:t>правильно употребляет основные грамматические формы слова;</w:t>
      </w:r>
    </w:p>
    <w:p w:rsidR="00995B76" w:rsidRPr="00BB5350" w:rsidRDefault="008C3AD6" w:rsidP="00641A7E">
      <w:pPr>
        <w:ind w:firstLine="567"/>
        <w:rPr>
          <w:rFonts w:ascii="Times New Roman" w:hAnsi="Times New Roman" w:cs="Times New Roman"/>
        </w:rPr>
      </w:pPr>
      <w:r w:rsidRPr="00BB5350">
        <w:rPr>
          <w:rFonts w:ascii="Times New Roman" w:hAnsi="Times New Roman" w:cs="Times New Roman"/>
        </w:rPr>
        <w:t>6) </w:t>
      </w:r>
      <w:r w:rsidR="00995B76" w:rsidRPr="00BB5350">
        <w:rPr>
          <w:rFonts w:ascii="Times New Roman" w:hAnsi="Times New Roman" w:cs="Times New Roman"/>
        </w:rPr>
        <w:t>составляет различные виды описательных рассказов (описание, повествование, с элементами рассуждения) с соблюдением цельности и связности высказывания, составляет творческие рассказы;</w:t>
      </w:r>
    </w:p>
    <w:p w:rsidR="00995B76" w:rsidRPr="00BB5350" w:rsidRDefault="008C3AD6" w:rsidP="00641A7E">
      <w:pPr>
        <w:ind w:firstLine="567"/>
        <w:rPr>
          <w:rFonts w:ascii="Times New Roman" w:hAnsi="Times New Roman" w:cs="Times New Roman"/>
        </w:rPr>
      </w:pPr>
      <w:r w:rsidRPr="00BB5350">
        <w:rPr>
          <w:rFonts w:ascii="Times New Roman" w:hAnsi="Times New Roman" w:cs="Times New Roman"/>
        </w:rPr>
        <w:t>7) </w:t>
      </w:r>
      <w:r w:rsidR="00995B76" w:rsidRPr="00BB5350">
        <w:rPr>
          <w:rFonts w:ascii="Times New Roman" w:hAnsi="Times New Roman" w:cs="Times New Roman"/>
        </w:rPr>
        <w:t>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w:t>
      </w:r>
    </w:p>
    <w:p w:rsidR="00995B76" w:rsidRPr="00BB5350" w:rsidRDefault="008C3AD6" w:rsidP="00641A7E">
      <w:pPr>
        <w:ind w:firstLine="567"/>
        <w:rPr>
          <w:rFonts w:ascii="Times New Roman" w:hAnsi="Times New Roman" w:cs="Times New Roman"/>
        </w:rPr>
      </w:pPr>
      <w:r w:rsidRPr="00BB5350">
        <w:rPr>
          <w:rFonts w:ascii="Times New Roman" w:hAnsi="Times New Roman" w:cs="Times New Roman"/>
        </w:rPr>
        <w:t>8) </w:t>
      </w:r>
      <w:r w:rsidR="00995B76" w:rsidRPr="00BB5350">
        <w:rPr>
          <w:rFonts w:ascii="Times New Roman" w:hAnsi="Times New Roman" w:cs="Times New Roman"/>
        </w:rPr>
        <w:t>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w:t>
      </w:r>
    </w:p>
    <w:p w:rsidR="00995B76" w:rsidRPr="00BB5350" w:rsidRDefault="008C3AD6" w:rsidP="00641A7E">
      <w:pPr>
        <w:ind w:firstLine="567"/>
        <w:rPr>
          <w:rFonts w:ascii="Times New Roman" w:hAnsi="Times New Roman" w:cs="Times New Roman"/>
        </w:rPr>
      </w:pPr>
      <w:r w:rsidRPr="00BB5350">
        <w:rPr>
          <w:rFonts w:ascii="Times New Roman" w:hAnsi="Times New Roman" w:cs="Times New Roman"/>
        </w:rPr>
        <w:t>9) </w:t>
      </w:r>
      <w:r w:rsidR="00995B76" w:rsidRPr="00BB5350">
        <w:rPr>
          <w:rFonts w:ascii="Times New Roman" w:hAnsi="Times New Roman" w:cs="Times New Roman"/>
        </w:rPr>
        <w:t>правильно произносит звуки (в соответствии с онтогенезом);</w:t>
      </w:r>
    </w:p>
    <w:p w:rsidR="00995B76" w:rsidRPr="00BB5350" w:rsidRDefault="008C3AD6" w:rsidP="00641A7E">
      <w:pPr>
        <w:ind w:firstLine="567"/>
        <w:rPr>
          <w:rFonts w:ascii="Times New Roman" w:hAnsi="Times New Roman" w:cs="Times New Roman"/>
        </w:rPr>
      </w:pPr>
      <w:r w:rsidRPr="00BB5350">
        <w:rPr>
          <w:rFonts w:ascii="Times New Roman" w:hAnsi="Times New Roman" w:cs="Times New Roman"/>
        </w:rPr>
        <w:t>10) </w:t>
      </w:r>
      <w:r w:rsidR="00995B76" w:rsidRPr="00BB5350">
        <w:rPr>
          <w:rFonts w:ascii="Times New Roman" w:hAnsi="Times New Roman" w:cs="Times New Roman"/>
        </w:rPr>
        <w:t>владеет основными видами продуктивной деятельности, проявляет инициативу и самостоятельность в разных видах деятельности: в игре, общении, конструировании;</w:t>
      </w:r>
    </w:p>
    <w:p w:rsidR="00995B76" w:rsidRPr="00BB5350" w:rsidRDefault="008C3AD6" w:rsidP="00641A7E">
      <w:pPr>
        <w:ind w:firstLine="567"/>
        <w:rPr>
          <w:rFonts w:ascii="Times New Roman" w:hAnsi="Times New Roman" w:cs="Times New Roman"/>
        </w:rPr>
      </w:pPr>
      <w:r w:rsidRPr="00BB5350">
        <w:rPr>
          <w:rFonts w:ascii="Times New Roman" w:hAnsi="Times New Roman" w:cs="Times New Roman"/>
        </w:rPr>
        <w:t>11) </w:t>
      </w:r>
      <w:r w:rsidR="00995B76" w:rsidRPr="00BB5350">
        <w:rPr>
          <w:rFonts w:ascii="Times New Roman" w:hAnsi="Times New Roman" w:cs="Times New Roman"/>
        </w:rPr>
        <w:t>выбирает род занятий, участников по совместной деятельности, избирательно и устойчиво взаимодействует с детьми;</w:t>
      </w:r>
    </w:p>
    <w:p w:rsidR="00995B76" w:rsidRPr="00BB5350" w:rsidRDefault="008C3AD6" w:rsidP="00641A7E">
      <w:pPr>
        <w:ind w:firstLine="567"/>
        <w:rPr>
          <w:rFonts w:ascii="Times New Roman" w:hAnsi="Times New Roman" w:cs="Times New Roman"/>
        </w:rPr>
      </w:pPr>
      <w:r w:rsidRPr="00BB5350">
        <w:rPr>
          <w:rFonts w:ascii="Times New Roman" w:hAnsi="Times New Roman" w:cs="Times New Roman"/>
        </w:rPr>
        <w:t>12) </w:t>
      </w:r>
      <w:r w:rsidR="00995B76" w:rsidRPr="00BB5350">
        <w:rPr>
          <w:rFonts w:ascii="Times New Roman" w:hAnsi="Times New Roman" w:cs="Times New Roman"/>
        </w:rPr>
        <w:t>участвует в коллективном создании замысла в игре и на занятиях;</w:t>
      </w:r>
    </w:p>
    <w:p w:rsidR="00995B76" w:rsidRPr="00BB5350" w:rsidRDefault="008C3AD6" w:rsidP="00641A7E">
      <w:pPr>
        <w:ind w:firstLine="567"/>
        <w:rPr>
          <w:rFonts w:ascii="Times New Roman" w:hAnsi="Times New Roman" w:cs="Times New Roman"/>
        </w:rPr>
      </w:pPr>
      <w:r w:rsidRPr="00BB5350">
        <w:rPr>
          <w:rFonts w:ascii="Times New Roman" w:hAnsi="Times New Roman" w:cs="Times New Roman"/>
        </w:rPr>
        <w:t>13) </w:t>
      </w:r>
      <w:r w:rsidR="00995B76" w:rsidRPr="00BB5350">
        <w:rPr>
          <w:rFonts w:ascii="Times New Roman" w:hAnsi="Times New Roman" w:cs="Times New Roman"/>
        </w:rPr>
        <w:t>передает как можно более точное сообщение другому, проявляя внимание к собеседнику;</w:t>
      </w:r>
    </w:p>
    <w:p w:rsidR="00995B76" w:rsidRPr="00BB5350" w:rsidRDefault="008C3AD6" w:rsidP="00641A7E">
      <w:pPr>
        <w:ind w:firstLine="567"/>
        <w:rPr>
          <w:rFonts w:ascii="Times New Roman" w:hAnsi="Times New Roman" w:cs="Times New Roman"/>
        </w:rPr>
      </w:pPr>
      <w:r w:rsidRPr="00BB5350">
        <w:rPr>
          <w:rFonts w:ascii="Times New Roman" w:hAnsi="Times New Roman" w:cs="Times New Roman"/>
        </w:rPr>
        <w:t>14) </w:t>
      </w:r>
      <w:r w:rsidR="00995B76" w:rsidRPr="00BB5350">
        <w:rPr>
          <w:rFonts w:ascii="Times New Roman" w:hAnsi="Times New Roman" w:cs="Times New Roman"/>
        </w:rPr>
        <w:t>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w:t>
      </w:r>
    </w:p>
    <w:p w:rsidR="00995B76" w:rsidRPr="00BB5350" w:rsidRDefault="008C3AD6" w:rsidP="00641A7E">
      <w:pPr>
        <w:ind w:firstLine="567"/>
        <w:rPr>
          <w:rFonts w:ascii="Times New Roman" w:hAnsi="Times New Roman" w:cs="Times New Roman"/>
        </w:rPr>
      </w:pPr>
      <w:r w:rsidRPr="00BB5350">
        <w:rPr>
          <w:rFonts w:ascii="Times New Roman" w:hAnsi="Times New Roman" w:cs="Times New Roman"/>
        </w:rPr>
        <w:t>15) </w:t>
      </w:r>
      <w:r w:rsidR="00995B76" w:rsidRPr="00BB5350">
        <w:rPr>
          <w:rFonts w:ascii="Times New Roman" w:hAnsi="Times New Roman" w:cs="Times New Roman"/>
        </w:rPr>
        <w:t>отстаивает усвоенные нормы и правила перед ровесниками и педагогическим работником, стремится к самостоятельности, проявляет относительную независимость от педагогического работника;</w:t>
      </w:r>
    </w:p>
    <w:p w:rsidR="00995B76" w:rsidRPr="00BB5350" w:rsidRDefault="008C3AD6" w:rsidP="00641A7E">
      <w:pPr>
        <w:ind w:firstLine="567"/>
        <w:rPr>
          <w:rFonts w:ascii="Times New Roman" w:hAnsi="Times New Roman" w:cs="Times New Roman"/>
        </w:rPr>
      </w:pPr>
      <w:r w:rsidRPr="00BB5350">
        <w:rPr>
          <w:rFonts w:ascii="Times New Roman" w:hAnsi="Times New Roman" w:cs="Times New Roman"/>
        </w:rPr>
        <w:t>16) </w:t>
      </w:r>
      <w:r w:rsidR="00995B76" w:rsidRPr="00BB5350">
        <w:rPr>
          <w:rFonts w:ascii="Times New Roman" w:hAnsi="Times New Roman" w:cs="Times New Roman"/>
        </w:rPr>
        <w:t>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w:t>
      </w:r>
    </w:p>
    <w:p w:rsidR="00995B76" w:rsidRPr="00BB5350" w:rsidRDefault="008C3AD6" w:rsidP="00641A7E">
      <w:pPr>
        <w:ind w:firstLine="567"/>
        <w:rPr>
          <w:rFonts w:ascii="Times New Roman" w:hAnsi="Times New Roman" w:cs="Times New Roman"/>
        </w:rPr>
      </w:pPr>
      <w:r w:rsidRPr="00BB5350">
        <w:rPr>
          <w:rFonts w:ascii="Times New Roman" w:hAnsi="Times New Roman" w:cs="Times New Roman"/>
        </w:rPr>
        <w:t>17) </w:t>
      </w:r>
      <w:r w:rsidR="00995B76" w:rsidRPr="00BB5350">
        <w:rPr>
          <w:rFonts w:ascii="Times New Roman" w:hAnsi="Times New Roman" w:cs="Times New Roman"/>
        </w:rPr>
        <w:t>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w:t>
      </w:r>
    </w:p>
    <w:p w:rsidR="00995B76" w:rsidRPr="00BB5350" w:rsidRDefault="008C3AD6" w:rsidP="00641A7E">
      <w:pPr>
        <w:ind w:firstLine="567"/>
        <w:rPr>
          <w:rFonts w:ascii="Times New Roman" w:hAnsi="Times New Roman" w:cs="Times New Roman"/>
        </w:rPr>
      </w:pPr>
      <w:r w:rsidRPr="00BB5350">
        <w:rPr>
          <w:rFonts w:ascii="Times New Roman" w:hAnsi="Times New Roman" w:cs="Times New Roman"/>
        </w:rPr>
        <w:t>18) </w:t>
      </w:r>
      <w:r w:rsidR="00995B76" w:rsidRPr="00BB5350">
        <w:rPr>
          <w:rFonts w:ascii="Times New Roman" w:hAnsi="Times New Roman" w:cs="Times New Roman"/>
        </w:rPr>
        <w:t>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995B76" w:rsidRPr="00BB5350" w:rsidRDefault="008C3AD6" w:rsidP="00641A7E">
      <w:pPr>
        <w:ind w:firstLine="567"/>
        <w:rPr>
          <w:rFonts w:ascii="Times New Roman" w:hAnsi="Times New Roman" w:cs="Times New Roman"/>
        </w:rPr>
      </w:pPr>
      <w:r w:rsidRPr="00BB5350">
        <w:rPr>
          <w:rFonts w:ascii="Times New Roman" w:hAnsi="Times New Roman" w:cs="Times New Roman"/>
        </w:rPr>
        <w:t>19) </w:t>
      </w:r>
      <w:r w:rsidR="00995B76" w:rsidRPr="00BB5350">
        <w:rPr>
          <w:rFonts w:ascii="Times New Roman" w:hAnsi="Times New Roman" w:cs="Times New Roman"/>
        </w:rPr>
        <w:t>определяет пространственное расположение предметов относительно себя, геометрические фигуры;</w:t>
      </w:r>
    </w:p>
    <w:p w:rsidR="00995B76" w:rsidRPr="00BB5350" w:rsidRDefault="008C3AD6" w:rsidP="00641A7E">
      <w:pPr>
        <w:ind w:firstLine="567"/>
        <w:rPr>
          <w:rFonts w:ascii="Times New Roman" w:hAnsi="Times New Roman" w:cs="Times New Roman"/>
        </w:rPr>
      </w:pPr>
      <w:r w:rsidRPr="00BB5350">
        <w:rPr>
          <w:rFonts w:ascii="Times New Roman" w:hAnsi="Times New Roman" w:cs="Times New Roman"/>
        </w:rPr>
        <w:t>20) </w:t>
      </w:r>
      <w:r w:rsidR="00995B76" w:rsidRPr="00BB5350">
        <w:rPr>
          <w:rFonts w:ascii="Times New Roman" w:hAnsi="Times New Roman" w:cs="Times New Roman"/>
        </w:rPr>
        <w:t>владеет элементарными математическими представлениями: количество в пределах десяти, знает цифры 0, 1-9, соотносит их с количеством предметов, решает простые арифметические задачи устно, используя при необходимости в качестве счетного материала символические изображения;</w:t>
      </w:r>
    </w:p>
    <w:p w:rsidR="00995B76" w:rsidRPr="00BB5350" w:rsidRDefault="008C3AD6" w:rsidP="00641A7E">
      <w:pPr>
        <w:ind w:firstLine="567"/>
        <w:rPr>
          <w:rFonts w:ascii="Times New Roman" w:hAnsi="Times New Roman" w:cs="Times New Roman"/>
        </w:rPr>
      </w:pPr>
      <w:r w:rsidRPr="00BB5350">
        <w:rPr>
          <w:rFonts w:ascii="Times New Roman" w:hAnsi="Times New Roman" w:cs="Times New Roman"/>
        </w:rPr>
        <w:t>21) </w:t>
      </w:r>
      <w:r w:rsidR="00995B76" w:rsidRPr="00BB5350">
        <w:rPr>
          <w:rFonts w:ascii="Times New Roman" w:hAnsi="Times New Roman" w:cs="Times New Roman"/>
        </w:rPr>
        <w:t>определяет времена года, части суток;</w:t>
      </w:r>
    </w:p>
    <w:p w:rsidR="00995B76" w:rsidRPr="00BB5350" w:rsidRDefault="008C3AD6" w:rsidP="00641A7E">
      <w:pPr>
        <w:ind w:firstLine="567"/>
        <w:rPr>
          <w:rFonts w:ascii="Times New Roman" w:hAnsi="Times New Roman" w:cs="Times New Roman"/>
        </w:rPr>
      </w:pPr>
      <w:r w:rsidRPr="00BB5350">
        <w:rPr>
          <w:rFonts w:ascii="Times New Roman" w:hAnsi="Times New Roman" w:cs="Times New Roman"/>
        </w:rPr>
        <w:t>22) </w:t>
      </w:r>
      <w:r w:rsidR="00995B76" w:rsidRPr="00BB5350">
        <w:rPr>
          <w:rFonts w:ascii="Times New Roman" w:hAnsi="Times New Roman" w:cs="Times New Roman"/>
        </w:rPr>
        <w:t>самостоятельно получает новую информацию (задает вопросы, экспериментирует);</w:t>
      </w:r>
    </w:p>
    <w:p w:rsidR="00995B76" w:rsidRPr="00BB5350" w:rsidRDefault="008C3AD6" w:rsidP="00641A7E">
      <w:pPr>
        <w:ind w:firstLine="567"/>
        <w:rPr>
          <w:rFonts w:ascii="Times New Roman" w:hAnsi="Times New Roman" w:cs="Times New Roman"/>
        </w:rPr>
      </w:pPr>
      <w:r w:rsidRPr="00BB5350">
        <w:rPr>
          <w:rFonts w:ascii="Times New Roman" w:hAnsi="Times New Roman" w:cs="Times New Roman"/>
        </w:rPr>
        <w:t>23) </w:t>
      </w:r>
      <w:r w:rsidR="00995B76" w:rsidRPr="00BB5350">
        <w:rPr>
          <w:rFonts w:ascii="Times New Roman" w:hAnsi="Times New Roman" w:cs="Times New Roman"/>
        </w:rPr>
        <w:t>пересказывает литературные произведения, составляет рассказ по иллюстративному материалу (картинкам, картинам, фотографиям), содержание которых отражает эмоциональный, игровой, трудовой, познавательный опыт обучающихся;</w:t>
      </w:r>
    </w:p>
    <w:p w:rsidR="00995B76" w:rsidRPr="00BB5350" w:rsidRDefault="008C3AD6" w:rsidP="00641A7E">
      <w:pPr>
        <w:ind w:firstLine="567"/>
        <w:rPr>
          <w:rFonts w:ascii="Times New Roman" w:hAnsi="Times New Roman" w:cs="Times New Roman"/>
        </w:rPr>
      </w:pPr>
      <w:r w:rsidRPr="00BB5350">
        <w:rPr>
          <w:rFonts w:ascii="Times New Roman" w:hAnsi="Times New Roman" w:cs="Times New Roman"/>
        </w:rPr>
        <w:t>24) </w:t>
      </w:r>
      <w:r w:rsidR="00995B76" w:rsidRPr="00BB5350">
        <w:rPr>
          <w:rFonts w:ascii="Times New Roman" w:hAnsi="Times New Roman" w:cs="Times New Roman"/>
        </w:rPr>
        <w:t>составляет рассказы по сюжетным картинкам и по серии сюжетных картинок, используя графические схемы, наглядные опоры;</w:t>
      </w:r>
    </w:p>
    <w:p w:rsidR="00995B76" w:rsidRPr="00BB5350" w:rsidRDefault="008C3AD6" w:rsidP="00641A7E">
      <w:pPr>
        <w:ind w:firstLine="567"/>
        <w:rPr>
          <w:rFonts w:ascii="Times New Roman" w:hAnsi="Times New Roman" w:cs="Times New Roman"/>
        </w:rPr>
      </w:pPr>
      <w:r w:rsidRPr="00BB5350">
        <w:rPr>
          <w:rFonts w:ascii="Times New Roman" w:hAnsi="Times New Roman" w:cs="Times New Roman"/>
        </w:rPr>
        <w:t>25) </w:t>
      </w:r>
      <w:r w:rsidR="00995B76" w:rsidRPr="00BB5350">
        <w:rPr>
          <w:rFonts w:ascii="Times New Roman" w:hAnsi="Times New Roman" w:cs="Times New Roman"/>
        </w:rPr>
        <w:t>составляет с помощью педагогического работника небольшие сообщения, рассказы из личного опыта;</w:t>
      </w:r>
    </w:p>
    <w:p w:rsidR="00995B76" w:rsidRPr="00BB5350" w:rsidRDefault="008C3AD6" w:rsidP="00641A7E">
      <w:pPr>
        <w:ind w:firstLine="567"/>
        <w:rPr>
          <w:rFonts w:ascii="Times New Roman" w:hAnsi="Times New Roman" w:cs="Times New Roman"/>
        </w:rPr>
      </w:pPr>
      <w:r w:rsidRPr="00BB5350">
        <w:rPr>
          <w:rFonts w:ascii="Times New Roman" w:hAnsi="Times New Roman" w:cs="Times New Roman"/>
        </w:rPr>
        <w:t>26) </w:t>
      </w:r>
      <w:r w:rsidR="00995B76" w:rsidRPr="00BB5350">
        <w:rPr>
          <w:rFonts w:ascii="Times New Roman" w:hAnsi="Times New Roman" w:cs="Times New Roman"/>
        </w:rPr>
        <w:t>владеет предпосылками овладения грамотой;</w:t>
      </w:r>
    </w:p>
    <w:p w:rsidR="00995B76" w:rsidRPr="00BB5350" w:rsidRDefault="008C3AD6" w:rsidP="00641A7E">
      <w:pPr>
        <w:ind w:firstLine="567"/>
        <w:rPr>
          <w:rFonts w:ascii="Times New Roman" w:hAnsi="Times New Roman" w:cs="Times New Roman"/>
        </w:rPr>
      </w:pPr>
      <w:r w:rsidRPr="00BB5350">
        <w:rPr>
          <w:rFonts w:ascii="Times New Roman" w:hAnsi="Times New Roman" w:cs="Times New Roman"/>
        </w:rPr>
        <w:t>27) </w:t>
      </w:r>
      <w:r w:rsidR="00995B76" w:rsidRPr="00BB5350">
        <w:rPr>
          <w:rFonts w:ascii="Times New Roman" w:hAnsi="Times New Roman" w:cs="Times New Roman"/>
        </w:rPr>
        <w:t>стремится к использованию различных средств и материалов в процессе изобразительной деятельности;</w:t>
      </w:r>
    </w:p>
    <w:p w:rsidR="00995B76" w:rsidRPr="00BB5350" w:rsidRDefault="008C3AD6" w:rsidP="00641A7E">
      <w:pPr>
        <w:ind w:firstLine="567"/>
        <w:rPr>
          <w:rFonts w:ascii="Times New Roman" w:hAnsi="Times New Roman" w:cs="Times New Roman"/>
        </w:rPr>
      </w:pPr>
      <w:r w:rsidRPr="00BB5350">
        <w:rPr>
          <w:rFonts w:ascii="Times New Roman" w:hAnsi="Times New Roman" w:cs="Times New Roman"/>
        </w:rPr>
        <w:t>28) </w:t>
      </w:r>
      <w:r w:rsidR="00995B76" w:rsidRPr="00BB5350">
        <w:rPr>
          <w:rFonts w:ascii="Times New Roman" w:hAnsi="Times New Roman" w:cs="Times New Roman"/>
        </w:rPr>
        <w:t>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воспринимает музыку, художественную литературу, фольклор;</w:t>
      </w:r>
    </w:p>
    <w:p w:rsidR="00995B76" w:rsidRPr="00BB5350" w:rsidRDefault="008C3AD6" w:rsidP="00641A7E">
      <w:pPr>
        <w:ind w:firstLine="567"/>
        <w:rPr>
          <w:rFonts w:ascii="Times New Roman" w:hAnsi="Times New Roman" w:cs="Times New Roman"/>
        </w:rPr>
      </w:pPr>
      <w:r w:rsidRPr="00BB5350">
        <w:rPr>
          <w:rFonts w:ascii="Times New Roman" w:hAnsi="Times New Roman" w:cs="Times New Roman"/>
        </w:rPr>
        <w:t>29) </w:t>
      </w:r>
      <w:r w:rsidR="00995B76" w:rsidRPr="00BB5350">
        <w:rPr>
          <w:rFonts w:ascii="Times New Roman" w:hAnsi="Times New Roman" w:cs="Times New Roman"/>
        </w:rPr>
        <w:t>проявляет интерес к произведениям народной, классической и современной музыки, к музыкальным инструментам;</w:t>
      </w:r>
    </w:p>
    <w:p w:rsidR="00995B76" w:rsidRPr="00BB5350" w:rsidRDefault="008C3AD6" w:rsidP="00641A7E">
      <w:pPr>
        <w:ind w:firstLine="567"/>
        <w:rPr>
          <w:rFonts w:ascii="Times New Roman" w:hAnsi="Times New Roman" w:cs="Times New Roman"/>
        </w:rPr>
      </w:pPr>
      <w:r w:rsidRPr="00BB5350">
        <w:rPr>
          <w:rFonts w:ascii="Times New Roman" w:hAnsi="Times New Roman" w:cs="Times New Roman"/>
        </w:rPr>
        <w:t>30) </w:t>
      </w:r>
      <w:r w:rsidR="00995B76" w:rsidRPr="00BB5350">
        <w:rPr>
          <w:rFonts w:ascii="Times New Roman" w:hAnsi="Times New Roman" w:cs="Times New Roman"/>
        </w:rPr>
        <w:t>сопереживает персонажам художественных произведений;</w:t>
      </w:r>
    </w:p>
    <w:p w:rsidR="00995B76" w:rsidRPr="00BB5350" w:rsidRDefault="008C3AD6" w:rsidP="00641A7E">
      <w:pPr>
        <w:ind w:firstLine="567"/>
        <w:rPr>
          <w:rFonts w:ascii="Times New Roman" w:hAnsi="Times New Roman" w:cs="Times New Roman"/>
        </w:rPr>
      </w:pPr>
      <w:r w:rsidRPr="00BB5350">
        <w:rPr>
          <w:rFonts w:ascii="Times New Roman" w:hAnsi="Times New Roman" w:cs="Times New Roman"/>
        </w:rPr>
        <w:t>31) </w:t>
      </w:r>
      <w:r w:rsidR="00995B76" w:rsidRPr="00BB5350">
        <w:rPr>
          <w:rFonts w:ascii="Times New Roman" w:hAnsi="Times New Roman" w:cs="Times New Roman"/>
        </w:rPr>
        <w:t>выполняет основные виды движений и упражнения по словесной инструкции педагогических работников: согласованные движения, а также разноименные и разнонаправленные движения;</w:t>
      </w:r>
    </w:p>
    <w:p w:rsidR="00995B76" w:rsidRPr="00BB5350" w:rsidRDefault="008C3AD6" w:rsidP="00641A7E">
      <w:pPr>
        <w:ind w:firstLine="567"/>
        <w:rPr>
          <w:rFonts w:ascii="Times New Roman" w:hAnsi="Times New Roman" w:cs="Times New Roman"/>
        </w:rPr>
      </w:pPr>
      <w:r w:rsidRPr="00BB5350">
        <w:rPr>
          <w:rFonts w:ascii="Times New Roman" w:hAnsi="Times New Roman" w:cs="Times New Roman"/>
        </w:rPr>
        <w:t>32) </w:t>
      </w:r>
      <w:r w:rsidR="00995B76" w:rsidRPr="00BB5350">
        <w:rPr>
          <w:rFonts w:ascii="Times New Roman" w:hAnsi="Times New Roman" w:cs="Times New Roman"/>
        </w:rPr>
        <w:t>осуществляет элементарное двигательное и словесное планирование действий в ходе спортивных упражнений;</w:t>
      </w:r>
    </w:p>
    <w:p w:rsidR="00995B76" w:rsidRPr="00BB5350" w:rsidRDefault="008C3AD6" w:rsidP="00641A7E">
      <w:pPr>
        <w:ind w:firstLine="567"/>
        <w:rPr>
          <w:rFonts w:ascii="Times New Roman" w:hAnsi="Times New Roman" w:cs="Times New Roman"/>
        </w:rPr>
      </w:pPr>
      <w:r w:rsidRPr="00BB5350">
        <w:rPr>
          <w:rFonts w:ascii="Times New Roman" w:hAnsi="Times New Roman" w:cs="Times New Roman"/>
        </w:rPr>
        <w:t>33)</w:t>
      </w:r>
      <w:r w:rsidR="00995B76" w:rsidRPr="00BB5350">
        <w:rPr>
          <w:rFonts w:ascii="Times New Roman" w:hAnsi="Times New Roman" w:cs="Times New Roman"/>
        </w:rPr>
        <w:t>знает и подчиняется правилам подвижных игр, эстафет, игр с элементами спорта;</w:t>
      </w:r>
    </w:p>
    <w:p w:rsidR="008C3AD6" w:rsidRDefault="008C3AD6" w:rsidP="005B1C7E">
      <w:pPr>
        <w:ind w:firstLine="567"/>
        <w:rPr>
          <w:rFonts w:ascii="Times New Roman" w:hAnsi="Times New Roman" w:cs="Times New Roman"/>
        </w:rPr>
      </w:pPr>
      <w:r w:rsidRPr="00BB5350">
        <w:rPr>
          <w:rFonts w:ascii="Times New Roman" w:hAnsi="Times New Roman" w:cs="Times New Roman"/>
        </w:rPr>
        <w:t xml:space="preserve">34) </w:t>
      </w:r>
      <w:r w:rsidR="00995B76" w:rsidRPr="00BB5350">
        <w:rPr>
          <w:rFonts w:ascii="Times New Roman" w:hAnsi="Times New Roman" w:cs="Times New Roman"/>
        </w:rPr>
        <w:t>владеет элементарными нормами и правилами здорового образа жизни (в питании, двигательном режиме, закаливании, при формировании полезных привычек).</w:t>
      </w:r>
      <w:bookmarkStart w:id="14" w:name="sub_1069"/>
    </w:p>
    <w:p w:rsidR="00A53EC6" w:rsidRDefault="00A53EC6" w:rsidP="005B1C7E">
      <w:pPr>
        <w:ind w:firstLine="567"/>
        <w:rPr>
          <w:rFonts w:ascii="Times New Roman" w:hAnsi="Times New Roman" w:cs="Times New Roman"/>
        </w:rPr>
      </w:pPr>
    </w:p>
    <w:p w:rsidR="00A53EC6" w:rsidRDefault="00A53EC6" w:rsidP="005B1C7E">
      <w:pPr>
        <w:ind w:firstLine="567"/>
        <w:rPr>
          <w:rFonts w:ascii="Times New Roman" w:hAnsi="Times New Roman" w:cs="Times New Roman"/>
        </w:rPr>
      </w:pPr>
    </w:p>
    <w:p w:rsidR="0084219F" w:rsidRDefault="0084219F" w:rsidP="0084219F">
      <w:pPr>
        <w:ind w:firstLine="0"/>
        <w:rPr>
          <w:rFonts w:ascii="Times New Roman" w:hAnsi="Times New Roman" w:cs="Times New Roman"/>
          <w:bCs/>
          <w:color w:val="000000" w:themeColor="text1"/>
        </w:rPr>
      </w:pPr>
    </w:p>
    <w:p w:rsidR="0084219F" w:rsidRPr="0084219F" w:rsidRDefault="0084219F" w:rsidP="0084219F">
      <w:pPr>
        <w:pStyle w:val="af8"/>
        <w:numPr>
          <w:ilvl w:val="1"/>
          <w:numId w:val="16"/>
        </w:numPr>
        <w:jc w:val="center"/>
        <w:rPr>
          <w:rFonts w:ascii="Times New Roman" w:hAnsi="Times New Roman" w:cs="Times New Roman"/>
          <w:b/>
        </w:rPr>
      </w:pPr>
      <w:r w:rsidRPr="0084219F">
        <w:rPr>
          <w:rFonts w:ascii="Times New Roman" w:hAnsi="Times New Roman" w:cs="Times New Roman"/>
          <w:b/>
        </w:rPr>
        <w:t>ПЛАНИРОВАНИЕ ОБРАЗОВАТЕЛЬНОЙ ДЕЯТЕЛЬНОСТИ С ДЕТЬМИ</w:t>
      </w:r>
    </w:p>
    <w:p w:rsidR="0084219F" w:rsidRPr="0084219F" w:rsidRDefault="0084219F" w:rsidP="0084219F">
      <w:pPr>
        <w:ind w:left="283" w:firstLine="0"/>
        <w:jc w:val="center"/>
        <w:rPr>
          <w:rFonts w:ascii="Times New Roman" w:hAnsi="Times New Roman" w:cs="Times New Roman"/>
          <w:b/>
        </w:rPr>
      </w:pPr>
      <w:r w:rsidRPr="0084219F">
        <w:rPr>
          <w:rFonts w:ascii="Times New Roman" w:hAnsi="Times New Roman" w:cs="Times New Roman"/>
          <w:b/>
        </w:rPr>
        <w:t>В ГРУППЕ КОМПЕНСИРУЮЩЕЙ НАПРАВЛЕННОСТИ.</w:t>
      </w:r>
    </w:p>
    <w:p w:rsidR="0084219F" w:rsidRDefault="0084219F" w:rsidP="0084219F">
      <w:pPr>
        <w:ind w:firstLine="567"/>
        <w:rPr>
          <w:rFonts w:ascii="Times New Roman" w:hAnsi="Times New Roman" w:cs="Times New Roman"/>
          <w:b/>
        </w:rPr>
      </w:pPr>
    </w:p>
    <w:p w:rsidR="0084219F" w:rsidRPr="00D054CA" w:rsidRDefault="0084219F" w:rsidP="0084219F">
      <w:pPr>
        <w:ind w:firstLine="567"/>
      </w:pPr>
      <w:r w:rsidRPr="00C51433">
        <w:rPr>
          <w:rFonts w:ascii="Times New Roman" w:hAnsi="Times New Roman" w:cs="Times New Roman"/>
        </w:rPr>
        <w:t>Образовательная деятельность в группе компенсирующей направленности для</w:t>
      </w:r>
      <w:r>
        <w:rPr>
          <w:rFonts w:ascii="Times New Roman" w:hAnsi="Times New Roman" w:cs="Times New Roman"/>
        </w:rPr>
        <w:t xml:space="preserve"> </w:t>
      </w:r>
      <w:r w:rsidRPr="00C51433">
        <w:rPr>
          <w:rFonts w:ascii="Times New Roman" w:hAnsi="Times New Roman" w:cs="Times New Roman"/>
        </w:rPr>
        <w:t xml:space="preserve">детей с ТНР  осуществляется </w:t>
      </w:r>
      <w:r>
        <w:rPr>
          <w:rFonts w:ascii="Times New Roman" w:hAnsi="Times New Roman" w:cs="Times New Roman"/>
        </w:rPr>
        <w:t xml:space="preserve">учителем-логопедом </w:t>
      </w:r>
      <w:r w:rsidRPr="00C51433">
        <w:rPr>
          <w:rFonts w:ascii="Times New Roman" w:hAnsi="Times New Roman" w:cs="Times New Roman"/>
        </w:rPr>
        <w:t xml:space="preserve">на основании </w:t>
      </w:r>
      <w:r w:rsidRPr="00F37F3F">
        <w:rPr>
          <w:rFonts w:ascii="Times New Roman" w:hAnsi="Times New Roman" w:cs="Times New Roman"/>
          <w:b/>
          <w:i/>
        </w:rPr>
        <w:t xml:space="preserve">Примерной адаптированной основной образовательной программы для дошкольников с тяжелыми нарушениями речи / Л. Б. Баряевой, Т.В. Волосовец, О. П. Гаврилушкиной, Г. Г. Голубевой и др.; Под. ред. проф. Л. В. Лопатиной. </w:t>
      </w:r>
      <w:hyperlink r:id="rId11" w:history="1">
        <w:r w:rsidRPr="00D054CA">
          <w:rPr>
            <w:rStyle w:val="aff"/>
            <w:rFonts w:ascii="Times New Roman" w:hAnsi="Times New Roman" w:cs="Times New Roman"/>
          </w:rPr>
          <w:t>https://19kt.tvoysadik.ru/org-info/education-implemented-program?id=3</w:t>
        </w:r>
      </w:hyperlink>
    </w:p>
    <w:p w:rsidR="0084219F" w:rsidRPr="007A14FB" w:rsidRDefault="0084219F" w:rsidP="0084219F">
      <w:pPr>
        <w:pStyle w:val="aff1"/>
        <w:spacing w:before="1"/>
        <w:ind w:right="135" w:firstLine="567"/>
        <w:jc w:val="both"/>
        <w:rPr>
          <w:rFonts w:ascii="Symbol" w:hAnsi="Symbol"/>
          <w:i/>
        </w:rPr>
      </w:pPr>
      <w:r w:rsidRPr="007A14FB">
        <w:rPr>
          <w:i/>
        </w:rPr>
        <w:t>«Программа» обеспечивает образовательную деятельность в  группе компенсирующей направленности для детей с ограниченными возможностями здоровья (ОВЗ) с учетом особенностей их психофизического развития и индивидуальных возможностей, где она обеспечивает работу</w:t>
      </w:r>
      <w:r w:rsidRPr="007A14FB">
        <w:rPr>
          <w:i/>
          <w:spacing w:val="-1"/>
        </w:rPr>
        <w:t xml:space="preserve"> </w:t>
      </w:r>
      <w:r w:rsidRPr="007A14FB">
        <w:rPr>
          <w:i/>
        </w:rPr>
        <w:t>по коррекции нарушений развития и социальную адаптацию воспитанников с ограниченными возможностями здоровья.</w:t>
      </w:r>
    </w:p>
    <w:p w:rsidR="0084219F" w:rsidRDefault="0084219F" w:rsidP="0084219F">
      <w:pPr>
        <w:pStyle w:val="aff1"/>
        <w:ind w:right="129" w:firstLine="284"/>
        <w:jc w:val="both"/>
      </w:pPr>
      <w:r w:rsidRPr="00A6195B">
        <w:rPr>
          <w:b/>
        </w:rPr>
        <w:t>Цель реализации «Программы»</w:t>
      </w:r>
      <w:r>
        <w:t xml:space="preserve"> ― проектирование модели коррекционно-развивающей психолого-педагогической работы, максимально обеспечивающей создание условий для развития ребенка с ТНР, его позитивной</w:t>
      </w:r>
      <w:r>
        <w:rPr>
          <w:spacing w:val="20"/>
        </w:rPr>
        <w:t xml:space="preserve"> </w:t>
      </w:r>
      <w:r>
        <w:t>социализации,</w:t>
      </w:r>
      <w:r>
        <w:rPr>
          <w:spacing w:val="20"/>
        </w:rPr>
        <w:t xml:space="preserve"> </w:t>
      </w:r>
      <w:r>
        <w:t>личностного</w:t>
      </w:r>
      <w:r>
        <w:rPr>
          <w:spacing w:val="21"/>
        </w:rPr>
        <w:t xml:space="preserve"> </w:t>
      </w:r>
      <w:r>
        <w:t>развития,</w:t>
      </w:r>
      <w:r>
        <w:rPr>
          <w:spacing w:val="23"/>
        </w:rPr>
        <w:t xml:space="preserve"> </w:t>
      </w:r>
      <w:r>
        <w:t>развития</w:t>
      </w:r>
      <w:r>
        <w:rPr>
          <w:spacing w:val="23"/>
        </w:rPr>
        <w:t xml:space="preserve"> </w:t>
      </w:r>
      <w:r>
        <w:t>инициативы</w:t>
      </w:r>
      <w:r>
        <w:rPr>
          <w:spacing w:val="21"/>
        </w:rPr>
        <w:t xml:space="preserve"> </w:t>
      </w:r>
      <w:r>
        <w:t>и</w:t>
      </w:r>
      <w:r>
        <w:rPr>
          <w:spacing w:val="23"/>
        </w:rPr>
        <w:t xml:space="preserve"> </w:t>
      </w:r>
      <w:r>
        <w:rPr>
          <w:spacing w:val="-2"/>
        </w:rPr>
        <w:t>творче</w:t>
      </w:r>
      <w:r>
        <w:t>ских способностей на основе сотрудничества со взрослыми и сверстниками в соответствующих возрасту видах деятельности.</w:t>
      </w:r>
    </w:p>
    <w:p w:rsidR="0084219F" w:rsidRPr="00C51433" w:rsidRDefault="0084219F" w:rsidP="0084219F">
      <w:pPr>
        <w:pStyle w:val="aff1"/>
        <w:ind w:firstLine="284"/>
        <w:rPr>
          <w:b/>
        </w:rPr>
      </w:pPr>
      <w:r w:rsidRPr="00C51433">
        <w:rPr>
          <w:b/>
        </w:rPr>
        <w:t>Задачи</w:t>
      </w:r>
      <w:r w:rsidRPr="00C51433">
        <w:rPr>
          <w:b/>
          <w:spacing w:val="-1"/>
        </w:rPr>
        <w:t xml:space="preserve"> </w:t>
      </w:r>
      <w:r w:rsidRPr="00C51433">
        <w:rPr>
          <w:b/>
          <w:spacing w:val="-2"/>
        </w:rPr>
        <w:t>«Программы»:</w:t>
      </w:r>
    </w:p>
    <w:p w:rsidR="0084219F" w:rsidRPr="00C51433" w:rsidRDefault="0084219F" w:rsidP="0084219F">
      <w:pPr>
        <w:pStyle w:val="af8"/>
        <w:tabs>
          <w:tab w:val="left" w:pos="0"/>
        </w:tabs>
        <w:ind w:left="0" w:right="-4" w:firstLine="284"/>
        <w:contextualSpacing w:val="0"/>
        <w:rPr>
          <w:rFonts w:ascii="Symbol" w:hAnsi="Symbol"/>
        </w:rPr>
      </w:pPr>
      <w:r w:rsidRPr="00C51433">
        <w:t>- помочь специалистам дошкольного образования в психолого</w:t>
      </w:r>
      <w:r>
        <w:t xml:space="preserve"> </w:t>
      </w:r>
      <w:r w:rsidRPr="00C51433">
        <w:t>- педагогическом изучении детей с речевыми расстройствами;</w:t>
      </w:r>
    </w:p>
    <w:p w:rsidR="0084219F" w:rsidRPr="00C51433" w:rsidRDefault="0084219F" w:rsidP="0084219F">
      <w:pPr>
        <w:pStyle w:val="af8"/>
        <w:tabs>
          <w:tab w:val="left" w:pos="0"/>
        </w:tabs>
        <w:ind w:left="0" w:right="-4" w:firstLine="284"/>
        <w:contextualSpacing w:val="0"/>
        <w:rPr>
          <w:rFonts w:ascii="Symbol" w:hAnsi="Symbol"/>
        </w:rPr>
      </w:pPr>
      <w:r w:rsidRPr="00C51433">
        <w:t>- способствовать общему разви</w:t>
      </w:r>
      <w:r>
        <w:t>тию дошкольников с ТРН, коррек</w:t>
      </w:r>
      <w:r w:rsidRPr="00C51433">
        <w:t>ции их психофизического развития, подготовке их к обучению в школе;</w:t>
      </w:r>
    </w:p>
    <w:p w:rsidR="0084219F" w:rsidRPr="00C51433" w:rsidRDefault="0084219F" w:rsidP="0084219F">
      <w:pPr>
        <w:pStyle w:val="af8"/>
        <w:tabs>
          <w:tab w:val="left" w:pos="0"/>
        </w:tabs>
        <w:ind w:left="0" w:right="-4" w:firstLine="284"/>
        <w:contextualSpacing w:val="0"/>
        <w:rPr>
          <w:rFonts w:ascii="Symbol" w:hAnsi="Symbol"/>
        </w:rPr>
      </w:pPr>
      <w:r w:rsidRPr="00C51433">
        <w:t>- создать благоприятные условия для развития детей в соответствии с их возрастными и индивидуальными особенностями и склонностями;</w:t>
      </w:r>
    </w:p>
    <w:p w:rsidR="0084219F" w:rsidRPr="00C51433" w:rsidRDefault="0084219F" w:rsidP="0084219F">
      <w:pPr>
        <w:pStyle w:val="af8"/>
        <w:tabs>
          <w:tab w:val="left" w:pos="0"/>
        </w:tabs>
        <w:ind w:left="0" w:right="-4" w:firstLine="284"/>
        <w:contextualSpacing w:val="0"/>
        <w:rPr>
          <w:rFonts w:ascii="Symbol" w:hAnsi="Symbol"/>
        </w:rPr>
      </w:pPr>
      <w:r w:rsidRPr="00C51433">
        <w:t>- обеспечить развитие способносте</w:t>
      </w:r>
      <w:r>
        <w:t>й и творческого потенциала каж</w:t>
      </w:r>
      <w:r w:rsidRPr="00C51433">
        <w:t>дого ребенка как субъекта отношений с самим собой, с другими детьми, взрослыми и миром;</w:t>
      </w:r>
    </w:p>
    <w:p w:rsidR="0084219F" w:rsidRPr="00C51433" w:rsidRDefault="0084219F" w:rsidP="0084219F">
      <w:pPr>
        <w:pStyle w:val="af8"/>
        <w:tabs>
          <w:tab w:val="left" w:pos="0"/>
        </w:tabs>
        <w:ind w:left="0" w:right="-4" w:firstLine="284"/>
        <w:contextualSpacing w:val="0"/>
        <w:rPr>
          <w:rFonts w:ascii="Symbol" w:hAnsi="Symbol"/>
        </w:rPr>
      </w:pPr>
      <w:r w:rsidRPr="00C51433">
        <w:t>- способствовать объединению обучения и воспитания в целостный образовательный процесс.</w:t>
      </w:r>
    </w:p>
    <w:p w:rsidR="0084219F" w:rsidRDefault="0084219F" w:rsidP="0084219F"/>
    <w:p w:rsidR="0084219F" w:rsidRPr="00F37F3F" w:rsidRDefault="0084219F" w:rsidP="0084219F">
      <w:pPr>
        <w:pStyle w:val="aff1"/>
        <w:spacing w:before="71"/>
        <w:ind w:right="736" w:firstLine="284"/>
        <w:jc w:val="center"/>
        <w:rPr>
          <w:b/>
        </w:rPr>
      </w:pPr>
      <w:r w:rsidRPr="00C51433">
        <w:rPr>
          <w:b/>
        </w:rPr>
        <w:t>ПРИНЦИПЫ</w:t>
      </w:r>
      <w:r w:rsidRPr="00C51433">
        <w:rPr>
          <w:b/>
          <w:spacing w:val="-5"/>
        </w:rPr>
        <w:t xml:space="preserve"> </w:t>
      </w:r>
      <w:r w:rsidRPr="00C51433">
        <w:rPr>
          <w:b/>
        </w:rPr>
        <w:t>И</w:t>
      </w:r>
      <w:r w:rsidRPr="00C51433">
        <w:rPr>
          <w:b/>
          <w:spacing w:val="-3"/>
        </w:rPr>
        <w:t xml:space="preserve"> </w:t>
      </w:r>
      <w:r w:rsidRPr="00C51433">
        <w:rPr>
          <w:b/>
          <w:spacing w:val="-2"/>
        </w:rPr>
        <w:t>ПОДХОДЫ</w:t>
      </w:r>
      <w:r>
        <w:rPr>
          <w:b/>
        </w:rPr>
        <w:t xml:space="preserve"> </w:t>
      </w:r>
      <w:r w:rsidRPr="00C51433">
        <w:rPr>
          <w:b/>
        </w:rPr>
        <w:t>К</w:t>
      </w:r>
      <w:r w:rsidRPr="00C51433">
        <w:rPr>
          <w:b/>
          <w:spacing w:val="-7"/>
        </w:rPr>
        <w:t xml:space="preserve"> </w:t>
      </w:r>
      <w:r w:rsidRPr="00C51433">
        <w:rPr>
          <w:b/>
        </w:rPr>
        <w:t>ФОРМИРОВАНИЮ</w:t>
      </w:r>
      <w:r w:rsidRPr="00C51433">
        <w:rPr>
          <w:b/>
          <w:spacing w:val="-6"/>
        </w:rPr>
        <w:t xml:space="preserve"> </w:t>
      </w:r>
      <w:r w:rsidRPr="00C51433">
        <w:rPr>
          <w:b/>
          <w:spacing w:val="-2"/>
        </w:rPr>
        <w:t>«ПРОГРАММЫ»</w:t>
      </w:r>
    </w:p>
    <w:p w:rsidR="0084219F" w:rsidRPr="00C51433" w:rsidRDefault="0084219F" w:rsidP="0084219F">
      <w:pPr>
        <w:spacing w:line="321" w:lineRule="exact"/>
        <w:ind w:firstLine="284"/>
        <w:rPr>
          <w:rFonts w:ascii="Times New Roman" w:hAnsi="Times New Roman" w:cs="Times New Roman"/>
        </w:rPr>
      </w:pPr>
      <w:r w:rsidRPr="00C51433">
        <w:rPr>
          <w:rFonts w:ascii="Times New Roman" w:hAnsi="Times New Roman" w:cs="Times New Roman"/>
          <w:b/>
          <w:i/>
        </w:rPr>
        <w:t>Теоретической</w:t>
      </w:r>
      <w:r w:rsidRPr="00C51433">
        <w:rPr>
          <w:rFonts w:ascii="Times New Roman" w:hAnsi="Times New Roman" w:cs="Times New Roman"/>
          <w:b/>
          <w:i/>
          <w:spacing w:val="-11"/>
        </w:rPr>
        <w:t xml:space="preserve"> </w:t>
      </w:r>
      <w:r w:rsidRPr="00C51433">
        <w:rPr>
          <w:rFonts w:ascii="Times New Roman" w:hAnsi="Times New Roman" w:cs="Times New Roman"/>
          <w:b/>
          <w:i/>
        </w:rPr>
        <w:t>основой</w:t>
      </w:r>
      <w:r w:rsidRPr="00C51433">
        <w:rPr>
          <w:rFonts w:ascii="Times New Roman" w:hAnsi="Times New Roman" w:cs="Times New Roman"/>
          <w:b/>
          <w:i/>
          <w:spacing w:val="-8"/>
        </w:rPr>
        <w:t xml:space="preserve"> </w:t>
      </w:r>
      <w:r w:rsidRPr="00C51433">
        <w:rPr>
          <w:rFonts w:ascii="Times New Roman" w:hAnsi="Times New Roman" w:cs="Times New Roman"/>
        </w:rPr>
        <w:t>«Программы»</w:t>
      </w:r>
      <w:r w:rsidRPr="00C51433">
        <w:rPr>
          <w:rFonts w:ascii="Times New Roman" w:hAnsi="Times New Roman" w:cs="Times New Roman"/>
          <w:spacing w:val="-9"/>
        </w:rPr>
        <w:t xml:space="preserve"> </w:t>
      </w:r>
      <w:r w:rsidRPr="00C51433">
        <w:rPr>
          <w:rFonts w:ascii="Times New Roman" w:hAnsi="Times New Roman" w:cs="Times New Roman"/>
          <w:spacing w:val="-2"/>
        </w:rPr>
        <w:t>стали:</w:t>
      </w:r>
    </w:p>
    <w:p w:rsidR="0084219F" w:rsidRPr="00C51433" w:rsidRDefault="0084219F" w:rsidP="0084219F">
      <w:pPr>
        <w:pStyle w:val="af8"/>
        <w:numPr>
          <w:ilvl w:val="0"/>
          <w:numId w:val="13"/>
        </w:numPr>
        <w:tabs>
          <w:tab w:val="left" w:pos="284"/>
        </w:tabs>
        <w:adjustRightInd/>
        <w:ind w:left="0" w:right="-4" w:firstLine="284"/>
        <w:contextualSpacing w:val="0"/>
      </w:pPr>
      <w:r w:rsidRPr="00C51433">
        <w:t>концепция о соотношении первичных и вторичных нарушений (Л.С. Выготский);</w:t>
      </w:r>
    </w:p>
    <w:p w:rsidR="0084219F" w:rsidRPr="00C51433" w:rsidRDefault="0084219F" w:rsidP="0084219F">
      <w:pPr>
        <w:pStyle w:val="af8"/>
        <w:numPr>
          <w:ilvl w:val="0"/>
          <w:numId w:val="13"/>
        </w:numPr>
        <w:tabs>
          <w:tab w:val="left" w:pos="284"/>
        </w:tabs>
        <w:adjustRightInd/>
        <w:ind w:left="0" w:right="-4" w:firstLine="284"/>
        <w:contextualSpacing w:val="0"/>
      </w:pPr>
      <w:r w:rsidRPr="00C51433">
        <w:t>учение об общих и специфических закономерностях развития аномальных детей (Л.С. Выготский, Н.Н. Малофеев);</w:t>
      </w:r>
    </w:p>
    <w:p w:rsidR="0084219F" w:rsidRPr="00C51433" w:rsidRDefault="0084219F" w:rsidP="0084219F">
      <w:pPr>
        <w:pStyle w:val="af8"/>
        <w:numPr>
          <w:ilvl w:val="0"/>
          <w:numId w:val="13"/>
        </w:numPr>
        <w:tabs>
          <w:tab w:val="left" w:pos="284"/>
        </w:tabs>
        <w:adjustRightInd/>
        <w:ind w:left="0" w:right="-4" w:firstLine="284"/>
        <w:contextualSpacing w:val="0"/>
      </w:pPr>
      <w:r w:rsidRPr="00C51433">
        <w:t>концепция о соотношении мышления и речи (Л. С. Выготский, А. А. Леонтьев, А. Р. Лурия, Ж. Пиаже и др.);</w:t>
      </w:r>
    </w:p>
    <w:p w:rsidR="0084219F" w:rsidRPr="00C51433" w:rsidRDefault="0084219F" w:rsidP="0084219F">
      <w:pPr>
        <w:pStyle w:val="af8"/>
        <w:numPr>
          <w:ilvl w:val="0"/>
          <w:numId w:val="13"/>
        </w:numPr>
        <w:tabs>
          <w:tab w:val="left" w:pos="284"/>
        </w:tabs>
        <w:adjustRightInd/>
        <w:ind w:left="0" w:right="-4" w:firstLine="284"/>
        <w:contextualSpacing w:val="0"/>
      </w:pPr>
      <w:r w:rsidRPr="00C51433">
        <w:t>концепция о целостности языка как системы и роли речи в психи- ческом развитии ребенка(В.М. Солнцев);</w:t>
      </w:r>
    </w:p>
    <w:p w:rsidR="0084219F" w:rsidRPr="00C51433" w:rsidRDefault="0084219F" w:rsidP="0084219F">
      <w:pPr>
        <w:pStyle w:val="af8"/>
        <w:numPr>
          <w:ilvl w:val="0"/>
          <w:numId w:val="13"/>
        </w:numPr>
        <w:tabs>
          <w:tab w:val="left" w:pos="284"/>
        </w:tabs>
        <w:adjustRightInd/>
        <w:ind w:left="0" w:right="-4" w:firstLine="284"/>
        <w:contextualSpacing w:val="0"/>
      </w:pPr>
      <w:r w:rsidRPr="00C51433">
        <w:t>концепция о соотношении элементарных и высших психических функций в процессе развития ребенка (Л. С. Выготский, А. Р. Лурия);</w:t>
      </w:r>
    </w:p>
    <w:p w:rsidR="0084219F" w:rsidRDefault="0084219F" w:rsidP="0084219F">
      <w:pPr>
        <w:pStyle w:val="af8"/>
        <w:numPr>
          <w:ilvl w:val="0"/>
          <w:numId w:val="13"/>
        </w:numPr>
        <w:tabs>
          <w:tab w:val="left" w:pos="284"/>
        </w:tabs>
        <w:adjustRightInd/>
        <w:ind w:left="0" w:right="-4" w:firstLine="284"/>
        <w:contextualSpacing w:val="0"/>
      </w:pPr>
      <w:r w:rsidRPr="00C51433">
        <w:t>современные представления о структуре речевого дефекта (Р.И. Лалаева, Е. М. Мастюкова, Е. Ф. Соботович, Т.Б. Филичева, Г. В. Чиркина и др.).</w:t>
      </w:r>
    </w:p>
    <w:p w:rsidR="0084219F" w:rsidRPr="00C51433" w:rsidRDefault="0084219F" w:rsidP="0084219F">
      <w:pPr>
        <w:pStyle w:val="af8"/>
        <w:tabs>
          <w:tab w:val="left" w:pos="1159"/>
        </w:tabs>
        <w:ind w:left="284" w:right="133"/>
        <w:contextualSpacing w:val="0"/>
      </w:pPr>
    </w:p>
    <w:p w:rsidR="0084219F" w:rsidRPr="00C51433" w:rsidRDefault="0084219F" w:rsidP="0084219F">
      <w:pPr>
        <w:pStyle w:val="aff1"/>
        <w:spacing w:line="322" w:lineRule="exact"/>
        <w:ind w:left="705"/>
        <w:rPr>
          <w:i/>
        </w:rPr>
      </w:pPr>
      <w:r w:rsidRPr="00C51433">
        <w:rPr>
          <w:i/>
        </w:rPr>
        <w:t>Исходя</w:t>
      </w:r>
      <w:r w:rsidRPr="00C51433">
        <w:rPr>
          <w:i/>
          <w:spacing w:val="-8"/>
        </w:rPr>
        <w:t xml:space="preserve"> </w:t>
      </w:r>
      <w:r w:rsidRPr="00C51433">
        <w:rPr>
          <w:i/>
        </w:rPr>
        <w:t>из</w:t>
      </w:r>
      <w:r w:rsidRPr="00C51433">
        <w:rPr>
          <w:i/>
          <w:spacing w:val="-4"/>
        </w:rPr>
        <w:t xml:space="preserve"> </w:t>
      </w:r>
      <w:r w:rsidRPr="00C51433">
        <w:rPr>
          <w:i/>
        </w:rPr>
        <w:t>ФГОС</w:t>
      </w:r>
      <w:r w:rsidRPr="00C51433">
        <w:rPr>
          <w:i/>
          <w:spacing w:val="-3"/>
        </w:rPr>
        <w:t xml:space="preserve"> </w:t>
      </w:r>
      <w:r w:rsidRPr="00C51433">
        <w:rPr>
          <w:i/>
        </w:rPr>
        <w:t>ДО</w:t>
      </w:r>
      <w:r w:rsidRPr="00C51433">
        <w:rPr>
          <w:i/>
          <w:spacing w:val="-4"/>
        </w:rPr>
        <w:t xml:space="preserve"> </w:t>
      </w:r>
      <w:r w:rsidRPr="00C51433">
        <w:rPr>
          <w:i/>
        </w:rPr>
        <w:t>в</w:t>
      </w:r>
      <w:r w:rsidRPr="00C51433">
        <w:rPr>
          <w:i/>
          <w:spacing w:val="-5"/>
        </w:rPr>
        <w:t xml:space="preserve"> </w:t>
      </w:r>
      <w:r w:rsidRPr="00C51433">
        <w:rPr>
          <w:i/>
        </w:rPr>
        <w:t>«Программе»</w:t>
      </w:r>
      <w:r w:rsidRPr="00C51433">
        <w:rPr>
          <w:i/>
          <w:spacing w:val="-3"/>
        </w:rPr>
        <w:t xml:space="preserve"> </w:t>
      </w:r>
      <w:r w:rsidRPr="00C51433">
        <w:rPr>
          <w:i/>
          <w:spacing w:val="-2"/>
        </w:rPr>
        <w:t>учитываются:</w:t>
      </w:r>
    </w:p>
    <w:p w:rsidR="0084219F" w:rsidRPr="00FD2FB2" w:rsidRDefault="0084219F" w:rsidP="0084219F">
      <w:pPr>
        <w:pStyle w:val="af8"/>
        <w:numPr>
          <w:ilvl w:val="0"/>
          <w:numId w:val="15"/>
        </w:numPr>
        <w:tabs>
          <w:tab w:val="left" w:pos="0"/>
        </w:tabs>
        <w:adjustRightInd/>
        <w:ind w:left="0" w:right="-4" w:firstLine="284"/>
        <w:contextualSpacing w:val="0"/>
      </w:pPr>
      <w:r w:rsidRPr="00FD2FB2">
        <w:t>индивидуальные потребности ребенка с тяжелыми нарушениями речи,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детей с тяжелыми нарушениями речи;</w:t>
      </w:r>
    </w:p>
    <w:p w:rsidR="0084219F" w:rsidRPr="00FD2FB2" w:rsidRDefault="0084219F" w:rsidP="0084219F">
      <w:pPr>
        <w:pStyle w:val="af8"/>
        <w:numPr>
          <w:ilvl w:val="0"/>
          <w:numId w:val="15"/>
        </w:numPr>
        <w:tabs>
          <w:tab w:val="left" w:pos="0"/>
        </w:tabs>
        <w:adjustRightInd/>
        <w:spacing w:before="67" w:line="242" w:lineRule="auto"/>
        <w:ind w:left="0" w:right="-4" w:firstLine="284"/>
        <w:contextualSpacing w:val="0"/>
      </w:pPr>
      <w:r w:rsidRPr="00FD2FB2">
        <w:t>возрастная адекватность дошкольного образования (соответствие условий, требований, методов возрасту и особенностям развития);</w:t>
      </w:r>
    </w:p>
    <w:p w:rsidR="0084219F" w:rsidRPr="00FD2FB2" w:rsidRDefault="0084219F" w:rsidP="0084219F">
      <w:pPr>
        <w:pStyle w:val="af8"/>
        <w:numPr>
          <w:ilvl w:val="0"/>
          <w:numId w:val="15"/>
        </w:numPr>
        <w:tabs>
          <w:tab w:val="left" w:pos="0"/>
        </w:tabs>
        <w:adjustRightInd/>
        <w:ind w:left="0" w:right="-4" w:firstLine="284"/>
        <w:contextualSpacing w:val="0"/>
      </w:pPr>
      <w:r w:rsidRPr="00FD2FB2">
        <w:t>построение образовательной д</w:t>
      </w:r>
      <w:r>
        <w:t>еятельности на основе индивиду</w:t>
      </w:r>
      <w:r w:rsidRPr="00FD2FB2">
        <w:t>альных особенностей каждого ребенка, когда сам ребенок становится субъектом образования;</w:t>
      </w:r>
    </w:p>
    <w:p w:rsidR="0084219F" w:rsidRPr="00FD2FB2" w:rsidRDefault="0084219F" w:rsidP="0084219F">
      <w:pPr>
        <w:pStyle w:val="af8"/>
        <w:numPr>
          <w:ilvl w:val="0"/>
          <w:numId w:val="15"/>
        </w:numPr>
        <w:tabs>
          <w:tab w:val="left" w:pos="0"/>
        </w:tabs>
        <w:adjustRightInd/>
        <w:ind w:left="0" w:right="-4" w:firstLine="284"/>
        <w:contextualSpacing w:val="0"/>
      </w:pPr>
      <w:r w:rsidRPr="00FD2FB2">
        <w:t>возможности освоения ребен</w:t>
      </w:r>
      <w:r>
        <w:t>ком с нарушением речи «Програм</w:t>
      </w:r>
      <w:r w:rsidRPr="00FD2FB2">
        <w:t>мы» на разных этапах ее реализации;</w:t>
      </w:r>
    </w:p>
    <w:p w:rsidR="0084219F" w:rsidRPr="00FD2FB2" w:rsidRDefault="0084219F" w:rsidP="0084219F">
      <w:pPr>
        <w:pStyle w:val="af8"/>
        <w:numPr>
          <w:ilvl w:val="0"/>
          <w:numId w:val="15"/>
        </w:numPr>
        <w:tabs>
          <w:tab w:val="left" w:pos="0"/>
        </w:tabs>
        <w:adjustRightInd/>
        <w:ind w:left="0" w:right="-4" w:firstLine="284"/>
        <w:contextualSpacing w:val="0"/>
      </w:pPr>
      <w:r w:rsidRPr="00FD2FB2">
        <w:t xml:space="preserve">специальные условия для получения образования детьми с ТНР, в том числе использование специальных методов, методических пособий и дидактических материалов, проведение </w:t>
      </w:r>
      <w:r>
        <w:t>групповых и индивидуальных кор</w:t>
      </w:r>
      <w:r w:rsidRPr="00FD2FB2">
        <w:t>рекционных занятий и осуществления квалифицированной коррекции нарушений их развития.</w:t>
      </w:r>
    </w:p>
    <w:p w:rsidR="0084219F" w:rsidRDefault="0084219F" w:rsidP="0084219F">
      <w:pPr>
        <w:pStyle w:val="aff1"/>
        <w:spacing w:line="242" w:lineRule="auto"/>
        <w:ind w:right="135" w:firstLine="567"/>
        <w:rPr>
          <w:i/>
        </w:rPr>
      </w:pPr>
    </w:p>
    <w:p w:rsidR="0084219F" w:rsidRPr="00FD2FB2" w:rsidRDefault="0084219F" w:rsidP="0084219F">
      <w:pPr>
        <w:pStyle w:val="aff1"/>
        <w:spacing w:line="242" w:lineRule="auto"/>
        <w:ind w:right="135" w:firstLine="567"/>
        <w:rPr>
          <w:i/>
        </w:rPr>
      </w:pPr>
      <w:r w:rsidRPr="00FD2FB2">
        <w:rPr>
          <w:i/>
        </w:rPr>
        <w:t>Коррекционно-развивающая</w:t>
      </w:r>
      <w:r w:rsidRPr="00FD2FB2">
        <w:rPr>
          <w:i/>
          <w:spacing w:val="-8"/>
        </w:rPr>
        <w:t xml:space="preserve"> </w:t>
      </w:r>
      <w:r w:rsidRPr="00FD2FB2">
        <w:rPr>
          <w:i/>
        </w:rPr>
        <w:t>психолого-педагогическая</w:t>
      </w:r>
      <w:r w:rsidRPr="00FD2FB2">
        <w:rPr>
          <w:i/>
          <w:spacing w:val="-8"/>
        </w:rPr>
        <w:t xml:space="preserve"> </w:t>
      </w:r>
      <w:r w:rsidRPr="00FD2FB2">
        <w:rPr>
          <w:i/>
        </w:rPr>
        <w:t>работа</w:t>
      </w:r>
      <w:r w:rsidRPr="00FD2FB2">
        <w:rPr>
          <w:i/>
          <w:spacing w:val="-9"/>
        </w:rPr>
        <w:t xml:space="preserve"> </w:t>
      </w:r>
      <w:r w:rsidRPr="00FD2FB2">
        <w:rPr>
          <w:i/>
        </w:rPr>
        <w:t>должна быть направлена на:</w:t>
      </w:r>
    </w:p>
    <w:p w:rsidR="0084219F" w:rsidRDefault="0084219F" w:rsidP="0084219F">
      <w:pPr>
        <w:pStyle w:val="af8"/>
        <w:numPr>
          <w:ilvl w:val="0"/>
          <w:numId w:val="14"/>
        </w:numPr>
        <w:tabs>
          <w:tab w:val="left" w:pos="142"/>
        </w:tabs>
        <w:adjustRightInd/>
        <w:ind w:right="3" w:firstLine="4"/>
        <w:contextualSpacing w:val="0"/>
        <w:jc w:val="left"/>
      </w:pPr>
      <w:r w:rsidRPr="00C51433">
        <w:t>преодоление нарушений развития различных категорий детей с ТНР, оказание им квалифицированной помощи в освоении «Программы»;</w:t>
      </w:r>
    </w:p>
    <w:p w:rsidR="0084219F" w:rsidRPr="00FD2FB2" w:rsidRDefault="0084219F" w:rsidP="0084219F">
      <w:pPr>
        <w:pStyle w:val="af8"/>
        <w:tabs>
          <w:tab w:val="left" w:pos="142"/>
        </w:tabs>
        <w:ind w:left="704" w:right="3" w:firstLine="4"/>
        <w:contextualSpacing w:val="0"/>
        <w:rPr>
          <w:sz w:val="4"/>
          <w:szCs w:val="4"/>
        </w:rPr>
      </w:pPr>
    </w:p>
    <w:p w:rsidR="0084219F" w:rsidRDefault="0084219F" w:rsidP="0084219F">
      <w:pPr>
        <w:pStyle w:val="af8"/>
        <w:numPr>
          <w:ilvl w:val="0"/>
          <w:numId w:val="14"/>
        </w:numPr>
        <w:tabs>
          <w:tab w:val="left" w:pos="142"/>
        </w:tabs>
        <w:adjustRightInd/>
        <w:ind w:right="3" w:firstLine="4"/>
        <w:contextualSpacing w:val="0"/>
      </w:pPr>
      <w:r w:rsidRPr="00C51433">
        <w:t>разностороннее развитие детей с ОВЗ с учетом их возрастных и индивидуальных особенностей и особых образовательных потребностей, социальной адаптации.</w:t>
      </w:r>
    </w:p>
    <w:p w:rsidR="0084219F" w:rsidRPr="00C51433" w:rsidRDefault="0084219F" w:rsidP="0084219F">
      <w:pPr>
        <w:pStyle w:val="af8"/>
        <w:tabs>
          <w:tab w:val="left" w:pos="1159"/>
        </w:tabs>
        <w:ind w:left="704" w:right="3"/>
        <w:contextualSpacing w:val="0"/>
      </w:pPr>
    </w:p>
    <w:p w:rsidR="0084219F" w:rsidRPr="00C51433" w:rsidRDefault="0084219F" w:rsidP="0084219F">
      <w:pPr>
        <w:spacing w:line="242" w:lineRule="auto"/>
        <w:ind w:left="138" w:right="3" w:firstLine="566"/>
        <w:rPr>
          <w:rFonts w:ascii="Times New Roman" w:hAnsi="Times New Roman" w:cs="Times New Roman"/>
        </w:rPr>
      </w:pPr>
      <w:r w:rsidRPr="00C51433">
        <w:rPr>
          <w:rFonts w:ascii="Times New Roman" w:hAnsi="Times New Roman" w:cs="Times New Roman"/>
        </w:rPr>
        <w:t xml:space="preserve">«Программа» строится на основе </w:t>
      </w:r>
      <w:r w:rsidRPr="00C51433">
        <w:rPr>
          <w:rFonts w:ascii="Times New Roman" w:hAnsi="Times New Roman" w:cs="Times New Roman"/>
          <w:b/>
          <w:i/>
        </w:rPr>
        <w:t>принципов д</w:t>
      </w:r>
      <w:r>
        <w:rPr>
          <w:rFonts w:ascii="Times New Roman" w:hAnsi="Times New Roman" w:cs="Times New Roman"/>
          <w:b/>
          <w:i/>
        </w:rPr>
        <w:t>ошкольного образова</w:t>
      </w:r>
      <w:r w:rsidRPr="00C51433">
        <w:rPr>
          <w:rFonts w:ascii="Times New Roman" w:hAnsi="Times New Roman" w:cs="Times New Roman"/>
          <w:b/>
          <w:i/>
        </w:rPr>
        <w:t>ния</w:t>
      </w:r>
      <w:r w:rsidRPr="00C51433">
        <w:rPr>
          <w:rFonts w:ascii="Times New Roman" w:hAnsi="Times New Roman" w:cs="Times New Roman"/>
        </w:rPr>
        <w:t>, изложенных в ФГОС ДО:</w:t>
      </w:r>
    </w:p>
    <w:p w:rsidR="0084219F" w:rsidRPr="00C51433" w:rsidRDefault="0084219F" w:rsidP="0084219F">
      <w:pPr>
        <w:pStyle w:val="af8"/>
        <w:tabs>
          <w:tab w:val="left" w:pos="0"/>
        </w:tabs>
        <w:ind w:left="0" w:right="3" w:firstLine="284"/>
        <w:contextualSpacing w:val="0"/>
      </w:pPr>
      <w:r>
        <w:t xml:space="preserve">- </w:t>
      </w:r>
      <w:r w:rsidRPr="00C51433">
        <w:t>полноценное проживание ребенк</w:t>
      </w:r>
      <w:r>
        <w:t>ом всех этапов детства (младен</w:t>
      </w:r>
      <w:r w:rsidRPr="00C51433">
        <w:t xml:space="preserve">ческого, раннего и дошкольного), обогащение (амплификация) детского </w:t>
      </w:r>
      <w:r w:rsidRPr="00C51433">
        <w:rPr>
          <w:spacing w:val="-2"/>
        </w:rPr>
        <w:t>развития;</w:t>
      </w:r>
    </w:p>
    <w:p w:rsidR="0084219F" w:rsidRPr="00C51433" w:rsidRDefault="0084219F" w:rsidP="0084219F">
      <w:pPr>
        <w:pStyle w:val="af8"/>
        <w:tabs>
          <w:tab w:val="left" w:pos="0"/>
        </w:tabs>
        <w:ind w:left="0" w:right="3" w:firstLine="284"/>
        <w:contextualSpacing w:val="0"/>
      </w:pPr>
      <w:r>
        <w:t xml:space="preserve">- </w:t>
      </w:r>
      <w:r w:rsidRPr="00C51433">
        <w:t>построение образовательной д</w:t>
      </w:r>
      <w:r>
        <w:t>еятельности на основе индивиду</w:t>
      </w:r>
      <w:r w:rsidRPr="00C51433">
        <w:t>альных особенностей каждого ребенка, п</w:t>
      </w:r>
      <w:r>
        <w:t>ри котором сам ребенок проявля</w:t>
      </w:r>
      <w:r w:rsidRPr="00C51433">
        <w:t>ет активность в выборе содержания своег</w:t>
      </w:r>
      <w:r>
        <w:t>о образования, становится субъ</w:t>
      </w:r>
      <w:r w:rsidRPr="00C51433">
        <w:t>ектом образования;</w:t>
      </w:r>
    </w:p>
    <w:p w:rsidR="0084219F" w:rsidRPr="00C51433" w:rsidRDefault="0084219F" w:rsidP="0084219F">
      <w:pPr>
        <w:pStyle w:val="af8"/>
        <w:tabs>
          <w:tab w:val="left" w:pos="0"/>
        </w:tabs>
        <w:ind w:left="0" w:right="3" w:firstLine="284"/>
        <w:contextualSpacing w:val="0"/>
      </w:pPr>
      <w:r>
        <w:t xml:space="preserve">- </w:t>
      </w:r>
      <w:r w:rsidRPr="00C51433">
        <w:t>содействие и сотрудничество дет</w:t>
      </w:r>
      <w:r>
        <w:t>ей и взрослых, признание ребен</w:t>
      </w:r>
      <w:r w:rsidRPr="00C51433">
        <w:t>ка полноценным участником (субъектом) образовательных отношений;</w:t>
      </w:r>
    </w:p>
    <w:p w:rsidR="0084219F" w:rsidRPr="00C51433" w:rsidRDefault="0084219F" w:rsidP="0084219F">
      <w:pPr>
        <w:pStyle w:val="af8"/>
        <w:tabs>
          <w:tab w:val="left" w:pos="0"/>
        </w:tabs>
        <w:spacing w:line="321" w:lineRule="exact"/>
        <w:ind w:left="0" w:right="3" w:firstLine="284"/>
        <w:contextualSpacing w:val="0"/>
      </w:pPr>
      <w:r>
        <w:t xml:space="preserve">- </w:t>
      </w:r>
      <w:r w:rsidRPr="00C51433">
        <w:t>поддержка</w:t>
      </w:r>
      <w:r w:rsidRPr="00C51433">
        <w:rPr>
          <w:spacing w:val="-7"/>
        </w:rPr>
        <w:t xml:space="preserve"> </w:t>
      </w:r>
      <w:r w:rsidRPr="00C51433">
        <w:t>инициативы</w:t>
      </w:r>
      <w:r w:rsidRPr="00C51433">
        <w:rPr>
          <w:spacing w:val="-8"/>
        </w:rPr>
        <w:t xml:space="preserve"> </w:t>
      </w:r>
      <w:r w:rsidRPr="00C51433">
        <w:t>детей</w:t>
      </w:r>
      <w:r w:rsidRPr="00C51433">
        <w:rPr>
          <w:spacing w:val="-5"/>
        </w:rPr>
        <w:t xml:space="preserve"> </w:t>
      </w:r>
      <w:r w:rsidRPr="00C51433">
        <w:t>в</w:t>
      </w:r>
      <w:r w:rsidRPr="00C51433">
        <w:rPr>
          <w:spacing w:val="-6"/>
        </w:rPr>
        <w:t xml:space="preserve"> </w:t>
      </w:r>
      <w:r w:rsidRPr="00C51433">
        <w:t>различных</w:t>
      </w:r>
      <w:r w:rsidRPr="00C51433">
        <w:rPr>
          <w:spacing w:val="-4"/>
        </w:rPr>
        <w:t xml:space="preserve"> </w:t>
      </w:r>
      <w:r w:rsidRPr="00C51433">
        <w:t>видах</w:t>
      </w:r>
      <w:r w:rsidRPr="00C51433">
        <w:rPr>
          <w:spacing w:val="-7"/>
        </w:rPr>
        <w:t xml:space="preserve"> </w:t>
      </w:r>
      <w:r w:rsidRPr="00C51433">
        <w:rPr>
          <w:spacing w:val="-2"/>
        </w:rPr>
        <w:t>деятельности;</w:t>
      </w:r>
    </w:p>
    <w:p w:rsidR="0084219F" w:rsidRPr="00C51433" w:rsidRDefault="0084219F" w:rsidP="0084219F">
      <w:pPr>
        <w:pStyle w:val="af8"/>
        <w:tabs>
          <w:tab w:val="left" w:pos="0"/>
        </w:tabs>
        <w:ind w:left="0" w:right="3" w:firstLine="284"/>
        <w:contextualSpacing w:val="0"/>
      </w:pPr>
      <w:r>
        <w:t xml:space="preserve">- </w:t>
      </w:r>
      <w:r w:rsidRPr="00C51433">
        <w:t>сотрудничество</w:t>
      </w:r>
      <w:r w:rsidRPr="00C51433">
        <w:rPr>
          <w:spacing w:val="-7"/>
        </w:rPr>
        <w:t xml:space="preserve"> </w:t>
      </w:r>
      <w:r w:rsidRPr="00C51433">
        <w:t>организации</w:t>
      </w:r>
      <w:r w:rsidRPr="00C51433">
        <w:rPr>
          <w:spacing w:val="-5"/>
        </w:rPr>
        <w:t xml:space="preserve"> </w:t>
      </w:r>
      <w:r w:rsidRPr="00C51433">
        <w:t>с</w:t>
      </w:r>
      <w:r w:rsidRPr="00C51433">
        <w:rPr>
          <w:spacing w:val="-5"/>
        </w:rPr>
        <w:t xml:space="preserve"> </w:t>
      </w:r>
      <w:r w:rsidRPr="00C51433">
        <w:rPr>
          <w:spacing w:val="-2"/>
        </w:rPr>
        <w:t>семьями;</w:t>
      </w:r>
    </w:p>
    <w:p w:rsidR="0084219F" w:rsidRPr="00C51433" w:rsidRDefault="0084219F" w:rsidP="0084219F">
      <w:pPr>
        <w:pStyle w:val="af8"/>
        <w:tabs>
          <w:tab w:val="left" w:pos="0"/>
        </w:tabs>
        <w:spacing w:line="242" w:lineRule="auto"/>
        <w:ind w:left="0" w:right="3" w:firstLine="284"/>
        <w:contextualSpacing w:val="0"/>
      </w:pPr>
      <w:r>
        <w:t xml:space="preserve">- </w:t>
      </w:r>
      <w:r w:rsidRPr="00C51433">
        <w:t>приобщение детей к социокультурным нормам, традициям семьи, общества и государства;</w:t>
      </w:r>
    </w:p>
    <w:p w:rsidR="0084219F" w:rsidRPr="00C51433" w:rsidRDefault="0084219F" w:rsidP="0084219F">
      <w:pPr>
        <w:pStyle w:val="af8"/>
        <w:tabs>
          <w:tab w:val="left" w:pos="0"/>
        </w:tabs>
        <w:ind w:left="0" w:right="3" w:firstLine="284"/>
        <w:contextualSpacing w:val="0"/>
      </w:pPr>
      <w:r>
        <w:t xml:space="preserve">- </w:t>
      </w:r>
      <w:r w:rsidRPr="00C51433">
        <w:t>формирование познавательных интересов и познавательн</w:t>
      </w:r>
      <w:r>
        <w:t>ых дей</w:t>
      </w:r>
      <w:r w:rsidRPr="00C51433">
        <w:t>ствий ребенка в различных видах деятельности;</w:t>
      </w:r>
    </w:p>
    <w:p w:rsidR="0084219F" w:rsidRPr="00C51433" w:rsidRDefault="0084219F" w:rsidP="0084219F">
      <w:pPr>
        <w:pStyle w:val="af8"/>
        <w:tabs>
          <w:tab w:val="left" w:pos="0"/>
        </w:tabs>
        <w:ind w:left="0" w:right="3" w:firstLine="284"/>
        <w:contextualSpacing w:val="0"/>
      </w:pPr>
      <w:r>
        <w:t xml:space="preserve">- </w:t>
      </w:r>
      <w:r w:rsidRPr="00C51433">
        <w:t>возрастная адекватность дошкольного образования (соответствие условий, требований, методов возрасту и особенностей развития);</w:t>
      </w:r>
    </w:p>
    <w:p w:rsidR="0084219F" w:rsidRDefault="0084219F" w:rsidP="0084219F">
      <w:pPr>
        <w:pStyle w:val="af8"/>
        <w:tabs>
          <w:tab w:val="left" w:pos="0"/>
        </w:tabs>
        <w:spacing w:line="321" w:lineRule="exact"/>
        <w:ind w:left="0" w:right="3" w:firstLine="284"/>
        <w:contextualSpacing w:val="0"/>
        <w:rPr>
          <w:spacing w:val="-2"/>
          <w:vertAlign w:val="superscript"/>
        </w:rPr>
      </w:pPr>
      <w:r>
        <w:t xml:space="preserve">- </w:t>
      </w:r>
      <w:r w:rsidRPr="00C51433">
        <w:t>учет</w:t>
      </w:r>
      <w:r w:rsidRPr="00C51433">
        <w:rPr>
          <w:spacing w:val="-8"/>
        </w:rPr>
        <w:t xml:space="preserve"> </w:t>
      </w:r>
      <w:r w:rsidRPr="00C51433">
        <w:t>этнокультурной</w:t>
      </w:r>
      <w:r w:rsidRPr="00C51433">
        <w:rPr>
          <w:spacing w:val="-6"/>
        </w:rPr>
        <w:t xml:space="preserve"> </w:t>
      </w:r>
      <w:r w:rsidRPr="00C51433">
        <w:t>ситуации</w:t>
      </w:r>
      <w:r w:rsidRPr="00C51433">
        <w:rPr>
          <w:spacing w:val="-6"/>
        </w:rPr>
        <w:t xml:space="preserve"> </w:t>
      </w:r>
      <w:r w:rsidRPr="00C51433">
        <w:t>развития</w:t>
      </w:r>
      <w:r w:rsidRPr="00C51433">
        <w:rPr>
          <w:spacing w:val="-6"/>
        </w:rPr>
        <w:t xml:space="preserve"> </w:t>
      </w:r>
      <w:r w:rsidRPr="00C51433">
        <w:rPr>
          <w:spacing w:val="-2"/>
        </w:rPr>
        <w:t>детей.</w:t>
      </w:r>
    </w:p>
    <w:p w:rsidR="0084219F" w:rsidRDefault="0084219F" w:rsidP="0084219F">
      <w:pPr>
        <w:pStyle w:val="af8"/>
        <w:tabs>
          <w:tab w:val="left" w:pos="0"/>
        </w:tabs>
        <w:spacing w:line="321" w:lineRule="exact"/>
        <w:ind w:left="0" w:right="-289" w:firstLine="284"/>
        <w:contextualSpacing w:val="0"/>
        <w:rPr>
          <w:spacing w:val="-2"/>
          <w:vertAlign w:val="superscript"/>
        </w:rPr>
      </w:pPr>
    </w:p>
    <w:p w:rsidR="0084219F" w:rsidRPr="008C3DEC" w:rsidRDefault="0084219F" w:rsidP="0084219F">
      <w:pPr>
        <w:pStyle w:val="aff1"/>
        <w:spacing w:before="75"/>
        <w:ind w:left="1199" w:right="1195"/>
        <w:jc w:val="center"/>
        <w:rPr>
          <w:b/>
          <w:i/>
        </w:rPr>
      </w:pPr>
      <w:r w:rsidRPr="008C3DEC">
        <w:rPr>
          <w:b/>
          <w:i/>
        </w:rPr>
        <w:t>ХАРАКТЕРИСТИКИ,</w:t>
      </w:r>
      <w:r w:rsidRPr="008C3DEC">
        <w:rPr>
          <w:b/>
          <w:i/>
          <w:spacing w:val="-12"/>
        </w:rPr>
        <w:t xml:space="preserve"> </w:t>
      </w:r>
      <w:r w:rsidRPr="008C3DEC">
        <w:rPr>
          <w:b/>
          <w:i/>
        </w:rPr>
        <w:t>ЗНАЧИМЫЕ</w:t>
      </w:r>
      <w:r w:rsidRPr="008C3DEC">
        <w:rPr>
          <w:b/>
          <w:i/>
          <w:spacing w:val="-10"/>
        </w:rPr>
        <w:t xml:space="preserve"> </w:t>
      </w:r>
      <w:r w:rsidRPr="008C3DEC">
        <w:rPr>
          <w:b/>
          <w:i/>
        </w:rPr>
        <w:t>ДЛЯ</w:t>
      </w:r>
      <w:r w:rsidRPr="008C3DEC">
        <w:rPr>
          <w:b/>
          <w:i/>
          <w:spacing w:val="-12"/>
        </w:rPr>
        <w:t xml:space="preserve"> </w:t>
      </w:r>
      <w:r w:rsidRPr="008C3DEC">
        <w:rPr>
          <w:b/>
          <w:i/>
        </w:rPr>
        <w:t>РАЗРАБОТКИ И РЕАЛИЗАЦИИ «ПРОГРАММЫ»</w:t>
      </w:r>
    </w:p>
    <w:p w:rsidR="0084219F" w:rsidRPr="008C3DEC" w:rsidRDefault="0084219F" w:rsidP="0084219F">
      <w:pPr>
        <w:pStyle w:val="aff1"/>
        <w:ind w:right="3" w:firstLine="567"/>
        <w:jc w:val="both"/>
      </w:pPr>
      <w:r>
        <w:rPr>
          <w:b/>
        </w:rPr>
        <w:t>Дошкольники с тяжелыми нарушениями речи</w:t>
      </w:r>
      <w:r>
        <w:t xml:space="preserve"> - это дети с поражением центральной нервной системы (или проявлениями перинатальной энцефалопатии), что обусловливает частое сочетание у них стойкого речевого расстройства с различными особенностями психической деятельности. Учитывая положение о тесной связи развития мышления и речи (Л. С. Выготский), можно сказать, что интеллектуальное развитие ребенка в известной мере зависит от состояния его речи. Системный речевой дефект часто приводит к возникновению вторичных отклонений в умственном развитии, к своеобразному формированию психики.</w:t>
      </w:r>
    </w:p>
    <w:p w:rsidR="0084219F" w:rsidRDefault="0084219F" w:rsidP="0084219F">
      <w:pPr>
        <w:pStyle w:val="afc"/>
        <w:tabs>
          <w:tab w:val="left" w:pos="142"/>
        </w:tabs>
        <w:ind w:right="3"/>
      </w:pPr>
      <w:r w:rsidRPr="008C3DEC">
        <w:rPr>
          <w:b/>
        </w:rPr>
        <w:t>- Общая</w:t>
      </w:r>
      <w:r w:rsidRPr="008C3DEC">
        <w:rPr>
          <w:b/>
          <w:spacing w:val="-5"/>
        </w:rPr>
        <w:t xml:space="preserve"> </w:t>
      </w:r>
      <w:r w:rsidRPr="008C3DEC">
        <w:rPr>
          <w:b/>
        </w:rPr>
        <w:t>характеристика</w:t>
      </w:r>
      <w:r w:rsidRPr="008C3DEC">
        <w:rPr>
          <w:b/>
          <w:spacing w:val="-5"/>
        </w:rPr>
        <w:t xml:space="preserve"> </w:t>
      </w:r>
      <w:r w:rsidRPr="008C3DEC">
        <w:rPr>
          <w:b/>
        </w:rPr>
        <w:t>детей</w:t>
      </w:r>
      <w:r w:rsidRPr="008C3DEC">
        <w:rPr>
          <w:b/>
          <w:spacing w:val="-7"/>
        </w:rPr>
        <w:t xml:space="preserve"> </w:t>
      </w:r>
      <w:r w:rsidRPr="008C3DEC">
        <w:rPr>
          <w:b/>
        </w:rPr>
        <w:t>с</w:t>
      </w:r>
      <w:r w:rsidRPr="008C3DEC">
        <w:rPr>
          <w:b/>
          <w:spacing w:val="-3"/>
        </w:rPr>
        <w:t xml:space="preserve"> </w:t>
      </w:r>
      <w:r w:rsidRPr="008C3DEC">
        <w:rPr>
          <w:b/>
        </w:rPr>
        <w:t>первым</w:t>
      </w:r>
      <w:r w:rsidRPr="008C3DEC">
        <w:rPr>
          <w:b/>
          <w:spacing w:val="-4"/>
        </w:rPr>
        <w:t xml:space="preserve"> </w:t>
      </w:r>
      <w:r w:rsidRPr="008C3DEC">
        <w:rPr>
          <w:b/>
        </w:rPr>
        <w:t>уровнем</w:t>
      </w:r>
      <w:r w:rsidRPr="008C3DEC">
        <w:rPr>
          <w:b/>
          <w:spacing w:val="-4"/>
        </w:rPr>
        <w:t xml:space="preserve"> </w:t>
      </w:r>
      <w:r w:rsidRPr="008C3DEC">
        <w:rPr>
          <w:b/>
        </w:rPr>
        <w:t>речевого</w:t>
      </w:r>
      <w:r w:rsidRPr="008C3DEC">
        <w:rPr>
          <w:b/>
          <w:spacing w:val="-3"/>
        </w:rPr>
        <w:t xml:space="preserve"> </w:t>
      </w:r>
      <w:r w:rsidRPr="008C3DEC">
        <w:rPr>
          <w:b/>
        </w:rPr>
        <w:t>развития (по Р.Е. Левиной)</w:t>
      </w:r>
      <w:r>
        <w:rPr>
          <w:b/>
        </w:rPr>
        <w:t xml:space="preserve"> </w:t>
      </w:r>
      <w:r w:rsidRPr="008C3DEC">
        <w:t>- страницы 14-15</w:t>
      </w:r>
    </w:p>
    <w:p w:rsidR="0084219F" w:rsidRPr="008C3DEC" w:rsidRDefault="0084219F" w:rsidP="0084219F">
      <w:pPr>
        <w:pStyle w:val="afc"/>
        <w:tabs>
          <w:tab w:val="left" w:pos="142"/>
        </w:tabs>
        <w:ind w:right="3"/>
        <w:rPr>
          <w:b/>
          <w:sz w:val="16"/>
          <w:szCs w:val="16"/>
        </w:rPr>
      </w:pPr>
    </w:p>
    <w:p w:rsidR="0084219F" w:rsidRDefault="0084219F" w:rsidP="0084219F">
      <w:pPr>
        <w:pStyle w:val="afc"/>
        <w:tabs>
          <w:tab w:val="left" w:pos="142"/>
        </w:tabs>
        <w:ind w:right="3"/>
      </w:pPr>
      <w:r w:rsidRPr="008C3DEC">
        <w:rPr>
          <w:b/>
        </w:rPr>
        <w:t>- Общая</w:t>
      </w:r>
      <w:r w:rsidRPr="008C3DEC">
        <w:rPr>
          <w:b/>
          <w:spacing w:val="-5"/>
        </w:rPr>
        <w:t xml:space="preserve"> </w:t>
      </w:r>
      <w:r w:rsidRPr="008C3DEC">
        <w:rPr>
          <w:b/>
        </w:rPr>
        <w:t>характеристика</w:t>
      </w:r>
      <w:r w:rsidRPr="008C3DEC">
        <w:rPr>
          <w:b/>
          <w:spacing w:val="-5"/>
        </w:rPr>
        <w:t xml:space="preserve"> </w:t>
      </w:r>
      <w:r w:rsidRPr="008C3DEC">
        <w:rPr>
          <w:b/>
        </w:rPr>
        <w:t>детей</w:t>
      </w:r>
      <w:r w:rsidRPr="008C3DEC">
        <w:rPr>
          <w:b/>
          <w:spacing w:val="-7"/>
        </w:rPr>
        <w:t xml:space="preserve"> </w:t>
      </w:r>
      <w:r w:rsidRPr="008C3DEC">
        <w:rPr>
          <w:b/>
        </w:rPr>
        <w:t>со</w:t>
      </w:r>
      <w:r w:rsidRPr="008C3DEC">
        <w:rPr>
          <w:b/>
          <w:spacing w:val="-2"/>
        </w:rPr>
        <w:t xml:space="preserve"> </w:t>
      </w:r>
      <w:r w:rsidRPr="008C3DEC">
        <w:rPr>
          <w:b/>
        </w:rPr>
        <w:t>вторым</w:t>
      </w:r>
      <w:r w:rsidRPr="008C3DEC">
        <w:rPr>
          <w:b/>
          <w:spacing w:val="-4"/>
        </w:rPr>
        <w:t xml:space="preserve"> </w:t>
      </w:r>
      <w:r w:rsidRPr="008C3DEC">
        <w:rPr>
          <w:b/>
        </w:rPr>
        <w:t>уровнем</w:t>
      </w:r>
      <w:r w:rsidRPr="008C3DEC">
        <w:rPr>
          <w:b/>
          <w:spacing w:val="-5"/>
        </w:rPr>
        <w:t xml:space="preserve"> </w:t>
      </w:r>
      <w:r w:rsidRPr="008C3DEC">
        <w:rPr>
          <w:b/>
        </w:rPr>
        <w:t>речевого</w:t>
      </w:r>
      <w:r w:rsidRPr="008C3DEC">
        <w:rPr>
          <w:b/>
          <w:spacing w:val="-3"/>
        </w:rPr>
        <w:t xml:space="preserve"> </w:t>
      </w:r>
      <w:r w:rsidRPr="008C3DEC">
        <w:rPr>
          <w:b/>
        </w:rPr>
        <w:t>развития (по Р.Е. Левиной)</w:t>
      </w:r>
      <w:r w:rsidRPr="008C3DEC">
        <w:rPr>
          <w:vertAlign w:val="superscript"/>
        </w:rPr>
        <w:t xml:space="preserve"> </w:t>
      </w:r>
      <w:r>
        <w:rPr>
          <w:vertAlign w:val="superscript"/>
        </w:rPr>
        <w:t xml:space="preserve"> </w:t>
      </w:r>
      <w:r w:rsidRPr="008C3DEC">
        <w:t>- страницы 15-18</w:t>
      </w:r>
    </w:p>
    <w:p w:rsidR="0084219F" w:rsidRPr="008C3DEC" w:rsidRDefault="0084219F" w:rsidP="0084219F">
      <w:pPr>
        <w:pStyle w:val="afc"/>
        <w:tabs>
          <w:tab w:val="left" w:pos="142"/>
        </w:tabs>
        <w:ind w:right="3"/>
        <w:rPr>
          <w:sz w:val="16"/>
          <w:szCs w:val="16"/>
        </w:rPr>
      </w:pPr>
    </w:p>
    <w:p w:rsidR="0084219F" w:rsidRDefault="0084219F" w:rsidP="0084219F">
      <w:pPr>
        <w:pStyle w:val="afc"/>
        <w:tabs>
          <w:tab w:val="left" w:pos="142"/>
        </w:tabs>
        <w:ind w:right="3"/>
      </w:pPr>
      <w:r>
        <w:rPr>
          <w:b/>
        </w:rPr>
        <w:t xml:space="preserve">- </w:t>
      </w:r>
      <w:r w:rsidRPr="008C3DEC">
        <w:rPr>
          <w:b/>
        </w:rPr>
        <w:t>Общая</w:t>
      </w:r>
      <w:r w:rsidRPr="008C3DEC">
        <w:rPr>
          <w:b/>
          <w:spacing w:val="-4"/>
        </w:rPr>
        <w:t xml:space="preserve"> </w:t>
      </w:r>
      <w:r w:rsidRPr="008C3DEC">
        <w:rPr>
          <w:b/>
        </w:rPr>
        <w:t>характеристика</w:t>
      </w:r>
      <w:r w:rsidRPr="008C3DEC">
        <w:rPr>
          <w:b/>
          <w:spacing w:val="-4"/>
        </w:rPr>
        <w:t xml:space="preserve"> </w:t>
      </w:r>
      <w:r w:rsidRPr="008C3DEC">
        <w:rPr>
          <w:b/>
        </w:rPr>
        <w:t>детей</w:t>
      </w:r>
      <w:r w:rsidRPr="008C3DEC">
        <w:rPr>
          <w:b/>
          <w:spacing w:val="-6"/>
        </w:rPr>
        <w:t xml:space="preserve"> </w:t>
      </w:r>
      <w:r w:rsidRPr="008C3DEC">
        <w:rPr>
          <w:b/>
        </w:rPr>
        <w:t>с</w:t>
      </w:r>
      <w:r w:rsidRPr="008C3DEC">
        <w:rPr>
          <w:b/>
          <w:spacing w:val="-5"/>
        </w:rPr>
        <w:t xml:space="preserve"> </w:t>
      </w:r>
      <w:r w:rsidRPr="008C3DEC">
        <w:rPr>
          <w:b/>
        </w:rPr>
        <w:t>третьим</w:t>
      </w:r>
      <w:r w:rsidRPr="008C3DEC">
        <w:rPr>
          <w:b/>
          <w:spacing w:val="-3"/>
        </w:rPr>
        <w:t xml:space="preserve"> </w:t>
      </w:r>
      <w:r w:rsidRPr="008C3DEC">
        <w:rPr>
          <w:b/>
        </w:rPr>
        <w:t>уровнем</w:t>
      </w:r>
      <w:r w:rsidRPr="008C3DEC">
        <w:rPr>
          <w:b/>
          <w:spacing w:val="-4"/>
        </w:rPr>
        <w:t xml:space="preserve"> </w:t>
      </w:r>
      <w:r w:rsidRPr="008C3DEC">
        <w:rPr>
          <w:b/>
        </w:rPr>
        <w:t>речевого</w:t>
      </w:r>
      <w:r w:rsidRPr="008C3DEC">
        <w:rPr>
          <w:b/>
          <w:spacing w:val="-2"/>
        </w:rPr>
        <w:t xml:space="preserve"> </w:t>
      </w:r>
      <w:r w:rsidRPr="008C3DEC">
        <w:rPr>
          <w:b/>
        </w:rPr>
        <w:t>развития (по Р.Е. Левиной)</w:t>
      </w:r>
      <w:r w:rsidRPr="008C3DEC">
        <w:rPr>
          <w:vertAlign w:val="superscript"/>
        </w:rPr>
        <w:t xml:space="preserve"> </w:t>
      </w:r>
      <w:r w:rsidRPr="008C3DEC">
        <w:t>- страницы 18-20</w:t>
      </w:r>
    </w:p>
    <w:p w:rsidR="0084219F" w:rsidRPr="00D347D9" w:rsidRDefault="0084219F" w:rsidP="0084219F">
      <w:pPr>
        <w:pStyle w:val="afc"/>
        <w:tabs>
          <w:tab w:val="left" w:pos="142"/>
        </w:tabs>
        <w:ind w:right="3"/>
        <w:rPr>
          <w:sz w:val="16"/>
          <w:szCs w:val="16"/>
        </w:rPr>
      </w:pPr>
    </w:p>
    <w:p w:rsidR="0084219F" w:rsidRDefault="0084219F" w:rsidP="0084219F">
      <w:pPr>
        <w:pStyle w:val="afc"/>
        <w:tabs>
          <w:tab w:val="left" w:pos="142"/>
        </w:tabs>
        <w:ind w:right="3"/>
      </w:pPr>
      <w:r>
        <w:rPr>
          <w:b/>
        </w:rPr>
        <w:t xml:space="preserve">- </w:t>
      </w:r>
      <w:r w:rsidRPr="008C3DEC">
        <w:rPr>
          <w:b/>
        </w:rPr>
        <w:t>Общая</w:t>
      </w:r>
      <w:r w:rsidRPr="008C3DEC">
        <w:rPr>
          <w:b/>
          <w:spacing w:val="-6"/>
        </w:rPr>
        <w:t xml:space="preserve"> </w:t>
      </w:r>
      <w:r w:rsidRPr="008C3DEC">
        <w:rPr>
          <w:b/>
        </w:rPr>
        <w:t>характеристика</w:t>
      </w:r>
      <w:r w:rsidRPr="008C3DEC">
        <w:rPr>
          <w:b/>
          <w:spacing w:val="-5"/>
        </w:rPr>
        <w:t xml:space="preserve"> </w:t>
      </w:r>
      <w:r w:rsidRPr="008C3DEC">
        <w:rPr>
          <w:b/>
        </w:rPr>
        <w:t>детей</w:t>
      </w:r>
      <w:r w:rsidRPr="008C3DEC">
        <w:rPr>
          <w:b/>
          <w:spacing w:val="-8"/>
        </w:rPr>
        <w:t xml:space="preserve"> </w:t>
      </w:r>
      <w:r w:rsidRPr="008C3DEC">
        <w:rPr>
          <w:b/>
        </w:rPr>
        <w:t>с</w:t>
      </w:r>
      <w:r w:rsidRPr="008C3DEC">
        <w:rPr>
          <w:b/>
          <w:spacing w:val="-6"/>
        </w:rPr>
        <w:t xml:space="preserve"> </w:t>
      </w:r>
      <w:r w:rsidRPr="008C3DEC">
        <w:rPr>
          <w:b/>
        </w:rPr>
        <w:t>четвертым</w:t>
      </w:r>
      <w:r w:rsidRPr="008C3DEC">
        <w:rPr>
          <w:b/>
          <w:spacing w:val="-3"/>
        </w:rPr>
        <w:t xml:space="preserve"> </w:t>
      </w:r>
      <w:r w:rsidRPr="008C3DEC">
        <w:rPr>
          <w:b/>
        </w:rPr>
        <w:t>уро</w:t>
      </w:r>
      <w:r>
        <w:rPr>
          <w:b/>
        </w:rPr>
        <w:t xml:space="preserve">внем речевого развития (по Т.Б. </w:t>
      </w:r>
      <w:r w:rsidRPr="008C3DEC">
        <w:rPr>
          <w:b/>
        </w:rPr>
        <w:t>Филичевой)</w:t>
      </w:r>
      <w:r>
        <w:rPr>
          <w:vertAlign w:val="superscript"/>
        </w:rPr>
        <w:t xml:space="preserve"> </w:t>
      </w:r>
      <w:r>
        <w:t xml:space="preserve">– </w:t>
      </w:r>
      <w:r w:rsidRPr="008C3DEC">
        <w:t>страницы</w:t>
      </w:r>
      <w:r>
        <w:t xml:space="preserve"> </w:t>
      </w:r>
      <w:r w:rsidRPr="008C3DEC">
        <w:t>20-23</w:t>
      </w:r>
    </w:p>
    <w:p w:rsidR="00A53EC6" w:rsidRDefault="00A53EC6" w:rsidP="0084219F">
      <w:pPr>
        <w:pStyle w:val="afc"/>
        <w:tabs>
          <w:tab w:val="left" w:pos="142"/>
        </w:tabs>
        <w:ind w:right="3"/>
      </w:pPr>
    </w:p>
    <w:p w:rsidR="00A53EC6" w:rsidRDefault="00A53EC6" w:rsidP="0084219F">
      <w:pPr>
        <w:pStyle w:val="afc"/>
        <w:tabs>
          <w:tab w:val="left" w:pos="142"/>
        </w:tabs>
        <w:ind w:right="3"/>
      </w:pPr>
    </w:p>
    <w:p w:rsidR="00A53EC6" w:rsidRDefault="00A53EC6" w:rsidP="0084219F">
      <w:pPr>
        <w:pStyle w:val="afc"/>
        <w:tabs>
          <w:tab w:val="left" w:pos="142"/>
        </w:tabs>
        <w:ind w:right="3"/>
      </w:pPr>
    </w:p>
    <w:p w:rsidR="0084219F" w:rsidRDefault="0084219F" w:rsidP="0084219F">
      <w:pPr>
        <w:pStyle w:val="afc"/>
        <w:tabs>
          <w:tab w:val="left" w:pos="142"/>
        </w:tabs>
      </w:pPr>
    </w:p>
    <w:p w:rsidR="0084219F" w:rsidRDefault="0084219F" w:rsidP="0084219F">
      <w:pPr>
        <w:pStyle w:val="afc"/>
        <w:tabs>
          <w:tab w:val="left" w:pos="142"/>
        </w:tabs>
        <w:jc w:val="center"/>
        <w:rPr>
          <w:b/>
        </w:rPr>
      </w:pPr>
      <w:r w:rsidRPr="00D347D9">
        <w:rPr>
          <w:b/>
        </w:rPr>
        <w:t>Целевые ориентиры освоения «Программы»</w:t>
      </w:r>
    </w:p>
    <w:p w:rsidR="0084219F" w:rsidRDefault="0084219F" w:rsidP="0084219F">
      <w:pPr>
        <w:pStyle w:val="afc"/>
        <w:tabs>
          <w:tab w:val="left" w:pos="142"/>
        </w:tabs>
        <w:jc w:val="center"/>
        <w:rPr>
          <w:b/>
        </w:rPr>
      </w:pPr>
      <w:r w:rsidRPr="00D347D9">
        <w:rPr>
          <w:b/>
        </w:rPr>
        <w:t>детьми</w:t>
      </w:r>
      <w:r w:rsidRPr="00D347D9">
        <w:rPr>
          <w:b/>
          <w:spacing w:val="-7"/>
        </w:rPr>
        <w:t xml:space="preserve"> </w:t>
      </w:r>
      <w:r w:rsidRPr="00D347D9">
        <w:rPr>
          <w:b/>
        </w:rPr>
        <w:t>старшего</w:t>
      </w:r>
      <w:r w:rsidRPr="00D347D9">
        <w:rPr>
          <w:b/>
          <w:spacing w:val="-8"/>
        </w:rPr>
        <w:t xml:space="preserve"> </w:t>
      </w:r>
      <w:r w:rsidRPr="00D347D9">
        <w:rPr>
          <w:b/>
        </w:rPr>
        <w:t>дошкольного</w:t>
      </w:r>
      <w:r w:rsidRPr="00D347D9">
        <w:rPr>
          <w:b/>
          <w:spacing w:val="-9"/>
        </w:rPr>
        <w:t xml:space="preserve"> </w:t>
      </w:r>
      <w:r w:rsidRPr="00D347D9">
        <w:rPr>
          <w:b/>
        </w:rPr>
        <w:t>возраста</w:t>
      </w:r>
      <w:r w:rsidRPr="00D347D9">
        <w:rPr>
          <w:b/>
          <w:spacing w:val="-7"/>
        </w:rPr>
        <w:t xml:space="preserve"> </w:t>
      </w:r>
      <w:r w:rsidRPr="00D347D9">
        <w:rPr>
          <w:b/>
        </w:rPr>
        <w:t>с</w:t>
      </w:r>
      <w:r w:rsidRPr="00D347D9">
        <w:rPr>
          <w:b/>
          <w:spacing w:val="-7"/>
        </w:rPr>
        <w:t xml:space="preserve"> </w:t>
      </w:r>
      <w:r w:rsidRPr="00D347D9">
        <w:rPr>
          <w:b/>
        </w:rPr>
        <w:t>ТНР</w:t>
      </w:r>
    </w:p>
    <w:p w:rsidR="0084219F" w:rsidRPr="007A0C50" w:rsidRDefault="0084219F" w:rsidP="0084219F">
      <w:pPr>
        <w:pStyle w:val="afc"/>
        <w:tabs>
          <w:tab w:val="left" w:pos="142"/>
        </w:tabs>
        <w:jc w:val="center"/>
        <w:rPr>
          <w:b/>
        </w:rPr>
      </w:pPr>
    </w:p>
    <w:p w:rsidR="0084219F" w:rsidRPr="000A0823" w:rsidRDefault="0084219F" w:rsidP="0084219F">
      <w:pPr>
        <w:pStyle w:val="aff1"/>
        <w:ind w:left="736" w:right="736"/>
        <w:jc w:val="center"/>
        <w:rPr>
          <w:b/>
          <w:i/>
        </w:rPr>
      </w:pPr>
      <w:r w:rsidRPr="000A0823">
        <w:rPr>
          <w:b/>
          <w:i/>
        </w:rPr>
        <w:t>Логопедическая</w:t>
      </w:r>
      <w:r w:rsidRPr="000A0823">
        <w:rPr>
          <w:b/>
          <w:i/>
          <w:spacing w:val="-13"/>
        </w:rPr>
        <w:t xml:space="preserve"> </w:t>
      </w:r>
      <w:r w:rsidRPr="000A0823">
        <w:rPr>
          <w:b/>
          <w:i/>
          <w:spacing w:val="-2"/>
        </w:rPr>
        <w:t>работа</w:t>
      </w:r>
    </w:p>
    <w:p w:rsidR="0084219F" w:rsidRPr="00D347D9" w:rsidRDefault="0084219F" w:rsidP="0084219F">
      <w:pPr>
        <w:pStyle w:val="aff1"/>
        <w:ind w:left="705"/>
      </w:pPr>
      <w:r w:rsidRPr="00D347D9">
        <w:rPr>
          <w:spacing w:val="-2"/>
        </w:rPr>
        <w:t>Ребенок:</w:t>
      </w:r>
    </w:p>
    <w:p w:rsidR="0084219F" w:rsidRPr="00D347D9" w:rsidRDefault="0084219F" w:rsidP="0084219F">
      <w:pPr>
        <w:pStyle w:val="af8"/>
        <w:tabs>
          <w:tab w:val="left" w:pos="0"/>
        </w:tabs>
        <w:spacing w:before="2" w:line="322" w:lineRule="exact"/>
        <w:ind w:left="1158" w:right="3" w:hanging="874"/>
        <w:contextualSpacing w:val="0"/>
      </w:pPr>
      <w:r>
        <w:t xml:space="preserve">- </w:t>
      </w:r>
      <w:r w:rsidRPr="00D347D9">
        <w:t>обладает</w:t>
      </w:r>
      <w:r w:rsidRPr="00D347D9">
        <w:rPr>
          <w:spacing w:val="-9"/>
        </w:rPr>
        <w:t xml:space="preserve"> </w:t>
      </w:r>
      <w:r w:rsidRPr="00D347D9">
        <w:t>сформированной</w:t>
      </w:r>
      <w:r w:rsidRPr="00D347D9">
        <w:rPr>
          <w:spacing w:val="-4"/>
        </w:rPr>
        <w:t xml:space="preserve"> </w:t>
      </w:r>
      <w:r w:rsidRPr="00D347D9">
        <w:t>мотивацией</w:t>
      </w:r>
      <w:r w:rsidRPr="00D347D9">
        <w:rPr>
          <w:spacing w:val="-6"/>
        </w:rPr>
        <w:t xml:space="preserve"> </w:t>
      </w:r>
      <w:r w:rsidRPr="00D347D9">
        <w:t>к</w:t>
      </w:r>
      <w:r w:rsidRPr="00D347D9">
        <w:rPr>
          <w:spacing w:val="-9"/>
        </w:rPr>
        <w:t xml:space="preserve"> </w:t>
      </w:r>
      <w:r w:rsidRPr="00D347D9">
        <w:t>школьному</w:t>
      </w:r>
      <w:r w:rsidRPr="00D347D9">
        <w:rPr>
          <w:spacing w:val="-9"/>
        </w:rPr>
        <w:t xml:space="preserve"> </w:t>
      </w:r>
      <w:r w:rsidRPr="00D347D9">
        <w:rPr>
          <w:spacing w:val="-2"/>
        </w:rPr>
        <w:t>обучению;</w:t>
      </w:r>
    </w:p>
    <w:p w:rsidR="0084219F" w:rsidRPr="00D347D9" w:rsidRDefault="0084219F" w:rsidP="0084219F">
      <w:pPr>
        <w:pStyle w:val="af8"/>
        <w:tabs>
          <w:tab w:val="left" w:pos="0"/>
        </w:tabs>
        <w:ind w:left="0" w:right="3" w:firstLine="284"/>
        <w:contextualSpacing w:val="0"/>
      </w:pPr>
      <w:r>
        <w:t xml:space="preserve">- </w:t>
      </w:r>
      <w:r w:rsidRPr="00D347D9">
        <w:t>усваивает</w:t>
      </w:r>
      <w:r w:rsidRPr="00D347D9">
        <w:rPr>
          <w:spacing w:val="36"/>
        </w:rPr>
        <w:t xml:space="preserve"> </w:t>
      </w:r>
      <w:r w:rsidRPr="00D347D9">
        <w:t>значения</w:t>
      </w:r>
      <w:r w:rsidRPr="00D347D9">
        <w:rPr>
          <w:spacing w:val="34"/>
        </w:rPr>
        <w:t xml:space="preserve"> </w:t>
      </w:r>
      <w:r w:rsidRPr="00D347D9">
        <w:t>новых</w:t>
      </w:r>
      <w:r w:rsidRPr="00D347D9">
        <w:rPr>
          <w:spacing w:val="34"/>
        </w:rPr>
        <w:t xml:space="preserve"> </w:t>
      </w:r>
      <w:r w:rsidRPr="00D347D9">
        <w:t>слов</w:t>
      </w:r>
      <w:r w:rsidRPr="00D347D9">
        <w:rPr>
          <w:spacing w:val="36"/>
        </w:rPr>
        <w:t xml:space="preserve"> </w:t>
      </w:r>
      <w:r w:rsidRPr="00D347D9">
        <w:t>на</w:t>
      </w:r>
      <w:r w:rsidRPr="00D347D9">
        <w:rPr>
          <w:spacing w:val="36"/>
        </w:rPr>
        <w:t xml:space="preserve"> </w:t>
      </w:r>
      <w:r w:rsidRPr="00D347D9">
        <w:t>основе</w:t>
      </w:r>
      <w:r w:rsidRPr="00D347D9">
        <w:rPr>
          <w:spacing w:val="35"/>
        </w:rPr>
        <w:t xml:space="preserve"> </w:t>
      </w:r>
      <w:r w:rsidRPr="00D347D9">
        <w:t>углубленных</w:t>
      </w:r>
      <w:r w:rsidRPr="00D347D9">
        <w:rPr>
          <w:spacing w:val="36"/>
        </w:rPr>
        <w:t xml:space="preserve"> </w:t>
      </w:r>
      <w:r w:rsidRPr="00D347D9">
        <w:t>знаний</w:t>
      </w:r>
      <w:r w:rsidRPr="00D347D9">
        <w:rPr>
          <w:spacing w:val="34"/>
        </w:rPr>
        <w:t xml:space="preserve"> </w:t>
      </w:r>
      <w:r w:rsidRPr="00D347D9">
        <w:t>о предметах и явлениях окружающего мира;</w:t>
      </w:r>
    </w:p>
    <w:p w:rsidR="0084219F" w:rsidRPr="00D347D9" w:rsidRDefault="0084219F" w:rsidP="0084219F">
      <w:pPr>
        <w:pStyle w:val="af8"/>
        <w:tabs>
          <w:tab w:val="left" w:pos="0"/>
        </w:tabs>
        <w:ind w:left="0" w:right="3" w:firstLine="284"/>
        <w:contextualSpacing w:val="0"/>
      </w:pPr>
      <w:r>
        <w:t xml:space="preserve">- </w:t>
      </w:r>
      <w:r w:rsidRPr="00D347D9">
        <w:t>употребляет</w:t>
      </w:r>
      <w:r w:rsidRPr="00D347D9">
        <w:rPr>
          <w:spacing w:val="37"/>
        </w:rPr>
        <w:t xml:space="preserve"> </w:t>
      </w:r>
      <w:r w:rsidRPr="00D347D9">
        <w:t>слова,</w:t>
      </w:r>
      <w:r w:rsidRPr="00D347D9">
        <w:rPr>
          <w:spacing w:val="36"/>
        </w:rPr>
        <w:t xml:space="preserve"> </w:t>
      </w:r>
      <w:r w:rsidRPr="00D347D9">
        <w:t>обозначающие</w:t>
      </w:r>
      <w:r w:rsidRPr="00D347D9">
        <w:rPr>
          <w:spacing w:val="37"/>
        </w:rPr>
        <w:t xml:space="preserve"> </w:t>
      </w:r>
      <w:r w:rsidRPr="00D347D9">
        <w:t>личностные</w:t>
      </w:r>
      <w:r w:rsidRPr="00D347D9">
        <w:rPr>
          <w:spacing w:val="37"/>
        </w:rPr>
        <w:t xml:space="preserve"> </w:t>
      </w:r>
      <w:r w:rsidRPr="00D347D9">
        <w:t>характеристики,</w:t>
      </w:r>
      <w:r w:rsidRPr="00D347D9">
        <w:rPr>
          <w:spacing w:val="34"/>
        </w:rPr>
        <w:t xml:space="preserve"> </w:t>
      </w:r>
      <w:r w:rsidRPr="00D347D9">
        <w:t>с эмотивным значением, многозначные;</w:t>
      </w:r>
    </w:p>
    <w:p w:rsidR="0084219F" w:rsidRPr="00D347D9" w:rsidRDefault="0084219F" w:rsidP="0084219F">
      <w:pPr>
        <w:pStyle w:val="af8"/>
        <w:tabs>
          <w:tab w:val="left" w:pos="0"/>
        </w:tabs>
        <w:ind w:left="1158" w:right="3" w:hanging="874"/>
        <w:contextualSpacing w:val="0"/>
      </w:pPr>
      <w:r>
        <w:t xml:space="preserve">- </w:t>
      </w:r>
      <w:r w:rsidRPr="00D347D9">
        <w:t>умеет</w:t>
      </w:r>
      <w:r w:rsidRPr="00D347D9">
        <w:rPr>
          <w:spacing w:val="-7"/>
        </w:rPr>
        <w:t xml:space="preserve"> </w:t>
      </w:r>
      <w:r w:rsidRPr="00D347D9">
        <w:t>подбирать</w:t>
      </w:r>
      <w:r w:rsidRPr="00D347D9">
        <w:rPr>
          <w:spacing w:val="-6"/>
        </w:rPr>
        <w:t xml:space="preserve"> </w:t>
      </w:r>
      <w:r w:rsidRPr="00D347D9">
        <w:t>слова</w:t>
      </w:r>
      <w:r w:rsidRPr="00D347D9">
        <w:rPr>
          <w:spacing w:val="-7"/>
        </w:rPr>
        <w:t xml:space="preserve"> </w:t>
      </w:r>
      <w:r w:rsidRPr="00D347D9">
        <w:t>с</w:t>
      </w:r>
      <w:r w:rsidRPr="00D347D9">
        <w:rPr>
          <w:spacing w:val="-4"/>
        </w:rPr>
        <w:t xml:space="preserve"> </w:t>
      </w:r>
      <w:r w:rsidRPr="00D347D9">
        <w:t>противоположным</w:t>
      </w:r>
      <w:r w:rsidRPr="00D347D9">
        <w:rPr>
          <w:spacing w:val="-8"/>
        </w:rPr>
        <w:t xml:space="preserve"> </w:t>
      </w:r>
      <w:r w:rsidRPr="00D347D9">
        <w:t>и</w:t>
      </w:r>
      <w:r w:rsidRPr="00D347D9">
        <w:rPr>
          <w:spacing w:val="-5"/>
        </w:rPr>
        <w:t xml:space="preserve"> </w:t>
      </w:r>
      <w:r w:rsidRPr="00D347D9">
        <w:t>сходным</w:t>
      </w:r>
      <w:r w:rsidRPr="00D347D9">
        <w:rPr>
          <w:spacing w:val="-4"/>
        </w:rPr>
        <w:t xml:space="preserve"> </w:t>
      </w:r>
      <w:r w:rsidRPr="00D347D9">
        <w:rPr>
          <w:spacing w:val="-2"/>
        </w:rPr>
        <w:t>значением;</w:t>
      </w:r>
    </w:p>
    <w:p w:rsidR="0084219F" w:rsidRPr="00D347D9" w:rsidRDefault="0084219F" w:rsidP="0084219F">
      <w:pPr>
        <w:pStyle w:val="af8"/>
        <w:tabs>
          <w:tab w:val="left" w:pos="0"/>
        </w:tabs>
        <w:spacing w:before="1"/>
        <w:ind w:left="0" w:right="3" w:firstLine="284"/>
        <w:contextualSpacing w:val="0"/>
      </w:pPr>
      <w:r>
        <w:t xml:space="preserve">- </w:t>
      </w:r>
      <w:r w:rsidRPr="00D347D9">
        <w:t>умеет осмысливать образные вы</w:t>
      </w:r>
      <w:r>
        <w:t>ражения и объяснять смысл пого</w:t>
      </w:r>
      <w:r w:rsidRPr="00D347D9">
        <w:t>ворок (при необходимости прибегает к помощи взрослого);</w:t>
      </w:r>
    </w:p>
    <w:p w:rsidR="0084219F" w:rsidRPr="00D347D9" w:rsidRDefault="0084219F" w:rsidP="0084219F">
      <w:pPr>
        <w:pStyle w:val="af8"/>
        <w:tabs>
          <w:tab w:val="left" w:pos="0"/>
        </w:tabs>
        <w:ind w:left="0" w:right="3" w:firstLine="284"/>
        <w:contextualSpacing w:val="0"/>
      </w:pPr>
      <w:r>
        <w:t xml:space="preserve">- </w:t>
      </w:r>
      <w:r w:rsidRPr="00D347D9">
        <w:t>правильно употребляет граммат</w:t>
      </w:r>
      <w:r>
        <w:t>ические формы слова; продуктив</w:t>
      </w:r>
      <w:r w:rsidRPr="00D347D9">
        <w:t>ные и непродуктивные словообразовательные модели;</w:t>
      </w:r>
    </w:p>
    <w:p w:rsidR="0084219F" w:rsidRPr="00D347D9" w:rsidRDefault="0084219F" w:rsidP="0084219F">
      <w:pPr>
        <w:pStyle w:val="af8"/>
        <w:tabs>
          <w:tab w:val="left" w:pos="0"/>
        </w:tabs>
        <w:spacing w:line="321" w:lineRule="exact"/>
        <w:ind w:left="1158" w:right="3" w:hanging="874"/>
        <w:contextualSpacing w:val="0"/>
      </w:pPr>
      <w:r>
        <w:t xml:space="preserve">- </w:t>
      </w:r>
      <w:r w:rsidRPr="00D347D9">
        <w:t>умеет</w:t>
      </w:r>
      <w:r w:rsidRPr="00D347D9">
        <w:rPr>
          <w:spacing w:val="4"/>
        </w:rPr>
        <w:t xml:space="preserve"> </w:t>
      </w:r>
      <w:r w:rsidRPr="00D347D9">
        <w:t>подбирать однокоренные</w:t>
      </w:r>
      <w:r w:rsidRPr="00D347D9">
        <w:rPr>
          <w:spacing w:val="4"/>
        </w:rPr>
        <w:t xml:space="preserve"> </w:t>
      </w:r>
      <w:r w:rsidRPr="00D347D9">
        <w:t>слова,</w:t>
      </w:r>
      <w:r w:rsidRPr="00D347D9">
        <w:rPr>
          <w:spacing w:val="1"/>
        </w:rPr>
        <w:t xml:space="preserve"> </w:t>
      </w:r>
      <w:r w:rsidRPr="00D347D9">
        <w:t>образовывать сложные</w:t>
      </w:r>
      <w:r w:rsidRPr="00D347D9">
        <w:rPr>
          <w:spacing w:val="5"/>
        </w:rPr>
        <w:t xml:space="preserve"> </w:t>
      </w:r>
      <w:r w:rsidRPr="00D347D9">
        <w:rPr>
          <w:spacing w:val="-4"/>
        </w:rPr>
        <w:t>сло</w:t>
      </w:r>
      <w:r w:rsidRPr="00D347D9">
        <w:rPr>
          <w:spacing w:val="-5"/>
        </w:rPr>
        <w:t>ва;</w:t>
      </w:r>
    </w:p>
    <w:p w:rsidR="0084219F" w:rsidRPr="006102DB" w:rsidRDefault="0084219F" w:rsidP="0084219F">
      <w:pPr>
        <w:pStyle w:val="af8"/>
        <w:tabs>
          <w:tab w:val="left" w:pos="0"/>
        </w:tabs>
        <w:ind w:left="0" w:right="3" w:firstLine="284"/>
        <w:contextualSpacing w:val="0"/>
      </w:pPr>
      <w:r>
        <w:t xml:space="preserve">- </w:t>
      </w:r>
      <w:r w:rsidRPr="00D347D9">
        <w:t>умеет</w:t>
      </w:r>
      <w:r w:rsidRPr="00D347D9">
        <w:rPr>
          <w:spacing w:val="47"/>
        </w:rPr>
        <w:t xml:space="preserve"> </w:t>
      </w:r>
      <w:r w:rsidRPr="00D347D9">
        <w:t>строить</w:t>
      </w:r>
      <w:r w:rsidRPr="00D347D9">
        <w:rPr>
          <w:spacing w:val="48"/>
        </w:rPr>
        <w:t xml:space="preserve"> </w:t>
      </w:r>
      <w:r w:rsidRPr="00D347D9">
        <w:t>простые</w:t>
      </w:r>
      <w:r w:rsidRPr="00D347D9">
        <w:rPr>
          <w:spacing w:val="50"/>
        </w:rPr>
        <w:t xml:space="preserve"> </w:t>
      </w:r>
      <w:r w:rsidRPr="00D347D9">
        <w:t>распространенные</w:t>
      </w:r>
      <w:r w:rsidRPr="00D347D9">
        <w:rPr>
          <w:spacing w:val="47"/>
        </w:rPr>
        <w:t xml:space="preserve"> </w:t>
      </w:r>
      <w:r w:rsidRPr="00D347D9">
        <w:t>предложения;</w:t>
      </w:r>
      <w:r w:rsidRPr="00D347D9">
        <w:rPr>
          <w:spacing w:val="49"/>
        </w:rPr>
        <w:t xml:space="preserve"> </w:t>
      </w:r>
      <w:r w:rsidRPr="00D347D9">
        <w:rPr>
          <w:spacing w:val="-2"/>
        </w:rPr>
        <w:t>предло</w:t>
      </w:r>
      <w:r w:rsidRPr="00D347D9">
        <w:t xml:space="preserve">жения с однородными членами; простейшие виды сложносочиненных и сложноподчиненных предложений; сложноподчиненных предложений с использование подчинительных союзов; </w:t>
      </w:r>
    </w:p>
    <w:p w:rsidR="0084219F" w:rsidRPr="00D347D9" w:rsidRDefault="0084219F" w:rsidP="0084219F">
      <w:pPr>
        <w:pStyle w:val="af8"/>
        <w:tabs>
          <w:tab w:val="left" w:pos="0"/>
        </w:tabs>
        <w:spacing w:before="67"/>
        <w:ind w:left="0" w:right="3" w:firstLine="284"/>
        <w:contextualSpacing w:val="0"/>
      </w:pPr>
      <w:r>
        <w:t xml:space="preserve">- </w:t>
      </w:r>
      <w:r w:rsidRPr="00D347D9">
        <w:t>составляет различные виды описат</w:t>
      </w:r>
      <w:r>
        <w:t>ельных рассказов, текстов (опи</w:t>
      </w:r>
      <w:r w:rsidRPr="00D347D9">
        <w:t>сание, повествование, с элементами ра</w:t>
      </w:r>
      <w:r>
        <w:t>ссуждения) с соблюдением цельно</w:t>
      </w:r>
      <w:r w:rsidRPr="00D347D9">
        <w:t>сти и связности высказывания;</w:t>
      </w:r>
    </w:p>
    <w:p w:rsidR="0084219F" w:rsidRPr="00D347D9" w:rsidRDefault="0084219F" w:rsidP="0084219F">
      <w:pPr>
        <w:pStyle w:val="af8"/>
        <w:tabs>
          <w:tab w:val="left" w:pos="0"/>
        </w:tabs>
        <w:spacing w:before="2" w:line="322" w:lineRule="exact"/>
        <w:ind w:left="0" w:right="3" w:firstLine="284"/>
        <w:contextualSpacing w:val="0"/>
      </w:pPr>
      <w:r>
        <w:t xml:space="preserve">- </w:t>
      </w:r>
      <w:r w:rsidRPr="00D347D9">
        <w:t>умеет</w:t>
      </w:r>
      <w:r w:rsidRPr="00D347D9">
        <w:rPr>
          <w:spacing w:val="-4"/>
        </w:rPr>
        <w:t xml:space="preserve"> </w:t>
      </w:r>
      <w:r w:rsidRPr="00D347D9">
        <w:t>составлять</w:t>
      </w:r>
      <w:r w:rsidRPr="00D347D9">
        <w:rPr>
          <w:spacing w:val="-6"/>
        </w:rPr>
        <w:t xml:space="preserve"> </w:t>
      </w:r>
      <w:r w:rsidRPr="00D347D9">
        <w:t>творческие</w:t>
      </w:r>
      <w:r w:rsidRPr="00D347D9">
        <w:rPr>
          <w:spacing w:val="-6"/>
        </w:rPr>
        <w:t xml:space="preserve"> </w:t>
      </w:r>
      <w:r w:rsidRPr="00D347D9">
        <w:rPr>
          <w:spacing w:val="-2"/>
        </w:rPr>
        <w:t>рассказы;</w:t>
      </w:r>
    </w:p>
    <w:p w:rsidR="0084219F" w:rsidRPr="00D347D9" w:rsidRDefault="0084219F" w:rsidP="0084219F">
      <w:pPr>
        <w:pStyle w:val="af8"/>
        <w:tabs>
          <w:tab w:val="left" w:pos="0"/>
        </w:tabs>
        <w:ind w:left="0" w:right="3" w:firstLine="284"/>
        <w:contextualSpacing w:val="0"/>
      </w:pPr>
      <w:r>
        <w:t xml:space="preserve">- </w:t>
      </w:r>
      <w:r w:rsidRPr="00D347D9">
        <w:t>осуществляет слуховую и слу</w:t>
      </w:r>
      <w:r>
        <w:t>хопроизносительную дифференциа</w:t>
      </w:r>
      <w:r w:rsidRPr="00D347D9">
        <w:t>цию звуков по всем дифференциальным признакам;</w:t>
      </w:r>
    </w:p>
    <w:p w:rsidR="0084219F" w:rsidRPr="00D347D9" w:rsidRDefault="0084219F" w:rsidP="0084219F">
      <w:pPr>
        <w:pStyle w:val="af8"/>
        <w:tabs>
          <w:tab w:val="left" w:pos="0"/>
        </w:tabs>
        <w:ind w:left="0" w:right="3" w:firstLine="284"/>
        <w:contextualSpacing w:val="0"/>
      </w:pPr>
      <w:r>
        <w:t xml:space="preserve">- </w:t>
      </w:r>
      <w:r w:rsidRPr="00D347D9">
        <w:t>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w:t>
      </w:r>
    </w:p>
    <w:p w:rsidR="0084219F" w:rsidRPr="00D347D9" w:rsidRDefault="0084219F" w:rsidP="0084219F">
      <w:pPr>
        <w:pStyle w:val="af8"/>
        <w:tabs>
          <w:tab w:val="left" w:pos="0"/>
        </w:tabs>
        <w:ind w:left="0" w:right="3" w:firstLine="284"/>
        <w:contextualSpacing w:val="0"/>
      </w:pPr>
      <w:r>
        <w:t xml:space="preserve">- </w:t>
      </w:r>
      <w:r w:rsidRPr="00D347D9">
        <w:t>владеет</w:t>
      </w:r>
      <w:r w:rsidRPr="00D347D9">
        <w:rPr>
          <w:spacing w:val="-6"/>
        </w:rPr>
        <w:t xml:space="preserve"> </w:t>
      </w:r>
      <w:r w:rsidRPr="00D347D9">
        <w:t>понятиями</w:t>
      </w:r>
      <w:r w:rsidRPr="00D347D9">
        <w:rPr>
          <w:spacing w:val="-2"/>
        </w:rPr>
        <w:t xml:space="preserve"> </w:t>
      </w:r>
      <w:r w:rsidRPr="00D347D9">
        <w:t>«слово»</w:t>
      </w:r>
      <w:r w:rsidRPr="00D347D9">
        <w:rPr>
          <w:spacing w:val="-4"/>
        </w:rPr>
        <w:t xml:space="preserve"> </w:t>
      </w:r>
      <w:r w:rsidRPr="00D347D9">
        <w:t>и</w:t>
      </w:r>
      <w:r w:rsidRPr="00D347D9">
        <w:rPr>
          <w:spacing w:val="-3"/>
        </w:rPr>
        <w:t xml:space="preserve"> </w:t>
      </w:r>
      <w:r w:rsidRPr="00D347D9">
        <w:t>«слог»,</w:t>
      </w:r>
      <w:r w:rsidRPr="00D347D9">
        <w:rPr>
          <w:spacing w:val="-4"/>
        </w:rPr>
        <w:t xml:space="preserve"> </w:t>
      </w:r>
      <w:r w:rsidRPr="00D347D9">
        <w:rPr>
          <w:spacing w:val="-2"/>
        </w:rPr>
        <w:t>«предложение»;</w:t>
      </w:r>
    </w:p>
    <w:p w:rsidR="0084219F" w:rsidRPr="00D347D9" w:rsidRDefault="0084219F" w:rsidP="0084219F">
      <w:pPr>
        <w:pStyle w:val="af8"/>
        <w:tabs>
          <w:tab w:val="left" w:pos="0"/>
        </w:tabs>
        <w:ind w:left="0" w:right="3" w:firstLine="284"/>
        <w:contextualSpacing w:val="0"/>
      </w:pPr>
      <w:r>
        <w:t xml:space="preserve">- </w:t>
      </w:r>
      <w:r w:rsidRPr="00D347D9">
        <w:t>осознает слоговое строение слова, осуществляет слоговой анализ</w:t>
      </w:r>
      <w:r w:rsidRPr="00D347D9">
        <w:rPr>
          <w:spacing w:val="80"/>
        </w:rPr>
        <w:t xml:space="preserve"> </w:t>
      </w:r>
      <w:r w:rsidRPr="00D347D9">
        <w:t>и синтез слов (двухсложных с открытым</w:t>
      </w:r>
      <w:r>
        <w:t>и, закрытыми слогами, трехслож</w:t>
      </w:r>
      <w:r w:rsidRPr="00D347D9">
        <w:t>ных с открытыми слогами, односложных);</w:t>
      </w:r>
    </w:p>
    <w:p w:rsidR="0084219F" w:rsidRPr="00D347D9" w:rsidRDefault="0084219F" w:rsidP="0084219F">
      <w:pPr>
        <w:pStyle w:val="af8"/>
        <w:tabs>
          <w:tab w:val="left" w:pos="0"/>
        </w:tabs>
        <w:spacing w:before="1" w:line="322" w:lineRule="exact"/>
        <w:ind w:left="0" w:right="3" w:firstLine="284"/>
        <w:contextualSpacing w:val="0"/>
      </w:pPr>
      <w:r>
        <w:t xml:space="preserve">- </w:t>
      </w:r>
      <w:r w:rsidRPr="00D347D9">
        <w:t>умеет</w:t>
      </w:r>
      <w:r w:rsidRPr="00D347D9">
        <w:rPr>
          <w:spacing w:val="-7"/>
        </w:rPr>
        <w:t xml:space="preserve"> </w:t>
      </w:r>
      <w:r w:rsidRPr="00D347D9">
        <w:t>составлять</w:t>
      </w:r>
      <w:r w:rsidRPr="00D347D9">
        <w:rPr>
          <w:spacing w:val="-7"/>
        </w:rPr>
        <w:t xml:space="preserve"> </w:t>
      </w:r>
      <w:r w:rsidRPr="00D347D9">
        <w:t>графические</w:t>
      </w:r>
      <w:r w:rsidRPr="00D347D9">
        <w:rPr>
          <w:spacing w:val="-4"/>
        </w:rPr>
        <w:t xml:space="preserve"> </w:t>
      </w:r>
      <w:r w:rsidRPr="00D347D9">
        <w:t>схемы</w:t>
      </w:r>
      <w:r w:rsidRPr="00D347D9">
        <w:rPr>
          <w:spacing w:val="-5"/>
        </w:rPr>
        <w:t xml:space="preserve"> </w:t>
      </w:r>
      <w:r w:rsidRPr="00D347D9">
        <w:t>слогов,</w:t>
      </w:r>
      <w:r w:rsidRPr="00D347D9">
        <w:rPr>
          <w:spacing w:val="-6"/>
        </w:rPr>
        <w:t xml:space="preserve"> </w:t>
      </w:r>
      <w:r w:rsidRPr="00D347D9">
        <w:t>слов,</w:t>
      </w:r>
      <w:r w:rsidRPr="00D347D9">
        <w:rPr>
          <w:spacing w:val="-5"/>
        </w:rPr>
        <w:t xml:space="preserve"> </w:t>
      </w:r>
      <w:r w:rsidRPr="00D347D9">
        <w:rPr>
          <w:spacing w:val="-2"/>
        </w:rPr>
        <w:t>предложений;</w:t>
      </w:r>
    </w:p>
    <w:p w:rsidR="0084219F" w:rsidRPr="00D347D9" w:rsidRDefault="0084219F" w:rsidP="0084219F">
      <w:pPr>
        <w:pStyle w:val="af8"/>
        <w:tabs>
          <w:tab w:val="left" w:pos="0"/>
        </w:tabs>
        <w:ind w:left="0" w:right="3" w:firstLine="284"/>
        <w:contextualSpacing w:val="0"/>
      </w:pPr>
      <w:r>
        <w:t xml:space="preserve">- </w:t>
      </w:r>
      <w:r w:rsidRPr="00D347D9">
        <w:t>знает печатные буквы (без употребления алфавитных названий), умеет их воспроизводить;</w:t>
      </w:r>
    </w:p>
    <w:p w:rsidR="0084219F" w:rsidRPr="00D347D9" w:rsidRDefault="0084219F" w:rsidP="0084219F">
      <w:pPr>
        <w:pStyle w:val="af8"/>
        <w:tabs>
          <w:tab w:val="left" w:pos="0"/>
        </w:tabs>
        <w:spacing w:line="321" w:lineRule="exact"/>
        <w:ind w:left="0" w:right="3" w:firstLine="284"/>
        <w:contextualSpacing w:val="0"/>
      </w:pPr>
      <w:r>
        <w:t xml:space="preserve">- </w:t>
      </w:r>
      <w:r w:rsidRPr="00D347D9">
        <w:t>правильно</w:t>
      </w:r>
      <w:r w:rsidRPr="00D347D9">
        <w:rPr>
          <w:spacing w:val="-5"/>
        </w:rPr>
        <w:t xml:space="preserve"> </w:t>
      </w:r>
      <w:r w:rsidRPr="00D347D9">
        <w:t>произносит</w:t>
      </w:r>
      <w:r w:rsidRPr="00D347D9">
        <w:rPr>
          <w:spacing w:val="-5"/>
        </w:rPr>
        <w:t xml:space="preserve"> </w:t>
      </w:r>
      <w:r w:rsidRPr="00D347D9">
        <w:t>звуки</w:t>
      </w:r>
      <w:r w:rsidRPr="00D347D9">
        <w:rPr>
          <w:spacing w:val="-4"/>
        </w:rPr>
        <w:t xml:space="preserve"> </w:t>
      </w:r>
      <w:r w:rsidRPr="00D347D9">
        <w:t>(в</w:t>
      </w:r>
      <w:r w:rsidRPr="00D347D9">
        <w:rPr>
          <w:spacing w:val="-5"/>
        </w:rPr>
        <w:t xml:space="preserve"> </w:t>
      </w:r>
      <w:r w:rsidRPr="00D347D9">
        <w:t>соответствии</w:t>
      </w:r>
      <w:r w:rsidRPr="00D347D9">
        <w:rPr>
          <w:spacing w:val="-4"/>
        </w:rPr>
        <w:t xml:space="preserve"> </w:t>
      </w:r>
      <w:r w:rsidRPr="00D347D9">
        <w:t>с</w:t>
      </w:r>
      <w:r w:rsidRPr="00D347D9">
        <w:rPr>
          <w:spacing w:val="-7"/>
        </w:rPr>
        <w:t xml:space="preserve"> </w:t>
      </w:r>
      <w:r w:rsidRPr="00D347D9">
        <w:rPr>
          <w:spacing w:val="-2"/>
        </w:rPr>
        <w:t>онтогенезом);</w:t>
      </w:r>
    </w:p>
    <w:p w:rsidR="0084219F" w:rsidRDefault="0084219F" w:rsidP="0084219F">
      <w:pPr>
        <w:pStyle w:val="af8"/>
        <w:tabs>
          <w:tab w:val="left" w:pos="0"/>
        </w:tabs>
        <w:ind w:left="0" w:right="3" w:firstLine="284"/>
        <w:contextualSpacing w:val="0"/>
        <w:rPr>
          <w:sz w:val="16"/>
          <w:szCs w:val="16"/>
        </w:rPr>
      </w:pPr>
      <w:r>
        <w:t xml:space="preserve">- </w:t>
      </w:r>
      <w:r w:rsidRPr="00D347D9">
        <w:t xml:space="preserve">воспроизводит слова различной </w:t>
      </w:r>
      <w:r>
        <w:t>звукослоговой структуры (изоли</w:t>
      </w:r>
      <w:r w:rsidRPr="00D347D9">
        <w:t>рованно и в условиях контекста).</w:t>
      </w:r>
    </w:p>
    <w:p w:rsidR="0084219F" w:rsidRPr="000A0823" w:rsidRDefault="0084219F" w:rsidP="0084219F">
      <w:pPr>
        <w:pStyle w:val="af8"/>
        <w:tabs>
          <w:tab w:val="left" w:pos="0"/>
        </w:tabs>
        <w:ind w:left="0" w:right="3" w:firstLine="284"/>
        <w:contextualSpacing w:val="0"/>
        <w:rPr>
          <w:sz w:val="16"/>
          <w:szCs w:val="16"/>
        </w:rPr>
      </w:pPr>
    </w:p>
    <w:p w:rsidR="0084219F" w:rsidRPr="000A0823" w:rsidRDefault="0084219F" w:rsidP="0084219F">
      <w:pPr>
        <w:pStyle w:val="aff1"/>
        <w:ind w:left="737" w:right="3"/>
        <w:jc w:val="center"/>
        <w:rPr>
          <w:b/>
          <w:i/>
        </w:rPr>
      </w:pPr>
      <w:r w:rsidRPr="000A0823">
        <w:rPr>
          <w:b/>
          <w:i/>
        </w:rPr>
        <w:t>Социально-коммуникативное</w:t>
      </w:r>
      <w:r w:rsidRPr="000A0823">
        <w:rPr>
          <w:b/>
          <w:i/>
          <w:spacing w:val="-19"/>
        </w:rPr>
        <w:t xml:space="preserve"> </w:t>
      </w:r>
      <w:r w:rsidRPr="000A0823">
        <w:rPr>
          <w:b/>
          <w:i/>
          <w:spacing w:val="-2"/>
        </w:rPr>
        <w:t>развитие</w:t>
      </w:r>
    </w:p>
    <w:p w:rsidR="0084219F" w:rsidRPr="00D347D9" w:rsidRDefault="0084219F" w:rsidP="0084219F">
      <w:pPr>
        <w:pStyle w:val="aff1"/>
        <w:spacing w:line="321" w:lineRule="exact"/>
        <w:ind w:left="705" w:right="3"/>
      </w:pPr>
      <w:r w:rsidRPr="00D347D9">
        <w:rPr>
          <w:spacing w:val="-2"/>
        </w:rPr>
        <w:t>Ребенок:</w:t>
      </w:r>
    </w:p>
    <w:p w:rsidR="0084219F" w:rsidRPr="00D347D9" w:rsidRDefault="0084219F" w:rsidP="0084219F">
      <w:pPr>
        <w:pStyle w:val="af8"/>
        <w:ind w:left="0" w:right="3" w:firstLine="284"/>
        <w:contextualSpacing w:val="0"/>
      </w:pPr>
      <w:r>
        <w:t xml:space="preserve">- </w:t>
      </w:r>
      <w:r w:rsidRPr="00D347D9">
        <w:t>владеет</w:t>
      </w:r>
      <w:r w:rsidRPr="00D347D9">
        <w:rPr>
          <w:spacing w:val="-1"/>
        </w:rPr>
        <w:t xml:space="preserve"> </w:t>
      </w:r>
      <w:r w:rsidRPr="00D347D9">
        <w:t>основными продуктивной</w:t>
      </w:r>
      <w:r>
        <w:t xml:space="preserve"> деятельности, проявляет иници</w:t>
      </w:r>
      <w:r w:rsidRPr="00D347D9">
        <w:t>ативу и самостоятельность в разных видах деятельности: в игре, общении, конструировании и др.;</w:t>
      </w:r>
    </w:p>
    <w:p w:rsidR="0084219F" w:rsidRPr="00D347D9" w:rsidRDefault="0084219F" w:rsidP="0084219F">
      <w:pPr>
        <w:pStyle w:val="af8"/>
        <w:ind w:left="0" w:right="3" w:firstLine="284"/>
        <w:contextualSpacing w:val="0"/>
      </w:pPr>
      <w:r>
        <w:t xml:space="preserve">- </w:t>
      </w:r>
      <w:r w:rsidRPr="00D347D9">
        <w:t>выбирает род занятий, участников по совместной деятельности, избирательно и устойчиво взаимодействует с детьми;</w:t>
      </w:r>
    </w:p>
    <w:p w:rsidR="0084219F" w:rsidRPr="00D347D9" w:rsidRDefault="0084219F" w:rsidP="0084219F">
      <w:pPr>
        <w:pStyle w:val="af8"/>
        <w:spacing w:line="342" w:lineRule="exact"/>
        <w:ind w:left="0" w:right="3" w:firstLine="284"/>
        <w:contextualSpacing w:val="0"/>
      </w:pPr>
      <w:r>
        <w:t xml:space="preserve">- </w:t>
      </w:r>
      <w:r w:rsidRPr="00D347D9">
        <w:t>участвует</w:t>
      </w:r>
      <w:r w:rsidRPr="00D347D9">
        <w:rPr>
          <w:spacing w:val="-6"/>
        </w:rPr>
        <w:t xml:space="preserve"> </w:t>
      </w:r>
      <w:r w:rsidRPr="00D347D9">
        <w:t>в</w:t>
      </w:r>
      <w:r w:rsidRPr="00D347D9">
        <w:rPr>
          <w:spacing w:val="-5"/>
        </w:rPr>
        <w:t xml:space="preserve"> </w:t>
      </w:r>
      <w:r w:rsidRPr="00D347D9">
        <w:t>коллективном</w:t>
      </w:r>
      <w:r w:rsidRPr="00D347D9">
        <w:rPr>
          <w:spacing w:val="-3"/>
        </w:rPr>
        <w:t xml:space="preserve"> </w:t>
      </w:r>
      <w:r w:rsidRPr="00D347D9">
        <w:t>создании</w:t>
      </w:r>
      <w:r w:rsidRPr="00D347D9">
        <w:rPr>
          <w:spacing w:val="-3"/>
        </w:rPr>
        <w:t xml:space="preserve"> </w:t>
      </w:r>
      <w:r w:rsidRPr="00D347D9">
        <w:t>замысла</w:t>
      </w:r>
      <w:r w:rsidRPr="00D347D9">
        <w:rPr>
          <w:spacing w:val="-6"/>
        </w:rPr>
        <w:t xml:space="preserve"> </w:t>
      </w:r>
      <w:r w:rsidRPr="00D347D9">
        <w:t>в</w:t>
      </w:r>
      <w:r w:rsidRPr="00D347D9">
        <w:rPr>
          <w:spacing w:val="-5"/>
        </w:rPr>
        <w:t xml:space="preserve"> </w:t>
      </w:r>
      <w:r w:rsidRPr="00D347D9">
        <w:t>игре</w:t>
      </w:r>
      <w:r w:rsidRPr="00D347D9">
        <w:rPr>
          <w:spacing w:val="-3"/>
        </w:rPr>
        <w:t xml:space="preserve"> </w:t>
      </w:r>
      <w:r w:rsidRPr="00D347D9">
        <w:t>и</w:t>
      </w:r>
      <w:r w:rsidRPr="00D347D9">
        <w:rPr>
          <w:spacing w:val="-6"/>
        </w:rPr>
        <w:t xml:space="preserve"> </w:t>
      </w:r>
      <w:r w:rsidRPr="00D347D9">
        <w:t>на</w:t>
      </w:r>
      <w:r w:rsidRPr="00D347D9">
        <w:rPr>
          <w:spacing w:val="-3"/>
        </w:rPr>
        <w:t xml:space="preserve"> </w:t>
      </w:r>
      <w:r w:rsidRPr="00D347D9">
        <w:rPr>
          <w:spacing w:val="-2"/>
        </w:rPr>
        <w:t>занятиях;</w:t>
      </w:r>
    </w:p>
    <w:p w:rsidR="0084219F" w:rsidRPr="00D347D9" w:rsidRDefault="0084219F" w:rsidP="0084219F">
      <w:pPr>
        <w:pStyle w:val="af8"/>
        <w:tabs>
          <w:tab w:val="left" w:pos="0"/>
        </w:tabs>
        <w:ind w:left="0" w:right="3" w:firstLine="284"/>
        <w:contextualSpacing w:val="0"/>
      </w:pPr>
      <w:r>
        <w:t xml:space="preserve">- </w:t>
      </w:r>
      <w:r w:rsidRPr="00D347D9">
        <w:t>передает как можно более точное сообщение другому, проявляя внимание к</w:t>
      </w:r>
      <w:r>
        <w:t xml:space="preserve"> </w:t>
      </w:r>
      <w:r w:rsidRPr="00D347D9">
        <w:t>собеседнику;</w:t>
      </w:r>
    </w:p>
    <w:p w:rsidR="0084219F" w:rsidRPr="00D347D9" w:rsidRDefault="0084219F" w:rsidP="0084219F">
      <w:pPr>
        <w:pStyle w:val="af8"/>
        <w:tabs>
          <w:tab w:val="left" w:pos="0"/>
        </w:tabs>
        <w:ind w:left="0" w:right="3" w:firstLine="284"/>
        <w:contextualSpacing w:val="0"/>
      </w:pPr>
      <w:r>
        <w:t xml:space="preserve">- </w:t>
      </w:r>
      <w:r w:rsidRPr="00D347D9">
        <w:t xml:space="preserve">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 (сдерживает агрессивные реакции, справедливо распределяет роли, помогает друзьям и </w:t>
      </w:r>
      <w:r w:rsidRPr="00D347D9">
        <w:rPr>
          <w:spacing w:val="-2"/>
        </w:rPr>
        <w:t>т.п.);</w:t>
      </w:r>
    </w:p>
    <w:p w:rsidR="0084219F" w:rsidRPr="00D347D9" w:rsidRDefault="0084219F" w:rsidP="0084219F">
      <w:pPr>
        <w:pStyle w:val="af8"/>
        <w:tabs>
          <w:tab w:val="left" w:pos="0"/>
        </w:tabs>
        <w:ind w:left="0" w:right="3" w:firstLine="284"/>
        <w:contextualSpacing w:val="0"/>
      </w:pPr>
      <w:r>
        <w:t xml:space="preserve">- </w:t>
      </w:r>
      <w:r w:rsidRPr="00D347D9">
        <w:t xml:space="preserve">отстаивает усвоенные нормы и правила перед ровесниками и </w:t>
      </w:r>
      <w:r w:rsidRPr="00D347D9">
        <w:rPr>
          <w:spacing w:val="-2"/>
        </w:rPr>
        <w:t>взрослыми;</w:t>
      </w:r>
    </w:p>
    <w:p w:rsidR="0084219F" w:rsidRPr="00D347D9" w:rsidRDefault="0084219F" w:rsidP="0084219F">
      <w:pPr>
        <w:pStyle w:val="af8"/>
        <w:tabs>
          <w:tab w:val="left" w:pos="0"/>
        </w:tabs>
        <w:ind w:left="0" w:right="3" w:firstLine="284"/>
        <w:contextualSpacing w:val="0"/>
      </w:pPr>
      <w:r>
        <w:t xml:space="preserve">- </w:t>
      </w:r>
      <w:r w:rsidRPr="00D347D9">
        <w:t>использует в играх знания, полу</w:t>
      </w:r>
      <w:r>
        <w:t>ченные в ходе экскурсий, наблю</w:t>
      </w:r>
      <w:r w:rsidRPr="00D347D9">
        <w:t>дений, знакомства с художественной литературой, картинным материалом,</w:t>
      </w:r>
      <w:r>
        <w:t xml:space="preserve"> </w:t>
      </w:r>
      <w:r w:rsidRPr="00D347D9">
        <w:t>народным</w:t>
      </w:r>
      <w:r w:rsidRPr="00D347D9">
        <w:rPr>
          <w:spacing w:val="40"/>
        </w:rPr>
        <w:t xml:space="preserve"> </w:t>
      </w:r>
      <w:r w:rsidRPr="00D347D9">
        <w:t>творчеством,</w:t>
      </w:r>
      <w:r w:rsidRPr="00D347D9">
        <w:rPr>
          <w:spacing w:val="40"/>
        </w:rPr>
        <w:t xml:space="preserve"> </w:t>
      </w:r>
      <w:r w:rsidRPr="00D347D9">
        <w:t>историческими</w:t>
      </w:r>
      <w:r w:rsidRPr="00D347D9">
        <w:rPr>
          <w:spacing w:val="40"/>
        </w:rPr>
        <w:t xml:space="preserve"> </w:t>
      </w:r>
      <w:r w:rsidRPr="00D347D9">
        <w:t>сведениями,</w:t>
      </w:r>
      <w:r w:rsidRPr="00D347D9">
        <w:rPr>
          <w:spacing w:val="40"/>
        </w:rPr>
        <w:t xml:space="preserve"> </w:t>
      </w:r>
      <w:r w:rsidRPr="00D347D9">
        <w:t>мультфильмами</w:t>
      </w:r>
      <w:r w:rsidRPr="00D347D9">
        <w:rPr>
          <w:spacing w:val="40"/>
        </w:rPr>
        <w:t xml:space="preserve"> </w:t>
      </w:r>
      <w:r w:rsidRPr="00D347D9">
        <w:t>и</w:t>
      </w:r>
      <w:r w:rsidRPr="00D347D9">
        <w:rPr>
          <w:spacing w:val="40"/>
        </w:rPr>
        <w:t xml:space="preserve"> </w:t>
      </w:r>
      <w:r w:rsidRPr="00D347D9">
        <w:t xml:space="preserve">т. </w:t>
      </w:r>
      <w:r w:rsidRPr="00D347D9">
        <w:rPr>
          <w:spacing w:val="-4"/>
        </w:rPr>
        <w:t>п.;</w:t>
      </w:r>
    </w:p>
    <w:p w:rsidR="0084219F" w:rsidRPr="00D347D9" w:rsidRDefault="0084219F" w:rsidP="0084219F">
      <w:pPr>
        <w:pStyle w:val="af8"/>
        <w:tabs>
          <w:tab w:val="left" w:pos="0"/>
        </w:tabs>
        <w:ind w:left="0" w:right="3" w:firstLine="284"/>
        <w:contextualSpacing w:val="0"/>
      </w:pPr>
      <w:r>
        <w:t xml:space="preserve">- </w:t>
      </w:r>
      <w:r w:rsidRPr="00D347D9">
        <w:t>переносит ролевые действия в соответствии с содержанием игры на ситуации, тематически близкие знакомой игре;</w:t>
      </w:r>
    </w:p>
    <w:p w:rsidR="0084219F" w:rsidRDefault="0084219F" w:rsidP="0084219F">
      <w:pPr>
        <w:pStyle w:val="af8"/>
        <w:tabs>
          <w:tab w:val="left" w:pos="0"/>
        </w:tabs>
        <w:ind w:left="0" w:right="3" w:firstLine="284"/>
        <w:contextualSpacing w:val="0"/>
      </w:pPr>
      <w:r>
        <w:t xml:space="preserve">- </w:t>
      </w:r>
      <w:r w:rsidRPr="00D347D9">
        <w:t xml:space="preserve">стремится к самостоятельности, </w:t>
      </w:r>
      <w:r>
        <w:t>проявляет относительную независимость от взрослого.</w:t>
      </w:r>
    </w:p>
    <w:p w:rsidR="0084219F" w:rsidRDefault="0084219F" w:rsidP="0084219F">
      <w:pPr>
        <w:pStyle w:val="af8"/>
        <w:tabs>
          <w:tab w:val="left" w:pos="0"/>
        </w:tabs>
        <w:ind w:left="0" w:right="3" w:firstLine="284"/>
        <w:contextualSpacing w:val="0"/>
      </w:pPr>
    </w:p>
    <w:p w:rsidR="0084219F" w:rsidRDefault="0084219F" w:rsidP="0084219F">
      <w:pPr>
        <w:pStyle w:val="af8"/>
        <w:tabs>
          <w:tab w:val="left" w:pos="0"/>
        </w:tabs>
        <w:ind w:left="0" w:right="3" w:firstLine="284"/>
        <w:contextualSpacing w:val="0"/>
      </w:pPr>
    </w:p>
    <w:p w:rsidR="0084219F" w:rsidRPr="00F37F3F" w:rsidRDefault="0084219F" w:rsidP="0084219F">
      <w:pPr>
        <w:pStyle w:val="aff1"/>
        <w:ind w:left="737" w:right="736"/>
        <w:jc w:val="center"/>
        <w:rPr>
          <w:b/>
        </w:rPr>
      </w:pPr>
      <w:r w:rsidRPr="007A0C50">
        <w:rPr>
          <w:b/>
        </w:rPr>
        <w:t>Познавательное</w:t>
      </w:r>
      <w:r w:rsidRPr="007A0C50">
        <w:rPr>
          <w:b/>
          <w:spacing w:val="-12"/>
        </w:rPr>
        <w:t xml:space="preserve"> </w:t>
      </w:r>
      <w:r w:rsidRPr="007A0C50">
        <w:rPr>
          <w:b/>
          <w:spacing w:val="-2"/>
        </w:rPr>
        <w:t>развитие</w:t>
      </w:r>
    </w:p>
    <w:p w:rsidR="0084219F" w:rsidRPr="00D347D9" w:rsidRDefault="0084219F" w:rsidP="0084219F">
      <w:pPr>
        <w:pStyle w:val="aff1"/>
        <w:spacing w:line="321" w:lineRule="exact"/>
        <w:ind w:left="705"/>
      </w:pPr>
      <w:r w:rsidRPr="00D347D9">
        <w:rPr>
          <w:spacing w:val="-2"/>
        </w:rPr>
        <w:t>Ребенок:</w:t>
      </w:r>
    </w:p>
    <w:p w:rsidR="0084219F" w:rsidRPr="00D347D9" w:rsidRDefault="0084219F" w:rsidP="0084219F">
      <w:pPr>
        <w:pStyle w:val="af8"/>
        <w:tabs>
          <w:tab w:val="left" w:pos="0"/>
        </w:tabs>
        <w:ind w:left="0" w:right="133" w:firstLine="284"/>
        <w:contextualSpacing w:val="0"/>
      </w:pPr>
      <w:r>
        <w:t xml:space="preserve">- </w:t>
      </w:r>
      <w:r w:rsidRPr="00D347D9">
        <w:t>обладает сформированными представления о форме, величине, пространственных отношениях элементов конструкции, умеет отражать их в речи;</w:t>
      </w:r>
    </w:p>
    <w:p w:rsidR="0084219F" w:rsidRPr="00D347D9" w:rsidRDefault="0084219F" w:rsidP="0084219F">
      <w:pPr>
        <w:pStyle w:val="af8"/>
        <w:tabs>
          <w:tab w:val="left" w:pos="0"/>
        </w:tabs>
        <w:ind w:left="0" w:right="130" w:firstLine="284"/>
        <w:contextualSpacing w:val="0"/>
      </w:pPr>
      <w:r>
        <w:t xml:space="preserve">- </w:t>
      </w:r>
      <w:r w:rsidRPr="00D347D9">
        <w:t>использует в процессе продукти</w:t>
      </w:r>
      <w:r>
        <w:t>вной деятельности все виды сло</w:t>
      </w:r>
      <w:r w:rsidRPr="00D347D9">
        <w:t>весной регуляции: словесного отчета, сло</w:t>
      </w:r>
      <w:r>
        <w:t>весного сопровождения и словес</w:t>
      </w:r>
      <w:r w:rsidRPr="00D347D9">
        <w:t>ного планирования деятельности;</w:t>
      </w:r>
    </w:p>
    <w:p w:rsidR="0084219F" w:rsidRPr="00D347D9" w:rsidRDefault="0084219F" w:rsidP="0084219F">
      <w:pPr>
        <w:pStyle w:val="af8"/>
        <w:tabs>
          <w:tab w:val="left" w:pos="0"/>
        </w:tabs>
        <w:ind w:left="0" w:right="128" w:firstLine="284"/>
        <w:contextualSpacing w:val="0"/>
      </w:pPr>
      <w:r>
        <w:t xml:space="preserve">- </w:t>
      </w:r>
      <w:r w:rsidRPr="00D347D9">
        <w:t>выполняет схематические рису</w:t>
      </w:r>
      <w:r>
        <w:t>нки и зарисовки выполненных по</w:t>
      </w:r>
      <w:r w:rsidRPr="00D347D9">
        <w:t>строек (по групповому и индивидуальному заданию);</w:t>
      </w:r>
    </w:p>
    <w:p w:rsidR="0084219F" w:rsidRPr="00D347D9" w:rsidRDefault="0084219F" w:rsidP="0084219F">
      <w:pPr>
        <w:pStyle w:val="af8"/>
        <w:tabs>
          <w:tab w:val="left" w:pos="0"/>
        </w:tabs>
        <w:ind w:left="0" w:right="139" w:firstLine="284"/>
        <w:contextualSpacing w:val="0"/>
      </w:pPr>
      <w:r>
        <w:t xml:space="preserve">- </w:t>
      </w:r>
      <w:r w:rsidRPr="00D347D9">
        <w:t>самостоятельно анализирует объемные и графические образцы, создает конструкции на основе проведенного анализа;</w:t>
      </w:r>
    </w:p>
    <w:p w:rsidR="0084219F" w:rsidRPr="00D347D9" w:rsidRDefault="0084219F" w:rsidP="0084219F">
      <w:pPr>
        <w:pStyle w:val="af8"/>
        <w:tabs>
          <w:tab w:val="left" w:pos="0"/>
        </w:tabs>
        <w:ind w:left="0" w:right="140" w:firstLine="284"/>
        <w:contextualSpacing w:val="0"/>
      </w:pPr>
      <w:r>
        <w:t xml:space="preserve">- </w:t>
      </w:r>
      <w:r w:rsidRPr="00D347D9">
        <w:t>воссоздает целостный образ объекта из разрезных предметных и сюжетных картинок, сборно-разборны</w:t>
      </w:r>
      <w:r>
        <w:t>х игрушек, иллюстрированных ку</w:t>
      </w:r>
      <w:r w:rsidRPr="00D347D9">
        <w:t>биков и пазлов;</w:t>
      </w:r>
    </w:p>
    <w:p w:rsidR="0084219F" w:rsidRPr="00D347D9" w:rsidRDefault="0084219F" w:rsidP="0084219F">
      <w:pPr>
        <w:pStyle w:val="af8"/>
        <w:tabs>
          <w:tab w:val="left" w:pos="0"/>
        </w:tabs>
        <w:ind w:left="0" w:right="129" w:firstLine="284"/>
        <w:contextualSpacing w:val="0"/>
      </w:pPr>
      <w:r>
        <w:t xml:space="preserve">- </w:t>
      </w:r>
      <w:r w:rsidRPr="00D347D9">
        <w:t>устанавливает причинно-следственные связи между условиями жизни, внешними и функциональными</w:t>
      </w:r>
      <w:r>
        <w:t xml:space="preserve"> свойствами в животном и расти</w:t>
      </w:r>
      <w:r w:rsidRPr="00D347D9">
        <w:t>тельном мире на основе наблюдений и практического экспериментирова</w:t>
      </w:r>
      <w:r w:rsidRPr="00D347D9">
        <w:rPr>
          <w:spacing w:val="-4"/>
        </w:rPr>
        <w:t>ния;</w:t>
      </w:r>
    </w:p>
    <w:p w:rsidR="0084219F" w:rsidRPr="00D347D9" w:rsidRDefault="0084219F" w:rsidP="0084219F">
      <w:pPr>
        <w:pStyle w:val="af8"/>
        <w:tabs>
          <w:tab w:val="left" w:pos="0"/>
        </w:tabs>
        <w:ind w:left="0" w:right="132" w:firstLine="284"/>
        <w:contextualSpacing w:val="0"/>
      </w:pPr>
      <w:r>
        <w:t xml:space="preserve">- </w:t>
      </w:r>
      <w:r w:rsidRPr="00D347D9">
        <w:t>демонстрирует сформированные</w:t>
      </w:r>
      <w:r>
        <w:t xml:space="preserve"> представления о свойствах и от</w:t>
      </w:r>
      <w:r w:rsidRPr="00D347D9">
        <w:t>ношениях объектов;</w:t>
      </w:r>
    </w:p>
    <w:p w:rsidR="0084219F" w:rsidRPr="00D347D9" w:rsidRDefault="0084219F" w:rsidP="0084219F">
      <w:pPr>
        <w:pStyle w:val="af8"/>
        <w:tabs>
          <w:tab w:val="left" w:pos="0"/>
        </w:tabs>
        <w:ind w:left="0" w:right="131" w:firstLine="284"/>
        <w:contextualSpacing w:val="0"/>
      </w:pPr>
      <w:r>
        <w:t xml:space="preserve">- </w:t>
      </w:r>
      <w:r w:rsidRPr="00D347D9">
        <w:t>моделирует различные действия</w:t>
      </w:r>
      <w:r>
        <w:t>, направленные на воспроизведе</w:t>
      </w:r>
      <w:r w:rsidRPr="00D347D9">
        <w:t>ние величины, формы предметов, протяженности, удаленности с помощью пантомимических, знаково-символических графических и других средств на основе предварительного тактильного и зрительного обследования предметов и их моделей;</w:t>
      </w:r>
    </w:p>
    <w:p w:rsidR="0084219F" w:rsidRPr="007A0C50" w:rsidRDefault="0084219F" w:rsidP="0084219F">
      <w:pPr>
        <w:pStyle w:val="af8"/>
        <w:tabs>
          <w:tab w:val="left" w:pos="0"/>
        </w:tabs>
        <w:ind w:left="0" w:right="129" w:firstLine="284"/>
        <w:contextualSpacing w:val="0"/>
      </w:pPr>
      <w:r>
        <w:t xml:space="preserve">- </w:t>
      </w:r>
      <w:r w:rsidRPr="00D347D9">
        <w:t>владеет элементарными матем</w:t>
      </w:r>
      <w:r>
        <w:t>атическими представлениями: ко</w:t>
      </w:r>
      <w:r w:rsidRPr="00D347D9">
        <w:t>личество в пределах десяти, знает цифры</w:t>
      </w:r>
      <w:r>
        <w:t xml:space="preserve"> 0, 1–9 в правильном и зеркаль</w:t>
      </w:r>
      <w:r w:rsidRPr="00D347D9">
        <w:t>ном (перевернутом) изображении, среди</w:t>
      </w:r>
      <w:r>
        <w:t xml:space="preserve"> наложенных друг на друга изоб</w:t>
      </w:r>
      <w:r w:rsidRPr="00D347D9">
        <w:t>ражений, соотносит их с количеством пр</w:t>
      </w:r>
      <w:r>
        <w:t>едметов; решает простые арифме</w:t>
      </w:r>
      <w:r w:rsidRPr="00D347D9">
        <w:t>тические задачи устно, используя при необходимости в качестве счетного материала</w:t>
      </w:r>
      <w:r w:rsidRPr="00D347D9">
        <w:rPr>
          <w:spacing w:val="-12"/>
        </w:rPr>
        <w:t xml:space="preserve"> </w:t>
      </w:r>
      <w:r w:rsidRPr="00D347D9">
        <w:t>символические</w:t>
      </w:r>
      <w:r w:rsidRPr="00D347D9">
        <w:rPr>
          <w:spacing w:val="-7"/>
        </w:rPr>
        <w:t xml:space="preserve"> </w:t>
      </w:r>
      <w:r w:rsidRPr="00D347D9">
        <w:t>изображения</w:t>
      </w:r>
      <w:r w:rsidRPr="00D347D9">
        <w:rPr>
          <w:spacing w:val="-8"/>
        </w:rPr>
        <w:t xml:space="preserve"> </w:t>
      </w:r>
      <w:r w:rsidRPr="00D347D9">
        <w:t>(палочки,</w:t>
      </w:r>
      <w:r w:rsidRPr="00D347D9">
        <w:rPr>
          <w:spacing w:val="-8"/>
        </w:rPr>
        <w:t xml:space="preserve"> </w:t>
      </w:r>
      <w:r w:rsidRPr="00D347D9">
        <w:t>геометрические</w:t>
      </w:r>
      <w:r w:rsidRPr="00D347D9">
        <w:rPr>
          <w:spacing w:val="-7"/>
        </w:rPr>
        <w:t xml:space="preserve"> </w:t>
      </w:r>
      <w:r w:rsidRPr="00D347D9">
        <w:rPr>
          <w:spacing w:val="-2"/>
        </w:rPr>
        <w:t>фигуры);</w:t>
      </w:r>
    </w:p>
    <w:p w:rsidR="0084219F" w:rsidRPr="00D347D9" w:rsidRDefault="0084219F" w:rsidP="0084219F">
      <w:pPr>
        <w:pStyle w:val="af8"/>
        <w:tabs>
          <w:tab w:val="left" w:pos="0"/>
        </w:tabs>
        <w:spacing w:before="86"/>
        <w:ind w:left="0" w:right="128" w:firstLine="284"/>
        <w:contextualSpacing w:val="0"/>
      </w:pPr>
      <w:r>
        <w:t xml:space="preserve">- </w:t>
      </w:r>
      <w:r w:rsidRPr="00D347D9">
        <w:t>определяет пространственное распо</w:t>
      </w:r>
      <w:r>
        <w:t>ложение предметов относи</w:t>
      </w:r>
      <w:r w:rsidRPr="00D347D9">
        <w:t>тельно себя (впереди, сзади, рядом со мн</w:t>
      </w:r>
      <w:r>
        <w:t>ой, надо мной, подо мной), гео</w:t>
      </w:r>
      <w:r w:rsidRPr="00D347D9">
        <w:t>метрические фигуры и тела.</w:t>
      </w:r>
    </w:p>
    <w:p w:rsidR="0084219F" w:rsidRPr="00D347D9" w:rsidRDefault="0084219F" w:rsidP="0084219F">
      <w:pPr>
        <w:pStyle w:val="af8"/>
        <w:tabs>
          <w:tab w:val="left" w:pos="0"/>
        </w:tabs>
        <w:ind w:left="0" w:right="140" w:firstLine="284"/>
        <w:contextualSpacing w:val="0"/>
      </w:pPr>
      <w:r>
        <w:t xml:space="preserve">- </w:t>
      </w:r>
      <w:r w:rsidRPr="00D347D9">
        <w:t>определяет времена года (весна, лето, осень, зима), части суток (утро, день, вечер, ночь);</w:t>
      </w:r>
    </w:p>
    <w:p w:rsidR="0084219F" w:rsidRPr="00D347D9" w:rsidRDefault="0084219F" w:rsidP="0084219F">
      <w:pPr>
        <w:pStyle w:val="af8"/>
        <w:tabs>
          <w:tab w:val="left" w:pos="0"/>
        </w:tabs>
        <w:ind w:left="0" w:right="131" w:firstLine="284"/>
        <w:contextualSpacing w:val="0"/>
      </w:pPr>
      <w:r>
        <w:t xml:space="preserve">- </w:t>
      </w:r>
      <w:r w:rsidRPr="00D347D9">
        <w:t>использует в речи математические термины</w:t>
      </w:r>
      <w:r>
        <w:t>, обозначающие вели</w:t>
      </w:r>
      <w:r w:rsidRPr="00D347D9">
        <w:t xml:space="preserve">чину, форму, количество, называя все свойства, присущие объектам, а также свойства, не присущие объектам, с использованием частицы </w:t>
      </w:r>
      <w:r w:rsidRPr="00D347D9">
        <w:rPr>
          <w:i/>
        </w:rPr>
        <w:t>не</w:t>
      </w:r>
      <w:r w:rsidRPr="00D347D9">
        <w:t>;</w:t>
      </w:r>
    </w:p>
    <w:p w:rsidR="0084219F" w:rsidRPr="00D347D9" w:rsidRDefault="0084219F" w:rsidP="0084219F">
      <w:pPr>
        <w:pStyle w:val="af8"/>
        <w:tabs>
          <w:tab w:val="left" w:pos="0"/>
        </w:tabs>
        <w:ind w:left="0" w:right="139" w:firstLine="284"/>
        <w:contextualSpacing w:val="0"/>
      </w:pPr>
      <w:r>
        <w:t xml:space="preserve">- </w:t>
      </w:r>
      <w:r w:rsidRPr="00D347D9">
        <w:t>владеет разными видами конструирования (из бумаги, природного материала, деталей конструктора);</w:t>
      </w:r>
    </w:p>
    <w:p w:rsidR="0084219F" w:rsidRPr="007A0C50" w:rsidRDefault="0084219F" w:rsidP="0084219F">
      <w:pPr>
        <w:pStyle w:val="af8"/>
        <w:tabs>
          <w:tab w:val="left" w:pos="0"/>
        </w:tabs>
        <w:ind w:left="0" w:right="134" w:firstLine="284"/>
        <w:contextualSpacing w:val="0"/>
      </w:pPr>
      <w:r>
        <w:t xml:space="preserve">- </w:t>
      </w:r>
      <w:r w:rsidRPr="00D347D9">
        <w:t xml:space="preserve">создает предметные и сюжетные композиции из строительного материала по образцу, схеме, </w:t>
      </w:r>
      <w:r>
        <w:t>теме, условиям, замыслу (восемь</w:t>
      </w:r>
      <w:r w:rsidRPr="00D347D9">
        <w:t>десять де</w:t>
      </w:r>
      <w:r w:rsidRPr="00D347D9">
        <w:rPr>
          <w:spacing w:val="-2"/>
        </w:rPr>
        <w:t>талей)</w:t>
      </w:r>
      <w:r>
        <w:rPr>
          <w:spacing w:val="-2"/>
        </w:rPr>
        <w:t>.</w:t>
      </w:r>
    </w:p>
    <w:p w:rsidR="0084219F" w:rsidRPr="007A0C50" w:rsidRDefault="0084219F" w:rsidP="0084219F">
      <w:pPr>
        <w:pStyle w:val="af8"/>
        <w:tabs>
          <w:tab w:val="left" w:pos="1159"/>
        </w:tabs>
        <w:ind w:left="704" w:right="134"/>
        <w:contextualSpacing w:val="0"/>
      </w:pPr>
    </w:p>
    <w:p w:rsidR="0084219F" w:rsidRPr="007A0C50" w:rsidRDefault="0084219F" w:rsidP="0084219F">
      <w:pPr>
        <w:pStyle w:val="af8"/>
        <w:tabs>
          <w:tab w:val="left" w:pos="1159"/>
        </w:tabs>
        <w:ind w:left="704" w:right="134"/>
        <w:contextualSpacing w:val="0"/>
        <w:jc w:val="center"/>
        <w:rPr>
          <w:b/>
        </w:rPr>
      </w:pPr>
      <w:r w:rsidRPr="007A0C50">
        <w:rPr>
          <w:b/>
        </w:rPr>
        <w:t>Речевое</w:t>
      </w:r>
      <w:r w:rsidRPr="007A0C50">
        <w:rPr>
          <w:b/>
          <w:spacing w:val="-2"/>
        </w:rPr>
        <w:t xml:space="preserve"> развитие</w:t>
      </w:r>
    </w:p>
    <w:p w:rsidR="0084219F" w:rsidRPr="00D347D9" w:rsidRDefault="0084219F" w:rsidP="0084219F">
      <w:pPr>
        <w:pStyle w:val="aff1"/>
        <w:spacing w:before="7"/>
      </w:pPr>
    </w:p>
    <w:p w:rsidR="0084219F" w:rsidRPr="00D347D9" w:rsidRDefault="0084219F" w:rsidP="0084219F">
      <w:pPr>
        <w:pStyle w:val="aff1"/>
        <w:spacing w:line="321" w:lineRule="exact"/>
        <w:ind w:left="705"/>
      </w:pPr>
      <w:r w:rsidRPr="00D347D9">
        <w:rPr>
          <w:spacing w:val="-2"/>
        </w:rPr>
        <w:t>Ребенок:</w:t>
      </w:r>
    </w:p>
    <w:p w:rsidR="0084219F" w:rsidRPr="00D347D9" w:rsidRDefault="0084219F" w:rsidP="0084219F">
      <w:pPr>
        <w:pStyle w:val="af8"/>
        <w:tabs>
          <w:tab w:val="left" w:pos="0"/>
        </w:tabs>
        <w:ind w:left="0" w:right="138" w:firstLine="284"/>
        <w:contextualSpacing w:val="0"/>
      </w:pPr>
      <w:r>
        <w:t xml:space="preserve">- </w:t>
      </w:r>
      <w:r w:rsidRPr="00D347D9">
        <w:t xml:space="preserve">самостоятельно получает новую информацию (задает вопросы, </w:t>
      </w:r>
      <w:r w:rsidRPr="00D347D9">
        <w:rPr>
          <w:spacing w:val="-2"/>
        </w:rPr>
        <w:t>экспериментирует);</w:t>
      </w:r>
    </w:p>
    <w:p w:rsidR="0084219F" w:rsidRPr="00D347D9" w:rsidRDefault="0084219F" w:rsidP="0084219F">
      <w:pPr>
        <w:pStyle w:val="af8"/>
        <w:tabs>
          <w:tab w:val="left" w:pos="0"/>
        </w:tabs>
        <w:ind w:left="0" w:right="130" w:firstLine="284"/>
        <w:contextualSpacing w:val="0"/>
      </w:pPr>
      <w:r>
        <w:t xml:space="preserve">- </w:t>
      </w:r>
      <w:r w:rsidRPr="00D347D9">
        <w:t>правильно произносит все звуки, замечает ошибки в звукопроиз</w:t>
      </w:r>
      <w:r w:rsidRPr="00D347D9">
        <w:rPr>
          <w:spacing w:val="-2"/>
        </w:rPr>
        <w:t>ношении;</w:t>
      </w:r>
    </w:p>
    <w:p w:rsidR="0084219F" w:rsidRPr="00D347D9" w:rsidRDefault="0084219F" w:rsidP="0084219F">
      <w:pPr>
        <w:pStyle w:val="af8"/>
        <w:tabs>
          <w:tab w:val="left" w:pos="0"/>
        </w:tabs>
        <w:ind w:left="0" w:right="133" w:firstLine="284"/>
        <w:contextualSpacing w:val="0"/>
      </w:pPr>
      <w:r>
        <w:t xml:space="preserve">- </w:t>
      </w:r>
      <w:r w:rsidRPr="00D347D9">
        <w:t xml:space="preserve">грамотно использует все части речи, строит распространенные </w:t>
      </w:r>
      <w:r w:rsidRPr="00D347D9">
        <w:rPr>
          <w:spacing w:val="-2"/>
        </w:rPr>
        <w:t>предложения;</w:t>
      </w:r>
    </w:p>
    <w:p w:rsidR="0084219F" w:rsidRPr="00D347D9" w:rsidRDefault="0084219F" w:rsidP="0084219F">
      <w:pPr>
        <w:pStyle w:val="af8"/>
        <w:tabs>
          <w:tab w:val="left" w:pos="0"/>
        </w:tabs>
        <w:ind w:left="0" w:right="130" w:firstLine="284"/>
        <w:contextualSpacing w:val="0"/>
      </w:pPr>
      <w:r>
        <w:t xml:space="preserve">- </w:t>
      </w:r>
      <w:r w:rsidRPr="00D347D9">
        <w:t xml:space="preserve">владеет словарным запасом, </w:t>
      </w:r>
      <w:r>
        <w:t>связанным с содержанием эмоцио</w:t>
      </w:r>
      <w:r w:rsidRPr="00D347D9">
        <w:t>нального, бытового, предметного, социального и игрового опыта детей;</w:t>
      </w:r>
    </w:p>
    <w:p w:rsidR="0084219F" w:rsidRPr="00D347D9" w:rsidRDefault="0084219F" w:rsidP="0084219F">
      <w:pPr>
        <w:pStyle w:val="af8"/>
        <w:tabs>
          <w:tab w:val="left" w:pos="0"/>
        </w:tabs>
        <w:ind w:left="0" w:right="136" w:firstLine="284"/>
        <w:contextualSpacing w:val="0"/>
      </w:pPr>
      <w:r>
        <w:t xml:space="preserve">- </w:t>
      </w:r>
      <w:r w:rsidRPr="00D347D9">
        <w:t>использует обобщающие слова, устанавливает и выражает в речи антонимические и синонимические отношения;</w:t>
      </w:r>
    </w:p>
    <w:p w:rsidR="0084219F" w:rsidRPr="00CE3FC4" w:rsidRDefault="0084219F" w:rsidP="0084219F">
      <w:pPr>
        <w:tabs>
          <w:tab w:val="left" w:pos="0"/>
        </w:tabs>
        <w:spacing w:line="340" w:lineRule="exact"/>
        <w:ind w:firstLine="284"/>
        <w:rPr>
          <w:rFonts w:ascii="Times New Roman" w:hAnsi="Times New Roman" w:cs="Times New Roman"/>
        </w:rPr>
      </w:pPr>
      <w:r w:rsidRPr="00CE3FC4">
        <w:rPr>
          <w:rFonts w:ascii="Times New Roman" w:hAnsi="Times New Roman" w:cs="Times New Roman"/>
        </w:rPr>
        <w:t>- объясняет</w:t>
      </w:r>
      <w:r w:rsidRPr="00CE3FC4">
        <w:rPr>
          <w:rFonts w:ascii="Times New Roman" w:hAnsi="Times New Roman" w:cs="Times New Roman"/>
          <w:spacing w:val="-8"/>
        </w:rPr>
        <w:t xml:space="preserve"> </w:t>
      </w:r>
      <w:r w:rsidRPr="00CE3FC4">
        <w:rPr>
          <w:rFonts w:ascii="Times New Roman" w:hAnsi="Times New Roman" w:cs="Times New Roman"/>
        </w:rPr>
        <w:t>значения</w:t>
      </w:r>
      <w:r w:rsidRPr="00CE3FC4">
        <w:rPr>
          <w:rFonts w:ascii="Times New Roman" w:hAnsi="Times New Roman" w:cs="Times New Roman"/>
          <w:spacing w:val="-10"/>
        </w:rPr>
        <w:t xml:space="preserve"> </w:t>
      </w:r>
      <w:r w:rsidRPr="00CE3FC4">
        <w:rPr>
          <w:rFonts w:ascii="Times New Roman" w:hAnsi="Times New Roman" w:cs="Times New Roman"/>
        </w:rPr>
        <w:t>знакомых</w:t>
      </w:r>
      <w:r w:rsidRPr="00CE3FC4">
        <w:rPr>
          <w:rFonts w:ascii="Times New Roman" w:hAnsi="Times New Roman" w:cs="Times New Roman"/>
          <w:spacing w:val="-6"/>
        </w:rPr>
        <w:t xml:space="preserve"> </w:t>
      </w:r>
      <w:r w:rsidRPr="00CE3FC4">
        <w:rPr>
          <w:rFonts w:ascii="Times New Roman" w:hAnsi="Times New Roman" w:cs="Times New Roman"/>
        </w:rPr>
        <w:t>многозначных</w:t>
      </w:r>
      <w:r w:rsidRPr="00CE3FC4">
        <w:rPr>
          <w:rFonts w:ascii="Times New Roman" w:hAnsi="Times New Roman" w:cs="Times New Roman"/>
          <w:spacing w:val="-5"/>
        </w:rPr>
        <w:t xml:space="preserve"> </w:t>
      </w:r>
      <w:r w:rsidRPr="00CE3FC4">
        <w:rPr>
          <w:rFonts w:ascii="Times New Roman" w:hAnsi="Times New Roman" w:cs="Times New Roman"/>
          <w:spacing w:val="-2"/>
        </w:rPr>
        <w:t>слов;</w:t>
      </w:r>
    </w:p>
    <w:p w:rsidR="0084219F" w:rsidRPr="00D347D9" w:rsidRDefault="0084219F" w:rsidP="0084219F">
      <w:pPr>
        <w:pStyle w:val="af8"/>
        <w:tabs>
          <w:tab w:val="left" w:pos="0"/>
        </w:tabs>
        <w:ind w:left="0" w:right="132" w:firstLine="284"/>
        <w:contextualSpacing w:val="0"/>
      </w:pPr>
      <w:r>
        <w:t xml:space="preserve">- </w:t>
      </w:r>
      <w:r w:rsidRPr="00D347D9">
        <w:t>пересказывает литературные произведения, по иллюстративному материалу (картинкам, картинам, фотог</w:t>
      </w:r>
      <w:r>
        <w:t>рафиям), содержание которых от</w:t>
      </w:r>
      <w:r w:rsidRPr="00D347D9">
        <w:t>ражает эмоциональный, игровой, трудовой, познавательный опыт детей;</w:t>
      </w:r>
    </w:p>
    <w:p w:rsidR="0084219F" w:rsidRPr="00D347D9" w:rsidRDefault="0084219F" w:rsidP="0084219F">
      <w:pPr>
        <w:pStyle w:val="af8"/>
        <w:tabs>
          <w:tab w:val="left" w:pos="0"/>
        </w:tabs>
        <w:ind w:left="0" w:right="129" w:firstLine="284"/>
        <w:contextualSpacing w:val="0"/>
      </w:pPr>
      <w:r>
        <w:t xml:space="preserve">- </w:t>
      </w:r>
      <w:r w:rsidRPr="00D347D9">
        <w:t xml:space="preserve">пересказывает произведение от </w:t>
      </w:r>
      <w:r>
        <w:t>лица разных персонажей, исполь</w:t>
      </w:r>
      <w:r w:rsidRPr="00D347D9">
        <w:t>зуя языковые (эпитеты, сравнения, обра</w:t>
      </w:r>
      <w:r>
        <w:t>зные выражения) и интонационно-</w:t>
      </w:r>
      <w:r w:rsidRPr="00D347D9">
        <w:t>образные (модуляция голоса, интонация) средства выразительности речи;</w:t>
      </w:r>
    </w:p>
    <w:p w:rsidR="0084219F" w:rsidRPr="00D347D9" w:rsidRDefault="0084219F" w:rsidP="0084219F">
      <w:pPr>
        <w:pStyle w:val="af8"/>
        <w:tabs>
          <w:tab w:val="left" w:pos="0"/>
        </w:tabs>
        <w:ind w:left="0" w:right="129" w:firstLine="284"/>
        <w:contextualSpacing w:val="0"/>
      </w:pPr>
      <w:r>
        <w:t xml:space="preserve">- </w:t>
      </w:r>
      <w:r w:rsidRPr="00D347D9">
        <w:t>выполняет речевые действия в соответствии с планом пов</w:t>
      </w:r>
      <w:r>
        <w:t>ествова</w:t>
      </w:r>
      <w:r w:rsidRPr="00D347D9">
        <w:t>ния, составляет рассказы по сюжетным картинкам и по серии сюжетных картинок, используя графические схемы, наглядные опоры;</w:t>
      </w:r>
    </w:p>
    <w:p w:rsidR="0084219F" w:rsidRPr="00D347D9" w:rsidRDefault="0084219F" w:rsidP="0084219F">
      <w:pPr>
        <w:pStyle w:val="af8"/>
        <w:tabs>
          <w:tab w:val="left" w:pos="0"/>
        </w:tabs>
        <w:ind w:left="0" w:right="133" w:firstLine="284"/>
        <w:contextualSpacing w:val="0"/>
      </w:pPr>
      <w:r>
        <w:t xml:space="preserve">- </w:t>
      </w:r>
      <w:r w:rsidRPr="00D347D9">
        <w:t>отражает в речи собственные вп</w:t>
      </w:r>
      <w:r>
        <w:t>ечатления, представления, собы</w:t>
      </w:r>
      <w:r w:rsidRPr="00D347D9">
        <w:t>тия своей жизни, составляет с помощью взрослого небольшие сообщения, рассказы «из личного опыта»;</w:t>
      </w:r>
    </w:p>
    <w:p w:rsidR="0084219F" w:rsidRPr="00D347D9" w:rsidRDefault="0084219F" w:rsidP="0084219F">
      <w:pPr>
        <w:pStyle w:val="af8"/>
        <w:tabs>
          <w:tab w:val="left" w:pos="0"/>
        </w:tabs>
        <w:ind w:left="0" w:right="131" w:firstLine="284"/>
        <w:contextualSpacing w:val="0"/>
      </w:pPr>
      <w:r>
        <w:t xml:space="preserve">- </w:t>
      </w:r>
      <w:r w:rsidRPr="00D347D9">
        <w:t>владеет языковыми операции, обеспечивающими овладение гра</w:t>
      </w:r>
      <w:r w:rsidRPr="00D347D9">
        <w:rPr>
          <w:spacing w:val="-2"/>
        </w:rPr>
        <w:t>мотой.</w:t>
      </w:r>
    </w:p>
    <w:p w:rsidR="0084219F" w:rsidRDefault="0084219F" w:rsidP="0084219F">
      <w:pPr>
        <w:rPr>
          <w:rFonts w:ascii="Times New Roman" w:hAnsi="Times New Roman" w:cs="Times New Roman"/>
        </w:rPr>
      </w:pPr>
    </w:p>
    <w:p w:rsidR="0084219F" w:rsidRPr="00CE3FC4" w:rsidRDefault="0084219F" w:rsidP="0084219F">
      <w:pPr>
        <w:pStyle w:val="aff1"/>
        <w:spacing w:before="71"/>
        <w:ind w:left="736" w:right="736"/>
        <w:jc w:val="center"/>
        <w:rPr>
          <w:b/>
        </w:rPr>
      </w:pPr>
      <w:r w:rsidRPr="007A0C50">
        <w:rPr>
          <w:b/>
          <w:spacing w:val="-2"/>
        </w:rPr>
        <w:t>Художественно-эстетическое</w:t>
      </w:r>
      <w:r w:rsidRPr="007A0C50">
        <w:rPr>
          <w:b/>
          <w:spacing w:val="25"/>
        </w:rPr>
        <w:t xml:space="preserve"> </w:t>
      </w:r>
      <w:r w:rsidRPr="007A0C50">
        <w:rPr>
          <w:b/>
          <w:spacing w:val="-2"/>
        </w:rPr>
        <w:t>развитие</w:t>
      </w:r>
    </w:p>
    <w:p w:rsidR="0084219F" w:rsidRPr="00D347D9" w:rsidRDefault="0084219F" w:rsidP="0084219F">
      <w:pPr>
        <w:pStyle w:val="aff1"/>
        <w:spacing w:before="1" w:line="321" w:lineRule="exact"/>
        <w:ind w:left="705"/>
      </w:pPr>
      <w:r w:rsidRPr="00D347D9">
        <w:rPr>
          <w:spacing w:val="-2"/>
        </w:rPr>
        <w:t>Ребенок:</w:t>
      </w:r>
    </w:p>
    <w:p w:rsidR="0084219F" w:rsidRPr="00D347D9" w:rsidRDefault="0084219F" w:rsidP="0084219F">
      <w:pPr>
        <w:pStyle w:val="af8"/>
        <w:tabs>
          <w:tab w:val="left" w:pos="0"/>
        </w:tabs>
        <w:ind w:left="0" w:right="130" w:firstLine="284"/>
        <w:contextualSpacing w:val="0"/>
      </w:pPr>
      <w:r>
        <w:t xml:space="preserve">- </w:t>
      </w:r>
      <w:r w:rsidRPr="00D347D9">
        <w:t>стремится к использованию различных средств и материалов в процессе изобразительной деятельности (краски, карандаши, волоконные карандаши, восковые мелки, пастель, фл</w:t>
      </w:r>
      <w:r>
        <w:t>омастеры, цветной мел для рисо</w:t>
      </w:r>
      <w:r w:rsidRPr="00D347D9">
        <w:t>вания, пластилин, цветное и обычное тест</w:t>
      </w:r>
      <w:r>
        <w:t>о для лепки, различные виды бу</w:t>
      </w:r>
      <w:r w:rsidRPr="00D347D9">
        <w:t>маги, ткани для аппликации и т. д.);</w:t>
      </w:r>
    </w:p>
    <w:p w:rsidR="0084219F" w:rsidRPr="00D347D9" w:rsidRDefault="0084219F" w:rsidP="0084219F">
      <w:pPr>
        <w:pStyle w:val="af8"/>
        <w:tabs>
          <w:tab w:val="left" w:pos="0"/>
        </w:tabs>
        <w:ind w:left="0" w:right="134" w:firstLine="284"/>
        <w:contextualSpacing w:val="0"/>
      </w:pPr>
      <w:r>
        <w:t xml:space="preserve">- </w:t>
      </w:r>
      <w:r w:rsidRPr="00D347D9">
        <w:t>владеет разными способами вырезания (из бумаги, сложенной гармошкой, сложенной вдвое и т.п.);</w:t>
      </w:r>
    </w:p>
    <w:p w:rsidR="0084219F" w:rsidRPr="00D347D9" w:rsidRDefault="0084219F" w:rsidP="0084219F">
      <w:pPr>
        <w:pStyle w:val="af8"/>
        <w:tabs>
          <w:tab w:val="left" w:pos="0"/>
        </w:tabs>
        <w:ind w:left="0" w:right="129" w:firstLine="284"/>
        <w:contextualSpacing w:val="0"/>
      </w:pPr>
      <w:r>
        <w:t xml:space="preserve">- </w:t>
      </w:r>
      <w:r w:rsidRPr="00D347D9">
        <w:t>знает основные цвета и их отте</w:t>
      </w:r>
      <w:r>
        <w:t>нки, смешивает и получает отте</w:t>
      </w:r>
      <w:r w:rsidRPr="00D347D9">
        <w:t>ночные цвета красок;</w:t>
      </w:r>
    </w:p>
    <w:p w:rsidR="0084219F" w:rsidRPr="00D347D9" w:rsidRDefault="0084219F" w:rsidP="0084219F">
      <w:pPr>
        <w:pStyle w:val="af8"/>
        <w:tabs>
          <w:tab w:val="left" w:pos="0"/>
        </w:tabs>
        <w:ind w:left="0" w:right="133" w:firstLine="284"/>
        <w:contextualSpacing w:val="0"/>
      </w:pPr>
      <w:r>
        <w:t xml:space="preserve">- </w:t>
      </w:r>
      <w:r w:rsidRPr="00D347D9">
        <w:t>понимает доступные произве</w:t>
      </w:r>
      <w:r>
        <w:t>дения искусства (картины, иллю</w:t>
      </w:r>
      <w:r w:rsidRPr="00D347D9">
        <w:t>страции к сказкам и рассказам, народная игрушка: семеновская матрешка, дымковская и богородская игрушка);</w:t>
      </w:r>
    </w:p>
    <w:p w:rsidR="0084219F" w:rsidRPr="00D347D9" w:rsidRDefault="0084219F" w:rsidP="0084219F">
      <w:pPr>
        <w:pStyle w:val="af8"/>
        <w:tabs>
          <w:tab w:val="left" w:pos="0"/>
        </w:tabs>
        <w:ind w:left="0" w:right="130" w:firstLine="284"/>
        <w:contextualSpacing w:val="0"/>
      </w:pPr>
      <w:r>
        <w:t xml:space="preserve">- </w:t>
      </w:r>
      <w:r w:rsidRPr="00D347D9">
        <w:t>умеет определять замысел изобр</w:t>
      </w:r>
      <w:r>
        <w:t>ажения, словесно его формулиро</w:t>
      </w:r>
      <w:r w:rsidRPr="00D347D9">
        <w:t>вать, следовать ему в процессе работы и р</w:t>
      </w:r>
      <w:r>
        <w:t>еализовывать его до конца, объ</w:t>
      </w:r>
      <w:r w:rsidRPr="00D347D9">
        <w:t>яснять</w:t>
      </w:r>
      <w:r w:rsidRPr="00D347D9">
        <w:rPr>
          <w:spacing w:val="-2"/>
        </w:rPr>
        <w:t xml:space="preserve"> </w:t>
      </w:r>
      <w:r w:rsidRPr="00D347D9">
        <w:t>в</w:t>
      </w:r>
      <w:r w:rsidRPr="00D347D9">
        <w:rPr>
          <w:spacing w:val="-2"/>
        </w:rPr>
        <w:t xml:space="preserve"> </w:t>
      </w:r>
      <w:r w:rsidRPr="00D347D9">
        <w:t>конце</w:t>
      </w:r>
      <w:r w:rsidRPr="00D347D9">
        <w:rPr>
          <w:spacing w:val="-4"/>
        </w:rPr>
        <w:t xml:space="preserve"> </w:t>
      </w:r>
      <w:r w:rsidRPr="00D347D9">
        <w:t>работы содержание,</w:t>
      </w:r>
      <w:r w:rsidRPr="00D347D9">
        <w:rPr>
          <w:spacing w:val="-1"/>
        </w:rPr>
        <w:t xml:space="preserve"> </w:t>
      </w:r>
      <w:r w:rsidRPr="00D347D9">
        <w:t>получившегося</w:t>
      </w:r>
      <w:r w:rsidRPr="00D347D9">
        <w:rPr>
          <w:spacing w:val="-4"/>
        </w:rPr>
        <w:t xml:space="preserve"> </w:t>
      </w:r>
      <w:r w:rsidRPr="00D347D9">
        <w:t>продукта деятельности;</w:t>
      </w:r>
    </w:p>
    <w:p w:rsidR="0084219F" w:rsidRPr="00D347D9" w:rsidRDefault="0084219F" w:rsidP="0084219F">
      <w:pPr>
        <w:pStyle w:val="af8"/>
        <w:tabs>
          <w:tab w:val="left" w:pos="0"/>
        </w:tabs>
        <w:ind w:left="0" w:right="134" w:firstLine="284"/>
        <w:contextualSpacing w:val="0"/>
      </w:pPr>
      <w:r>
        <w:t xml:space="preserve">- </w:t>
      </w:r>
      <w:r w:rsidRPr="00D347D9">
        <w:t>эмоционально откликается на во</w:t>
      </w:r>
      <w:r>
        <w:t>здействие художественного обра</w:t>
      </w:r>
      <w:r w:rsidRPr="00D347D9">
        <w:t>за, понимает содержание произведений и выражает свои чувства и эмоции с помощью творческих рассказов;</w:t>
      </w:r>
    </w:p>
    <w:p w:rsidR="0084219F" w:rsidRPr="00D347D9" w:rsidRDefault="0084219F" w:rsidP="0084219F">
      <w:pPr>
        <w:pStyle w:val="af8"/>
        <w:tabs>
          <w:tab w:val="left" w:pos="0"/>
        </w:tabs>
        <w:ind w:left="0" w:right="135" w:firstLine="284"/>
        <w:contextualSpacing w:val="0"/>
      </w:pPr>
      <w:r>
        <w:t xml:space="preserve">- </w:t>
      </w:r>
      <w:r w:rsidRPr="00D347D9">
        <w:t>проявляет интерес к произведениям народной, классической и со- временной музыки, к музыкальным инструментам;</w:t>
      </w:r>
    </w:p>
    <w:p w:rsidR="0084219F" w:rsidRPr="00CE3FC4" w:rsidRDefault="0084219F" w:rsidP="0084219F">
      <w:pPr>
        <w:tabs>
          <w:tab w:val="left" w:pos="1159"/>
        </w:tabs>
        <w:spacing w:line="342" w:lineRule="exact"/>
      </w:pPr>
      <w:r>
        <w:t xml:space="preserve">- </w:t>
      </w:r>
      <w:r w:rsidRPr="00CE3FC4">
        <w:rPr>
          <w:rFonts w:ascii="Times New Roman" w:hAnsi="Times New Roman" w:cs="Times New Roman"/>
        </w:rPr>
        <w:t>имеет</w:t>
      </w:r>
      <w:r w:rsidRPr="00CE3FC4">
        <w:rPr>
          <w:rFonts w:ascii="Times New Roman" w:hAnsi="Times New Roman" w:cs="Times New Roman"/>
          <w:spacing w:val="-8"/>
        </w:rPr>
        <w:t xml:space="preserve"> </w:t>
      </w:r>
      <w:r w:rsidRPr="00CE3FC4">
        <w:rPr>
          <w:rFonts w:ascii="Times New Roman" w:hAnsi="Times New Roman" w:cs="Times New Roman"/>
        </w:rPr>
        <w:t>элементарные</w:t>
      </w:r>
      <w:r w:rsidRPr="00CE3FC4">
        <w:rPr>
          <w:rFonts w:ascii="Times New Roman" w:hAnsi="Times New Roman" w:cs="Times New Roman"/>
          <w:spacing w:val="-8"/>
        </w:rPr>
        <w:t xml:space="preserve"> </w:t>
      </w:r>
      <w:r w:rsidRPr="00CE3FC4">
        <w:rPr>
          <w:rFonts w:ascii="Times New Roman" w:hAnsi="Times New Roman" w:cs="Times New Roman"/>
        </w:rPr>
        <w:t>представления</w:t>
      </w:r>
      <w:r w:rsidRPr="00CE3FC4">
        <w:rPr>
          <w:rFonts w:ascii="Times New Roman" w:hAnsi="Times New Roman" w:cs="Times New Roman"/>
          <w:spacing w:val="-5"/>
        </w:rPr>
        <w:t xml:space="preserve"> </w:t>
      </w:r>
      <w:r w:rsidRPr="00CE3FC4">
        <w:rPr>
          <w:rFonts w:ascii="Times New Roman" w:hAnsi="Times New Roman" w:cs="Times New Roman"/>
        </w:rPr>
        <w:t>о</w:t>
      </w:r>
      <w:r w:rsidRPr="00CE3FC4">
        <w:rPr>
          <w:rFonts w:ascii="Times New Roman" w:hAnsi="Times New Roman" w:cs="Times New Roman"/>
          <w:spacing w:val="-4"/>
        </w:rPr>
        <w:t xml:space="preserve"> </w:t>
      </w:r>
      <w:r w:rsidRPr="00CE3FC4">
        <w:rPr>
          <w:rFonts w:ascii="Times New Roman" w:hAnsi="Times New Roman" w:cs="Times New Roman"/>
        </w:rPr>
        <w:t>видах</w:t>
      </w:r>
      <w:r w:rsidRPr="00CE3FC4">
        <w:rPr>
          <w:rFonts w:ascii="Times New Roman" w:hAnsi="Times New Roman" w:cs="Times New Roman"/>
          <w:spacing w:val="-4"/>
        </w:rPr>
        <w:t xml:space="preserve"> </w:t>
      </w:r>
      <w:r w:rsidRPr="00CE3FC4">
        <w:rPr>
          <w:rFonts w:ascii="Times New Roman" w:hAnsi="Times New Roman" w:cs="Times New Roman"/>
          <w:spacing w:val="-2"/>
        </w:rPr>
        <w:t>искусства;</w:t>
      </w:r>
    </w:p>
    <w:p w:rsidR="0084219F" w:rsidRPr="00D347D9" w:rsidRDefault="0084219F" w:rsidP="0084219F">
      <w:pPr>
        <w:pStyle w:val="af8"/>
        <w:tabs>
          <w:tab w:val="left" w:pos="0"/>
        </w:tabs>
        <w:spacing w:line="342" w:lineRule="exact"/>
        <w:ind w:left="0" w:firstLine="284"/>
        <w:contextualSpacing w:val="0"/>
      </w:pPr>
      <w:r>
        <w:t xml:space="preserve">- </w:t>
      </w:r>
      <w:r w:rsidRPr="00D347D9">
        <w:t>воспринимает</w:t>
      </w:r>
      <w:r w:rsidRPr="00D347D9">
        <w:rPr>
          <w:spacing w:val="-10"/>
        </w:rPr>
        <w:t xml:space="preserve"> </w:t>
      </w:r>
      <w:r w:rsidRPr="00D347D9">
        <w:t>музыку,</w:t>
      </w:r>
      <w:r w:rsidRPr="00D347D9">
        <w:rPr>
          <w:spacing w:val="-8"/>
        </w:rPr>
        <w:t xml:space="preserve"> </w:t>
      </w:r>
      <w:r w:rsidRPr="00D347D9">
        <w:t>художественную</w:t>
      </w:r>
      <w:r w:rsidRPr="00D347D9">
        <w:rPr>
          <w:spacing w:val="-8"/>
        </w:rPr>
        <w:t xml:space="preserve"> </w:t>
      </w:r>
      <w:r w:rsidRPr="00D347D9">
        <w:t>литературу,</w:t>
      </w:r>
      <w:r w:rsidRPr="00D347D9">
        <w:rPr>
          <w:spacing w:val="-8"/>
        </w:rPr>
        <w:t xml:space="preserve"> </w:t>
      </w:r>
      <w:r w:rsidRPr="00D347D9">
        <w:rPr>
          <w:spacing w:val="-2"/>
        </w:rPr>
        <w:t>фольклор;</w:t>
      </w:r>
    </w:p>
    <w:p w:rsidR="0084219F" w:rsidRPr="00D347D9" w:rsidRDefault="0084219F" w:rsidP="0084219F">
      <w:pPr>
        <w:pStyle w:val="af8"/>
        <w:tabs>
          <w:tab w:val="left" w:pos="0"/>
        </w:tabs>
        <w:ind w:left="0" w:firstLine="284"/>
        <w:contextualSpacing w:val="0"/>
      </w:pPr>
      <w:r>
        <w:t xml:space="preserve">- </w:t>
      </w:r>
      <w:r w:rsidRPr="00D347D9">
        <w:t>сопереживает</w:t>
      </w:r>
      <w:r w:rsidRPr="00D347D9">
        <w:rPr>
          <w:spacing w:val="-12"/>
        </w:rPr>
        <w:t xml:space="preserve"> </w:t>
      </w:r>
      <w:r w:rsidRPr="00D347D9">
        <w:t>персонажам</w:t>
      </w:r>
      <w:r w:rsidRPr="00D347D9">
        <w:rPr>
          <w:spacing w:val="-10"/>
        </w:rPr>
        <w:t xml:space="preserve"> </w:t>
      </w:r>
      <w:r w:rsidRPr="00D347D9">
        <w:t>художественных</w:t>
      </w:r>
      <w:r w:rsidRPr="00D347D9">
        <w:rPr>
          <w:spacing w:val="-8"/>
        </w:rPr>
        <w:t xml:space="preserve"> </w:t>
      </w:r>
      <w:r w:rsidRPr="00D347D9">
        <w:rPr>
          <w:spacing w:val="-2"/>
        </w:rPr>
        <w:t>произведений.</w:t>
      </w:r>
    </w:p>
    <w:p w:rsidR="0084219F" w:rsidRPr="00D347D9" w:rsidRDefault="0084219F" w:rsidP="0084219F">
      <w:pPr>
        <w:pStyle w:val="aff1"/>
        <w:spacing w:before="8"/>
      </w:pPr>
    </w:p>
    <w:p w:rsidR="0084219F" w:rsidRPr="00CE3FC4" w:rsidRDefault="0084219F" w:rsidP="0084219F">
      <w:pPr>
        <w:pStyle w:val="aff1"/>
        <w:ind w:left="1199" w:right="635"/>
        <w:jc w:val="center"/>
        <w:rPr>
          <w:b/>
        </w:rPr>
      </w:pPr>
      <w:r w:rsidRPr="007A0C50">
        <w:rPr>
          <w:b/>
        </w:rPr>
        <w:t>Физическое</w:t>
      </w:r>
      <w:r w:rsidRPr="007A0C50">
        <w:rPr>
          <w:b/>
          <w:spacing w:val="-11"/>
        </w:rPr>
        <w:t xml:space="preserve"> </w:t>
      </w:r>
      <w:r w:rsidRPr="007A0C50">
        <w:rPr>
          <w:b/>
          <w:spacing w:val="-2"/>
        </w:rPr>
        <w:t>развитие</w:t>
      </w:r>
    </w:p>
    <w:p w:rsidR="0084219F" w:rsidRPr="00D347D9" w:rsidRDefault="0084219F" w:rsidP="0084219F">
      <w:pPr>
        <w:pStyle w:val="aff1"/>
        <w:spacing w:line="321" w:lineRule="exact"/>
        <w:ind w:left="479"/>
      </w:pPr>
      <w:r w:rsidRPr="00D347D9">
        <w:rPr>
          <w:spacing w:val="-2"/>
        </w:rPr>
        <w:t>Ребенок:</w:t>
      </w:r>
    </w:p>
    <w:p w:rsidR="0084219F" w:rsidRPr="00D347D9" w:rsidRDefault="0084219F" w:rsidP="0084219F">
      <w:pPr>
        <w:pStyle w:val="af8"/>
        <w:tabs>
          <w:tab w:val="left" w:pos="0"/>
        </w:tabs>
        <w:ind w:left="0" w:right="128" w:firstLine="284"/>
        <w:contextualSpacing w:val="0"/>
      </w:pPr>
      <w:r>
        <w:t xml:space="preserve">- </w:t>
      </w:r>
      <w:r w:rsidRPr="00D347D9">
        <w:t>выполняет основные виды движени</w:t>
      </w:r>
      <w:r>
        <w:t>й и упражнения по словесной ин</w:t>
      </w:r>
      <w:r w:rsidRPr="00D347D9">
        <w:t>струкции взрослых;</w:t>
      </w:r>
    </w:p>
    <w:p w:rsidR="0084219F" w:rsidRPr="00D347D9" w:rsidRDefault="0084219F" w:rsidP="0084219F">
      <w:pPr>
        <w:pStyle w:val="af8"/>
        <w:tabs>
          <w:tab w:val="left" w:pos="0"/>
        </w:tabs>
        <w:ind w:left="0" w:right="130" w:firstLine="284"/>
        <w:contextualSpacing w:val="0"/>
      </w:pPr>
      <w:r>
        <w:t xml:space="preserve">- </w:t>
      </w:r>
      <w:r w:rsidRPr="00D347D9">
        <w:t>выполняет согласованные движения</w:t>
      </w:r>
      <w:r>
        <w:t>, а также разноименные и разно</w:t>
      </w:r>
      <w:r w:rsidRPr="00D347D9">
        <w:t>направленные движения;</w:t>
      </w:r>
    </w:p>
    <w:p w:rsidR="0084219F" w:rsidRPr="00D347D9" w:rsidRDefault="0084219F" w:rsidP="0084219F">
      <w:pPr>
        <w:pStyle w:val="af8"/>
        <w:tabs>
          <w:tab w:val="left" w:pos="0"/>
        </w:tabs>
        <w:spacing w:line="340" w:lineRule="exact"/>
        <w:ind w:left="0" w:firstLine="284"/>
        <w:contextualSpacing w:val="0"/>
      </w:pPr>
      <w:r>
        <w:t xml:space="preserve">- </w:t>
      </w:r>
      <w:r w:rsidRPr="00D347D9">
        <w:t>выполняет</w:t>
      </w:r>
      <w:r w:rsidRPr="00D347D9">
        <w:rPr>
          <w:spacing w:val="-5"/>
        </w:rPr>
        <w:t xml:space="preserve"> </w:t>
      </w:r>
      <w:r w:rsidRPr="00D347D9">
        <w:t>разные</w:t>
      </w:r>
      <w:r w:rsidRPr="00D347D9">
        <w:rPr>
          <w:spacing w:val="-5"/>
        </w:rPr>
        <w:t xml:space="preserve"> </w:t>
      </w:r>
      <w:r w:rsidRPr="00D347D9">
        <w:t>виды</w:t>
      </w:r>
      <w:r w:rsidRPr="00D347D9">
        <w:rPr>
          <w:spacing w:val="-5"/>
        </w:rPr>
        <w:t xml:space="preserve"> </w:t>
      </w:r>
      <w:r w:rsidRPr="00D347D9">
        <w:rPr>
          <w:spacing w:val="-4"/>
        </w:rPr>
        <w:t>бега;</w:t>
      </w:r>
    </w:p>
    <w:p w:rsidR="0084219F" w:rsidRPr="00D347D9" w:rsidRDefault="0084219F" w:rsidP="0084219F">
      <w:pPr>
        <w:pStyle w:val="af8"/>
        <w:tabs>
          <w:tab w:val="left" w:pos="0"/>
        </w:tabs>
        <w:ind w:left="0" w:right="139" w:firstLine="284"/>
        <w:contextualSpacing w:val="0"/>
      </w:pPr>
      <w:r>
        <w:t xml:space="preserve">- </w:t>
      </w:r>
      <w:r w:rsidRPr="00D347D9">
        <w:t>сохраняет</w:t>
      </w:r>
      <w:r w:rsidRPr="00D347D9">
        <w:rPr>
          <w:spacing w:val="39"/>
        </w:rPr>
        <w:t xml:space="preserve"> </w:t>
      </w:r>
      <w:r w:rsidRPr="00D347D9">
        <w:t>заданный</w:t>
      </w:r>
      <w:r w:rsidRPr="00D347D9">
        <w:rPr>
          <w:spacing w:val="38"/>
        </w:rPr>
        <w:t xml:space="preserve"> </w:t>
      </w:r>
      <w:r w:rsidRPr="00D347D9">
        <w:t>темп</w:t>
      </w:r>
      <w:r w:rsidRPr="00D347D9">
        <w:rPr>
          <w:spacing w:val="38"/>
        </w:rPr>
        <w:t xml:space="preserve"> </w:t>
      </w:r>
      <w:r w:rsidRPr="00D347D9">
        <w:t>(быстрый,</w:t>
      </w:r>
      <w:r w:rsidRPr="00D347D9">
        <w:rPr>
          <w:spacing w:val="39"/>
        </w:rPr>
        <w:t xml:space="preserve"> </w:t>
      </w:r>
      <w:r w:rsidRPr="00D347D9">
        <w:t>средний,</w:t>
      </w:r>
      <w:r w:rsidRPr="00D347D9">
        <w:rPr>
          <w:spacing w:val="39"/>
        </w:rPr>
        <w:t xml:space="preserve"> </w:t>
      </w:r>
      <w:r w:rsidRPr="00D347D9">
        <w:t>медленный)</w:t>
      </w:r>
      <w:r w:rsidRPr="00D347D9">
        <w:rPr>
          <w:spacing w:val="37"/>
        </w:rPr>
        <w:t xml:space="preserve"> </w:t>
      </w:r>
      <w:r w:rsidRPr="00D347D9">
        <w:t>во</w:t>
      </w:r>
      <w:r w:rsidRPr="00D347D9">
        <w:rPr>
          <w:spacing w:val="40"/>
        </w:rPr>
        <w:t xml:space="preserve"> </w:t>
      </w:r>
      <w:r w:rsidRPr="00D347D9">
        <w:t xml:space="preserve">время </w:t>
      </w:r>
      <w:r w:rsidRPr="00D347D9">
        <w:rPr>
          <w:spacing w:val="-2"/>
        </w:rPr>
        <w:t>ходьбы;</w:t>
      </w:r>
    </w:p>
    <w:p w:rsidR="0084219F" w:rsidRPr="00D347D9" w:rsidRDefault="0084219F" w:rsidP="0084219F">
      <w:pPr>
        <w:pStyle w:val="af8"/>
        <w:tabs>
          <w:tab w:val="left" w:pos="0"/>
        </w:tabs>
        <w:ind w:left="0" w:right="138" w:firstLine="284"/>
        <w:contextualSpacing w:val="0"/>
      </w:pPr>
      <w:r>
        <w:t xml:space="preserve">- </w:t>
      </w:r>
      <w:r w:rsidRPr="00D347D9">
        <w:t>осуществляет элементарное двигательное и словесное планирование действий в ходе спортивных упражнений;</w:t>
      </w:r>
    </w:p>
    <w:p w:rsidR="0084219F" w:rsidRPr="007A0C50" w:rsidRDefault="0084219F" w:rsidP="0084219F">
      <w:pPr>
        <w:pStyle w:val="af8"/>
        <w:tabs>
          <w:tab w:val="left" w:pos="0"/>
        </w:tabs>
        <w:ind w:left="0" w:right="131" w:firstLine="284"/>
        <w:contextualSpacing w:val="0"/>
      </w:pPr>
      <w:r>
        <w:t xml:space="preserve">- </w:t>
      </w:r>
      <w:r w:rsidRPr="00D347D9">
        <w:t>знает</w:t>
      </w:r>
      <w:r w:rsidRPr="00D347D9">
        <w:rPr>
          <w:spacing w:val="-2"/>
        </w:rPr>
        <w:t xml:space="preserve"> </w:t>
      </w:r>
      <w:r w:rsidRPr="00D347D9">
        <w:t>и</w:t>
      </w:r>
      <w:r w:rsidRPr="00D347D9">
        <w:rPr>
          <w:spacing w:val="-1"/>
        </w:rPr>
        <w:t xml:space="preserve"> </w:t>
      </w:r>
      <w:r w:rsidRPr="00D347D9">
        <w:t>подчиняется правилам</w:t>
      </w:r>
      <w:r w:rsidRPr="00D347D9">
        <w:rPr>
          <w:spacing w:val="-2"/>
        </w:rPr>
        <w:t xml:space="preserve"> </w:t>
      </w:r>
      <w:r w:rsidRPr="00D347D9">
        <w:t>подвижных игр, эстафет,</w:t>
      </w:r>
      <w:r w:rsidRPr="00D347D9">
        <w:rPr>
          <w:spacing w:val="-2"/>
        </w:rPr>
        <w:t xml:space="preserve"> </w:t>
      </w:r>
      <w:r>
        <w:t>игр с элемен</w:t>
      </w:r>
      <w:r w:rsidRPr="00D347D9">
        <w:t>тами спорта;</w:t>
      </w:r>
    </w:p>
    <w:p w:rsidR="0084219F" w:rsidRPr="00D347D9" w:rsidRDefault="0084219F" w:rsidP="0084219F">
      <w:pPr>
        <w:pStyle w:val="af8"/>
        <w:tabs>
          <w:tab w:val="left" w:pos="0"/>
        </w:tabs>
        <w:spacing w:before="86"/>
        <w:ind w:left="0" w:right="132" w:firstLine="284"/>
        <w:contextualSpacing w:val="0"/>
      </w:pPr>
      <w:r>
        <w:t xml:space="preserve">- </w:t>
      </w:r>
      <w:r w:rsidRPr="00D347D9">
        <w:t>владеет элементарными нормами и правилами</w:t>
      </w:r>
      <w:r>
        <w:t xml:space="preserve"> здорового образа жиз</w:t>
      </w:r>
      <w:r w:rsidRPr="00D347D9">
        <w:t>ни (в питании, двигательном режиме, за</w:t>
      </w:r>
      <w:r>
        <w:t>каливании, при формировании по</w:t>
      </w:r>
      <w:r w:rsidRPr="00D347D9">
        <w:t>лезных привычек и др.).</w:t>
      </w:r>
    </w:p>
    <w:p w:rsidR="00C31A38" w:rsidRDefault="00C31A38" w:rsidP="005B1C7E">
      <w:pPr>
        <w:ind w:firstLine="567"/>
        <w:rPr>
          <w:rFonts w:ascii="Times New Roman" w:hAnsi="Times New Roman" w:cs="Times New Roman"/>
        </w:rPr>
      </w:pPr>
    </w:p>
    <w:p w:rsidR="00C31A38" w:rsidRDefault="00C31A38" w:rsidP="005B1C7E">
      <w:pPr>
        <w:ind w:firstLine="567"/>
        <w:rPr>
          <w:rFonts w:ascii="Times New Roman" w:hAnsi="Times New Roman" w:cs="Times New Roman"/>
        </w:rPr>
      </w:pPr>
    </w:p>
    <w:p w:rsidR="005B1C7E" w:rsidRDefault="005B1C7E" w:rsidP="005B1C7E">
      <w:pPr>
        <w:ind w:firstLine="567"/>
        <w:rPr>
          <w:rFonts w:ascii="Times New Roman" w:hAnsi="Times New Roman" w:cs="Times New Roman"/>
        </w:rPr>
      </w:pPr>
    </w:p>
    <w:p w:rsidR="005B1C7E" w:rsidRPr="007A3FE8" w:rsidRDefault="0084219F" w:rsidP="0084219F">
      <w:pPr>
        <w:pStyle w:val="af8"/>
        <w:tabs>
          <w:tab w:val="left" w:pos="1522"/>
        </w:tabs>
        <w:adjustRightInd/>
        <w:ind w:left="1571" w:firstLine="0"/>
        <w:jc w:val="left"/>
        <w:outlineLvl w:val="0"/>
        <w:rPr>
          <w:rFonts w:ascii="Times New Roman" w:hAnsi="Times New Roman" w:cs="Times New Roman"/>
          <w:b/>
          <w:bCs/>
          <w:lang w:eastAsia="en-US"/>
        </w:rPr>
      </w:pPr>
      <w:r>
        <w:rPr>
          <w:rFonts w:ascii="Times New Roman" w:hAnsi="Times New Roman" w:cs="Times New Roman"/>
          <w:b/>
          <w:bCs/>
          <w:lang w:eastAsia="en-US"/>
        </w:rPr>
        <w:t>1.4</w:t>
      </w:r>
      <w:r w:rsidR="00C31A38">
        <w:rPr>
          <w:rFonts w:ascii="Times New Roman" w:hAnsi="Times New Roman" w:cs="Times New Roman"/>
          <w:b/>
          <w:bCs/>
          <w:lang w:eastAsia="en-US"/>
        </w:rPr>
        <w:t xml:space="preserve"> </w:t>
      </w:r>
      <w:r w:rsidR="005B1C7E" w:rsidRPr="007A3FE8">
        <w:rPr>
          <w:rFonts w:ascii="Times New Roman" w:hAnsi="Times New Roman" w:cs="Times New Roman"/>
          <w:b/>
          <w:bCs/>
          <w:lang w:eastAsia="en-US"/>
        </w:rPr>
        <w:t xml:space="preserve">ЧАСТЬ ПРОГРАММЫ, ФОРМИРУЕМАЯ УЧАСТНИКАМИ </w:t>
      </w:r>
    </w:p>
    <w:p w:rsidR="005B1C7E" w:rsidRDefault="005B1C7E" w:rsidP="005B1C7E">
      <w:pPr>
        <w:tabs>
          <w:tab w:val="left" w:pos="1522"/>
        </w:tabs>
        <w:ind w:left="480"/>
        <w:jc w:val="center"/>
        <w:outlineLvl w:val="0"/>
        <w:rPr>
          <w:rFonts w:ascii="Times New Roman" w:hAnsi="Times New Roman" w:cs="Times New Roman"/>
          <w:b/>
          <w:bCs/>
          <w:lang w:eastAsia="en-US"/>
        </w:rPr>
      </w:pPr>
      <w:r w:rsidRPr="002903EF">
        <w:rPr>
          <w:rFonts w:ascii="Times New Roman" w:hAnsi="Times New Roman" w:cs="Times New Roman"/>
          <w:b/>
          <w:bCs/>
          <w:lang w:eastAsia="en-US"/>
        </w:rPr>
        <w:t>ОБРАЗОВАТЕЛЬНЫХ ОТНОШЕНИЙ</w:t>
      </w:r>
    </w:p>
    <w:p w:rsidR="00907AD7" w:rsidRPr="002903EF" w:rsidRDefault="00907AD7" w:rsidP="005B1C7E">
      <w:pPr>
        <w:tabs>
          <w:tab w:val="left" w:pos="1522"/>
        </w:tabs>
        <w:ind w:left="480"/>
        <w:jc w:val="center"/>
        <w:outlineLvl w:val="0"/>
        <w:rPr>
          <w:rFonts w:ascii="Times New Roman" w:hAnsi="Times New Roman" w:cs="Times New Roman"/>
          <w:b/>
          <w:bCs/>
          <w:lang w:eastAsia="en-US"/>
        </w:rPr>
      </w:pPr>
    </w:p>
    <w:p w:rsidR="00907AD7" w:rsidRDefault="00907AD7" w:rsidP="00907AD7">
      <w:pPr>
        <w:ind w:firstLine="567"/>
        <w:rPr>
          <w:b/>
          <w:i/>
        </w:rPr>
      </w:pPr>
      <w:r>
        <w:rPr>
          <w:b/>
          <w:i/>
        </w:rPr>
        <w:t xml:space="preserve">1.4.1 Н.В. Нищева. </w:t>
      </w:r>
      <w:r w:rsidRPr="00731187">
        <w:rPr>
          <w:b/>
          <w:i/>
        </w:rPr>
        <w:t>Комплексная образовательная программа дошкольного образования для детей с тяжелыми нарушениями речи (общим недоразвитием речи) с 3 до 7 лет</w:t>
      </w:r>
    </w:p>
    <w:p w:rsidR="00BF7E4E" w:rsidRDefault="00BF7E4E" w:rsidP="00907AD7">
      <w:pPr>
        <w:ind w:firstLine="567"/>
        <w:rPr>
          <w:b/>
          <w:i/>
        </w:rPr>
      </w:pPr>
    </w:p>
    <w:p w:rsidR="00BF7E4E" w:rsidRPr="00731187" w:rsidRDefault="00BF7E4E" w:rsidP="00BF7E4E">
      <w:pPr>
        <w:ind w:firstLine="567"/>
        <w:jc w:val="center"/>
        <w:rPr>
          <w:rFonts w:ascii="Times New Roman" w:hAnsi="Times New Roman" w:cs="Times New Roman"/>
          <w:b/>
          <w:i/>
          <w:color w:val="FF0000"/>
        </w:rPr>
      </w:pPr>
      <w:r>
        <w:rPr>
          <w:b/>
          <w:i/>
        </w:rPr>
        <w:t>1.4.1.1 Цели и задачи Программы</w:t>
      </w:r>
    </w:p>
    <w:p w:rsidR="00907AD7" w:rsidRDefault="00907AD7" w:rsidP="00907AD7">
      <w:pPr>
        <w:ind w:firstLine="567"/>
        <w:rPr>
          <w:rFonts w:ascii="Times New Roman" w:hAnsi="Times New Roman" w:cs="Times New Roman"/>
          <w:color w:val="FF0000"/>
        </w:rPr>
      </w:pPr>
    </w:p>
    <w:p w:rsidR="00907AD7" w:rsidRDefault="00907AD7" w:rsidP="00907AD7">
      <w:pPr>
        <w:ind w:firstLine="567"/>
      </w:pPr>
      <w:r w:rsidRPr="00731187">
        <w:rPr>
          <w:b/>
        </w:rPr>
        <w:t>Целью данной Программы</w:t>
      </w:r>
      <w:r>
        <w:t xml:space="preserve"> является построение системы работы в группах комбинированной и компенсирующей направленности для детей с тяжелыми нарушениями речи (общим недоразвитием речи) в возрасте с 3 до 7 лет, предусматривающей полную интеграцию действий всех специалистов дошкольной образовательной организации и родителей дошкольников. Комплексность педагогического воздействия направлена на выравнивание речевого и психофизического развития детей и обеспечение их всестороннего гармоничного развития, развития физических, духовно-нравственных, интеллектуальных и художественно-эстетических качеств дошкольников.</w:t>
      </w:r>
    </w:p>
    <w:p w:rsidR="00907AD7" w:rsidRDefault="00907AD7" w:rsidP="00907AD7">
      <w:pPr>
        <w:ind w:firstLine="567"/>
        <w:rPr>
          <w:rFonts w:ascii="Times New Roman" w:hAnsi="Times New Roman" w:cs="Times New Roman"/>
          <w:b/>
        </w:rPr>
      </w:pPr>
      <w:r w:rsidRPr="00731187">
        <w:rPr>
          <w:b/>
        </w:rPr>
        <w:t>Одной из основных задач Программы</w:t>
      </w:r>
      <w:r>
        <w:t xml:space="preserve"> является овладение детьми самостоятельной, связной, грамматически правильной речью и коммуникативными 10 навыками, фонетической системой русского языка, элементами грамоты, что формирует психологическую готовность к обучению в школе и обеспечивает преемственность со следующей ступенью системы общего образования.</w:t>
      </w:r>
    </w:p>
    <w:p w:rsidR="00907AD7" w:rsidRDefault="00907AD7" w:rsidP="00907AD7">
      <w:pPr>
        <w:ind w:firstLine="567"/>
        <w:rPr>
          <w:rFonts w:ascii="Times New Roman" w:hAnsi="Times New Roman" w:cs="Times New Roman"/>
          <w:b/>
        </w:rPr>
      </w:pPr>
    </w:p>
    <w:p w:rsidR="0043295B" w:rsidRDefault="0043295B" w:rsidP="0043295B">
      <w:pPr>
        <w:ind w:firstLine="567"/>
        <w:jc w:val="center"/>
        <w:rPr>
          <w:b/>
        </w:rPr>
      </w:pPr>
      <w:r>
        <w:rPr>
          <w:b/>
        </w:rPr>
        <w:t>1.4.1.2 Принципы Программы</w:t>
      </w:r>
    </w:p>
    <w:p w:rsidR="0043295B" w:rsidRDefault="0043295B" w:rsidP="00907AD7">
      <w:pPr>
        <w:ind w:firstLine="567"/>
        <w:rPr>
          <w:b/>
        </w:rPr>
      </w:pPr>
    </w:p>
    <w:p w:rsidR="00907AD7" w:rsidRDefault="00907AD7" w:rsidP="00907AD7">
      <w:pPr>
        <w:ind w:firstLine="567"/>
      </w:pPr>
      <w:r w:rsidRPr="00731187">
        <w:rPr>
          <w:b/>
        </w:rPr>
        <w:t>Главная идея Программы</w:t>
      </w:r>
      <w:r>
        <w:t xml:space="preserve"> заключается в реализации общеобразовательных задач дошкольного образования с привлечением синхронного выравнивания речевого и психического развития детей с общим недоразвитием речи, то есть одним из основных принципов Программы является </w:t>
      </w:r>
      <w:r w:rsidRPr="00731187">
        <w:rPr>
          <w:i/>
        </w:rPr>
        <w:t>принцип природосообразности.</w:t>
      </w:r>
      <w:r>
        <w:t xml:space="preserve"> </w:t>
      </w:r>
    </w:p>
    <w:p w:rsidR="00907AD7" w:rsidRDefault="00907AD7" w:rsidP="00907AD7">
      <w:pPr>
        <w:ind w:firstLine="567"/>
      </w:pPr>
      <w:r>
        <w:t xml:space="preserve">Программа учитывает общность развития нормально развивающихся детей и детей с общим недоразвитием речи и основывается на </w:t>
      </w:r>
      <w:r w:rsidRPr="00731187">
        <w:rPr>
          <w:i/>
        </w:rPr>
        <w:t>онтогенетическом принципе</w:t>
      </w:r>
      <w:r>
        <w:t xml:space="preserve">, учитывая закономерности развития детской речи в норме. </w:t>
      </w:r>
    </w:p>
    <w:p w:rsidR="00907AD7" w:rsidRDefault="00907AD7" w:rsidP="00907AD7">
      <w:pPr>
        <w:ind w:firstLine="567"/>
      </w:pPr>
      <w:r>
        <w:t xml:space="preserve">Кроме того, Программа имеет в своей основе также </w:t>
      </w:r>
      <w:r w:rsidRPr="00731187">
        <w:rPr>
          <w:b/>
        </w:rPr>
        <w:t>следующие принципы</w:t>
      </w:r>
      <w:r>
        <w:t xml:space="preserve">: </w:t>
      </w:r>
    </w:p>
    <w:p w:rsidR="00907AD7" w:rsidRDefault="00907AD7" w:rsidP="00907AD7">
      <w:pPr>
        <w:ind w:firstLine="567"/>
      </w:pPr>
      <w:r>
        <w:t xml:space="preserve">• принцип индивидуализации, учета возможностей, особенностей развития и потребностей каждого ребенка; </w:t>
      </w:r>
    </w:p>
    <w:p w:rsidR="00907AD7" w:rsidRDefault="00907AD7" w:rsidP="00907AD7">
      <w:pPr>
        <w:ind w:firstLine="567"/>
      </w:pPr>
      <w:r>
        <w:t xml:space="preserve">• принцип признания каждого ребенка полноправным участником образовательного процесса; • принцип поддержки детской инициативы и формирования познавательных интересов каждого ребенка; </w:t>
      </w:r>
    </w:p>
    <w:p w:rsidR="00907AD7" w:rsidRDefault="00907AD7" w:rsidP="00907AD7">
      <w:pPr>
        <w:ind w:firstLine="567"/>
      </w:pPr>
      <w:r>
        <w:t xml:space="preserve">• принцип интеграции усилий специалистов; </w:t>
      </w:r>
    </w:p>
    <w:p w:rsidR="00907AD7" w:rsidRDefault="00907AD7" w:rsidP="00907AD7">
      <w:pPr>
        <w:ind w:firstLine="567"/>
      </w:pPr>
      <w:r>
        <w:t xml:space="preserve">• принцип конкретности и доступности учебного материала, соответствия требований, методов, приемов и условия образования индивидуальным и возрастным особенностям детей; </w:t>
      </w:r>
    </w:p>
    <w:p w:rsidR="00907AD7" w:rsidRDefault="00907AD7" w:rsidP="00907AD7">
      <w:pPr>
        <w:ind w:firstLine="567"/>
      </w:pPr>
      <w:r>
        <w:t xml:space="preserve">• принцип систематичности и взаимосвязи учебного материала; </w:t>
      </w:r>
    </w:p>
    <w:p w:rsidR="00907AD7" w:rsidRDefault="00907AD7" w:rsidP="00907AD7">
      <w:pPr>
        <w:ind w:firstLine="567"/>
      </w:pPr>
      <w:r>
        <w:t xml:space="preserve">• принцип постепенности подачи учебного материала; </w:t>
      </w:r>
    </w:p>
    <w:p w:rsidR="00907AD7" w:rsidRDefault="00907AD7" w:rsidP="00907AD7">
      <w:pPr>
        <w:ind w:firstLine="567"/>
      </w:pPr>
      <w:r>
        <w:t xml:space="preserve">• принцип концентрического наращивания информации в каждой из последующих возрастных групп во всех пяти образовательных областях. </w:t>
      </w:r>
    </w:p>
    <w:p w:rsidR="00907AD7" w:rsidRDefault="00907AD7" w:rsidP="00907AD7">
      <w:pPr>
        <w:ind w:firstLine="567"/>
      </w:pPr>
      <w:r>
        <w:t>Выполнение коррекционных, развивающих и воспитательных задач, поставленных Программой, обеспечивается благодаря комплексному подходу и интеграции усилий специалистов педагогического и медицинского профилей и семей воспитанников.</w:t>
      </w:r>
    </w:p>
    <w:p w:rsidR="00907AD7" w:rsidRDefault="00907AD7" w:rsidP="00907AD7">
      <w:pPr>
        <w:ind w:firstLine="567"/>
      </w:pPr>
    </w:p>
    <w:p w:rsidR="0043295B" w:rsidRPr="0043295B" w:rsidRDefault="0043295B" w:rsidP="0043295B">
      <w:pPr>
        <w:ind w:firstLine="567"/>
        <w:jc w:val="center"/>
        <w:rPr>
          <w:b/>
        </w:rPr>
      </w:pPr>
      <w:r w:rsidRPr="0043295B">
        <w:rPr>
          <w:b/>
        </w:rPr>
        <w:t>1.4.1.3 Целевые ориентиры</w:t>
      </w:r>
    </w:p>
    <w:p w:rsidR="0043295B" w:rsidRDefault="0043295B" w:rsidP="00907AD7">
      <w:pPr>
        <w:ind w:firstLine="567"/>
      </w:pPr>
    </w:p>
    <w:p w:rsidR="00907AD7" w:rsidRPr="00773E14" w:rsidRDefault="00907AD7" w:rsidP="00907AD7">
      <w:pPr>
        <w:ind w:firstLine="567"/>
        <w:rPr>
          <w:b/>
          <w:i/>
        </w:rPr>
      </w:pPr>
      <w:r w:rsidRPr="00773E14">
        <w:rPr>
          <w:b/>
          <w:i/>
        </w:rPr>
        <w:t>Целевые ориентиры. Старший дошкольный возраст (с 6 до 7 лет)</w:t>
      </w:r>
    </w:p>
    <w:p w:rsidR="00907AD7" w:rsidRDefault="00907AD7" w:rsidP="00907AD7">
      <w:pPr>
        <w:ind w:firstLine="567"/>
      </w:pPr>
    </w:p>
    <w:p w:rsidR="00907AD7" w:rsidRDefault="00907AD7" w:rsidP="00907AD7">
      <w:pPr>
        <w:ind w:firstLine="567"/>
      </w:pPr>
      <w:r>
        <w:t xml:space="preserve">К целевым ориентирам дошкольного образования (на этапе завершения дошкольного образования) в соответствии с данной Программой относятся следующие социально-нормативные характеристики возможных достижений ребенка: </w:t>
      </w:r>
    </w:p>
    <w:p w:rsidR="00907AD7" w:rsidRDefault="00907AD7" w:rsidP="00907AD7">
      <w:pPr>
        <w:ind w:firstLine="567"/>
      </w:pPr>
      <w:r>
        <w:t xml:space="preserve">• ребенок хорошо владеет устной речью, может выражать свои мысли и желания, проявляет инициативу в общении, умеет задавать вопросы, делать умозаключения, знает и умеет пересказывать сказки, рассказывать стихи, составлять рассказы по серии сюжетных картинок или по сюжетной картинке, творческие рассказы; у него сформированы элементарные навыки звуко-слогового анализа слов, анализа предложений, что обеспечивает формирование предпосылок грамотности; у него сформирован грамматический строй речи, он владеет разными способами словообразования; </w:t>
      </w:r>
    </w:p>
    <w:p w:rsidR="00907AD7" w:rsidRDefault="00907AD7" w:rsidP="00907AD7">
      <w:pPr>
        <w:ind w:firstLine="567"/>
      </w:pPr>
      <w:r>
        <w:t xml:space="preserve">• ребенок любознателен, склонен наблюдать, экспериментировать; он обладает начальными знаниями о себе, о природном и социальном мире, умеет обследовать предметы разными способами, подбирать группу предметов по заданному признаку, знает и различает основные и оттеночные цвета, плоские и объемные геометрические формы; у ребенка сформированы представления о профессиях, трудовых действиях; ребенок знаком с составом числа из единиц в пределах десяти, владеет навыками количественного и порядкового счета; у ребенка сформированы навыки ориентировки в пространстве, на плоскости, по простейшей схеме, плану; у ребенка есть представления о смене времен года и их очередности, смене частей суток и их очередности, очередности дней недели; у ребенка сформировано интеллектуальное мышление; </w:t>
      </w:r>
    </w:p>
    <w:p w:rsidR="00907AD7" w:rsidRDefault="00907AD7" w:rsidP="00907AD7">
      <w:pPr>
        <w:ind w:firstLine="567"/>
      </w:pPr>
      <w:r>
        <w:t xml:space="preserve">• ребенок способен к принятию собственных решений с опорой на знания и умения в различных видах деятельности, ребенок умеет организовывать игровое взаимодействие, осваивать игровые способы действий, создавать проблемно-игровые ситуации, овладевать условностью игровых действий, заменять предметные действия действиями с предметами-заместителями, а затем и словом, отражать в игре окружающую действительность; </w:t>
      </w:r>
    </w:p>
    <w:p w:rsidR="00907AD7" w:rsidRDefault="00907AD7" w:rsidP="00907AD7">
      <w:pPr>
        <w:ind w:firstLine="567"/>
      </w:pPr>
      <w:r>
        <w:t xml:space="preserve">• ребенок инициативен, самостоятелен в различных видах деятельности, способен выбрать себе занятия и партнеров по совместной деятельности, у ребенка развиты коммуникативные навыки, эмоциональная отзывчивость на чувства окружающих людей, подражательность, творческое воображение; </w:t>
      </w:r>
    </w:p>
    <w:p w:rsidR="00907AD7" w:rsidRDefault="00907AD7" w:rsidP="00907AD7">
      <w:pPr>
        <w:ind w:firstLine="567"/>
      </w:pPr>
      <w:r>
        <w:t xml:space="preserve">• ребенок активен, успешно взаимодействует со сверстниками и взрослыми; у ребенка сформировалось положительное отношение к самому себе, окружающим, к различным видам деятельности; </w:t>
      </w:r>
    </w:p>
    <w:p w:rsidR="00907AD7" w:rsidRDefault="00907AD7" w:rsidP="00907AD7">
      <w:pPr>
        <w:ind w:firstLine="567"/>
      </w:pPr>
      <w:r>
        <w:t xml:space="preserve">• ребенок способен адекватно проявлять свои чувства, умеет радоваться успехам и сопереживать неудачам других, способен договариваться, старается разрешать конфликты; </w:t>
      </w:r>
    </w:p>
    <w:p w:rsidR="00907AD7" w:rsidRDefault="00907AD7" w:rsidP="00907AD7">
      <w:pPr>
        <w:ind w:firstLine="567"/>
      </w:pPr>
      <w:r>
        <w:t xml:space="preserve">• ребенок обладает чувством собственного достоинства, чувством веры в себя; </w:t>
      </w:r>
    </w:p>
    <w:p w:rsidR="00907AD7" w:rsidRDefault="00907AD7" w:rsidP="00907AD7">
      <w:pPr>
        <w:ind w:firstLine="567"/>
      </w:pPr>
      <w:r>
        <w:t xml:space="preserve">• ребенок обладает развитым воображением, которое реализует в разных видах деятельности; • ребенок умеет подчиняться правилам и социальным нормам, способен к волевым усилиям, знаком с принятыми нормами и правилами поведения и готов соответствовать им; </w:t>
      </w:r>
    </w:p>
    <w:p w:rsidR="00907AD7" w:rsidRDefault="00907AD7" w:rsidP="00907AD7">
      <w:pPr>
        <w:ind w:firstLine="567"/>
      </w:pPr>
      <w:r>
        <w:t xml:space="preserve">• у ребенка развиты крупная и мелкая моторика, он подвижен и вынослив, владеет основными движениями, может контролировать свои движения, умеет управлять ими. </w:t>
      </w:r>
    </w:p>
    <w:p w:rsidR="00907AD7" w:rsidRDefault="00907AD7" w:rsidP="00907AD7">
      <w:pPr>
        <w:ind w:firstLine="567"/>
      </w:pPr>
      <w:r>
        <w:t>Целевые ориентиры Программы выступают основаниями преемственности дошкольного и начального общего образования.</w:t>
      </w:r>
    </w:p>
    <w:p w:rsidR="00907AD7" w:rsidRDefault="00907AD7" w:rsidP="00907AD7">
      <w:pPr>
        <w:ind w:firstLine="567"/>
      </w:pPr>
    </w:p>
    <w:p w:rsidR="00907AD7" w:rsidRDefault="00907AD7" w:rsidP="00907AD7">
      <w:pPr>
        <w:ind w:firstLine="567"/>
      </w:pPr>
      <w:r w:rsidRPr="00773E14">
        <w:rPr>
          <w:b/>
        </w:rPr>
        <w:t>Планируемые результаты. Старший дошкольный возраст (с 5 до 6 лет)</w:t>
      </w:r>
      <w:r>
        <w:t xml:space="preserve"> </w:t>
      </w:r>
    </w:p>
    <w:p w:rsidR="00BF7E4E" w:rsidRDefault="00BF7E4E" w:rsidP="00907AD7">
      <w:pPr>
        <w:ind w:firstLine="567"/>
      </w:pPr>
    </w:p>
    <w:p w:rsidR="00907AD7" w:rsidRDefault="00907AD7" w:rsidP="00907AD7">
      <w:pPr>
        <w:ind w:firstLine="567"/>
      </w:pPr>
      <w:r w:rsidRPr="00773E14">
        <w:rPr>
          <w:i/>
        </w:rPr>
        <w:t>Речевое развитие.</w:t>
      </w:r>
      <w:r>
        <w:t xml:space="preserve"> Ребенок контактен, часто становится инициатором общения со сверстниками и взрослыми; эмоциональные реакции адекватны и устойчивы, ребенок эмоционально стабилен; пассивный словарь ребенка соответствует возрастной норме; ребенок может показать по просьбе взрослого несколько предметов или объектов, относящихся к одному понятию; показать на предложенных картинках названные взрослым действия; показать по картинкам предметы определенной геометрической формы, обладающие определенными свойствами; понимает различные формы словоизменения; понимает  предложно-падежные конструкции с простыми предлогами, уменьшительноласкательные суффиксы существительных, дифференцирует формы единственного и множественного числа глаголов, глаголы с приставками; понимает смысл отельных предложений, хорошо понимает связную речь; без ошибок дифференцирует как оппозиционные звуки, не смешиваемые в произношении, так и смешиваемые в произношении; уровень развития экспрессивного словаря соответствует возрасту; ребенок безошибочно называет по картинкам предложенные предметы, части тела и предметов; обобщает предметы и объекты, изображенные на картинке; не допускает ошибок при назывании действий, изображенных на картинках; называет основные и оттеночные цвета, называет форму указанных предметов; уровень развития грамматического строя речи практически соответствует возрастной норме; ребенок правильно употребляет имена существительные в именительном падеже единственного и множественного числа, имена существительные в косвенных падежах; имена существительные множественного числа в родительном падеже; согласовывает прилагательные с существительными единственного числа; без ошибок употребляет предложно-падежные конструкции; согласовывает числительные 2 и 5 с существительными; образовывает существительные с уменьшительно-ласкательными суффиксами и названия детенышей животных; уровень развития связной речи практически соответствует возрастной норме; без помощи взрослого пересказывает небольшой текст с опорой на картинки, по предложенному или коллективно составленному плану; составляет описательный рассказ по данному или коллективно составленному плану; составляет рассказ по картине по данному или коллективно составленному плану; знает и умеет выразительно рассказывать стихи; не нарушает звуконаполняемость и слоговую структуру слов; объем дыхания достаточный, продолжительность выдоха нормальная, сила голоса и модуляция в норме. Темп и ритм речи, паузация нормальные. Ребенок употребляет основные виды интонации; ребенок без ошибок повторяет слоги с оппозиционными звуками, выделяет начальный ударный гласный из слов, у него сформированы навыки фонематического анализа и синтеза, слогового анализа слов, анализа простых предложений. </w:t>
      </w:r>
    </w:p>
    <w:p w:rsidR="00907AD7" w:rsidRDefault="00907AD7" w:rsidP="00907AD7">
      <w:pPr>
        <w:ind w:firstLine="567"/>
      </w:pPr>
      <w:r w:rsidRPr="00773E14">
        <w:rPr>
          <w:i/>
        </w:rPr>
        <w:t>Познавательное развитие.</w:t>
      </w:r>
      <w:r>
        <w:t xml:space="preserve"> Ребенок различает и соотносит основные и оттеночные цвета, различает предложенные геометрические формы; хорошо ориентируется в пространстве и в схеме собственного тела, показывает по просьбе взрослого предметы, которые находятся вверху, внизу, впереди, сзади, слева, справа); показывает правый глаз, левый глаз, правое ухо, левое ухо; без труда складывает картинку из 4—6 частей со всеми видами разреза; складывает из палочек предложенные изображения; ребенок знает названия плоских и объемных геометрических форм (круг, квадрат, треугольник, овал, прямоугольник, куб, шар, цилиндр, кирпичик, конус) , различает их и использует в деятельности; знает и различает основные и оттеночные цвета: красный, оранжевый, желтый, зеленый, голубой, синий, фиолетовый, коричневый, серый, белый, черный; различает параметры величины и владеет навыками сравнения предметов по величине; умеет проводить анализ объектов, называя целое, а потом вычленяя его части, детали; умеет соединять детали для создания постройки, владеет разными способами конструирования; хорошо ориентируется в пространстве и определяет положение предметов относительно себя; владеет навыками счета в пределах пяти; у ребенка сформированы обобщающие понятия: деревья, овощи, фрукты, цветы, животные, птицы, рыбы, насекомые, транспорт, игрушки, одежда, обувь, посуда, мебель; ребенок умеет обобщать предметы по определенным признакам и классифицировать их; умеет устанавливать некоторые причинно-следственные связи между явлениями природы; знает и соблюдает некоторые правила поведения в природе, знает, что нельзя разорять муравейники, доставать птенцов из гнезд, ломать ветки деревьев и т. п. </w:t>
      </w:r>
    </w:p>
    <w:p w:rsidR="00907AD7" w:rsidRDefault="00907AD7" w:rsidP="00907AD7">
      <w:pPr>
        <w:ind w:firstLine="567"/>
      </w:pPr>
      <w:r>
        <w:t xml:space="preserve"> </w:t>
      </w:r>
      <w:r w:rsidRPr="00773E14">
        <w:rPr>
          <w:i/>
        </w:rPr>
        <w:t>Социально-коммуникативное развитие.</w:t>
      </w:r>
      <w:r>
        <w:t xml:space="preserve"> Ребенок принимает активное участие в коллективных играх, изменяет ролевое поведение в игре, проявляет инициативность в игровой деятельности, организует игры на бытовые и сказочные сюжеты; принимает участие в других видах совместной деятельности; умеет регулировать свое поведение на основе усвоенных норм и правил; положительно оценивает себя и свои возможности; владеет коммуникативными навыками, умеет здороваться, прощаться, благодарить, спрашивать разрешения, поздравлять с праздником, умет выразить свои чувства словами; знает свои имя и фамилию, имена и отчества родителей и других членов семьи, имена и отчества педагогов; знает, в какой стране и в каком населенном пункте он живет; с охотой выполняет поручения взрослых, помогает готовить материалы и оборудование для совместной деятельности, а потом помогает убирать их; убирает игровое оборудование, закончив игры; с удовольствием принимает участие в продуктивной трудовой деятельности; имеет представления о труде взрослых, названиях профессий, трудовых действиях представителей этих профессий, понимает значимость труда взрослых. </w:t>
      </w:r>
    </w:p>
    <w:p w:rsidR="00907AD7" w:rsidRDefault="00907AD7" w:rsidP="00907AD7">
      <w:pPr>
        <w:ind w:firstLine="567"/>
      </w:pPr>
      <w:r w:rsidRPr="00773E14">
        <w:rPr>
          <w:i/>
        </w:rPr>
        <w:t>Художественно-эстетическое развитие.</w:t>
      </w:r>
      <w:r>
        <w:t xml:space="preserve"> Ребенок знаком с произведениями различной тематики, эмоционально реагирует на прочитанное, высказывает свое отношение к нему, может оценить поступки героев, пересказывает произведения по данному плану, участвует в их драматизации, читает стихи; в рисовании может создавать образы знакомых предметов, передавая их характерные признаки; может создавать многофигурные композиции на бытовые и сказочные сюжеты; использует цвет для передачи эмоционального состояния; в лепке создает образы знакомых предметов или персонажей; в аппликации создает композиции из вырезанных форм; знаком с произведениями народного прикладного искусства, узнает их, эмоционально на них реагирует; умеет в движении передавать характер музыки, выразительно танцует, поет, участвует в музыкальных играх, может определить жанр музыкального произведения; без ошибок дифференцирует звучание нескольких игрушек, музыкальных инструментов, определяет направление звука, воспроизводит предложенные педагогом ритмы. </w:t>
      </w:r>
    </w:p>
    <w:p w:rsidR="00907AD7" w:rsidRDefault="00907AD7" w:rsidP="00907AD7">
      <w:pPr>
        <w:ind w:firstLine="567"/>
      </w:pPr>
      <w:r w:rsidRPr="00773E14">
        <w:rPr>
          <w:i/>
        </w:rPr>
        <w:t>Физическое развитие.</w:t>
      </w:r>
      <w:r>
        <w:t xml:space="preserve"> Общая и ручная моторика ребенка развиты в соответствии с возрастной нормой, все движения выполняются в полном объеме, нормальном темпе; координация движений не нарушена; ребенок ходит прямо, свободно, не опуская голову, может пробежать в медленном темпе 200 метров; может прыгнуть в длину с места на 60 сантиметров, отталкиваясь двумя ногами; умеет бросать мяч от груди, из-за головы и ловить его двумя руками; может ходить по гимнастической скамейке, удерживая равновесие; может лазать по гимнастической стенке верх и вниз; охотно выполняет гигиенические процедуры, знает, что нужно ежедневно гулять, делать зарядку; у ребенка сформированы навыки безопасного поведения дома, в детском саду, на улице, в транспорте; в мимической мускулатуре движения выполняются в полном объеме и точно, синкинезии отсутствуют; артикуляционная моторика в норме, движения выполняются в полном объеме и точно; переключаемость в норме; синкинезии и тремор отсутствуют; саливация в норме.</w:t>
      </w:r>
    </w:p>
    <w:p w:rsidR="00907AD7" w:rsidRDefault="00907AD7" w:rsidP="00907AD7">
      <w:pPr>
        <w:ind w:firstLine="567"/>
      </w:pPr>
    </w:p>
    <w:p w:rsidR="00907AD7" w:rsidRDefault="00907AD7" w:rsidP="00907AD7">
      <w:pPr>
        <w:ind w:firstLine="567"/>
      </w:pPr>
      <w:r w:rsidRPr="00731187">
        <w:rPr>
          <w:i/>
        </w:rPr>
        <w:t>Работой по образовательной области «Речевое развитие»</w:t>
      </w:r>
      <w:r>
        <w:t xml:space="preserve"> руководит учитель-логопед, а другие специалисты подключаются к работе и планируют образовательную деятельность в соответствии с рекомендациями учителя-логопеда. </w:t>
      </w:r>
    </w:p>
    <w:p w:rsidR="00907AD7" w:rsidRPr="00773E14" w:rsidRDefault="00907AD7" w:rsidP="00907AD7">
      <w:pPr>
        <w:ind w:firstLine="567"/>
        <w:rPr>
          <w:i/>
        </w:rPr>
      </w:pPr>
      <w:r w:rsidRPr="00731187">
        <w:rPr>
          <w:i/>
        </w:rPr>
        <w:t>В работе по образовательной области «Познавательное развитие»</w:t>
      </w:r>
      <w:r>
        <w:t xml:space="preserve"> участвуют воспитатели, педагог-психолог, учитель-логопед. При этом педагог-психолог руководит работой по сенсорному развитию, развитию высших психических функций, становлению сознания, развитию воображения и творческой активности, совершенствованию эмоционально-волевой сферы, а воспитатели работают над развитием любознательности и познавательной мотивации, формированием познавательных действий, первичных представлений о себе, других людях, объектах окружающего мира, о свойствах и отношениях объектов окружающего мира, о планете Земля как общем доме людей, об особенностях ее природы, многообразии стран и народов мира. Учитель-логопед подключается к этой деятельности и помогает воспитателям выбрать адекватные методы  и приемы работы с учетом индивидуальных особенностей и возможностей каждого ребенка с ОНР и этапа коррекционной работы. </w:t>
      </w:r>
    </w:p>
    <w:p w:rsidR="00907AD7" w:rsidRDefault="00907AD7" w:rsidP="00907AD7">
      <w:pPr>
        <w:ind w:firstLine="567"/>
      </w:pPr>
      <w:r w:rsidRPr="00773E14">
        <w:rPr>
          <w:i/>
        </w:rPr>
        <w:t>Основными специалистами в области «Социально-коммуникативное развитие»</w:t>
      </w:r>
      <w:r>
        <w:t xml:space="preserve"> выступают воспитатели и учитель-логопед при условии, что остальные специалисты и родители дошкольников подключаются к их работе. Решение задач этой области осуществляется в ходе режимных моментов, в игровой деятельности детей, во взаимодействии с родителями. </w:t>
      </w:r>
    </w:p>
    <w:p w:rsidR="00907AD7" w:rsidRDefault="00907AD7" w:rsidP="00907AD7">
      <w:pPr>
        <w:ind w:firstLine="567"/>
      </w:pPr>
      <w:r w:rsidRPr="00773E14">
        <w:rPr>
          <w:i/>
        </w:rPr>
        <w:t>В образовательной области «Художественно-эстетическое развитие»</w:t>
      </w:r>
      <w:r>
        <w:t xml:space="preserve"> принимают участие воспитатели, музыкальный руководитель и учитель-логопед, берущий на себя часть работы по подготовке занятий логопедической ритмикой. </w:t>
      </w:r>
    </w:p>
    <w:p w:rsidR="00907AD7" w:rsidRDefault="00907AD7" w:rsidP="00907AD7">
      <w:pPr>
        <w:ind w:firstLine="567"/>
      </w:pPr>
      <w:r w:rsidRPr="00773E14">
        <w:rPr>
          <w:i/>
        </w:rPr>
        <w:t>Работу в образовательных области «Физическое развитие»</w:t>
      </w:r>
      <w:r>
        <w:t xml:space="preserve"> осуществляют инструктор по физическому воспитанию и инструктор по лечебной физкультуре при обязательном подключении всех остальных педагогов и родителей дошкольников. </w:t>
      </w:r>
    </w:p>
    <w:p w:rsidR="00907AD7" w:rsidRDefault="00907AD7" w:rsidP="00907AD7">
      <w:pPr>
        <w:ind w:firstLine="567"/>
      </w:pPr>
      <w:r>
        <w:t>В группе компенсирующей направленности ДОО коррекционное направление работы является приоритетным, так как целью его является выравнивание речевого и психофизического развития детей. Все педагоги следят за речью детей и закрепляют речевые навыки, сформированные учителем-логопедом. Кроме того, все специалисты и родители дошкольников под руководством учителя-логопеда занимаются коррекционно-развивающей работой, участвуют в исправлении речевого нарушения и связанных с ним процессов.</w:t>
      </w:r>
    </w:p>
    <w:p w:rsidR="00907AD7" w:rsidRDefault="00907AD7" w:rsidP="00907AD7">
      <w:pPr>
        <w:ind w:firstLine="567"/>
      </w:pPr>
      <w:r>
        <w:t xml:space="preserve">Воспитатели, музыкальный руководитель, инструктор по физическому воспитанию осуществляют все мероприятия, предусмотренные Программой, занимаются физическим, социально-коммуникативным, познавательным, речевым, художественно-эстетическим развитием детей. </w:t>
      </w:r>
    </w:p>
    <w:p w:rsidR="005B1C7E" w:rsidRPr="002903EF" w:rsidRDefault="005B1C7E" w:rsidP="005B1C7E">
      <w:pPr>
        <w:tabs>
          <w:tab w:val="left" w:pos="1522"/>
        </w:tabs>
        <w:ind w:left="480"/>
        <w:outlineLvl w:val="0"/>
        <w:rPr>
          <w:rFonts w:ascii="Times New Roman" w:hAnsi="Times New Roman" w:cs="Times New Roman"/>
          <w:b/>
          <w:bCs/>
          <w:lang w:eastAsia="en-US"/>
        </w:rPr>
      </w:pPr>
    </w:p>
    <w:p w:rsidR="005B1C7E" w:rsidRPr="002903EF" w:rsidRDefault="0084219F" w:rsidP="005B1C7E">
      <w:pPr>
        <w:tabs>
          <w:tab w:val="left" w:pos="1522"/>
        </w:tabs>
        <w:ind w:left="360"/>
        <w:jc w:val="center"/>
        <w:outlineLvl w:val="0"/>
        <w:rPr>
          <w:rFonts w:ascii="Times New Roman" w:hAnsi="Times New Roman" w:cs="Times New Roman"/>
          <w:b/>
          <w:bCs/>
          <w:lang w:eastAsia="en-US"/>
        </w:rPr>
      </w:pPr>
      <w:r>
        <w:rPr>
          <w:rFonts w:ascii="Times New Roman" w:hAnsi="Times New Roman" w:cs="Times New Roman"/>
          <w:b/>
          <w:bCs/>
          <w:lang w:eastAsia="en-US"/>
        </w:rPr>
        <w:t>1.4</w:t>
      </w:r>
      <w:r w:rsidR="00907AD7">
        <w:rPr>
          <w:rFonts w:ascii="Times New Roman" w:hAnsi="Times New Roman" w:cs="Times New Roman"/>
          <w:b/>
          <w:bCs/>
          <w:lang w:eastAsia="en-US"/>
        </w:rPr>
        <w:t>.2</w:t>
      </w:r>
      <w:r w:rsidR="005B1C7E" w:rsidRPr="002903EF">
        <w:rPr>
          <w:rFonts w:ascii="Times New Roman" w:hAnsi="Times New Roman" w:cs="Times New Roman"/>
          <w:b/>
          <w:bCs/>
          <w:lang w:eastAsia="en-US"/>
        </w:rPr>
        <w:t xml:space="preserve"> Цели и задачи части Программы, формируемые участниками образовательных отношений</w:t>
      </w:r>
    </w:p>
    <w:p w:rsidR="005B1C7E" w:rsidRPr="002903EF" w:rsidRDefault="005B1C7E" w:rsidP="005B1C7E">
      <w:pPr>
        <w:tabs>
          <w:tab w:val="center" w:pos="1482"/>
          <w:tab w:val="center" w:pos="3662"/>
          <w:tab w:val="center" w:pos="5691"/>
          <w:tab w:val="center" w:pos="7481"/>
          <w:tab w:val="right" w:pos="10072"/>
        </w:tabs>
        <w:spacing w:after="14"/>
        <w:jc w:val="center"/>
        <w:rPr>
          <w:rFonts w:ascii="Times New Roman" w:hAnsi="Times New Roman" w:cs="Times New Roman"/>
          <w:b/>
          <w:i/>
        </w:rPr>
      </w:pPr>
    </w:p>
    <w:p w:rsidR="005B1C7E" w:rsidRPr="002903EF" w:rsidRDefault="005B1C7E" w:rsidP="005B1C7E">
      <w:pPr>
        <w:ind w:left="11" w:right="137" w:firstLine="708"/>
        <w:rPr>
          <w:rFonts w:ascii="Times New Roman" w:hAnsi="Times New Roman" w:cs="Times New Roman"/>
          <w:i/>
          <w:color w:val="000000"/>
        </w:rPr>
      </w:pPr>
      <w:r w:rsidRPr="002903EF">
        <w:rPr>
          <w:rFonts w:ascii="Times New Roman" w:hAnsi="Times New Roman" w:cs="Times New Roman"/>
          <w:i/>
          <w:color w:val="000000"/>
        </w:rPr>
        <w:t xml:space="preserve">Программа спроектирована с учетом особенностей МА ДОУ № 19, муниципалитета (г. Краснотурьинск), региона (Свердловской области), образовательных потребностей и запросов воспитанников и их родителей, определяет цель, задачи, планируемые результаты, содержание и организацию образовательного процесса на уровне части Программы, формируемой участниками образовательных отношений.  </w:t>
      </w:r>
    </w:p>
    <w:p w:rsidR="005B1C7E" w:rsidRPr="002903EF" w:rsidRDefault="005B1C7E" w:rsidP="005B1C7E">
      <w:pPr>
        <w:ind w:left="11" w:right="136" w:firstLine="708"/>
        <w:rPr>
          <w:rFonts w:ascii="Times New Roman" w:hAnsi="Times New Roman" w:cs="Times New Roman"/>
          <w:color w:val="000000"/>
        </w:rPr>
      </w:pPr>
      <w:r w:rsidRPr="002903EF">
        <w:rPr>
          <w:rFonts w:ascii="Times New Roman" w:hAnsi="Times New Roman" w:cs="Times New Roman"/>
          <w:color w:val="000000"/>
        </w:rPr>
        <w:t>Часть Программы, формируемая участниками образовательных отношений определяет реализацию конкретного содержания образовательных областей с учетом социального заказа родителей воспитанников, возрастных и индивидуальных особенностей, интересов и способностей современных детей в различных видах деятельности, таких как игровая, изобразительная, познавательно-исследовательская, двигательная, музыкальная, речевая на основе отобранных парциальных программ:</w:t>
      </w:r>
    </w:p>
    <w:p w:rsidR="005B1C7E" w:rsidRPr="002903EF" w:rsidRDefault="005B1C7E" w:rsidP="005B1C7E">
      <w:pPr>
        <w:rPr>
          <w:rFonts w:ascii="Calibri" w:hAnsi="Calibri" w:cs="Times New Roman"/>
          <w:color w:val="0000CC"/>
          <w:sz w:val="4"/>
          <w:szCs w:val="4"/>
          <w:lang w:eastAsia="en-US"/>
        </w:rPr>
      </w:pPr>
    </w:p>
    <w:p w:rsidR="005B1C7E" w:rsidRPr="007A3FE8" w:rsidRDefault="005B1C7E" w:rsidP="005B1C7E">
      <w:pPr>
        <w:spacing w:after="5" w:line="249" w:lineRule="auto"/>
        <w:ind w:right="68"/>
        <w:rPr>
          <w:rFonts w:ascii="Times New Roman" w:hAnsi="Times New Roman" w:cs="Times New Roman"/>
        </w:rPr>
      </w:pPr>
      <w:r w:rsidRPr="007A3FE8">
        <w:rPr>
          <w:rFonts w:ascii="Times New Roman" w:hAnsi="Times New Roman" w:cs="Times New Roman"/>
          <w:i/>
          <w:iCs/>
        </w:rPr>
        <w:t xml:space="preserve">- </w:t>
      </w:r>
      <w:r w:rsidRPr="007A3FE8">
        <w:rPr>
          <w:rFonts w:ascii="Times New Roman" w:hAnsi="Times New Roman" w:cs="Times New Roman"/>
          <w:b/>
        </w:rPr>
        <w:t xml:space="preserve">Каплунова И.М., Новоскольцева И.А., «Ладушки»: </w:t>
      </w:r>
      <w:r w:rsidRPr="007A3FE8">
        <w:rPr>
          <w:rFonts w:ascii="Times New Roman" w:hAnsi="Times New Roman" w:cs="Times New Roman"/>
        </w:rPr>
        <w:t>образовательная программа,СПб, 2010</w:t>
      </w:r>
      <w:r w:rsidRPr="007A3FE8">
        <w:rPr>
          <w:rFonts w:ascii="Times New Roman" w:hAnsi="Times New Roman" w:cs="Times New Roman"/>
          <w:b/>
        </w:rPr>
        <w:t>.</w:t>
      </w:r>
    </w:p>
    <w:p w:rsidR="005B1C7E" w:rsidRPr="007A3FE8" w:rsidRDefault="005B1C7E" w:rsidP="005B1C7E">
      <w:pPr>
        <w:spacing w:after="5" w:line="249" w:lineRule="auto"/>
        <w:ind w:right="68"/>
        <w:rPr>
          <w:rFonts w:ascii="Times New Roman" w:hAnsi="Times New Roman" w:cs="Times New Roman"/>
          <w:sz w:val="4"/>
          <w:szCs w:val="4"/>
        </w:rPr>
      </w:pPr>
    </w:p>
    <w:p w:rsidR="005B1C7E" w:rsidRPr="007A3FE8" w:rsidRDefault="005B1C7E" w:rsidP="005B1C7E">
      <w:pPr>
        <w:spacing w:after="5" w:line="249" w:lineRule="auto"/>
        <w:ind w:right="68"/>
        <w:rPr>
          <w:rFonts w:ascii="Times New Roman" w:hAnsi="Times New Roman" w:cs="Times New Roman"/>
          <w:sz w:val="4"/>
          <w:szCs w:val="4"/>
        </w:rPr>
      </w:pPr>
    </w:p>
    <w:p w:rsidR="005B1C7E" w:rsidRPr="007A3FE8" w:rsidRDefault="005B1C7E" w:rsidP="005B1C7E">
      <w:pPr>
        <w:spacing w:after="5" w:line="249" w:lineRule="auto"/>
        <w:ind w:right="68"/>
        <w:rPr>
          <w:rFonts w:ascii="Times New Roman" w:hAnsi="Times New Roman" w:cs="Times New Roman"/>
          <w:sz w:val="4"/>
          <w:szCs w:val="4"/>
        </w:rPr>
      </w:pPr>
    </w:p>
    <w:p w:rsidR="005B1C7E" w:rsidRPr="007A3FE8" w:rsidRDefault="005B1C7E" w:rsidP="005B1C7E">
      <w:pPr>
        <w:spacing w:after="40" w:line="232" w:lineRule="auto"/>
        <w:ind w:right="68"/>
        <w:rPr>
          <w:rFonts w:ascii="Times New Roman" w:hAnsi="Times New Roman" w:cs="Times New Roman"/>
          <w:b/>
          <w:sz w:val="4"/>
          <w:szCs w:val="4"/>
        </w:rPr>
      </w:pPr>
    </w:p>
    <w:p w:rsidR="005B1C7E" w:rsidRPr="007A3FE8" w:rsidRDefault="005B1C7E" w:rsidP="005B1C7E">
      <w:pPr>
        <w:spacing w:after="40" w:line="232" w:lineRule="auto"/>
        <w:ind w:right="68"/>
        <w:rPr>
          <w:rFonts w:ascii="Times New Roman" w:hAnsi="Times New Roman" w:cs="Times New Roman"/>
        </w:rPr>
      </w:pPr>
      <w:r w:rsidRPr="007A3FE8">
        <w:rPr>
          <w:rFonts w:ascii="Times New Roman" w:hAnsi="Times New Roman" w:cs="Times New Roman"/>
          <w:iCs/>
        </w:rPr>
        <w:t xml:space="preserve">- </w:t>
      </w:r>
      <w:r w:rsidRPr="007A3FE8">
        <w:rPr>
          <w:rFonts w:ascii="Times New Roman" w:hAnsi="Times New Roman" w:cs="Times New Roman"/>
          <w:b/>
        </w:rPr>
        <w:t xml:space="preserve">Образовательная программа дошкольного образования «СамоЦвет»: </w:t>
      </w:r>
      <w:r w:rsidRPr="007A3FE8">
        <w:rPr>
          <w:rFonts w:ascii="Times New Roman" w:hAnsi="Times New Roman" w:cs="Times New Roman"/>
        </w:rPr>
        <w:t>дошкольный возраст / О. А. Трофимова, О. В. Толстикова, Н. В. Дягилева, О. В. Закревская.</w:t>
      </w:r>
    </w:p>
    <w:p w:rsidR="005B1C7E" w:rsidRPr="007A3FE8" w:rsidRDefault="005B1C7E" w:rsidP="005B1C7E">
      <w:pPr>
        <w:spacing w:after="40" w:line="232" w:lineRule="auto"/>
        <w:ind w:right="68"/>
        <w:rPr>
          <w:rFonts w:ascii="Times New Roman" w:hAnsi="Times New Roman" w:cs="Times New Roman"/>
          <w:sz w:val="4"/>
          <w:szCs w:val="4"/>
        </w:rPr>
      </w:pPr>
    </w:p>
    <w:p w:rsidR="005B1C7E" w:rsidRPr="007A3FE8" w:rsidRDefault="005B1C7E" w:rsidP="005B1C7E">
      <w:pPr>
        <w:spacing w:after="40" w:line="232" w:lineRule="auto"/>
        <w:ind w:right="68"/>
        <w:rPr>
          <w:rFonts w:ascii="Times New Roman" w:hAnsi="Times New Roman" w:cs="Times New Roman"/>
          <w:b/>
          <w:sz w:val="4"/>
          <w:szCs w:val="4"/>
        </w:rPr>
      </w:pPr>
    </w:p>
    <w:p w:rsidR="005B1C7E" w:rsidRPr="00C31A38" w:rsidRDefault="005B1C7E" w:rsidP="005B1C7E">
      <w:pPr>
        <w:spacing w:after="40" w:line="232" w:lineRule="auto"/>
        <w:ind w:right="68"/>
        <w:rPr>
          <w:rFonts w:ascii="Times New Roman" w:eastAsia="Calibri" w:hAnsi="Times New Roman" w:cs="Times New Roman"/>
          <w:b/>
          <w:bCs/>
          <w:w w:val="103"/>
        </w:rPr>
      </w:pPr>
      <w:r w:rsidRPr="00C31A38">
        <w:rPr>
          <w:rFonts w:ascii="Times New Roman" w:hAnsi="Times New Roman" w:cs="Times New Roman"/>
          <w:b/>
        </w:rPr>
        <w:t xml:space="preserve">- </w:t>
      </w:r>
      <w:r w:rsidRPr="00C31A38">
        <w:rPr>
          <w:rFonts w:ascii="Times New Roman" w:eastAsia="Calibri" w:hAnsi="Times New Roman" w:cs="Times New Roman"/>
          <w:b/>
          <w:bCs/>
        </w:rPr>
        <w:t>П</w:t>
      </w:r>
      <w:r w:rsidRPr="00C31A38">
        <w:rPr>
          <w:rFonts w:ascii="Times New Roman" w:eastAsia="Calibri" w:hAnsi="Times New Roman" w:cs="Times New Roman"/>
          <w:b/>
          <w:bCs/>
          <w:spacing w:val="-1"/>
          <w:w w:val="97"/>
        </w:rPr>
        <w:t>а</w:t>
      </w:r>
      <w:r w:rsidRPr="00C31A38">
        <w:rPr>
          <w:rFonts w:ascii="Times New Roman" w:eastAsia="Calibri" w:hAnsi="Times New Roman" w:cs="Times New Roman"/>
          <w:b/>
          <w:bCs/>
          <w:spacing w:val="-1"/>
        </w:rPr>
        <w:t>р</w:t>
      </w:r>
      <w:r w:rsidRPr="00C31A38">
        <w:rPr>
          <w:rFonts w:ascii="Times New Roman" w:eastAsia="Calibri" w:hAnsi="Times New Roman" w:cs="Times New Roman"/>
          <w:b/>
          <w:bCs/>
          <w:spacing w:val="-1"/>
          <w:w w:val="95"/>
        </w:rPr>
        <w:t>ц</w:t>
      </w:r>
      <w:r w:rsidRPr="00C31A38">
        <w:rPr>
          <w:rFonts w:ascii="Times New Roman" w:eastAsia="Calibri" w:hAnsi="Times New Roman" w:cs="Times New Roman"/>
          <w:b/>
          <w:bCs/>
          <w:spacing w:val="-1"/>
          <w:w w:val="99"/>
        </w:rPr>
        <w:t>и</w:t>
      </w:r>
      <w:r w:rsidRPr="00C31A38">
        <w:rPr>
          <w:rFonts w:ascii="Times New Roman" w:eastAsia="Calibri" w:hAnsi="Times New Roman" w:cs="Times New Roman"/>
          <w:b/>
          <w:bCs/>
          <w:spacing w:val="-1"/>
          <w:w w:val="97"/>
        </w:rPr>
        <w:t>а</w:t>
      </w:r>
      <w:r w:rsidRPr="00C31A38">
        <w:rPr>
          <w:rFonts w:ascii="Times New Roman" w:eastAsia="Calibri" w:hAnsi="Times New Roman" w:cs="Times New Roman"/>
          <w:b/>
          <w:bCs/>
          <w:spacing w:val="-1"/>
        </w:rPr>
        <w:t>л</w:t>
      </w:r>
      <w:r w:rsidRPr="00C31A38">
        <w:rPr>
          <w:rFonts w:ascii="Times New Roman" w:eastAsia="Calibri" w:hAnsi="Times New Roman" w:cs="Times New Roman"/>
          <w:b/>
          <w:bCs/>
          <w:spacing w:val="-1"/>
          <w:w w:val="101"/>
        </w:rPr>
        <w:t>ь</w:t>
      </w:r>
      <w:r w:rsidRPr="00C31A38">
        <w:rPr>
          <w:rFonts w:ascii="Times New Roman" w:eastAsia="Calibri" w:hAnsi="Times New Roman" w:cs="Times New Roman"/>
          <w:b/>
          <w:bCs/>
          <w:spacing w:val="-1"/>
          <w:w w:val="98"/>
        </w:rPr>
        <w:t>н</w:t>
      </w:r>
      <w:r w:rsidRPr="00C31A38">
        <w:rPr>
          <w:rFonts w:ascii="Times New Roman" w:eastAsia="Calibri" w:hAnsi="Times New Roman" w:cs="Times New Roman"/>
          <w:b/>
          <w:bCs/>
          <w:spacing w:val="-1"/>
          <w:w w:val="97"/>
        </w:rPr>
        <w:t>ой</w:t>
      </w:r>
      <w:r w:rsidR="00C31A38" w:rsidRPr="00C31A38">
        <w:rPr>
          <w:rFonts w:ascii="Times New Roman" w:eastAsia="Calibri" w:hAnsi="Times New Roman" w:cs="Times New Roman"/>
          <w:b/>
          <w:bCs/>
          <w:spacing w:val="-1"/>
          <w:w w:val="97"/>
        </w:rPr>
        <w:t xml:space="preserve"> </w:t>
      </w:r>
      <w:r w:rsidRPr="00C31A38">
        <w:rPr>
          <w:rFonts w:ascii="Times New Roman" w:eastAsia="Calibri" w:hAnsi="Times New Roman" w:cs="Times New Roman"/>
          <w:b/>
          <w:bCs/>
        </w:rPr>
        <w:t>п</w:t>
      </w:r>
      <w:r w:rsidRPr="00C31A38">
        <w:rPr>
          <w:rFonts w:ascii="Times New Roman" w:eastAsia="Calibri" w:hAnsi="Times New Roman" w:cs="Times New Roman"/>
          <w:b/>
          <w:bCs/>
          <w:spacing w:val="-1"/>
        </w:rPr>
        <w:t>р</w:t>
      </w:r>
      <w:r w:rsidRPr="00C31A38">
        <w:rPr>
          <w:rFonts w:ascii="Times New Roman" w:eastAsia="Calibri" w:hAnsi="Times New Roman" w:cs="Times New Roman"/>
          <w:b/>
          <w:bCs/>
          <w:spacing w:val="-1"/>
          <w:w w:val="96"/>
        </w:rPr>
        <w:t>о</w:t>
      </w:r>
      <w:r w:rsidRPr="00C31A38">
        <w:rPr>
          <w:rFonts w:ascii="Times New Roman" w:eastAsia="Calibri" w:hAnsi="Times New Roman" w:cs="Times New Roman"/>
          <w:b/>
          <w:bCs/>
          <w:spacing w:val="-1"/>
          <w:w w:val="114"/>
        </w:rPr>
        <w:t>г</w:t>
      </w:r>
      <w:r w:rsidRPr="00C31A38">
        <w:rPr>
          <w:rFonts w:ascii="Times New Roman" w:eastAsia="Calibri" w:hAnsi="Times New Roman" w:cs="Times New Roman"/>
          <w:b/>
          <w:bCs/>
          <w:spacing w:val="-1"/>
        </w:rPr>
        <w:t>р</w:t>
      </w:r>
      <w:r w:rsidRPr="00C31A38">
        <w:rPr>
          <w:rFonts w:ascii="Times New Roman" w:eastAsia="Calibri" w:hAnsi="Times New Roman" w:cs="Times New Roman"/>
          <w:b/>
          <w:bCs/>
          <w:spacing w:val="-1"/>
          <w:w w:val="97"/>
        </w:rPr>
        <w:t>а</w:t>
      </w:r>
      <w:r w:rsidRPr="00C31A38">
        <w:rPr>
          <w:rFonts w:ascii="Times New Roman" w:eastAsia="Calibri" w:hAnsi="Times New Roman" w:cs="Times New Roman"/>
          <w:b/>
          <w:bCs/>
          <w:spacing w:val="-1"/>
          <w:w w:val="86"/>
        </w:rPr>
        <w:t>м</w:t>
      </w:r>
      <w:r w:rsidRPr="00C31A38">
        <w:rPr>
          <w:rFonts w:ascii="Times New Roman" w:eastAsia="Calibri" w:hAnsi="Times New Roman" w:cs="Times New Roman"/>
          <w:b/>
          <w:bCs/>
          <w:w w:val="86"/>
        </w:rPr>
        <w:t>м</w:t>
      </w:r>
      <w:r w:rsidRPr="00C31A38">
        <w:rPr>
          <w:rFonts w:ascii="Times New Roman" w:eastAsia="Calibri" w:hAnsi="Times New Roman" w:cs="Times New Roman"/>
          <w:b/>
          <w:bCs/>
          <w:spacing w:val="-1"/>
          <w:w w:val="97"/>
        </w:rPr>
        <w:t xml:space="preserve">ы </w:t>
      </w:r>
      <w:r w:rsidRPr="00C31A38">
        <w:rPr>
          <w:rFonts w:ascii="Times New Roman" w:eastAsia="Calibri" w:hAnsi="Times New Roman" w:cs="Times New Roman"/>
          <w:b/>
          <w:bCs/>
          <w:w w:val="106"/>
        </w:rPr>
        <w:t>ф</w:t>
      </w:r>
      <w:r w:rsidRPr="00C31A38">
        <w:rPr>
          <w:rFonts w:ascii="Times New Roman" w:eastAsia="Calibri" w:hAnsi="Times New Roman" w:cs="Times New Roman"/>
          <w:b/>
          <w:bCs/>
          <w:w w:val="99"/>
        </w:rPr>
        <w:t>и</w:t>
      </w:r>
      <w:r w:rsidRPr="00C31A38">
        <w:rPr>
          <w:rFonts w:ascii="Times New Roman" w:eastAsia="Calibri" w:hAnsi="Times New Roman" w:cs="Times New Roman"/>
          <w:b/>
          <w:bCs/>
          <w:w w:val="102"/>
        </w:rPr>
        <w:t>з</w:t>
      </w:r>
      <w:r w:rsidRPr="00C31A38">
        <w:rPr>
          <w:rFonts w:ascii="Times New Roman" w:eastAsia="Calibri" w:hAnsi="Times New Roman" w:cs="Times New Roman"/>
          <w:b/>
          <w:bCs/>
          <w:w w:val="99"/>
        </w:rPr>
        <w:t>и</w:t>
      </w:r>
      <w:r w:rsidRPr="00C31A38">
        <w:rPr>
          <w:rFonts w:ascii="Times New Roman" w:eastAsia="Calibri" w:hAnsi="Times New Roman" w:cs="Times New Roman"/>
          <w:b/>
          <w:bCs/>
          <w:w w:val="98"/>
        </w:rPr>
        <w:t>ч</w:t>
      </w:r>
      <w:r w:rsidRPr="00C31A38">
        <w:rPr>
          <w:rFonts w:ascii="Times New Roman" w:eastAsia="Calibri" w:hAnsi="Times New Roman" w:cs="Times New Roman"/>
          <w:b/>
          <w:bCs/>
          <w:w w:val="99"/>
        </w:rPr>
        <w:t>е</w:t>
      </w:r>
      <w:r w:rsidRPr="00C31A38">
        <w:rPr>
          <w:rFonts w:ascii="Times New Roman" w:eastAsia="Calibri" w:hAnsi="Times New Roman" w:cs="Times New Roman"/>
          <w:b/>
          <w:bCs/>
          <w:w w:val="105"/>
        </w:rPr>
        <w:t>с</w:t>
      </w:r>
      <w:r w:rsidRPr="00C31A38">
        <w:rPr>
          <w:rFonts w:ascii="Times New Roman" w:eastAsia="Calibri" w:hAnsi="Times New Roman" w:cs="Times New Roman"/>
          <w:b/>
          <w:bCs/>
          <w:spacing w:val="-1"/>
          <w:w w:val="102"/>
        </w:rPr>
        <w:t>к</w:t>
      </w:r>
      <w:r w:rsidRPr="00C31A38">
        <w:rPr>
          <w:rFonts w:ascii="Times New Roman" w:eastAsia="Calibri" w:hAnsi="Times New Roman" w:cs="Times New Roman"/>
          <w:b/>
          <w:bCs/>
          <w:spacing w:val="-1"/>
          <w:w w:val="96"/>
        </w:rPr>
        <w:t>о</w:t>
      </w:r>
      <w:r w:rsidRPr="00C31A38">
        <w:rPr>
          <w:rFonts w:ascii="Times New Roman" w:eastAsia="Calibri" w:hAnsi="Times New Roman" w:cs="Times New Roman"/>
          <w:b/>
          <w:bCs/>
          <w:spacing w:val="-1"/>
          <w:w w:val="114"/>
        </w:rPr>
        <w:t>г</w:t>
      </w:r>
      <w:r w:rsidRPr="00C31A38">
        <w:rPr>
          <w:rFonts w:ascii="Times New Roman" w:eastAsia="Calibri" w:hAnsi="Times New Roman" w:cs="Times New Roman"/>
          <w:b/>
          <w:bCs/>
          <w:w w:val="96"/>
        </w:rPr>
        <w:t xml:space="preserve">о </w:t>
      </w:r>
      <w:r w:rsidRPr="00C31A38">
        <w:rPr>
          <w:rFonts w:ascii="Times New Roman" w:eastAsia="Calibri" w:hAnsi="Times New Roman" w:cs="Times New Roman"/>
          <w:b/>
          <w:bCs/>
          <w:spacing w:val="-1"/>
        </w:rPr>
        <w:t>р</w:t>
      </w:r>
      <w:r w:rsidRPr="00C31A38">
        <w:rPr>
          <w:rFonts w:ascii="Times New Roman" w:eastAsia="Calibri" w:hAnsi="Times New Roman" w:cs="Times New Roman"/>
          <w:b/>
          <w:bCs/>
          <w:spacing w:val="-1"/>
          <w:w w:val="97"/>
        </w:rPr>
        <w:t>а</w:t>
      </w:r>
      <w:r w:rsidRPr="00C31A38">
        <w:rPr>
          <w:rFonts w:ascii="Times New Roman" w:eastAsia="Calibri" w:hAnsi="Times New Roman" w:cs="Times New Roman"/>
          <w:b/>
          <w:bCs/>
          <w:spacing w:val="-2"/>
          <w:w w:val="102"/>
        </w:rPr>
        <w:t>з</w:t>
      </w:r>
      <w:r w:rsidRPr="00C31A38">
        <w:rPr>
          <w:rFonts w:ascii="Times New Roman" w:eastAsia="Calibri" w:hAnsi="Times New Roman" w:cs="Times New Roman"/>
          <w:b/>
          <w:bCs/>
          <w:spacing w:val="-1"/>
          <w:w w:val="105"/>
        </w:rPr>
        <w:t>в</w:t>
      </w:r>
      <w:r w:rsidRPr="00C31A38">
        <w:rPr>
          <w:rFonts w:ascii="Times New Roman" w:eastAsia="Calibri" w:hAnsi="Times New Roman" w:cs="Times New Roman"/>
          <w:b/>
          <w:bCs/>
          <w:spacing w:val="-2"/>
          <w:w w:val="99"/>
        </w:rPr>
        <w:t>и</w:t>
      </w:r>
      <w:r w:rsidRPr="00C31A38">
        <w:rPr>
          <w:rFonts w:ascii="Times New Roman" w:eastAsia="Calibri" w:hAnsi="Times New Roman" w:cs="Times New Roman"/>
          <w:b/>
          <w:bCs/>
          <w:spacing w:val="-2"/>
          <w:w w:val="103"/>
        </w:rPr>
        <w:t>т</w:t>
      </w:r>
      <w:r w:rsidRPr="00C31A38">
        <w:rPr>
          <w:rFonts w:ascii="Times New Roman" w:eastAsia="Calibri" w:hAnsi="Times New Roman" w:cs="Times New Roman"/>
          <w:b/>
          <w:bCs/>
          <w:spacing w:val="-2"/>
          <w:w w:val="99"/>
        </w:rPr>
        <w:t>и</w:t>
      </w:r>
      <w:r w:rsidRPr="00C31A38">
        <w:rPr>
          <w:rFonts w:ascii="Times New Roman" w:eastAsia="Calibri" w:hAnsi="Times New Roman" w:cs="Times New Roman"/>
          <w:b/>
          <w:bCs/>
          <w:spacing w:val="-1"/>
          <w:w w:val="102"/>
        </w:rPr>
        <w:t xml:space="preserve">я </w:t>
      </w:r>
      <w:r w:rsidRPr="00C31A38">
        <w:rPr>
          <w:rFonts w:ascii="Times New Roman" w:eastAsia="Calibri" w:hAnsi="Times New Roman" w:cs="Times New Roman"/>
          <w:b/>
          <w:bCs/>
          <w:spacing w:val="-1"/>
          <w:w w:val="91"/>
        </w:rPr>
        <w:t>д</w:t>
      </w:r>
      <w:r w:rsidRPr="00C31A38">
        <w:rPr>
          <w:rFonts w:ascii="Times New Roman" w:eastAsia="Calibri" w:hAnsi="Times New Roman" w:cs="Times New Roman"/>
          <w:b/>
          <w:bCs/>
          <w:spacing w:val="-2"/>
          <w:w w:val="99"/>
        </w:rPr>
        <w:t>е</w:t>
      </w:r>
      <w:r w:rsidRPr="00C31A38">
        <w:rPr>
          <w:rFonts w:ascii="Times New Roman" w:eastAsia="Calibri" w:hAnsi="Times New Roman" w:cs="Times New Roman"/>
          <w:b/>
          <w:bCs/>
          <w:spacing w:val="-1"/>
          <w:w w:val="103"/>
        </w:rPr>
        <w:t>т</w:t>
      </w:r>
      <w:r w:rsidRPr="00C31A38">
        <w:rPr>
          <w:rFonts w:ascii="Times New Roman" w:eastAsia="Calibri" w:hAnsi="Times New Roman" w:cs="Times New Roman"/>
          <w:b/>
          <w:bCs/>
          <w:spacing w:val="-2"/>
          <w:w w:val="99"/>
        </w:rPr>
        <w:t>е</w:t>
      </w:r>
      <w:r w:rsidRPr="00C31A38">
        <w:rPr>
          <w:rFonts w:ascii="Times New Roman" w:eastAsia="Calibri" w:hAnsi="Times New Roman" w:cs="Times New Roman"/>
          <w:b/>
          <w:bCs/>
          <w:w w:val="99"/>
        </w:rPr>
        <w:t xml:space="preserve">й </w:t>
      </w:r>
      <w:r w:rsidRPr="00C31A38">
        <w:rPr>
          <w:rFonts w:ascii="Times New Roman" w:eastAsia="Calibri" w:hAnsi="Times New Roman" w:cs="Times New Roman"/>
          <w:b/>
          <w:bCs/>
          <w:spacing w:val="-1"/>
          <w:w w:val="109"/>
        </w:rPr>
        <w:t>3</w:t>
      </w:r>
      <w:r w:rsidRPr="00C31A38">
        <w:rPr>
          <w:rFonts w:ascii="Times New Roman" w:eastAsia="Calibri" w:hAnsi="Times New Roman" w:cs="Times New Roman"/>
          <w:b/>
          <w:bCs/>
          <w:spacing w:val="-2"/>
          <w:w w:val="111"/>
        </w:rPr>
        <w:t>–</w:t>
      </w:r>
      <w:r w:rsidRPr="00C31A38">
        <w:rPr>
          <w:rFonts w:ascii="Times New Roman" w:eastAsia="Calibri" w:hAnsi="Times New Roman" w:cs="Times New Roman"/>
          <w:b/>
          <w:bCs/>
          <w:w w:val="109"/>
        </w:rPr>
        <w:t xml:space="preserve">7 </w:t>
      </w:r>
      <w:r w:rsidRPr="00C31A38">
        <w:rPr>
          <w:rFonts w:ascii="Times New Roman" w:eastAsia="Calibri" w:hAnsi="Times New Roman" w:cs="Times New Roman"/>
          <w:b/>
          <w:bCs/>
          <w:spacing w:val="-1"/>
        </w:rPr>
        <w:t>л</w:t>
      </w:r>
      <w:r w:rsidRPr="00C31A38">
        <w:rPr>
          <w:rFonts w:ascii="Times New Roman" w:eastAsia="Calibri" w:hAnsi="Times New Roman" w:cs="Times New Roman"/>
          <w:b/>
          <w:bCs/>
          <w:spacing w:val="-2"/>
          <w:w w:val="99"/>
        </w:rPr>
        <w:t>е</w:t>
      </w:r>
      <w:r w:rsidRPr="00C31A38">
        <w:rPr>
          <w:rFonts w:ascii="Times New Roman" w:eastAsia="Calibri" w:hAnsi="Times New Roman" w:cs="Times New Roman"/>
          <w:b/>
          <w:bCs/>
          <w:w w:val="103"/>
        </w:rPr>
        <w:t xml:space="preserve">т </w:t>
      </w:r>
      <w:r w:rsidRPr="00C31A38">
        <w:rPr>
          <w:rFonts w:ascii="Times New Roman" w:eastAsia="Calibri" w:hAnsi="Times New Roman" w:cs="Times New Roman"/>
          <w:b/>
          <w:bCs/>
          <w:w w:val="112"/>
        </w:rPr>
        <w:t>«</w:t>
      </w:r>
      <w:r w:rsidRPr="00C31A38">
        <w:rPr>
          <w:rFonts w:ascii="Times New Roman" w:eastAsia="Calibri" w:hAnsi="Times New Roman" w:cs="Times New Roman"/>
          <w:b/>
          <w:bCs/>
          <w:w w:val="80"/>
        </w:rPr>
        <w:t>М</w:t>
      </w:r>
      <w:r w:rsidRPr="00C31A38">
        <w:rPr>
          <w:rFonts w:ascii="Times New Roman" w:eastAsia="Calibri" w:hAnsi="Times New Roman" w:cs="Times New Roman"/>
          <w:b/>
          <w:bCs/>
          <w:spacing w:val="-2"/>
          <w:w w:val="97"/>
        </w:rPr>
        <w:t>а</w:t>
      </w:r>
      <w:r w:rsidRPr="00C31A38">
        <w:rPr>
          <w:rFonts w:ascii="Times New Roman" w:eastAsia="Calibri" w:hAnsi="Times New Roman" w:cs="Times New Roman"/>
          <w:b/>
          <w:bCs/>
          <w:spacing w:val="-1"/>
        </w:rPr>
        <w:t>л</w:t>
      </w:r>
      <w:r w:rsidRPr="00C31A38">
        <w:rPr>
          <w:rFonts w:ascii="Times New Roman" w:eastAsia="Calibri" w:hAnsi="Times New Roman" w:cs="Times New Roman"/>
          <w:b/>
          <w:bCs/>
          <w:spacing w:val="-1"/>
          <w:w w:val="101"/>
        </w:rPr>
        <w:t>ы</w:t>
      </w:r>
      <w:r w:rsidRPr="00C31A38">
        <w:rPr>
          <w:rFonts w:ascii="Times New Roman" w:eastAsia="Calibri" w:hAnsi="Times New Roman" w:cs="Times New Roman"/>
          <w:b/>
          <w:bCs/>
          <w:spacing w:val="-2"/>
          <w:w w:val="98"/>
        </w:rPr>
        <w:t>ш</w:t>
      </w:r>
      <w:r w:rsidRPr="00C31A38">
        <w:rPr>
          <w:rFonts w:ascii="Times New Roman" w:eastAsia="Calibri" w:hAnsi="Times New Roman" w:cs="Times New Roman"/>
          <w:b/>
          <w:bCs/>
          <w:w w:val="99"/>
        </w:rPr>
        <w:t>и</w:t>
      </w:r>
      <w:r w:rsidRPr="00C31A38">
        <w:rPr>
          <w:rFonts w:ascii="Times New Roman" w:eastAsia="Calibri" w:hAnsi="Times New Roman" w:cs="Times New Roman"/>
          <w:b/>
          <w:bCs/>
          <w:spacing w:val="-1"/>
        </w:rPr>
        <w:t>-</w:t>
      </w:r>
      <w:r w:rsidRPr="00C31A38">
        <w:rPr>
          <w:rFonts w:ascii="Times New Roman" w:eastAsia="Calibri" w:hAnsi="Times New Roman" w:cs="Times New Roman"/>
          <w:b/>
          <w:bCs/>
          <w:spacing w:val="-1"/>
          <w:w w:val="102"/>
        </w:rPr>
        <w:t>к</w:t>
      </w:r>
      <w:r w:rsidRPr="00C31A38">
        <w:rPr>
          <w:rFonts w:ascii="Times New Roman" w:eastAsia="Calibri" w:hAnsi="Times New Roman" w:cs="Times New Roman"/>
          <w:b/>
          <w:bCs/>
        </w:rPr>
        <w:t>р</w:t>
      </w:r>
      <w:r w:rsidRPr="00C31A38">
        <w:rPr>
          <w:rFonts w:ascii="Times New Roman" w:eastAsia="Calibri" w:hAnsi="Times New Roman" w:cs="Times New Roman"/>
          <w:b/>
          <w:bCs/>
          <w:spacing w:val="-1"/>
          <w:w w:val="99"/>
        </w:rPr>
        <w:t>е</w:t>
      </w:r>
      <w:r w:rsidRPr="00C31A38">
        <w:rPr>
          <w:rFonts w:ascii="Times New Roman" w:eastAsia="Calibri" w:hAnsi="Times New Roman" w:cs="Times New Roman"/>
          <w:b/>
          <w:bCs/>
          <w:spacing w:val="-2"/>
        </w:rPr>
        <w:t>п</w:t>
      </w:r>
      <w:r w:rsidRPr="00C31A38">
        <w:rPr>
          <w:rFonts w:ascii="Times New Roman" w:eastAsia="Calibri" w:hAnsi="Times New Roman" w:cs="Times New Roman"/>
          <w:b/>
          <w:bCs/>
          <w:w w:val="101"/>
        </w:rPr>
        <w:t>ы</w:t>
      </w:r>
      <w:r w:rsidRPr="00C31A38">
        <w:rPr>
          <w:rFonts w:ascii="Times New Roman" w:eastAsia="Calibri" w:hAnsi="Times New Roman" w:cs="Times New Roman"/>
          <w:b/>
          <w:bCs/>
          <w:spacing w:val="-1"/>
          <w:w w:val="98"/>
        </w:rPr>
        <w:t>ш</w:t>
      </w:r>
      <w:r w:rsidRPr="00C31A38">
        <w:rPr>
          <w:rFonts w:ascii="Times New Roman" w:eastAsia="Calibri" w:hAnsi="Times New Roman" w:cs="Times New Roman"/>
          <w:b/>
          <w:bCs/>
          <w:spacing w:val="-2"/>
          <w:w w:val="99"/>
        </w:rPr>
        <w:t>и</w:t>
      </w:r>
      <w:r w:rsidRPr="00C31A38">
        <w:rPr>
          <w:rFonts w:ascii="Times New Roman" w:eastAsia="Calibri" w:hAnsi="Times New Roman" w:cs="Times New Roman"/>
          <w:b/>
          <w:bCs/>
          <w:spacing w:val="-1"/>
          <w:w w:val="112"/>
        </w:rPr>
        <w:t>»</w:t>
      </w:r>
      <w:r w:rsidRPr="00C31A38">
        <w:rPr>
          <w:rFonts w:ascii="Times New Roman" w:eastAsia="Calibri" w:hAnsi="Times New Roman" w:cs="Times New Roman"/>
          <w:b/>
          <w:bCs/>
          <w:spacing w:val="-1"/>
          <w:w w:val="104"/>
        </w:rPr>
        <w:t xml:space="preserve"> Б</w:t>
      </w:r>
      <w:r w:rsidRPr="00C31A38">
        <w:rPr>
          <w:rFonts w:ascii="Times New Roman" w:eastAsia="Calibri" w:hAnsi="Times New Roman" w:cs="Times New Roman"/>
          <w:b/>
          <w:bCs/>
          <w:spacing w:val="-1"/>
          <w:w w:val="99"/>
        </w:rPr>
        <w:t>е</w:t>
      </w:r>
      <w:r w:rsidRPr="00C31A38">
        <w:rPr>
          <w:rFonts w:ascii="Times New Roman" w:eastAsia="Calibri" w:hAnsi="Times New Roman" w:cs="Times New Roman"/>
          <w:b/>
          <w:bCs/>
        </w:rPr>
        <w:t>р</w:t>
      </w:r>
      <w:r w:rsidRPr="00C31A38">
        <w:rPr>
          <w:rFonts w:ascii="Times New Roman" w:eastAsia="Calibri" w:hAnsi="Times New Roman" w:cs="Times New Roman"/>
          <w:b/>
          <w:bCs/>
          <w:spacing w:val="-1"/>
          <w:w w:val="99"/>
        </w:rPr>
        <w:t>е</w:t>
      </w:r>
      <w:r w:rsidRPr="00C31A38">
        <w:rPr>
          <w:rFonts w:ascii="Times New Roman" w:eastAsia="Calibri" w:hAnsi="Times New Roman" w:cs="Times New Roman"/>
          <w:b/>
          <w:bCs/>
          <w:spacing w:val="-1"/>
          <w:w w:val="97"/>
        </w:rPr>
        <w:t>ж</w:t>
      </w:r>
      <w:r w:rsidRPr="00C31A38">
        <w:rPr>
          <w:rFonts w:ascii="Times New Roman" w:eastAsia="Calibri" w:hAnsi="Times New Roman" w:cs="Times New Roman"/>
          <w:b/>
          <w:bCs/>
          <w:spacing w:val="-1"/>
          <w:w w:val="98"/>
        </w:rPr>
        <w:t>н</w:t>
      </w:r>
      <w:r w:rsidRPr="00C31A38">
        <w:rPr>
          <w:rFonts w:ascii="Times New Roman" w:eastAsia="Calibri" w:hAnsi="Times New Roman" w:cs="Times New Roman"/>
          <w:b/>
          <w:bCs/>
          <w:spacing w:val="-1"/>
          <w:w w:val="96"/>
        </w:rPr>
        <w:t>о</w:t>
      </w:r>
      <w:r w:rsidRPr="00C31A38">
        <w:rPr>
          <w:rFonts w:ascii="Times New Roman" w:eastAsia="Calibri" w:hAnsi="Times New Roman" w:cs="Times New Roman"/>
          <w:b/>
          <w:bCs/>
          <w:spacing w:val="-1"/>
          <w:w w:val="105"/>
        </w:rPr>
        <w:t>в</w:t>
      </w:r>
      <w:r w:rsidRPr="00C31A38">
        <w:rPr>
          <w:rFonts w:ascii="Times New Roman" w:eastAsia="Calibri" w:hAnsi="Times New Roman" w:cs="Times New Roman"/>
          <w:b/>
          <w:bCs/>
          <w:spacing w:val="-1"/>
          <w:w w:val="97"/>
        </w:rPr>
        <w:t xml:space="preserve">ой </w:t>
      </w:r>
      <w:r w:rsidRPr="00C31A38">
        <w:rPr>
          <w:rFonts w:ascii="Times New Roman" w:eastAsia="Calibri" w:hAnsi="Times New Roman" w:cs="Times New Roman"/>
          <w:b/>
          <w:bCs/>
          <w:w w:val="87"/>
        </w:rPr>
        <w:t>О</w:t>
      </w:r>
      <w:r w:rsidRPr="00C31A38">
        <w:rPr>
          <w:rFonts w:ascii="Times New Roman" w:eastAsia="Calibri" w:hAnsi="Times New Roman" w:cs="Times New Roman"/>
          <w:b/>
          <w:bCs/>
          <w:spacing w:val="-1"/>
          <w:w w:val="110"/>
        </w:rPr>
        <w:t>.</w:t>
      </w:r>
      <w:r w:rsidRPr="00C31A38">
        <w:rPr>
          <w:rFonts w:ascii="Times New Roman" w:eastAsia="Calibri" w:hAnsi="Times New Roman" w:cs="Times New Roman"/>
          <w:b/>
          <w:bCs/>
          <w:spacing w:val="-1"/>
          <w:w w:val="104"/>
        </w:rPr>
        <w:t>В</w:t>
      </w:r>
      <w:r w:rsidRPr="00C31A38">
        <w:rPr>
          <w:rFonts w:ascii="Times New Roman" w:eastAsia="Calibri" w:hAnsi="Times New Roman" w:cs="Times New Roman"/>
          <w:b/>
          <w:bCs/>
          <w:spacing w:val="-1"/>
          <w:w w:val="110"/>
        </w:rPr>
        <w:t>.</w:t>
      </w:r>
      <w:r w:rsidRPr="00C31A38">
        <w:rPr>
          <w:rFonts w:ascii="Times New Roman" w:eastAsia="Calibri" w:hAnsi="Times New Roman" w:cs="Times New Roman"/>
          <w:b/>
          <w:bCs/>
          <w:w w:val="115"/>
        </w:rPr>
        <w:t xml:space="preserve">, </w:t>
      </w:r>
      <w:r w:rsidRPr="00C31A38">
        <w:rPr>
          <w:rFonts w:ascii="Times New Roman" w:eastAsia="Calibri" w:hAnsi="Times New Roman" w:cs="Times New Roman"/>
          <w:b/>
          <w:bCs/>
          <w:w w:val="104"/>
        </w:rPr>
        <w:t>Б</w:t>
      </w:r>
      <w:r w:rsidRPr="00C31A38">
        <w:rPr>
          <w:rFonts w:ascii="Times New Roman" w:eastAsia="Calibri" w:hAnsi="Times New Roman" w:cs="Times New Roman"/>
          <w:b/>
          <w:bCs/>
          <w:spacing w:val="-1"/>
          <w:w w:val="96"/>
        </w:rPr>
        <w:t>о</w:t>
      </w:r>
      <w:r w:rsidRPr="00C31A38">
        <w:rPr>
          <w:rFonts w:ascii="Times New Roman" w:eastAsia="Calibri" w:hAnsi="Times New Roman" w:cs="Times New Roman"/>
          <w:b/>
          <w:bCs/>
          <w:spacing w:val="-1"/>
          <w:w w:val="99"/>
        </w:rPr>
        <w:t>й</w:t>
      </w:r>
      <w:r w:rsidRPr="00C31A38">
        <w:rPr>
          <w:rFonts w:ascii="Times New Roman" w:eastAsia="Calibri" w:hAnsi="Times New Roman" w:cs="Times New Roman"/>
          <w:b/>
          <w:bCs/>
          <w:spacing w:val="-1"/>
          <w:w w:val="102"/>
        </w:rPr>
        <w:t>к</w:t>
      </w:r>
      <w:r w:rsidRPr="00C31A38">
        <w:rPr>
          <w:rFonts w:ascii="Times New Roman" w:eastAsia="Calibri" w:hAnsi="Times New Roman" w:cs="Times New Roman"/>
          <w:b/>
          <w:bCs/>
          <w:spacing w:val="-1"/>
          <w:w w:val="96"/>
        </w:rPr>
        <w:t xml:space="preserve">о </w:t>
      </w:r>
      <w:r w:rsidRPr="00C31A38">
        <w:rPr>
          <w:rFonts w:ascii="Times New Roman" w:eastAsia="Calibri" w:hAnsi="Times New Roman" w:cs="Times New Roman"/>
          <w:b/>
          <w:bCs/>
          <w:w w:val="104"/>
        </w:rPr>
        <w:t>В</w:t>
      </w:r>
      <w:r w:rsidRPr="00C31A38">
        <w:rPr>
          <w:rFonts w:ascii="Times New Roman" w:eastAsia="Calibri" w:hAnsi="Times New Roman" w:cs="Times New Roman"/>
          <w:b/>
          <w:bCs/>
          <w:w w:val="110"/>
        </w:rPr>
        <w:t>.</w:t>
      </w:r>
      <w:r w:rsidRPr="00C31A38">
        <w:rPr>
          <w:rFonts w:ascii="Times New Roman" w:eastAsia="Calibri" w:hAnsi="Times New Roman" w:cs="Times New Roman"/>
          <w:b/>
          <w:bCs/>
          <w:spacing w:val="-1"/>
          <w:w w:val="104"/>
        </w:rPr>
        <w:t>В</w:t>
      </w:r>
      <w:r w:rsidRPr="00C31A38">
        <w:rPr>
          <w:rFonts w:ascii="Times New Roman" w:eastAsia="Calibri" w:hAnsi="Times New Roman" w:cs="Times New Roman"/>
          <w:b/>
          <w:bCs/>
          <w:w w:val="110"/>
        </w:rPr>
        <w:t>.</w:t>
      </w:r>
    </w:p>
    <w:p w:rsidR="005B1C7E" w:rsidRPr="002903EF" w:rsidRDefault="005B1C7E" w:rsidP="005B1C7E">
      <w:pPr>
        <w:spacing w:after="40" w:line="232" w:lineRule="auto"/>
        <w:ind w:right="68"/>
        <w:rPr>
          <w:rFonts w:ascii="Times New Roman" w:hAnsi="Times New Roman" w:cs="Times New Roman"/>
          <w:b/>
          <w:color w:val="00B050"/>
          <w:sz w:val="16"/>
          <w:szCs w:val="16"/>
        </w:rPr>
      </w:pPr>
    </w:p>
    <w:p w:rsidR="005B1C7E" w:rsidRPr="002903EF" w:rsidRDefault="005B1C7E" w:rsidP="005B1C7E">
      <w:pPr>
        <w:ind w:left="11" w:right="140" w:firstLine="708"/>
        <w:rPr>
          <w:rFonts w:ascii="Times New Roman" w:hAnsi="Times New Roman" w:cs="Times New Roman"/>
          <w:color w:val="000000"/>
        </w:rPr>
      </w:pPr>
      <w:r w:rsidRPr="002903EF">
        <w:rPr>
          <w:rFonts w:ascii="Times New Roman" w:hAnsi="Times New Roman" w:cs="Times New Roman"/>
          <w:color w:val="000000"/>
        </w:rPr>
        <w:t xml:space="preserve">Содержание образования в части, формируемой участниками образовательных отношений направлено на содействие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учитывает разнообразие мировоззренческих подходов, способствует реализации права воспитанников на свободный выбор мнений и убеждений, обеспечивает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w:t>
      </w:r>
    </w:p>
    <w:p w:rsidR="00C31A38" w:rsidRDefault="005B1C7E" w:rsidP="005B1C7E">
      <w:pPr>
        <w:ind w:left="11" w:right="136" w:firstLine="708"/>
        <w:rPr>
          <w:rFonts w:ascii="Times New Roman" w:hAnsi="Times New Roman" w:cs="Times New Roman"/>
          <w:color w:val="000000"/>
        </w:rPr>
      </w:pPr>
      <w:r w:rsidRPr="002903EF">
        <w:rPr>
          <w:rFonts w:ascii="Times New Roman" w:hAnsi="Times New Roman" w:cs="Times New Roman"/>
          <w:color w:val="000000"/>
        </w:rPr>
        <w:t>Программа является гарантом соблюдения прав родителей (законных представителей) и воспитанников, которые вправе выбирать направленность содержания образования, которое определяется на основе сбора, анализа и оценки информации (опрос, анкетирование, собеседование) о потребностях родителей (законных представителей) как заказчиков образовательных услуг.</w:t>
      </w:r>
    </w:p>
    <w:p w:rsidR="005B1C7E" w:rsidRPr="002903EF" w:rsidRDefault="005B1C7E" w:rsidP="005B1C7E">
      <w:pPr>
        <w:ind w:left="11" w:right="136" w:firstLine="708"/>
        <w:rPr>
          <w:rFonts w:ascii="Times New Roman" w:hAnsi="Times New Roman" w:cs="Times New Roman"/>
          <w:color w:val="000000"/>
        </w:rPr>
      </w:pPr>
      <w:r w:rsidRPr="002903EF">
        <w:rPr>
          <w:rFonts w:ascii="Times New Roman" w:hAnsi="Times New Roman" w:cs="Times New Roman"/>
          <w:color w:val="000000"/>
        </w:rPr>
        <w:t xml:space="preserve">  </w:t>
      </w:r>
    </w:p>
    <w:p w:rsidR="005B1C7E" w:rsidRPr="00B0225C" w:rsidRDefault="00F16BD6" w:rsidP="005B1C7E">
      <w:pPr>
        <w:tabs>
          <w:tab w:val="center" w:pos="1482"/>
          <w:tab w:val="center" w:pos="3662"/>
          <w:tab w:val="center" w:pos="5691"/>
          <w:tab w:val="center" w:pos="7481"/>
          <w:tab w:val="right" w:pos="10072"/>
        </w:tabs>
        <w:spacing w:after="14"/>
        <w:jc w:val="center"/>
        <w:rPr>
          <w:rFonts w:ascii="Times New Roman" w:hAnsi="Times New Roman" w:cs="Times New Roman"/>
          <w:b/>
          <w:i/>
        </w:rPr>
      </w:pPr>
      <w:r>
        <w:rPr>
          <w:rFonts w:ascii="Times New Roman" w:hAnsi="Times New Roman" w:cs="Times New Roman"/>
          <w:b/>
          <w:i/>
        </w:rPr>
        <w:t xml:space="preserve">1.4.2.1 </w:t>
      </w:r>
      <w:r w:rsidR="005B1C7E" w:rsidRPr="00B0225C">
        <w:rPr>
          <w:rFonts w:ascii="Times New Roman" w:hAnsi="Times New Roman" w:cs="Times New Roman"/>
          <w:b/>
          <w:i/>
        </w:rPr>
        <w:t xml:space="preserve">Образовательная  программа </w:t>
      </w:r>
      <w:r w:rsidR="005B1C7E" w:rsidRPr="00B0225C">
        <w:rPr>
          <w:rFonts w:ascii="Times New Roman" w:hAnsi="Times New Roman" w:cs="Times New Roman"/>
          <w:b/>
          <w:i/>
        </w:rPr>
        <w:tab/>
        <w:t>дошкольного образования «СамоЦвет»,</w:t>
      </w:r>
    </w:p>
    <w:p w:rsidR="005B1C7E" w:rsidRPr="00B0225C" w:rsidRDefault="005B1C7E" w:rsidP="005B1C7E">
      <w:pPr>
        <w:spacing w:line="249" w:lineRule="auto"/>
        <w:ind w:left="727"/>
        <w:jc w:val="center"/>
        <w:rPr>
          <w:rFonts w:ascii="Times New Roman" w:hAnsi="Times New Roman" w:cs="Times New Roman"/>
          <w:b/>
          <w:i/>
        </w:rPr>
      </w:pPr>
      <w:r w:rsidRPr="00B0225C">
        <w:rPr>
          <w:rFonts w:ascii="Times New Roman" w:hAnsi="Times New Roman" w:cs="Times New Roman"/>
          <w:b/>
          <w:i/>
        </w:rPr>
        <w:t>О. А. Трофимова, О. В. Толстикова, Н. В. Дягилева, О. В. Закревская.</w:t>
      </w:r>
    </w:p>
    <w:p w:rsidR="005B1C7E" w:rsidRDefault="005B1C7E" w:rsidP="005B1C7E">
      <w:pPr>
        <w:spacing w:after="14"/>
        <w:ind w:left="-2" w:hanging="10"/>
        <w:jc w:val="center"/>
        <w:rPr>
          <w:rFonts w:ascii="Times New Roman" w:hAnsi="Times New Roman" w:cs="Times New Roman"/>
          <w:i/>
          <w:color w:val="000000" w:themeColor="text1"/>
        </w:rPr>
      </w:pPr>
      <w:r w:rsidRPr="00836DC5">
        <w:rPr>
          <w:rFonts w:ascii="Times New Roman" w:hAnsi="Times New Roman" w:cs="Times New Roman"/>
          <w:i/>
          <w:color w:val="000000" w:themeColor="text1"/>
        </w:rPr>
        <w:t>(программа учитывает специфику образования детей в социокультурных условиях Среднего Урала, ориентирована на духовно-нравственные и социокультурные ценности и традиции страны, региона Среднего Урала, народа и народностей, культурное окружение, географические условия, экономические цели и стратегии развития региона Среднего Урала).</w:t>
      </w:r>
    </w:p>
    <w:p w:rsidR="007031C2" w:rsidRPr="00836DC5" w:rsidRDefault="007031C2" w:rsidP="005B1C7E">
      <w:pPr>
        <w:spacing w:after="14"/>
        <w:ind w:left="-2" w:hanging="10"/>
        <w:jc w:val="center"/>
        <w:rPr>
          <w:rFonts w:ascii="Times New Roman" w:hAnsi="Times New Roman" w:cs="Times New Roman"/>
          <w:i/>
          <w:color w:val="000000" w:themeColor="text1"/>
        </w:rPr>
      </w:pPr>
    </w:p>
    <w:p w:rsidR="005B1C7E" w:rsidRPr="00836DC5" w:rsidRDefault="005B1C7E" w:rsidP="005B1C7E">
      <w:pPr>
        <w:tabs>
          <w:tab w:val="center" w:pos="1482"/>
          <w:tab w:val="center" w:pos="3662"/>
          <w:tab w:val="center" w:pos="5691"/>
          <w:tab w:val="center" w:pos="7481"/>
          <w:tab w:val="right" w:pos="10072"/>
        </w:tabs>
        <w:spacing w:after="14"/>
        <w:jc w:val="center"/>
        <w:rPr>
          <w:rFonts w:ascii="Times New Roman" w:hAnsi="Times New Roman" w:cs="Times New Roman"/>
          <w:b/>
          <w:sz w:val="16"/>
          <w:szCs w:val="16"/>
        </w:rPr>
      </w:pPr>
    </w:p>
    <w:p w:rsidR="005B1C7E" w:rsidRPr="00B0225C" w:rsidRDefault="005B1C7E" w:rsidP="005B1C7E">
      <w:pPr>
        <w:spacing w:line="249" w:lineRule="auto"/>
        <w:ind w:left="727" w:hanging="727"/>
        <w:rPr>
          <w:rFonts w:ascii="Times New Roman" w:hAnsi="Times New Roman" w:cs="Times New Roman"/>
          <w:color w:val="000000" w:themeColor="text1"/>
        </w:rPr>
      </w:pPr>
      <w:r w:rsidRPr="00B0225C">
        <w:rPr>
          <w:rFonts w:ascii="Times New Roman" w:hAnsi="Times New Roman" w:cs="Times New Roman"/>
          <w:b/>
          <w:color w:val="000000" w:themeColor="text1"/>
        </w:rPr>
        <w:t xml:space="preserve">Цели: </w:t>
      </w:r>
    </w:p>
    <w:p w:rsidR="005B1C7E" w:rsidRDefault="005B1C7E" w:rsidP="005B1C7E">
      <w:pPr>
        <w:ind w:left="21" w:right="135"/>
        <w:rPr>
          <w:rFonts w:ascii="Times New Roman" w:hAnsi="Times New Roman" w:cs="Times New Roman"/>
          <w:color w:val="000000" w:themeColor="text1"/>
        </w:rPr>
      </w:pPr>
      <w:r w:rsidRPr="00B0225C">
        <w:rPr>
          <w:rFonts w:ascii="Times New Roman" w:hAnsi="Times New Roman" w:cs="Times New Roman"/>
          <w:color w:val="000000" w:themeColor="text1"/>
        </w:rPr>
        <w:t xml:space="preserve">Ведущие цели Программы – создание благоприятных условий для полноценного проживания ребенком дошкольного детства и обеспечение равенства возможностей для каждого ребенка в получении качественного дошкольного образования; формирование основ базовой культуры личности, развитие психофизиологических особенностей и физических качеств в соответствии с возрастными и индивидуальными особенностями, подготовка к жизни в современном обществе в ходе освоения традиционными и инновационными социальными и культурными практиками, обеспечение безопасности жизнедеятельности дошкольника. </w:t>
      </w:r>
    </w:p>
    <w:p w:rsidR="00C31A38" w:rsidRPr="00B0225C" w:rsidRDefault="00C31A38" w:rsidP="005B1C7E">
      <w:pPr>
        <w:ind w:left="21" w:right="135"/>
        <w:rPr>
          <w:rFonts w:ascii="Times New Roman" w:hAnsi="Times New Roman" w:cs="Times New Roman"/>
          <w:color w:val="000000" w:themeColor="text1"/>
        </w:rPr>
      </w:pPr>
    </w:p>
    <w:p w:rsidR="005B1C7E" w:rsidRPr="00B0225C" w:rsidRDefault="005B1C7E" w:rsidP="00C31A38">
      <w:pPr>
        <w:spacing w:line="249" w:lineRule="auto"/>
        <w:ind w:left="22" w:hanging="22"/>
        <w:rPr>
          <w:rFonts w:ascii="Times New Roman" w:hAnsi="Times New Roman" w:cs="Times New Roman"/>
          <w:color w:val="000000" w:themeColor="text1"/>
        </w:rPr>
      </w:pPr>
      <w:r w:rsidRPr="00B0225C">
        <w:rPr>
          <w:rFonts w:ascii="Times New Roman" w:hAnsi="Times New Roman" w:cs="Times New Roman"/>
          <w:b/>
          <w:color w:val="000000" w:themeColor="text1"/>
        </w:rPr>
        <w:t xml:space="preserve">Задачи: </w:t>
      </w:r>
    </w:p>
    <w:p w:rsidR="005B1C7E" w:rsidRPr="00B0225C" w:rsidRDefault="005B1C7E" w:rsidP="005B1C7E">
      <w:pPr>
        <w:pStyle w:val="afa"/>
        <w:spacing w:after="3"/>
        <w:ind w:right="56" w:firstLine="284"/>
        <w:jc w:val="both"/>
        <w:rPr>
          <w:color w:val="000000" w:themeColor="text1"/>
        </w:rPr>
      </w:pPr>
      <w:r w:rsidRPr="00B0225C">
        <w:rPr>
          <w:color w:val="000000" w:themeColor="text1"/>
        </w:rPr>
        <w:t xml:space="preserve">- охрана и укрепление физического и психического здоровья детей, в том числе их эмоционального благополучия (культурная практика здоровья; двигательная культурная практика, сенсомоторная практика);  </w:t>
      </w:r>
    </w:p>
    <w:p w:rsidR="005B1C7E" w:rsidRPr="00B0225C" w:rsidRDefault="005B1C7E" w:rsidP="005B1C7E">
      <w:pPr>
        <w:pStyle w:val="afa"/>
        <w:spacing w:after="3"/>
        <w:ind w:right="56" w:firstLine="284"/>
        <w:jc w:val="both"/>
        <w:rPr>
          <w:color w:val="000000" w:themeColor="text1"/>
        </w:rPr>
      </w:pPr>
      <w:r w:rsidRPr="00B0225C">
        <w:rPr>
          <w:color w:val="000000" w:themeColor="text1"/>
        </w:rPr>
        <w:t xml:space="preserve">- обеспечение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 (духовно-нравственная культурная практика; культурная практика игры и общения);  </w:t>
      </w:r>
    </w:p>
    <w:p w:rsidR="005B1C7E" w:rsidRPr="00B0225C" w:rsidRDefault="005B1C7E" w:rsidP="005B1C7E">
      <w:pPr>
        <w:pStyle w:val="afa"/>
        <w:spacing w:after="3"/>
        <w:ind w:right="56" w:firstLine="284"/>
        <w:jc w:val="both"/>
        <w:rPr>
          <w:color w:val="000000" w:themeColor="text1"/>
        </w:rPr>
      </w:pPr>
      <w:r w:rsidRPr="00B0225C">
        <w:rPr>
          <w:color w:val="000000" w:themeColor="text1"/>
        </w:rPr>
        <w:t xml:space="preserve">- создание благоприятных условий развития детей в соответствии с их возрастными и индивидуальными особенностями, развитие способностей и творческого потенциала каждого ребенка как субъекта отношений с другими детьми, взрослыми и миром (культурная практика игры и общения; культурная практика самообслуживания и общественно-полезного труда);  </w:t>
      </w:r>
    </w:p>
    <w:p w:rsidR="005B1C7E" w:rsidRPr="00B0225C" w:rsidRDefault="005B1C7E" w:rsidP="005B1C7E">
      <w:pPr>
        <w:pStyle w:val="afa"/>
        <w:spacing w:after="3"/>
        <w:ind w:right="56" w:firstLine="284"/>
        <w:jc w:val="both"/>
        <w:rPr>
          <w:color w:val="000000" w:themeColor="text1"/>
        </w:rPr>
      </w:pPr>
      <w:r w:rsidRPr="00B0225C">
        <w:rPr>
          <w:color w:val="000000" w:themeColor="text1"/>
        </w:rPr>
        <w:t xml:space="preserve">- 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 (духовно-нравственная культурная практика; культурная практика безопасности жизнедеятельности);  </w:t>
      </w:r>
    </w:p>
    <w:p w:rsidR="005B1C7E" w:rsidRPr="00B0225C" w:rsidRDefault="005B1C7E" w:rsidP="005B1C7E">
      <w:pPr>
        <w:pStyle w:val="afa"/>
        <w:spacing w:after="3"/>
        <w:ind w:right="56" w:firstLine="284"/>
        <w:jc w:val="both"/>
        <w:rPr>
          <w:color w:val="000000" w:themeColor="text1"/>
        </w:rPr>
      </w:pPr>
      <w:r w:rsidRPr="00B0225C">
        <w:rPr>
          <w:color w:val="000000" w:themeColor="text1"/>
        </w:rPr>
        <w:t xml:space="preserve">- 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 (духовно-нравственная культурная практика; культурная практика безопасности жизнедеятельности, культурная практика игры и общения, речевая культурная практика, культурная практика самообслуживания и общественно-полезного труда; культурная практика познания);  </w:t>
      </w:r>
    </w:p>
    <w:p w:rsidR="005B1C7E" w:rsidRPr="00B0225C" w:rsidRDefault="005B1C7E" w:rsidP="005B1C7E">
      <w:pPr>
        <w:pStyle w:val="afa"/>
        <w:spacing w:after="3"/>
        <w:ind w:right="56" w:firstLine="284"/>
        <w:jc w:val="both"/>
        <w:rPr>
          <w:color w:val="000000" w:themeColor="text1"/>
        </w:rPr>
      </w:pPr>
      <w:r w:rsidRPr="00B0225C">
        <w:rPr>
          <w:color w:val="000000" w:themeColor="text1"/>
        </w:rPr>
        <w:t xml:space="preserve">- формирование социокультурной среды, соответствующей возрастным и индивидуальным особенностям детей (культурная практика безопасности жизнедеятельности, культурная практика игры и общения, речевая культурная практика, культурная практика литературного детского творчества; культурная практика музыкального детского творчества; культурная практика изобразительного детского творчества; культурная практика театрализации; культурная практика здоровья;  </w:t>
      </w:r>
    </w:p>
    <w:p w:rsidR="005B1C7E" w:rsidRPr="00B0225C" w:rsidRDefault="005B1C7E" w:rsidP="005B1C7E">
      <w:pPr>
        <w:pStyle w:val="afa"/>
        <w:spacing w:after="3"/>
        <w:ind w:right="56" w:firstLine="284"/>
        <w:jc w:val="both"/>
        <w:rPr>
          <w:color w:val="000000" w:themeColor="text1"/>
        </w:rPr>
      </w:pPr>
      <w:r w:rsidRPr="00B0225C">
        <w:rPr>
          <w:color w:val="000000" w:themeColor="text1"/>
        </w:rPr>
        <w:t xml:space="preserve">-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 (культурная практика здоровья; двигательная культурная практика; сенсомоторная культурная практика; духовно-нравственная культурная практика; культурная практика безопасности жизнедеятельности);  </w:t>
      </w:r>
    </w:p>
    <w:p w:rsidR="005B1C7E" w:rsidRPr="00B0225C" w:rsidRDefault="005B1C7E" w:rsidP="00C31A38">
      <w:pPr>
        <w:pStyle w:val="afa"/>
        <w:spacing w:after="3"/>
        <w:ind w:right="56" w:firstLine="284"/>
        <w:jc w:val="both"/>
        <w:rPr>
          <w:color w:val="000000" w:themeColor="text1"/>
        </w:rPr>
      </w:pPr>
      <w:r w:rsidRPr="00B0225C">
        <w:rPr>
          <w:color w:val="000000" w:themeColor="text1"/>
        </w:rPr>
        <w:t>- обеспечение преемственности целей, задач и содержания дошкольного общего и начального общего образования (все виды культурных практик).</w:t>
      </w:r>
    </w:p>
    <w:p w:rsidR="005B1C7E" w:rsidRPr="00C31A38" w:rsidRDefault="00F16BD6" w:rsidP="00C31A38">
      <w:pPr>
        <w:pStyle w:val="afa"/>
        <w:spacing w:after="3"/>
        <w:ind w:left="720" w:right="56"/>
        <w:jc w:val="center"/>
        <w:rPr>
          <w:b/>
          <w:i/>
          <w:color w:val="000000" w:themeColor="text1"/>
        </w:rPr>
      </w:pPr>
      <w:r>
        <w:rPr>
          <w:b/>
          <w:i/>
          <w:color w:val="000000" w:themeColor="text1"/>
        </w:rPr>
        <w:t xml:space="preserve">1.4.2.2 </w:t>
      </w:r>
      <w:r w:rsidR="005B1C7E">
        <w:rPr>
          <w:b/>
          <w:i/>
          <w:color w:val="000000" w:themeColor="text1"/>
        </w:rPr>
        <w:t>Цели и задачи Программы</w:t>
      </w:r>
      <w:r w:rsidR="005B1C7E" w:rsidRPr="00B0225C">
        <w:rPr>
          <w:b/>
          <w:i/>
          <w:color w:val="000000" w:themeColor="text1"/>
        </w:rPr>
        <w:t xml:space="preserve"> по музыкальному воспитанию детей дошкольного во</w:t>
      </w:r>
      <w:r w:rsidR="005B1C7E">
        <w:rPr>
          <w:b/>
          <w:i/>
          <w:color w:val="000000" w:themeColor="text1"/>
        </w:rPr>
        <w:t>зраста «Ладушки» И. М. Каплуновой, И. А. Новоскольцевой</w:t>
      </w:r>
    </w:p>
    <w:p w:rsidR="005B1C7E" w:rsidRPr="00B0225C" w:rsidRDefault="005B1C7E" w:rsidP="005B1C7E">
      <w:pPr>
        <w:spacing w:after="99"/>
        <w:ind w:left="11" w:right="146" w:firstLine="273"/>
        <w:rPr>
          <w:rFonts w:ascii="Times New Roman" w:hAnsi="Times New Roman" w:cs="Times New Roman"/>
          <w:color w:val="000000" w:themeColor="text1"/>
        </w:rPr>
      </w:pPr>
      <w:r w:rsidRPr="00B0225C">
        <w:rPr>
          <w:rFonts w:ascii="Times New Roman" w:hAnsi="Times New Roman" w:cs="Times New Roman"/>
          <w:b/>
          <w:color w:val="000000" w:themeColor="text1"/>
        </w:rPr>
        <w:t>Цель</w:t>
      </w:r>
      <w:r w:rsidRPr="00B0225C">
        <w:rPr>
          <w:rFonts w:ascii="Times New Roman" w:hAnsi="Times New Roman" w:cs="Times New Roman"/>
          <w:color w:val="000000" w:themeColor="text1"/>
        </w:rPr>
        <w:t xml:space="preserve">: углублять формирование музыкального восприятия и исполнительства у детей посредством использования необычных игровых моментов и вариантов.  </w:t>
      </w:r>
    </w:p>
    <w:p w:rsidR="005B1C7E" w:rsidRPr="00B0225C" w:rsidRDefault="005B1C7E" w:rsidP="005B1C7E">
      <w:pPr>
        <w:spacing w:after="99"/>
        <w:ind w:left="11" w:right="146" w:firstLine="273"/>
        <w:rPr>
          <w:rFonts w:ascii="Times New Roman" w:hAnsi="Times New Roman" w:cs="Times New Roman"/>
        </w:rPr>
      </w:pPr>
      <w:r w:rsidRPr="00B0225C">
        <w:rPr>
          <w:rFonts w:ascii="Times New Roman" w:hAnsi="Times New Roman" w:cs="Times New Roman"/>
          <w:b/>
        </w:rPr>
        <w:t>Задачи:</w:t>
      </w:r>
    </w:p>
    <w:p w:rsidR="005B1C7E" w:rsidRPr="00B0225C" w:rsidRDefault="005B1C7E" w:rsidP="005B1C7E">
      <w:pPr>
        <w:pStyle w:val="afa"/>
        <w:spacing w:after="3"/>
        <w:ind w:right="56" w:firstLine="284"/>
        <w:jc w:val="both"/>
        <w:rPr>
          <w:color w:val="000000" w:themeColor="text1"/>
        </w:rPr>
      </w:pPr>
      <w:r w:rsidRPr="00B0225C">
        <w:rPr>
          <w:color w:val="000000" w:themeColor="text1"/>
        </w:rPr>
        <w:t>- подготовить детей к восприятию музыкальных образов и представлений;</w:t>
      </w:r>
    </w:p>
    <w:p w:rsidR="005B1C7E" w:rsidRPr="00B0225C" w:rsidRDefault="005B1C7E" w:rsidP="005B1C7E">
      <w:pPr>
        <w:pStyle w:val="afa"/>
        <w:spacing w:after="3"/>
        <w:ind w:right="56" w:firstLine="284"/>
        <w:jc w:val="both"/>
        <w:rPr>
          <w:color w:val="000000" w:themeColor="text1"/>
        </w:rPr>
      </w:pPr>
      <w:r w:rsidRPr="00B0225C">
        <w:rPr>
          <w:color w:val="000000" w:themeColor="text1"/>
        </w:rPr>
        <w:t xml:space="preserve">- заложить основы гармонического развития (развитие слуха, внимания, движения, чувства ритма и красоты мелодий, развитие индивидуальных музыкальных способностей);  </w:t>
      </w:r>
    </w:p>
    <w:p w:rsidR="005B1C7E" w:rsidRPr="00B0225C" w:rsidRDefault="005B1C7E" w:rsidP="005B1C7E">
      <w:pPr>
        <w:pStyle w:val="afa"/>
        <w:spacing w:after="3"/>
        <w:ind w:right="56" w:firstLine="284"/>
        <w:jc w:val="both"/>
        <w:rPr>
          <w:color w:val="000000" w:themeColor="text1"/>
        </w:rPr>
      </w:pPr>
      <w:r w:rsidRPr="00B0225C">
        <w:rPr>
          <w:color w:val="000000" w:themeColor="text1"/>
        </w:rPr>
        <w:t>- приобщить детей к русской народно-традиционной и мировой музыкальной культуре;</w:t>
      </w:r>
    </w:p>
    <w:p w:rsidR="005B1C7E" w:rsidRPr="00B0225C" w:rsidRDefault="005B1C7E" w:rsidP="005B1C7E">
      <w:pPr>
        <w:pStyle w:val="afa"/>
        <w:spacing w:after="3"/>
        <w:ind w:right="56" w:firstLine="284"/>
        <w:jc w:val="both"/>
        <w:rPr>
          <w:color w:val="000000" w:themeColor="text1"/>
        </w:rPr>
      </w:pPr>
      <w:r w:rsidRPr="00B0225C">
        <w:rPr>
          <w:color w:val="000000" w:themeColor="text1"/>
        </w:rPr>
        <w:t xml:space="preserve">- развивать коммуникативные способности (общение детей друг с другом, творческое использование музыкальных впечатлений в повседневной жизни);  </w:t>
      </w:r>
    </w:p>
    <w:p w:rsidR="005B1C7E" w:rsidRPr="00B0225C" w:rsidRDefault="005B1C7E" w:rsidP="005B1C7E">
      <w:pPr>
        <w:pStyle w:val="afa"/>
        <w:spacing w:after="3"/>
        <w:ind w:right="56" w:firstLine="284"/>
        <w:jc w:val="both"/>
        <w:rPr>
          <w:color w:val="000000" w:themeColor="text1"/>
        </w:rPr>
      </w:pPr>
      <w:r w:rsidRPr="00B0225C">
        <w:rPr>
          <w:color w:val="000000" w:themeColor="text1"/>
        </w:rPr>
        <w:t xml:space="preserve">- познакомить детей с многообразием музыкальных форм и жанров в привлекательной и доступной форме; </w:t>
      </w:r>
    </w:p>
    <w:p w:rsidR="005B1C7E" w:rsidRPr="00B0225C" w:rsidRDefault="005B1C7E" w:rsidP="005B1C7E">
      <w:pPr>
        <w:pStyle w:val="afa"/>
        <w:spacing w:after="3"/>
        <w:ind w:right="56" w:firstLine="284"/>
        <w:jc w:val="both"/>
        <w:rPr>
          <w:color w:val="000000" w:themeColor="text1"/>
        </w:rPr>
      </w:pPr>
      <w:r w:rsidRPr="00B0225C">
        <w:rPr>
          <w:color w:val="000000" w:themeColor="text1"/>
        </w:rPr>
        <w:t xml:space="preserve">- развивать детское творчество во всех видах музыкальной деятельности. </w:t>
      </w:r>
    </w:p>
    <w:p w:rsidR="005B1C7E" w:rsidRPr="003F67DB" w:rsidRDefault="005B1C7E" w:rsidP="003F67DB">
      <w:pPr>
        <w:pStyle w:val="afa"/>
        <w:spacing w:after="3"/>
        <w:ind w:right="56" w:firstLine="284"/>
        <w:jc w:val="both"/>
        <w:rPr>
          <w:color w:val="000000" w:themeColor="text1"/>
        </w:rPr>
      </w:pPr>
      <w:r w:rsidRPr="00B0225C">
        <w:rPr>
          <w:color w:val="000000" w:themeColor="text1"/>
        </w:rPr>
        <w:t xml:space="preserve">- Развивать индивидуальные музыкальные способности детей.  </w:t>
      </w:r>
    </w:p>
    <w:p w:rsidR="005B1C7E" w:rsidRPr="00836DC5" w:rsidRDefault="005B1C7E" w:rsidP="005B1C7E">
      <w:pPr>
        <w:ind w:left="11" w:right="138" w:firstLine="708"/>
        <w:rPr>
          <w:rFonts w:ascii="Times New Roman" w:hAnsi="Times New Roman" w:cs="Times New Roman"/>
          <w:i/>
          <w:color w:val="000000" w:themeColor="text1"/>
        </w:rPr>
      </w:pPr>
      <w:r w:rsidRPr="00836DC5">
        <w:rPr>
          <w:rFonts w:ascii="Times New Roman" w:hAnsi="Times New Roman" w:cs="Times New Roman"/>
          <w:i/>
          <w:color w:val="000000" w:themeColor="text1"/>
        </w:rPr>
        <w:t xml:space="preserve">Программа Каплуновой И., Новоскольцевой И. «Ладушки» дополняет Программу по формированию музыкального восприятия и исполнительства с использованием нетрадиционных игровых моментов. </w:t>
      </w:r>
    </w:p>
    <w:p w:rsidR="005B1C7E" w:rsidRPr="00B0225C" w:rsidRDefault="005B1C7E" w:rsidP="005B1C7E">
      <w:pPr>
        <w:spacing w:after="97"/>
        <w:ind w:left="11" w:right="141" w:firstLine="704"/>
        <w:rPr>
          <w:rFonts w:ascii="Times New Roman" w:hAnsi="Times New Roman" w:cs="Times New Roman"/>
          <w:color w:val="000000" w:themeColor="text1"/>
        </w:rPr>
      </w:pPr>
      <w:r w:rsidRPr="00B0225C">
        <w:rPr>
          <w:rFonts w:ascii="Times New Roman" w:hAnsi="Times New Roman" w:cs="Times New Roman"/>
          <w:color w:val="000000" w:themeColor="text1"/>
        </w:rPr>
        <w:t xml:space="preserve">Основными методами освоения содержания данной программы являются все культивируемые в современной педагогике методы - практические, словесные и наглядные. Однако следует отметить, что общедидактические методы в музыкальном образовании имеют свою специфику, обусловленную особенностями музыки, что оказывает влияние на конкретизацию формулировок:  </w:t>
      </w:r>
    </w:p>
    <w:p w:rsidR="005B1C7E" w:rsidRPr="00B0225C" w:rsidRDefault="005B1C7E" w:rsidP="005B1C7E">
      <w:pPr>
        <w:pStyle w:val="afa"/>
        <w:ind w:firstLine="284"/>
      </w:pPr>
      <w:r w:rsidRPr="00B0225C">
        <w:t xml:space="preserve">- Наглядно - слуховой  </w:t>
      </w:r>
    </w:p>
    <w:p w:rsidR="005B1C7E" w:rsidRPr="00B0225C" w:rsidRDefault="005B1C7E" w:rsidP="005B1C7E">
      <w:pPr>
        <w:pStyle w:val="afa"/>
        <w:ind w:firstLine="284"/>
      </w:pPr>
      <w:r w:rsidRPr="00B0225C">
        <w:t xml:space="preserve">- Наглядно - зрительный  </w:t>
      </w:r>
    </w:p>
    <w:p w:rsidR="005B1C7E" w:rsidRPr="00B0225C" w:rsidRDefault="005B1C7E" w:rsidP="005B1C7E">
      <w:pPr>
        <w:pStyle w:val="afa"/>
        <w:ind w:firstLine="284"/>
      </w:pPr>
      <w:r w:rsidRPr="00B0225C">
        <w:t xml:space="preserve">- Художественно - практический  </w:t>
      </w:r>
    </w:p>
    <w:p w:rsidR="005B1C7E" w:rsidRPr="00B0225C" w:rsidRDefault="005B1C7E" w:rsidP="005B1C7E">
      <w:pPr>
        <w:pStyle w:val="afa"/>
        <w:ind w:firstLine="284"/>
      </w:pPr>
      <w:r w:rsidRPr="00B0225C">
        <w:t xml:space="preserve">- Музыкально-игровой  </w:t>
      </w:r>
    </w:p>
    <w:p w:rsidR="009B4A3B" w:rsidRPr="00B0225C" w:rsidRDefault="009B4A3B" w:rsidP="00907AD7">
      <w:pPr>
        <w:spacing w:after="3"/>
        <w:ind w:right="56" w:firstLine="0"/>
        <w:rPr>
          <w:rFonts w:ascii="Times New Roman" w:hAnsi="Times New Roman" w:cs="Times New Roman"/>
          <w:color w:val="FF0000"/>
        </w:rPr>
      </w:pPr>
    </w:p>
    <w:p w:rsidR="005B1C7E" w:rsidRDefault="00F16BD6" w:rsidP="005B1C7E">
      <w:pPr>
        <w:spacing w:after="40" w:line="232" w:lineRule="auto"/>
        <w:ind w:right="68"/>
        <w:jc w:val="center"/>
        <w:rPr>
          <w:rFonts w:ascii="Times New Roman" w:eastAsia="Calibri" w:hAnsi="Times New Roman" w:cs="Times New Roman"/>
          <w:b/>
          <w:bCs/>
          <w:i/>
          <w:color w:val="000000" w:themeColor="text1"/>
          <w:w w:val="103"/>
        </w:rPr>
      </w:pPr>
      <w:r>
        <w:rPr>
          <w:rFonts w:ascii="Times New Roman" w:eastAsia="Calibri" w:hAnsi="Times New Roman" w:cs="Times New Roman"/>
          <w:b/>
          <w:bCs/>
          <w:i/>
          <w:color w:val="000000" w:themeColor="text1"/>
        </w:rPr>
        <w:t xml:space="preserve">1.4.2.3 </w:t>
      </w:r>
      <w:r w:rsidR="005B1C7E">
        <w:rPr>
          <w:rFonts w:ascii="Times New Roman" w:eastAsia="Calibri" w:hAnsi="Times New Roman" w:cs="Times New Roman"/>
          <w:b/>
          <w:bCs/>
          <w:i/>
          <w:color w:val="000000" w:themeColor="text1"/>
        </w:rPr>
        <w:t xml:space="preserve">Цели и задачи </w:t>
      </w:r>
      <w:r w:rsidR="005B1C7E" w:rsidRPr="004C4C90">
        <w:rPr>
          <w:rFonts w:ascii="Times New Roman" w:eastAsia="Calibri" w:hAnsi="Times New Roman" w:cs="Times New Roman"/>
          <w:b/>
          <w:bCs/>
          <w:i/>
          <w:color w:val="000000" w:themeColor="text1"/>
        </w:rPr>
        <w:t>П</w:t>
      </w:r>
      <w:r w:rsidR="005B1C7E" w:rsidRPr="004C4C90">
        <w:rPr>
          <w:rFonts w:ascii="Times New Roman" w:eastAsia="Calibri" w:hAnsi="Times New Roman" w:cs="Times New Roman"/>
          <w:b/>
          <w:bCs/>
          <w:i/>
          <w:color w:val="000000" w:themeColor="text1"/>
          <w:spacing w:val="-1"/>
          <w:w w:val="97"/>
        </w:rPr>
        <w:t>а</w:t>
      </w:r>
      <w:r w:rsidR="005B1C7E" w:rsidRPr="004C4C90">
        <w:rPr>
          <w:rFonts w:ascii="Times New Roman" w:eastAsia="Calibri" w:hAnsi="Times New Roman" w:cs="Times New Roman"/>
          <w:b/>
          <w:bCs/>
          <w:i/>
          <w:color w:val="000000" w:themeColor="text1"/>
          <w:spacing w:val="-1"/>
        </w:rPr>
        <w:t>р</w:t>
      </w:r>
      <w:r w:rsidR="005B1C7E" w:rsidRPr="004C4C90">
        <w:rPr>
          <w:rFonts w:ascii="Times New Roman" w:eastAsia="Calibri" w:hAnsi="Times New Roman" w:cs="Times New Roman"/>
          <w:b/>
          <w:bCs/>
          <w:i/>
          <w:color w:val="000000" w:themeColor="text1"/>
          <w:spacing w:val="-1"/>
          <w:w w:val="95"/>
        </w:rPr>
        <w:t>ц</w:t>
      </w:r>
      <w:r w:rsidR="005B1C7E" w:rsidRPr="004C4C90">
        <w:rPr>
          <w:rFonts w:ascii="Times New Roman" w:eastAsia="Calibri" w:hAnsi="Times New Roman" w:cs="Times New Roman"/>
          <w:b/>
          <w:bCs/>
          <w:i/>
          <w:color w:val="000000" w:themeColor="text1"/>
          <w:spacing w:val="-1"/>
          <w:w w:val="99"/>
        </w:rPr>
        <w:t>и</w:t>
      </w:r>
      <w:r w:rsidR="005B1C7E" w:rsidRPr="004C4C90">
        <w:rPr>
          <w:rFonts w:ascii="Times New Roman" w:eastAsia="Calibri" w:hAnsi="Times New Roman" w:cs="Times New Roman"/>
          <w:b/>
          <w:bCs/>
          <w:i/>
          <w:color w:val="000000" w:themeColor="text1"/>
          <w:spacing w:val="-1"/>
          <w:w w:val="97"/>
        </w:rPr>
        <w:t>а</w:t>
      </w:r>
      <w:r w:rsidR="005B1C7E" w:rsidRPr="004C4C90">
        <w:rPr>
          <w:rFonts w:ascii="Times New Roman" w:eastAsia="Calibri" w:hAnsi="Times New Roman" w:cs="Times New Roman"/>
          <w:b/>
          <w:bCs/>
          <w:i/>
          <w:color w:val="000000" w:themeColor="text1"/>
          <w:spacing w:val="-1"/>
        </w:rPr>
        <w:t>л</w:t>
      </w:r>
      <w:r w:rsidR="005B1C7E" w:rsidRPr="004C4C90">
        <w:rPr>
          <w:rFonts w:ascii="Times New Roman" w:eastAsia="Calibri" w:hAnsi="Times New Roman" w:cs="Times New Roman"/>
          <w:b/>
          <w:bCs/>
          <w:i/>
          <w:color w:val="000000" w:themeColor="text1"/>
          <w:spacing w:val="-1"/>
          <w:w w:val="101"/>
        </w:rPr>
        <w:t>ь</w:t>
      </w:r>
      <w:r w:rsidR="005B1C7E" w:rsidRPr="004C4C90">
        <w:rPr>
          <w:rFonts w:ascii="Times New Roman" w:eastAsia="Calibri" w:hAnsi="Times New Roman" w:cs="Times New Roman"/>
          <w:b/>
          <w:bCs/>
          <w:i/>
          <w:color w:val="000000" w:themeColor="text1"/>
          <w:spacing w:val="-1"/>
          <w:w w:val="98"/>
        </w:rPr>
        <w:t>н</w:t>
      </w:r>
      <w:r w:rsidR="005B1C7E">
        <w:rPr>
          <w:rFonts w:ascii="Times New Roman" w:eastAsia="Calibri" w:hAnsi="Times New Roman" w:cs="Times New Roman"/>
          <w:b/>
          <w:bCs/>
          <w:i/>
          <w:color w:val="000000" w:themeColor="text1"/>
          <w:spacing w:val="-1"/>
          <w:w w:val="97"/>
        </w:rPr>
        <w:t>ой</w:t>
      </w:r>
      <w:r>
        <w:rPr>
          <w:rFonts w:ascii="Times New Roman" w:eastAsia="Calibri" w:hAnsi="Times New Roman" w:cs="Times New Roman"/>
          <w:b/>
          <w:bCs/>
          <w:i/>
          <w:color w:val="000000" w:themeColor="text1"/>
          <w:spacing w:val="-1"/>
          <w:w w:val="97"/>
        </w:rPr>
        <w:t xml:space="preserve"> </w:t>
      </w:r>
      <w:r w:rsidR="005B1C7E" w:rsidRPr="004C4C90">
        <w:rPr>
          <w:rFonts w:ascii="Times New Roman" w:eastAsia="Calibri" w:hAnsi="Times New Roman" w:cs="Times New Roman"/>
          <w:b/>
          <w:bCs/>
          <w:i/>
          <w:color w:val="000000" w:themeColor="text1"/>
        </w:rPr>
        <w:t>п</w:t>
      </w:r>
      <w:r w:rsidR="005B1C7E" w:rsidRPr="004C4C90">
        <w:rPr>
          <w:rFonts w:ascii="Times New Roman" w:eastAsia="Calibri" w:hAnsi="Times New Roman" w:cs="Times New Roman"/>
          <w:b/>
          <w:bCs/>
          <w:i/>
          <w:color w:val="000000" w:themeColor="text1"/>
          <w:spacing w:val="-1"/>
        </w:rPr>
        <w:t>р</w:t>
      </w:r>
      <w:r w:rsidR="005B1C7E" w:rsidRPr="004C4C90">
        <w:rPr>
          <w:rFonts w:ascii="Times New Roman" w:eastAsia="Calibri" w:hAnsi="Times New Roman" w:cs="Times New Roman"/>
          <w:b/>
          <w:bCs/>
          <w:i/>
          <w:color w:val="000000" w:themeColor="text1"/>
          <w:spacing w:val="-1"/>
          <w:w w:val="96"/>
        </w:rPr>
        <w:t>о</w:t>
      </w:r>
      <w:r w:rsidR="005B1C7E" w:rsidRPr="004C4C90">
        <w:rPr>
          <w:rFonts w:ascii="Times New Roman" w:eastAsia="Calibri" w:hAnsi="Times New Roman" w:cs="Times New Roman"/>
          <w:b/>
          <w:bCs/>
          <w:i/>
          <w:color w:val="000000" w:themeColor="text1"/>
          <w:spacing w:val="-1"/>
          <w:w w:val="114"/>
        </w:rPr>
        <w:t>г</w:t>
      </w:r>
      <w:r w:rsidR="005B1C7E" w:rsidRPr="004C4C90">
        <w:rPr>
          <w:rFonts w:ascii="Times New Roman" w:eastAsia="Calibri" w:hAnsi="Times New Roman" w:cs="Times New Roman"/>
          <w:b/>
          <w:bCs/>
          <w:i/>
          <w:color w:val="000000" w:themeColor="text1"/>
          <w:spacing w:val="-1"/>
        </w:rPr>
        <w:t>р</w:t>
      </w:r>
      <w:r w:rsidR="005B1C7E" w:rsidRPr="004C4C90">
        <w:rPr>
          <w:rFonts w:ascii="Times New Roman" w:eastAsia="Calibri" w:hAnsi="Times New Roman" w:cs="Times New Roman"/>
          <w:b/>
          <w:bCs/>
          <w:i/>
          <w:color w:val="000000" w:themeColor="text1"/>
          <w:spacing w:val="-1"/>
          <w:w w:val="97"/>
        </w:rPr>
        <w:t>а</w:t>
      </w:r>
      <w:r w:rsidR="005B1C7E" w:rsidRPr="004C4C90">
        <w:rPr>
          <w:rFonts w:ascii="Times New Roman" w:eastAsia="Calibri" w:hAnsi="Times New Roman" w:cs="Times New Roman"/>
          <w:b/>
          <w:bCs/>
          <w:i/>
          <w:color w:val="000000" w:themeColor="text1"/>
          <w:spacing w:val="-1"/>
          <w:w w:val="86"/>
        </w:rPr>
        <w:t>м</w:t>
      </w:r>
      <w:r w:rsidR="005B1C7E" w:rsidRPr="004C4C90">
        <w:rPr>
          <w:rFonts w:ascii="Times New Roman" w:eastAsia="Calibri" w:hAnsi="Times New Roman" w:cs="Times New Roman"/>
          <w:b/>
          <w:bCs/>
          <w:i/>
          <w:color w:val="000000" w:themeColor="text1"/>
          <w:w w:val="86"/>
        </w:rPr>
        <w:t>м</w:t>
      </w:r>
      <w:r w:rsidR="005B1C7E">
        <w:rPr>
          <w:rFonts w:ascii="Times New Roman" w:eastAsia="Calibri" w:hAnsi="Times New Roman" w:cs="Times New Roman"/>
          <w:b/>
          <w:bCs/>
          <w:i/>
          <w:color w:val="000000" w:themeColor="text1"/>
          <w:spacing w:val="-1"/>
          <w:w w:val="97"/>
        </w:rPr>
        <w:t>ы</w:t>
      </w:r>
      <w:r>
        <w:rPr>
          <w:rFonts w:ascii="Times New Roman" w:eastAsia="Calibri" w:hAnsi="Times New Roman" w:cs="Times New Roman"/>
          <w:b/>
          <w:bCs/>
          <w:i/>
          <w:color w:val="000000" w:themeColor="text1"/>
          <w:spacing w:val="-1"/>
          <w:w w:val="97"/>
        </w:rPr>
        <w:t xml:space="preserve"> </w:t>
      </w:r>
      <w:r w:rsidR="005B1C7E" w:rsidRPr="004C4C90">
        <w:rPr>
          <w:rFonts w:ascii="Times New Roman" w:eastAsia="Calibri" w:hAnsi="Times New Roman" w:cs="Times New Roman"/>
          <w:b/>
          <w:bCs/>
          <w:i/>
          <w:color w:val="000000" w:themeColor="text1"/>
          <w:w w:val="106"/>
        </w:rPr>
        <w:t>ф</w:t>
      </w:r>
      <w:r w:rsidR="005B1C7E" w:rsidRPr="004C4C90">
        <w:rPr>
          <w:rFonts w:ascii="Times New Roman" w:eastAsia="Calibri" w:hAnsi="Times New Roman" w:cs="Times New Roman"/>
          <w:b/>
          <w:bCs/>
          <w:i/>
          <w:color w:val="000000" w:themeColor="text1"/>
          <w:w w:val="99"/>
        </w:rPr>
        <w:t>и</w:t>
      </w:r>
      <w:r w:rsidR="005B1C7E" w:rsidRPr="004C4C90">
        <w:rPr>
          <w:rFonts w:ascii="Times New Roman" w:eastAsia="Calibri" w:hAnsi="Times New Roman" w:cs="Times New Roman"/>
          <w:b/>
          <w:bCs/>
          <w:i/>
          <w:color w:val="000000" w:themeColor="text1"/>
          <w:w w:val="102"/>
        </w:rPr>
        <w:t>з</w:t>
      </w:r>
      <w:r w:rsidR="005B1C7E" w:rsidRPr="004C4C90">
        <w:rPr>
          <w:rFonts w:ascii="Times New Roman" w:eastAsia="Calibri" w:hAnsi="Times New Roman" w:cs="Times New Roman"/>
          <w:b/>
          <w:bCs/>
          <w:i/>
          <w:color w:val="000000" w:themeColor="text1"/>
          <w:w w:val="99"/>
        </w:rPr>
        <w:t>и</w:t>
      </w:r>
      <w:r w:rsidR="005B1C7E" w:rsidRPr="004C4C90">
        <w:rPr>
          <w:rFonts w:ascii="Times New Roman" w:eastAsia="Calibri" w:hAnsi="Times New Roman" w:cs="Times New Roman"/>
          <w:b/>
          <w:bCs/>
          <w:i/>
          <w:color w:val="000000" w:themeColor="text1"/>
          <w:w w:val="98"/>
        </w:rPr>
        <w:t>ч</w:t>
      </w:r>
      <w:r w:rsidR="005B1C7E" w:rsidRPr="004C4C90">
        <w:rPr>
          <w:rFonts w:ascii="Times New Roman" w:eastAsia="Calibri" w:hAnsi="Times New Roman" w:cs="Times New Roman"/>
          <w:b/>
          <w:bCs/>
          <w:i/>
          <w:color w:val="000000" w:themeColor="text1"/>
          <w:w w:val="99"/>
        </w:rPr>
        <w:t>е</w:t>
      </w:r>
      <w:r w:rsidR="005B1C7E" w:rsidRPr="004C4C90">
        <w:rPr>
          <w:rFonts w:ascii="Times New Roman" w:eastAsia="Calibri" w:hAnsi="Times New Roman" w:cs="Times New Roman"/>
          <w:b/>
          <w:bCs/>
          <w:i/>
          <w:color w:val="000000" w:themeColor="text1"/>
          <w:w w:val="105"/>
        </w:rPr>
        <w:t>с</w:t>
      </w:r>
      <w:r w:rsidR="005B1C7E" w:rsidRPr="004C4C90">
        <w:rPr>
          <w:rFonts w:ascii="Times New Roman" w:eastAsia="Calibri" w:hAnsi="Times New Roman" w:cs="Times New Roman"/>
          <w:b/>
          <w:bCs/>
          <w:i/>
          <w:color w:val="000000" w:themeColor="text1"/>
          <w:spacing w:val="-1"/>
          <w:w w:val="102"/>
        </w:rPr>
        <w:t>к</w:t>
      </w:r>
      <w:r w:rsidR="005B1C7E" w:rsidRPr="004C4C90">
        <w:rPr>
          <w:rFonts w:ascii="Times New Roman" w:eastAsia="Calibri" w:hAnsi="Times New Roman" w:cs="Times New Roman"/>
          <w:b/>
          <w:bCs/>
          <w:i/>
          <w:color w:val="000000" w:themeColor="text1"/>
          <w:spacing w:val="-1"/>
          <w:w w:val="96"/>
        </w:rPr>
        <w:t>о</w:t>
      </w:r>
      <w:r w:rsidR="005B1C7E" w:rsidRPr="004C4C90">
        <w:rPr>
          <w:rFonts w:ascii="Times New Roman" w:eastAsia="Calibri" w:hAnsi="Times New Roman" w:cs="Times New Roman"/>
          <w:b/>
          <w:bCs/>
          <w:i/>
          <w:color w:val="000000" w:themeColor="text1"/>
          <w:spacing w:val="-1"/>
          <w:w w:val="114"/>
        </w:rPr>
        <w:t>г</w:t>
      </w:r>
      <w:r w:rsidR="005B1C7E" w:rsidRPr="004C4C90">
        <w:rPr>
          <w:rFonts w:ascii="Times New Roman" w:eastAsia="Calibri" w:hAnsi="Times New Roman" w:cs="Times New Roman"/>
          <w:b/>
          <w:bCs/>
          <w:i/>
          <w:color w:val="000000" w:themeColor="text1"/>
          <w:w w:val="96"/>
        </w:rPr>
        <w:t xml:space="preserve">о </w:t>
      </w:r>
      <w:r w:rsidR="005B1C7E" w:rsidRPr="004C4C90">
        <w:rPr>
          <w:rFonts w:ascii="Times New Roman" w:eastAsia="Calibri" w:hAnsi="Times New Roman" w:cs="Times New Roman"/>
          <w:b/>
          <w:bCs/>
          <w:i/>
          <w:color w:val="000000" w:themeColor="text1"/>
          <w:spacing w:val="-1"/>
        </w:rPr>
        <w:t>р</w:t>
      </w:r>
      <w:r w:rsidR="005B1C7E" w:rsidRPr="004C4C90">
        <w:rPr>
          <w:rFonts w:ascii="Times New Roman" w:eastAsia="Calibri" w:hAnsi="Times New Roman" w:cs="Times New Roman"/>
          <w:b/>
          <w:bCs/>
          <w:i/>
          <w:color w:val="000000" w:themeColor="text1"/>
          <w:spacing w:val="-1"/>
          <w:w w:val="97"/>
        </w:rPr>
        <w:t>а</w:t>
      </w:r>
      <w:r w:rsidR="005B1C7E" w:rsidRPr="004C4C90">
        <w:rPr>
          <w:rFonts w:ascii="Times New Roman" w:eastAsia="Calibri" w:hAnsi="Times New Roman" w:cs="Times New Roman"/>
          <w:b/>
          <w:bCs/>
          <w:i/>
          <w:color w:val="000000" w:themeColor="text1"/>
          <w:spacing w:val="-2"/>
          <w:w w:val="102"/>
        </w:rPr>
        <w:t>з</w:t>
      </w:r>
      <w:r w:rsidR="005B1C7E" w:rsidRPr="004C4C90">
        <w:rPr>
          <w:rFonts w:ascii="Times New Roman" w:eastAsia="Calibri" w:hAnsi="Times New Roman" w:cs="Times New Roman"/>
          <w:b/>
          <w:bCs/>
          <w:i/>
          <w:color w:val="000000" w:themeColor="text1"/>
          <w:spacing w:val="-1"/>
          <w:w w:val="105"/>
        </w:rPr>
        <w:t>в</w:t>
      </w:r>
      <w:r w:rsidR="005B1C7E" w:rsidRPr="004C4C90">
        <w:rPr>
          <w:rFonts w:ascii="Times New Roman" w:eastAsia="Calibri" w:hAnsi="Times New Roman" w:cs="Times New Roman"/>
          <w:b/>
          <w:bCs/>
          <w:i/>
          <w:color w:val="000000" w:themeColor="text1"/>
          <w:spacing w:val="-2"/>
          <w:w w:val="99"/>
        </w:rPr>
        <w:t>и</w:t>
      </w:r>
      <w:r w:rsidR="005B1C7E" w:rsidRPr="004C4C90">
        <w:rPr>
          <w:rFonts w:ascii="Times New Roman" w:eastAsia="Calibri" w:hAnsi="Times New Roman" w:cs="Times New Roman"/>
          <w:b/>
          <w:bCs/>
          <w:i/>
          <w:color w:val="000000" w:themeColor="text1"/>
          <w:spacing w:val="-2"/>
          <w:w w:val="103"/>
        </w:rPr>
        <w:t>т</w:t>
      </w:r>
      <w:r w:rsidR="005B1C7E" w:rsidRPr="004C4C90">
        <w:rPr>
          <w:rFonts w:ascii="Times New Roman" w:eastAsia="Calibri" w:hAnsi="Times New Roman" w:cs="Times New Roman"/>
          <w:b/>
          <w:bCs/>
          <w:i/>
          <w:color w:val="000000" w:themeColor="text1"/>
          <w:spacing w:val="-2"/>
          <w:w w:val="99"/>
        </w:rPr>
        <w:t>и</w:t>
      </w:r>
      <w:r w:rsidR="005B1C7E" w:rsidRPr="004C4C90">
        <w:rPr>
          <w:rFonts w:ascii="Times New Roman" w:eastAsia="Calibri" w:hAnsi="Times New Roman" w:cs="Times New Roman"/>
          <w:b/>
          <w:bCs/>
          <w:i/>
          <w:color w:val="000000" w:themeColor="text1"/>
          <w:spacing w:val="-1"/>
          <w:w w:val="102"/>
        </w:rPr>
        <w:t xml:space="preserve">я </w:t>
      </w:r>
      <w:r w:rsidR="005B1C7E" w:rsidRPr="004C4C90">
        <w:rPr>
          <w:rFonts w:ascii="Times New Roman" w:eastAsia="Calibri" w:hAnsi="Times New Roman" w:cs="Times New Roman"/>
          <w:b/>
          <w:bCs/>
          <w:i/>
          <w:color w:val="000000" w:themeColor="text1"/>
          <w:spacing w:val="-1"/>
          <w:w w:val="91"/>
        </w:rPr>
        <w:t>д</w:t>
      </w:r>
      <w:r w:rsidR="005B1C7E" w:rsidRPr="004C4C90">
        <w:rPr>
          <w:rFonts w:ascii="Times New Roman" w:eastAsia="Calibri" w:hAnsi="Times New Roman" w:cs="Times New Roman"/>
          <w:b/>
          <w:bCs/>
          <w:i/>
          <w:color w:val="000000" w:themeColor="text1"/>
          <w:spacing w:val="-2"/>
          <w:w w:val="99"/>
        </w:rPr>
        <w:t>е</w:t>
      </w:r>
      <w:r w:rsidR="005B1C7E" w:rsidRPr="004C4C90">
        <w:rPr>
          <w:rFonts w:ascii="Times New Roman" w:eastAsia="Calibri" w:hAnsi="Times New Roman" w:cs="Times New Roman"/>
          <w:b/>
          <w:bCs/>
          <w:i/>
          <w:color w:val="000000" w:themeColor="text1"/>
          <w:spacing w:val="-1"/>
          <w:w w:val="103"/>
        </w:rPr>
        <w:t>т</w:t>
      </w:r>
      <w:r w:rsidR="005B1C7E" w:rsidRPr="004C4C90">
        <w:rPr>
          <w:rFonts w:ascii="Times New Roman" w:eastAsia="Calibri" w:hAnsi="Times New Roman" w:cs="Times New Roman"/>
          <w:b/>
          <w:bCs/>
          <w:i/>
          <w:color w:val="000000" w:themeColor="text1"/>
          <w:spacing w:val="-2"/>
          <w:w w:val="99"/>
        </w:rPr>
        <w:t>е</w:t>
      </w:r>
      <w:r w:rsidR="005B1C7E" w:rsidRPr="004C4C90">
        <w:rPr>
          <w:rFonts w:ascii="Times New Roman" w:eastAsia="Calibri" w:hAnsi="Times New Roman" w:cs="Times New Roman"/>
          <w:b/>
          <w:bCs/>
          <w:i/>
          <w:color w:val="000000" w:themeColor="text1"/>
          <w:w w:val="99"/>
        </w:rPr>
        <w:t xml:space="preserve">й </w:t>
      </w:r>
      <w:r w:rsidR="005B1C7E" w:rsidRPr="004C4C90">
        <w:rPr>
          <w:rFonts w:ascii="Times New Roman" w:eastAsia="Calibri" w:hAnsi="Times New Roman" w:cs="Times New Roman"/>
          <w:b/>
          <w:bCs/>
          <w:i/>
          <w:color w:val="000000" w:themeColor="text1"/>
          <w:spacing w:val="-1"/>
          <w:w w:val="109"/>
        </w:rPr>
        <w:t>3</w:t>
      </w:r>
      <w:r w:rsidR="005B1C7E" w:rsidRPr="004C4C90">
        <w:rPr>
          <w:rFonts w:ascii="Times New Roman" w:eastAsia="Calibri" w:hAnsi="Times New Roman" w:cs="Times New Roman"/>
          <w:b/>
          <w:bCs/>
          <w:i/>
          <w:color w:val="000000" w:themeColor="text1"/>
          <w:spacing w:val="-2"/>
          <w:w w:val="111"/>
        </w:rPr>
        <w:t>–</w:t>
      </w:r>
      <w:r w:rsidR="005B1C7E" w:rsidRPr="004C4C90">
        <w:rPr>
          <w:rFonts w:ascii="Times New Roman" w:eastAsia="Calibri" w:hAnsi="Times New Roman" w:cs="Times New Roman"/>
          <w:b/>
          <w:bCs/>
          <w:i/>
          <w:color w:val="000000" w:themeColor="text1"/>
          <w:w w:val="109"/>
        </w:rPr>
        <w:t xml:space="preserve">7 </w:t>
      </w:r>
      <w:r w:rsidR="005B1C7E" w:rsidRPr="004C4C90">
        <w:rPr>
          <w:rFonts w:ascii="Times New Roman" w:eastAsia="Calibri" w:hAnsi="Times New Roman" w:cs="Times New Roman"/>
          <w:b/>
          <w:bCs/>
          <w:i/>
          <w:color w:val="000000" w:themeColor="text1"/>
          <w:spacing w:val="-1"/>
        </w:rPr>
        <w:t>л</w:t>
      </w:r>
      <w:r w:rsidR="005B1C7E" w:rsidRPr="004C4C90">
        <w:rPr>
          <w:rFonts w:ascii="Times New Roman" w:eastAsia="Calibri" w:hAnsi="Times New Roman" w:cs="Times New Roman"/>
          <w:b/>
          <w:bCs/>
          <w:i/>
          <w:color w:val="000000" w:themeColor="text1"/>
          <w:spacing w:val="-2"/>
          <w:w w:val="99"/>
        </w:rPr>
        <w:t>е</w:t>
      </w:r>
      <w:r w:rsidR="005B1C7E" w:rsidRPr="004C4C90">
        <w:rPr>
          <w:rFonts w:ascii="Times New Roman" w:eastAsia="Calibri" w:hAnsi="Times New Roman" w:cs="Times New Roman"/>
          <w:b/>
          <w:bCs/>
          <w:i/>
          <w:color w:val="000000" w:themeColor="text1"/>
          <w:w w:val="103"/>
        </w:rPr>
        <w:t xml:space="preserve">т </w:t>
      </w:r>
    </w:p>
    <w:p w:rsidR="005B1C7E" w:rsidRPr="004C4C90" w:rsidRDefault="005B1C7E" w:rsidP="005B1C7E">
      <w:pPr>
        <w:spacing w:after="40" w:line="232" w:lineRule="auto"/>
        <w:ind w:right="68"/>
        <w:jc w:val="center"/>
        <w:rPr>
          <w:rFonts w:ascii="Times New Roman" w:eastAsia="Calibri" w:hAnsi="Times New Roman" w:cs="Times New Roman"/>
          <w:b/>
          <w:bCs/>
          <w:i/>
          <w:color w:val="000000" w:themeColor="text1"/>
          <w:w w:val="110"/>
        </w:rPr>
      </w:pPr>
      <w:r w:rsidRPr="004C4C90">
        <w:rPr>
          <w:rFonts w:ascii="Times New Roman" w:eastAsia="Calibri" w:hAnsi="Times New Roman" w:cs="Times New Roman"/>
          <w:b/>
          <w:bCs/>
          <w:i/>
          <w:color w:val="000000" w:themeColor="text1"/>
          <w:w w:val="112"/>
        </w:rPr>
        <w:t>«</w:t>
      </w:r>
      <w:r w:rsidRPr="004C4C90">
        <w:rPr>
          <w:rFonts w:ascii="Times New Roman" w:eastAsia="Calibri" w:hAnsi="Times New Roman" w:cs="Times New Roman"/>
          <w:b/>
          <w:bCs/>
          <w:i/>
          <w:color w:val="000000" w:themeColor="text1"/>
          <w:w w:val="80"/>
        </w:rPr>
        <w:t>М</w:t>
      </w:r>
      <w:r w:rsidRPr="004C4C90">
        <w:rPr>
          <w:rFonts w:ascii="Times New Roman" w:eastAsia="Calibri" w:hAnsi="Times New Roman" w:cs="Times New Roman"/>
          <w:b/>
          <w:bCs/>
          <w:i/>
          <w:color w:val="000000" w:themeColor="text1"/>
          <w:spacing w:val="-2"/>
          <w:w w:val="97"/>
        </w:rPr>
        <w:t>а</w:t>
      </w:r>
      <w:r w:rsidRPr="004C4C90">
        <w:rPr>
          <w:rFonts w:ascii="Times New Roman" w:eastAsia="Calibri" w:hAnsi="Times New Roman" w:cs="Times New Roman"/>
          <w:b/>
          <w:bCs/>
          <w:i/>
          <w:color w:val="000000" w:themeColor="text1"/>
          <w:spacing w:val="-1"/>
        </w:rPr>
        <w:t>л</w:t>
      </w:r>
      <w:r w:rsidRPr="004C4C90">
        <w:rPr>
          <w:rFonts w:ascii="Times New Roman" w:eastAsia="Calibri" w:hAnsi="Times New Roman" w:cs="Times New Roman"/>
          <w:b/>
          <w:bCs/>
          <w:i/>
          <w:color w:val="000000" w:themeColor="text1"/>
          <w:spacing w:val="-1"/>
          <w:w w:val="101"/>
        </w:rPr>
        <w:t>ы</w:t>
      </w:r>
      <w:r w:rsidRPr="004C4C90">
        <w:rPr>
          <w:rFonts w:ascii="Times New Roman" w:eastAsia="Calibri" w:hAnsi="Times New Roman" w:cs="Times New Roman"/>
          <w:b/>
          <w:bCs/>
          <w:i/>
          <w:color w:val="000000" w:themeColor="text1"/>
          <w:spacing w:val="-2"/>
          <w:w w:val="98"/>
        </w:rPr>
        <w:t>ш</w:t>
      </w:r>
      <w:r w:rsidRPr="004C4C90">
        <w:rPr>
          <w:rFonts w:ascii="Times New Roman" w:eastAsia="Calibri" w:hAnsi="Times New Roman" w:cs="Times New Roman"/>
          <w:b/>
          <w:bCs/>
          <w:i/>
          <w:color w:val="000000" w:themeColor="text1"/>
          <w:w w:val="99"/>
        </w:rPr>
        <w:t>и</w:t>
      </w:r>
      <w:r w:rsidRPr="004C4C90">
        <w:rPr>
          <w:rFonts w:ascii="Times New Roman" w:eastAsia="Calibri" w:hAnsi="Times New Roman" w:cs="Times New Roman"/>
          <w:b/>
          <w:bCs/>
          <w:i/>
          <w:color w:val="000000" w:themeColor="text1"/>
          <w:spacing w:val="-1"/>
        </w:rPr>
        <w:t>-</w:t>
      </w:r>
      <w:r w:rsidRPr="004C4C90">
        <w:rPr>
          <w:rFonts w:ascii="Times New Roman" w:eastAsia="Calibri" w:hAnsi="Times New Roman" w:cs="Times New Roman"/>
          <w:b/>
          <w:bCs/>
          <w:i/>
          <w:color w:val="000000" w:themeColor="text1"/>
          <w:spacing w:val="-1"/>
          <w:w w:val="102"/>
        </w:rPr>
        <w:t>к</w:t>
      </w:r>
      <w:r w:rsidRPr="004C4C90">
        <w:rPr>
          <w:rFonts w:ascii="Times New Roman" w:eastAsia="Calibri" w:hAnsi="Times New Roman" w:cs="Times New Roman"/>
          <w:b/>
          <w:bCs/>
          <w:i/>
          <w:color w:val="000000" w:themeColor="text1"/>
        </w:rPr>
        <w:t>р</w:t>
      </w:r>
      <w:r w:rsidRPr="004C4C90">
        <w:rPr>
          <w:rFonts w:ascii="Times New Roman" w:eastAsia="Calibri" w:hAnsi="Times New Roman" w:cs="Times New Roman"/>
          <w:b/>
          <w:bCs/>
          <w:i/>
          <w:color w:val="000000" w:themeColor="text1"/>
          <w:spacing w:val="-1"/>
          <w:w w:val="99"/>
        </w:rPr>
        <w:t>е</w:t>
      </w:r>
      <w:r w:rsidRPr="004C4C90">
        <w:rPr>
          <w:rFonts w:ascii="Times New Roman" w:eastAsia="Calibri" w:hAnsi="Times New Roman" w:cs="Times New Roman"/>
          <w:b/>
          <w:bCs/>
          <w:i/>
          <w:color w:val="000000" w:themeColor="text1"/>
          <w:spacing w:val="-2"/>
        </w:rPr>
        <w:t>п</w:t>
      </w:r>
      <w:r w:rsidRPr="004C4C90">
        <w:rPr>
          <w:rFonts w:ascii="Times New Roman" w:eastAsia="Calibri" w:hAnsi="Times New Roman" w:cs="Times New Roman"/>
          <w:b/>
          <w:bCs/>
          <w:i/>
          <w:color w:val="000000" w:themeColor="text1"/>
          <w:w w:val="101"/>
        </w:rPr>
        <w:t>ы</w:t>
      </w:r>
      <w:r w:rsidRPr="004C4C90">
        <w:rPr>
          <w:rFonts w:ascii="Times New Roman" w:eastAsia="Calibri" w:hAnsi="Times New Roman" w:cs="Times New Roman"/>
          <w:b/>
          <w:bCs/>
          <w:i/>
          <w:color w:val="000000" w:themeColor="text1"/>
          <w:spacing w:val="-1"/>
          <w:w w:val="98"/>
        </w:rPr>
        <w:t>ш</w:t>
      </w:r>
      <w:r w:rsidRPr="004C4C90">
        <w:rPr>
          <w:rFonts w:ascii="Times New Roman" w:eastAsia="Calibri" w:hAnsi="Times New Roman" w:cs="Times New Roman"/>
          <w:b/>
          <w:bCs/>
          <w:i/>
          <w:color w:val="000000" w:themeColor="text1"/>
          <w:spacing w:val="-2"/>
          <w:w w:val="99"/>
        </w:rPr>
        <w:t>и</w:t>
      </w:r>
      <w:r w:rsidRPr="004C4C90">
        <w:rPr>
          <w:rFonts w:ascii="Times New Roman" w:eastAsia="Calibri" w:hAnsi="Times New Roman" w:cs="Times New Roman"/>
          <w:b/>
          <w:bCs/>
          <w:i/>
          <w:color w:val="000000" w:themeColor="text1"/>
          <w:spacing w:val="-1"/>
          <w:w w:val="112"/>
        </w:rPr>
        <w:t>»</w:t>
      </w:r>
      <w:r w:rsidR="00F16BD6">
        <w:rPr>
          <w:rFonts w:ascii="Times New Roman" w:eastAsia="Calibri" w:hAnsi="Times New Roman" w:cs="Times New Roman"/>
          <w:b/>
          <w:bCs/>
          <w:i/>
          <w:color w:val="000000" w:themeColor="text1"/>
          <w:spacing w:val="-1"/>
          <w:w w:val="112"/>
        </w:rPr>
        <w:t xml:space="preserve"> </w:t>
      </w:r>
      <w:r w:rsidRPr="004C4C90">
        <w:rPr>
          <w:rFonts w:ascii="Times New Roman" w:eastAsia="Calibri" w:hAnsi="Times New Roman" w:cs="Times New Roman"/>
          <w:b/>
          <w:bCs/>
          <w:i/>
          <w:color w:val="000000" w:themeColor="text1"/>
          <w:spacing w:val="-1"/>
          <w:w w:val="104"/>
        </w:rPr>
        <w:t>Б</w:t>
      </w:r>
      <w:r w:rsidRPr="004C4C90">
        <w:rPr>
          <w:rFonts w:ascii="Times New Roman" w:eastAsia="Calibri" w:hAnsi="Times New Roman" w:cs="Times New Roman"/>
          <w:b/>
          <w:bCs/>
          <w:i/>
          <w:color w:val="000000" w:themeColor="text1"/>
          <w:spacing w:val="-1"/>
          <w:w w:val="99"/>
        </w:rPr>
        <w:t>е</w:t>
      </w:r>
      <w:r w:rsidRPr="004C4C90">
        <w:rPr>
          <w:rFonts w:ascii="Times New Roman" w:eastAsia="Calibri" w:hAnsi="Times New Roman" w:cs="Times New Roman"/>
          <w:b/>
          <w:bCs/>
          <w:i/>
          <w:color w:val="000000" w:themeColor="text1"/>
        </w:rPr>
        <w:t>р</w:t>
      </w:r>
      <w:r w:rsidRPr="004C4C90">
        <w:rPr>
          <w:rFonts w:ascii="Times New Roman" w:eastAsia="Calibri" w:hAnsi="Times New Roman" w:cs="Times New Roman"/>
          <w:b/>
          <w:bCs/>
          <w:i/>
          <w:color w:val="000000" w:themeColor="text1"/>
          <w:spacing w:val="-1"/>
          <w:w w:val="99"/>
        </w:rPr>
        <w:t>е</w:t>
      </w:r>
      <w:r w:rsidRPr="004C4C90">
        <w:rPr>
          <w:rFonts w:ascii="Times New Roman" w:eastAsia="Calibri" w:hAnsi="Times New Roman" w:cs="Times New Roman"/>
          <w:b/>
          <w:bCs/>
          <w:i/>
          <w:color w:val="000000" w:themeColor="text1"/>
          <w:spacing w:val="-1"/>
          <w:w w:val="97"/>
        </w:rPr>
        <w:t>ж</w:t>
      </w:r>
      <w:r w:rsidRPr="004C4C90">
        <w:rPr>
          <w:rFonts w:ascii="Times New Roman" w:eastAsia="Calibri" w:hAnsi="Times New Roman" w:cs="Times New Roman"/>
          <w:b/>
          <w:bCs/>
          <w:i/>
          <w:color w:val="000000" w:themeColor="text1"/>
          <w:spacing w:val="-1"/>
          <w:w w:val="98"/>
        </w:rPr>
        <w:t>н</w:t>
      </w:r>
      <w:r w:rsidRPr="004C4C90">
        <w:rPr>
          <w:rFonts w:ascii="Times New Roman" w:eastAsia="Calibri" w:hAnsi="Times New Roman" w:cs="Times New Roman"/>
          <w:b/>
          <w:bCs/>
          <w:i/>
          <w:color w:val="000000" w:themeColor="text1"/>
          <w:spacing w:val="-1"/>
          <w:w w:val="96"/>
        </w:rPr>
        <w:t>о</w:t>
      </w:r>
      <w:r w:rsidRPr="004C4C90">
        <w:rPr>
          <w:rFonts w:ascii="Times New Roman" w:eastAsia="Calibri" w:hAnsi="Times New Roman" w:cs="Times New Roman"/>
          <w:b/>
          <w:bCs/>
          <w:i/>
          <w:color w:val="000000" w:themeColor="text1"/>
          <w:spacing w:val="-1"/>
          <w:w w:val="105"/>
        </w:rPr>
        <w:t>в</w:t>
      </w:r>
      <w:r>
        <w:rPr>
          <w:rFonts w:ascii="Times New Roman" w:eastAsia="Calibri" w:hAnsi="Times New Roman" w:cs="Times New Roman"/>
          <w:b/>
          <w:bCs/>
          <w:i/>
          <w:color w:val="000000" w:themeColor="text1"/>
          <w:spacing w:val="-1"/>
          <w:w w:val="97"/>
        </w:rPr>
        <w:t>ой</w:t>
      </w:r>
      <w:r w:rsidR="00C31A38">
        <w:rPr>
          <w:rFonts w:ascii="Times New Roman" w:eastAsia="Calibri" w:hAnsi="Times New Roman" w:cs="Times New Roman"/>
          <w:b/>
          <w:bCs/>
          <w:i/>
          <w:color w:val="000000" w:themeColor="text1"/>
          <w:spacing w:val="-1"/>
          <w:w w:val="97"/>
        </w:rPr>
        <w:t xml:space="preserve"> </w:t>
      </w:r>
      <w:r w:rsidRPr="004C4C90">
        <w:rPr>
          <w:rFonts w:ascii="Times New Roman" w:eastAsia="Calibri" w:hAnsi="Times New Roman" w:cs="Times New Roman"/>
          <w:b/>
          <w:bCs/>
          <w:i/>
          <w:color w:val="000000" w:themeColor="text1"/>
          <w:w w:val="87"/>
        </w:rPr>
        <w:t>О</w:t>
      </w:r>
      <w:r w:rsidRPr="004C4C90">
        <w:rPr>
          <w:rFonts w:ascii="Times New Roman" w:eastAsia="Calibri" w:hAnsi="Times New Roman" w:cs="Times New Roman"/>
          <w:b/>
          <w:bCs/>
          <w:i/>
          <w:color w:val="000000" w:themeColor="text1"/>
          <w:spacing w:val="-1"/>
          <w:w w:val="110"/>
        </w:rPr>
        <w:t>.</w:t>
      </w:r>
      <w:r w:rsidRPr="004C4C90">
        <w:rPr>
          <w:rFonts w:ascii="Times New Roman" w:eastAsia="Calibri" w:hAnsi="Times New Roman" w:cs="Times New Roman"/>
          <w:b/>
          <w:bCs/>
          <w:i/>
          <w:color w:val="000000" w:themeColor="text1"/>
          <w:spacing w:val="-1"/>
          <w:w w:val="104"/>
        </w:rPr>
        <w:t>В</w:t>
      </w:r>
      <w:r w:rsidRPr="004C4C90">
        <w:rPr>
          <w:rFonts w:ascii="Times New Roman" w:eastAsia="Calibri" w:hAnsi="Times New Roman" w:cs="Times New Roman"/>
          <w:b/>
          <w:bCs/>
          <w:i/>
          <w:color w:val="000000" w:themeColor="text1"/>
          <w:spacing w:val="-1"/>
          <w:w w:val="110"/>
        </w:rPr>
        <w:t>.</w:t>
      </w:r>
      <w:r w:rsidRPr="004C4C90">
        <w:rPr>
          <w:rFonts w:ascii="Times New Roman" w:eastAsia="Calibri" w:hAnsi="Times New Roman" w:cs="Times New Roman"/>
          <w:b/>
          <w:bCs/>
          <w:i/>
          <w:color w:val="000000" w:themeColor="text1"/>
          <w:w w:val="115"/>
        </w:rPr>
        <w:t xml:space="preserve">, </w:t>
      </w:r>
      <w:r w:rsidRPr="004C4C90">
        <w:rPr>
          <w:rFonts w:ascii="Times New Roman" w:eastAsia="Calibri" w:hAnsi="Times New Roman" w:cs="Times New Roman"/>
          <w:b/>
          <w:bCs/>
          <w:i/>
          <w:color w:val="000000" w:themeColor="text1"/>
          <w:w w:val="104"/>
        </w:rPr>
        <w:t>Б</w:t>
      </w:r>
      <w:r w:rsidRPr="004C4C90">
        <w:rPr>
          <w:rFonts w:ascii="Times New Roman" w:eastAsia="Calibri" w:hAnsi="Times New Roman" w:cs="Times New Roman"/>
          <w:b/>
          <w:bCs/>
          <w:i/>
          <w:color w:val="000000" w:themeColor="text1"/>
          <w:spacing w:val="-1"/>
          <w:w w:val="96"/>
        </w:rPr>
        <w:t>о</w:t>
      </w:r>
      <w:r w:rsidRPr="004C4C90">
        <w:rPr>
          <w:rFonts w:ascii="Times New Roman" w:eastAsia="Calibri" w:hAnsi="Times New Roman" w:cs="Times New Roman"/>
          <w:b/>
          <w:bCs/>
          <w:i/>
          <w:color w:val="000000" w:themeColor="text1"/>
          <w:spacing w:val="-1"/>
          <w:w w:val="99"/>
        </w:rPr>
        <w:t>й</w:t>
      </w:r>
      <w:r w:rsidRPr="004C4C90">
        <w:rPr>
          <w:rFonts w:ascii="Times New Roman" w:eastAsia="Calibri" w:hAnsi="Times New Roman" w:cs="Times New Roman"/>
          <w:b/>
          <w:bCs/>
          <w:i/>
          <w:color w:val="000000" w:themeColor="text1"/>
          <w:spacing w:val="-1"/>
          <w:w w:val="102"/>
        </w:rPr>
        <w:t>к</w:t>
      </w:r>
      <w:r w:rsidRPr="004C4C90">
        <w:rPr>
          <w:rFonts w:ascii="Times New Roman" w:eastAsia="Calibri" w:hAnsi="Times New Roman" w:cs="Times New Roman"/>
          <w:b/>
          <w:bCs/>
          <w:i/>
          <w:color w:val="000000" w:themeColor="text1"/>
          <w:spacing w:val="-1"/>
          <w:w w:val="96"/>
        </w:rPr>
        <w:t xml:space="preserve">о </w:t>
      </w:r>
      <w:r w:rsidRPr="004C4C90">
        <w:rPr>
          <w:rFonts w:ascii="Times New Roman" w:eastAsia="Calibri" w:hAnsi="Times New Roman" w:cs="Times New Roman"/>
          <w:b/>
          <w:bCs/>
          <w:i/>
          <w:color w:val="000000" w:themeColor="text1"/>
          <w:w w:val="104"/>
        </w:rPr>
        <w:t>В</w:t>
      </w:r>
      <w:r w:rsidRPr="004C4C90">
        <w:rPr>
          <w:rFonts w:ascii="Times New Roman" w:eastAsia="Calibri" w:hAnsi="Times New Roman" w:cs="Times New Roman"/>
          <w:b/>
          <w:bCs/>
          <w:i/>
          <w:color w:val="000000" w:themeColor="text1"/>
          <w:w w:val="110"/>
        </w:rPr>
        <w:t>.</w:t>
      </w:r>
      <w:r w:rsidRPr="004C4C90">
        <w:rPr>
          <w:rFonts w:ascii="Times New Roman" w:eastAsia="Calibri" w:hAnsi="Times New Roman" w:cs="Times New Roman"/>
          <w:b/>
          <w:bCs/>
          <w:i/>
          <w:color w:val="000000" w:themeColor="text1"/>
          <w:spacing w:val="-1"/>
          <w:w w:val="104"/>
        </w:rPr>
        <w:t>В</w:t>
      </w:r>
      <w:r w:rsidRPr="004C4C90">
        <w:rPr>
          <w:rFonts w:ascii="Times New Roman" w:eastAsia="Calibri" w:hAnsi="Times New Roman" w:cs="Times New Roman"/>
          <w:b/>
          <w:bCs/>
          <w:i/>
          <w:color w:val="000000" w:themeColor="text1"/>
          <w:w w:val="110"/>
        </w:rPr>
        <w:t>.</w:t>
      </w:r>
    </w:p>
    <w:p w:rsidR="005B1C7E" w:rsidRPr="00836DC5" w:rsidRDefault="005B1C7E" w:rsidP="005B1C7E">
      <w:pPr>
        <w:spacing w:after="40" w:line="232" w:lineRule="auto"/>
        <w:ind w:right="68"/>
        <w:jc w:val="center"/>
        <w:rPr>
          <w:rFonts w:ascii="Times New Roman" w:hAnsi="Times New Roman" w:cs="Times New Roman"/>
          <w:b/>
          <w:i/>
          <w:color w:val="00B050"/>
        </w:rPr>
      </w:pPr>
    </w:p>
    <w:p w:rsidR="005B1C7E" w:rsidRDefault="005B1C7E" w:rsidP="005B1C7E">
      <w:pPr>
        <w:pStyle w:val="22"/>
        <w:tabs>
          <w:tab w:val="left" w:pos="709"/>
        </w:tabs>
        <w:spacing w:before="0" w:after="0" w:line="240" w:lineRule="auto"/>
        <w:ind w:left="284"/>
        <w:jc w:val="both"/>
        <w:rPr>
          <w:sz w:val="24"/>
          <w:szCs w:val="24"/>
        </w:rPr>
      </w:pPr>
      <w:r w:rsidRPr="001840A3">
        <w:rPr>
          <w:b/>
          <w:sz w:val="24"/>
          <w:szCs w:val="24"/>
        </w:rPr>
        <w:t>Цель:</w:t>
      </w:r>
      <w:r w:rsidRPr="001840A3">
        <w:rPr>
          <w:sz w:val="24"/>
          <w:szCs w:val="24"/>
        </w:rPr>
        <w:t xml:space="preserve"> охрана и укрепление здоровья ребенка, формирование привычки к ЗОЖ, развитие его физических качеств и совершенствование двигательных навыков на основе индивидуально-дифференцированного подхода.</w:t>
      </w:r>
    </w:p>
    <w:p w:rsidR="005B1C7E" w:rsidRPr="004C4C90" w:rsidRDefault="005B1C7E" w:rsidP="005B1C7E">
      <w:pPr>
        <w:pStyle w:val="22"/>
        <w:tabs>
          <w:tab w:val="left" w:pos="709"/>
        </w:tabs>
        <w:spacing w:before="0" w:after="0" w:line="240" w:lineRule="auto"/>
        <w:ind w:left="284"/>
        <w:jc w:val="both"/>
        <w:rPr>
          <w:color w:val="000000" w:themeColor="text1"/>
          <w:sz w:val="16"/>
          <w:szCs w:val="16"/>
        </w:rPr>
      </w:pPr>
    </w:p>
    <w:p w:rsidR="005B1C7E" w:rsidRPr="004C4C90" w:rsidRDefault="005B1C7E" w:rsidP="005B1C7E">
      <w:pPr>
        <w:pStyle w:val="22"/>
        <w:tabs>
          <w:tab w:val="left" w:pos="709"/>
        </w:tabs>
        <w:spacing w:before="0" w:after="0" w:line="240" w:lineRule="auto"/>
        <w:ind w:left="284"/>
        <w:jc w:val="both"/>
        <w:rPr>
          <w:b/>
          <w:sz w:val="24"/>
          <w:szCs w:val="24"/>
        </w:rPr>
      </w:pPr>
      <w:r w:rsidRPr="004C4C90">
        <w:rPr>
          <w:b/>
          <w:sz w:val="24"/>
          <w:szCs w:val="24"/>
        </w:rPr>
        <w:t xml:space="preserve">Задачи: </w:t>
      </w:r>
    </w:p>
    <w:p w:rsidR="005B1C7E" w:rsidRPr="004C4C90" w:rsidRDefault="005B1C7E" w:rsidP="005B1C7E">
      <w:pPr>
        <w:pStyle w:val="22"/>
        <w:tabs>
          <w:tab w:val="left" w:pos="709"/>
        </w:tabs>
        <w:spacing w:before="0" w:after="0" w:line="240" w:lineRule="auto"/>
        <w:ind w:left="284"/>
        <w:jc w:val="both"/>
        <w:rPr>
          <w:sz w:val="24"/>
          <w:szCs w:val="24"/>
        </w:rPr>
      </w:pPr>
      <w:r w:rsidRPr="004C4C90">
        <w:rPr>
          <w:sz w:val="24"/>
          <w:szCs w:val="24"/>
        </w:rPr>
        <w:t xml:space="preserve">- охрана и укрепление здоровья детей, обеспечение их физической и психологической безопасности, эмоционального благополучия; </w:t>
      </w:r>
    </w:p>
    <w:p w:rsidR="005B1C7E" w:rsidRPr="004C4C90" w:rsidRDefault="005B1C7E" w:rsidP="005B1C7E">
      <w:pPr>
        <w:pStyle w:val="22"/>
        <w:tabs>
          <w:tab w:val="left" w:pos="709"/>
        </w:tabs>
        <w:spacing w:before="0" w:after="0" w:line="240" w:lineRule="auto"/>
        <w:ind w:left="284"/>
        <w:jc w:val="both"/>
        <w:rPr>
          <w:sz w:val="24"/>
          <w:szCs w:val="24"/>
        </w:rPr>
      </w:pPr>
      <w:r w:rsidRPr="004C4C90">
        <w:rPr>
          <w:sz w:val="24"/>
          <w:szCs w:val="24"/>
        </w:rPr>
        <w:t xml:space="preserve">- формирование общей культуры личности детей, в том числе ценностей ЗОЖ (гигиенических навыков, приемов закаливания и др.); </w:t>
      </w:r>
    </w:p>
    <w:p w:rsidR="005B1C7E" w:rsidRPr="004C4C90" w:rsidRDefault="005B1C7E" w:rsidP="005B1C7E">
      <w:pPr>
        <w:pStyle w:val="22"/>
        <w:tabs>
          <w:tab w:val="left" w:pos="709"/>
        </w:tabs>
        <w:spacing w:before="0" w:after="0" w:line="240" w:lineRule="auto"/>
        <w:ind w:left="284"/>
        <w:jc w:val="both"/>
        <w:rPr>
          <w:sz w:val="24"/>
          <w:szCs w:val="24"/>
        </w:rPr>
      </w:pPr>
      <w:r w:rsidRPr="004C4C90">
        <w:rPr>
          <w:sz w:val="24"/>
          <w:szCs w:val="24"/>
        </w:rPr>
        <w:t xml:space="preserve">- развитие основных физических качеств ребенка (скорости, гибкости, силы, выносливости, ловкости) и умения рационально их использовать в повседневной жизни; </w:t>
      </w:r>
    </w:p>
    <w:p w:rsidR="005B1C7E" w:rsidRPr="004C4C90" w:rsidRDefault="005B1C7E" w:rsidP="005B1C7E">
      <w:pPr>
        <w:pStyle w:val="22"/>
        <w:tabs>
          <w:tab w:val="left" w:pos="709"/>
        </w:tabs>
        <w:spacing w:before="0" w:after="0" w:line="240" w:lineRule="auto"/>
        <w:ind w:left="284"/>
        <w:jc w:val="both"/>
        <w:rPr>
          <w:sz w:val="24"/>
          <w:szCs w:val="24"/>
        </w:rPr>
      </w:pPr>
      <w:r w:rsidRPr="004C4C90">
        <w:rPr>
          <w:sz w:val="24"/>
          <w:szCs w:val="24"/>
        </w:rPr>
        <w:t xml:space="preserve">- развитие инициативности, самостоятельности и ответственности ребенка; </w:t>
      </w:r>
    </w:p>
    <w:p w:rsidR="005B1C7E" w:rsidRPr="004C4C90" w:rsidRDefault="005B1C7E" w:rsidP="005B1C7E">
      <w:pPr>
        <w:pStyle w:val="22"/>
        <w:tabs>
          <w:tab w:val="left" w:pos="709"/>
        </w:tabs>
        <w:spacing w:before="0" w:after="0" w:line="240" w:lineRule="auto"/>
        <w:ind w:left="284"/>
        <w:jc w:val="both"/>
        <w:rPr>
          <w:sz w:val="24"/>
          <w:szCs w:val="24"/>
        </w:rPr>
      </w:pPr>
      <w:r w:rsidRPr="004C4C90">
        <w:rPr>
          <w:sz w:val="24"/>
          <w:szCs w:val="24"/>
        </w:rPr>
        <w:t xml:space="preserve">- воспитание воли, смелости, настойчивости и дисциплинированности; </w:t>
      </w:r>
    </w:p>
    <w:p w:rsidR="005B1C7E" w:rsidRDefault="005B1C7E" w:rsidP="005B1C7E">
      <w:pPr>
        <w:pStyle w:val="22"/>
        <w:tabs>
          <w:tab w:val="left" w:pos="709"/>
        </w:tabs>
        <w:spacing w:before="0" w:after="0" w:line="240" w:lineRule="auto"/>
        <w:ind w:left="284"/>
        <w:jc w:val="both"/>
        <w:rPr>
          <w:sz w:val="24"/>
          <w:szCs w:val="24"/>
        </w:rPr>
      </w:pPr>
      <w:r w:rsidRPr="004C4C90">
        <w:rPr>
          <w:sz w:val="24"/>
          <w:szCs w:val="24"/>
        </w:rPr>
        <w:t>- формирование предпосылок учебной деятельности.</w:t>
      </w:r>
    </w:p>
    <w:p w:rsidR="00907AD7" w:rsidRDefault="00907AD7" w:rsidP="005B1C7E">
      <w:pPr>
        <w:pStyle w:val="22"/>
        <w:tabs>
          <w:tab w:val="left" w:pos="709"/>
        </w:tabs>
        <w:spacing w:before="0" w:after="0" w:line="240" w:lineRule="auto"/>
        <w:ind w:left="284"/>
        <w:jc w:val="both"/>
        <w:rPr>
          <w:sz w:val="24"/>
          <w:szCs w:val="24"/>
        </w:rPr>
      </w:pPr>
    </w:p>
    <w:p w:rsidR="005B1C7E" w:rsidRPr="00B0225C" w:rsidRDefault="005B1C7E" w:rsidP="005B1C7E">
      <w:pPr>
        <w:pStyle w:val="22"/>
        <w:tabs>
          <w:tab w:val="left" w:pos="709"/>
        </w:tabs>
        <w:spacing w:before="0" w:after="0" w:line="240" w:lineRule="auto"/>
        <w:rPr>
          <w:color w:val="00B050"/>
          <w:sz w:val="24"/>
          <w:szCs w:val="24"/>
        </w:rPr>
      </w:pPr>
    </w:p>
    <w:p w:rsidR="005B1C7E" w:rsidRDefault="0084219F" w:rsidP="005B1C7E">
      <w:pPr>
        <w:spacing w:line="249" w:lineRule="auto"/>
        <w:ind w:left="12" w:firstLine="708"/>
        <w:jc w:val="center"/>
        <w:rPr>
          <w:rFonts w:ascii="Times New Roman" w:hAnsi="Times New Roman" w:cs="Times New Roman"/>
          <w:b/>
          <w:color w:val="000000" w:themeColor="text1"/>
        </w:rPr>
      </w:pPr>
      <w:r>
        <w:rPr>
          <w:rFonts w:ascii="Times New Roman" w:hAnsi="Times New Roman" w:cs="Times New Roman"/>
          <w:b/>
          <w:color w:val="000000" w:themeColor="text1"/>
        </w:rPr>
        <w:t>1.4</w:t>
      </w:r>
      <w:r w:rsidR="00907AD7">
        <w:rPr>
          <w:rFonts w:ascii="Times New Roman" w:hAnsi="Times New Roman" w:cs="Times New Roman"/>
          <w:b/>
          <w:color w:val="000000" w:themeColor="text1"/>
        </w:rPr>
        <w:t>.3</w:t>
      </w:r>
      <w:r w:rsidR="005B1C7E" w:rsidRPr="00B0225C">
        <w:rPr>
          <w:rFonts w:ascii="Times New Roman" w:hAnsi="Times New Roman" w:cs="Times New Roman"/>
          <w:b/>
          <w:color w:val="000000" w:themeColor="text1"/>
        </w:rPr>
        <w:t>. Принципы и подходы к формированию основной общеобразовательной программы – образовательной программы дошкольного образования части, формируемой участниками образовательных отношений</w:t>
      </w:r>
    </w:p>
    <w:p w:rsidR="00C31A38" w:rsidRPr="004C4C90" w:rsidRDefault="00C31A38" w:rsidP="005B1C7E">
      <w:pPr>
        <w:spacing w:line="249" w:lineRule="auto"/>
        <w:ind w:left="12" w:firstLine="708"/>
        <w:jc w:val="center"/>
        <w:rPr>
          <w:rFonts w:ascii="Times New Roman" w:hAnsi="Times New Roman" w:cs="Times New Roman"/>
          <w:color w:val="000000" w:themeColor="text1"/>
        </w:rPr>
      </w:pPr>
    </w:p>
    <w:p w:rsidR="005B1C7E" w:rsidRPr="006446E5" w:rsidRDefault="00F16BD6" w:rsidP="005B1C7E">
      <w:pPr>
        <w:pStyle w:val="afc"/>
        <w:jc w:val="center"/>
        <w:rPr>
          <w:rFonts w:ascii="Times New Roman" w:hAnsi="Times New Roman" w:cs="Times New Roman"/>
          <w:b/>
          <w:i/>
        </w:rPr>
      </w:pPr>
      <w:r>
        <w:rPr>
          <w:rFonts w:ascii="Times New Roman" w:hAnsi="Times New Roman" w:cs="Times New Roman"/>
          <w:b/>
          <w:i/>
        </w:rPr>
        <w:t xml:space="preserve">1.4.3.1 </w:t>
      </w:r>
      <w:r w:rsidR="005B1C7E" w:rsidRPr="006446E5">
        <w:rPr>
          <w:rFonts w:ascii="Times New Roman" w:hAnsi="Times New Roman" w:cs="Times New Roman"/>
          <w:b/>
          <w:i/>
        </w:rPr>
        <w:t>Принципы, подходы ОП ДО «СамоЦвет»,</w:t>
      </w:r>
    </w:p>
    <w:p w:rsidR="005B1C7E" w:rsidRPr="006446E5" w:rsidRDefault="005B1C7E" w:rsidP="005B1C7E">
      <w:pPr>
        <w:pStyle w:val="afc"/>
        <w:jc w:val="center"/>
        <w:rPr>
          <w:rFonts w:ascii="Times New Roman" w:hAnsi="Times New Roman" w:cs="Times New Roman"/>
          <w:b/>
          <w:i/>
        </w:rPr>
      </w:pPr>
      <w:r w:rsidRPr="006446E5">
        <w:rPr>
          <w:rFonts w:ascii="Times New Roman" w:hAnsi="Times New Roman" w:cs="Times New Roman"/>
          <w:b/>
          <w:i/>
        </w:rPr>
        <w:t>О. А. Трофимова, О. В. Толстикова, Н. В. Дягилева, О. В. Закревская.</w:t>
      </w:r>
    </w:p>
    <w:p w:rsidR="005B1C7E" w:rsidRPr="0015382C" w:rsidRDefault="005B1C7E" w:rsidP="005B1C7E">
      <w:pPr>
        <w:pStyle w:val="afc"/>
        <w:jc w:val="center"/>
        <w:rPr>
          <w:b/>
          <w:i/>
        </w:rPr>
      </w:pPr>
    </w:p>
    <w:p w:rsidR="005B1C7E" w:rsidRPr="00B0225C" w:rsidRDefault="005B1C7E" w:rsidP="005B1C7E">
      <w:pPr>
        <w:spacing w:after="5" w:line="232" w:lineRule="auto"/>
        <w:ind w:right="137" w:firstLine="284"/>
        <w:rPr>
          <w:rFonts w:ascii="Times New Roman" w:hAnsi="Times New Roman" w:cs="Times New Roman"/>
          <w:color w:val="000000" w:themeColor="text1"/>
        </w:rPr>
      </w:pPr>
      <w:r w:rsidRPr="00B0225C">
        <w:rPr>
          <w:rFonts w:ascii="Times New Roman" w:hAnsi="Times New Roman" w:cs="Times New Roman"/>
          <w:color w:val="000000" w:themeColor="text1"/>
        </w:rPr>
        <w:t xml:space="preserve">- </w:t>
      </w:r>
      <w:r w:rsidRPr="00B0225C">
        <w:rPr>
          <w:rFonts w:ascii="Times New Roman" w:hAnsi="Times New Roman" w:cs="Times New Roman"/>
          <w:i/>
          <w:color w:val="000000" w:themeColor="text1"/>
        </w:rPr>
        <w:t>Ориентировка на потенциальные возможности ребенка, на «зону ближайшего развития».</w:t>
      </w:r>
    </w:p>
    <w:p w:rsidR="005B1C7E" w:rsidRPr="00B0225C" w:rsidRDefault="005B1C7E" w:rsidP="005B1C7E">
      <w:pPr>
        <w:spacing w:after="5" w:line="232" w:lineRule="auto"/>
        <w:ind w:right="137" w:firstLine="284"/>
        <w:rPr>
          <w:rFonts w:ascii="Times New Roman" w:hAnsi="Times New Roman" w:cs="Times New Roman"/>
          <w:color w:val="000000" w:themeColor="text1"/>
        </w:rPr>
      </w:pPr>
      <w:r w:rsidRPr="00B0225C">
        <w:rPr>
          <w:rFonts w:ascii="Times New Roman" w:hAnsi="Times New Roman" w:cs="Times New Roman"/>
          <w:color w:val="000000" w:themeColor="text1"/>
        </w:rPr>
        <w:t xml:space="preserve">- </w:t>
      </w:r>
      <w:r w:rsidRPr="00B0225C">
        <w:rPr>
          <w:rFonts w:ascii="Times New Roman" w:hAnsi="Times New Roman" w:cs="Times New Roman"/>
          <w:i/>
          <w:color w:val="000000" w:themeColor="text1"/>
        </w:rPr>
        <w:t>Реализация деятельностного подхода</w:t>
      </w:r>
      <w:r w:rsidRPr="00B0225C">
        <w:rPr>
          <w:rFonts w:ascii="Times New Roman" w:hAnsi="Times New Roman" w:cs="Times New Roman"/>
          <w:color w:val="000000" w:themeColor="text1"/>
        </w:rPr>
        <w:t xml:space="preserve"> как развитие самой деятельности, основных ее компонентов (мотивов, целей, действий, способов действий или операций), что способствует развитию ребенка как субъекта деятельности (деятеля). </w:t>
      </w:r>
    </w:p>
    <w:p w:rsidR="005B1C7E" w:rsidRPr="00B0225C" w:rsidRDefault="005B1C7E" w:rsidP="005B1C7E">
      <w:pPr>
        <w:spacing w:after="5" w:line="232" w:lineRule="auto"/>
        <w:ind w:right="137" w:firstLine="284"/>
        <w:rPr>
          <w:rFonts w:ascii="Times New Roman" w:hAnsi="Times New Roman" w:cs="Times New Roman"/>
          <w:color w:val="000000" w:themeColor="text1"/>
        </w:rPr>
      </w:pPr>
      <w:r w:rsidRPr="00B0225C">
        <w:rPr>
          <w:rFonts w:ascii="Times New Roman" w:hAnsi="Times New Roman" w:cs="Times New Roman"/>
          <w:color w:val="000000" w:themeColor="text1"/>
        </w:rPr>
        <w:t xml:space="preserve">- </w:t>
      </w:r>
      <w:r w:rsidRPr="00B0225C">
        <w:rPr>
          <w:rFonts w:ascii="Times New Roman" w:hAnsi="Times New Roman" w:cs="Times New Roman"/>
          <w:i/>
          <w:color w:val="000000" w:themeColor="text1"/>
        </w:rPr>
        <w:t>Принцип универсальности содержания и одновременно вариативности и гибкости</w:t>
      </w:r>
      <w:r w:rsidRPr="00B0225C">
        <w:rPr>
          <w:rFonts w:ascii="Times New Roman" w:hAnsi="Times New Roman" w:cs="Times New Roman"/>
          <w:color w:val="000000" w:themeColor="text1"/>
        </w:rPr>
        <w:t xml:space="preserve">, позволяющий корректировать ее реализацию в зависимости от хода образовательного процесса и особенностей развития детей. </w:t>
      </w:r>
    </w:p>
    <w:p w:rsidR="005B1C7E" w:rsidRPr="00B0225C" w:rsidRDefault="005B1C7E" w:rsidP="005B1C7E">
      <w:pPr>
        <w:spacing w:after="5" w:line="232" w:lineRule="auto"/>
        <w:ind w:right="137" w:firstLine="284"/>
        <w:rPr>
          <w:rFonts w:ascii="Times New Roman" w:hAnsi="Times New Roman" w:cs="Times New Roman"/>
          <w:color w:val="000000" w:themeColor="text1"/>
        </w:rPr>
      </w:pPr>
      <w:r w:rsidRPr="00B0225C">
        <w:rPr>
          <w:rFonts w:ascii="Times New Roman" w:hAnsi="Times New Roman" w:cs="Times New Roman"/>
          <w:color w:val="000000" w:themeColor="text1"/>
        </w:rPr>
        <w:t xml:space="preserve">- </w:t>
      </w:r>
      <w:r w:rsidRPr="00B0225C">
        <w:rPr>
          <w:rFonts w:ascii="Times New Roman" w:hAnsi="Times New Roman" w:cs="Times New Roman"/>
          <w:i/>
          <w:color w:val="000000" w:themeColor="text1"/>
        </w:rPr>
        <w:t>Принцип интеграции освоения предлагаемого содержания модулей образовательной деятельности,</w:t>
      </w:r>
      <w:r w:rsidRPr="00B0225C">
        <w:rPr>
          <w:rFonts w:ascii="Times New Roman" w:hAnsi="Times New Roman" w:cs="Times New Roman"/>
          <w:color w:val="000000" w:themeColor="text1"/>
        </w:rPr>
        <w:t xml:space="preserve"> который, с одной стороны, не нарушает целостность каждого из направлений развития, а с другой – существенно их взаимообогащает, способствует их смысловому углублению, расширяет ассоциативное информационное поле детей, что и предполагает освоение культурной практикой. </w:t>
      </w:r>
    </w:p>
    <w:p w:rsidR="005B1C7E" w:rsidRPr="00B0225C" w:rsidRDefault="005B1C7E" w:rsidP="005B1C7E">
      <w:pPr>
        <w:spacing w:after="5" w:line="232" w:lineRule="auto"/>
        <w:ind w:right="137" w:firstLine="284"/>
        <w:rPr>
          <w:rFonts w:ascii="Times New Roman" w:hAnsi="Times New Roman" w:cs="Times New Roman"/>
          <w:color w:val="000000" w:themeColor="text1"/>
        </w:rPr>
      </w:pPr>
      <w:r w:rsidRPr="00B0225C">
        <w:rPr>
          <w:rFonts w:ascii="Times New Roman" w:hAnsi="Times New Roman" w:cs="Times New Roman"/>
          <w:color w:val="000000" w:themeColor="text1"/>
        </w:rPr>
        <w:t xml:space="preserve">- </w:t>
      </w:r>
      <w:r w:rsidRPr="00B0225C">
        <w:rPr>
          <w:rFonts w:ascii="Times New Roman" w:hAnsi="Times New Roman" w:cs="Times New Roman"/>
          <w:i/>
          <w:color w:val="000000" w:themeColor="text1"/>
        </w:rPr>
        <w:t>Принцип создания проблемных ситуаций в процессе освоения содержания культурной практики,</w:t>
      </w:r>
      <w:r w:rsidRPr="00B0225C">
        <w:rPr>
          <w:rFonts w:ascii="Times New Roman" w:hAnsi="Times New Roman" w:cs="Times New Roman"/>
          <w:color w:val="000000" w:themeColor="text1"/>
        </w:rPr>
        <w:t xml:space="preserve"> характеризующихся определенным уровнем трудности, связанной с отсутствием у ребенка готовых способов их разрешения и необходимостью их самостоятельного поиска. В результате найденные обучающимися способы обобщаются и свободно используются в новых ситуациях, что говорит о развитии их мышления. </w:t>
      </w:r>
    </w:p>
    <w:p w:rsidR="005B1C7E" w:rsidRPr="00B0225C" w:rsidRDefault="005B1C7E" w:rsidP="005B1C7E">
      <w:pPr>
        <w:spacing w:after="5" w:line="232" w:lineRule="auto"/>
        <w:ind w:right="137" w:firstLine="284"/>
        <w:rPr>
          <w:rFonts w:ascii="Times New Roman" w:hAnsi="Times New Roman" w:cs="Times New Roman"/>
          <w:color w:val="000000" w:themeColor="text1"/>
        </w:rPr>
      </w:pPr>
      <w:r w:rsidRPr="00B0225C">
        <w:rPr>
          <w:rFonts w:ascii="Times New Roman" w:hAnsi="Times New Roman" w:cs="Times New Roman"/>
          <w:color w:val="000000" w:themeColor="text1"/>
        </w:rPr>
        <w:t xml:space="preserve">- </w:t>
      </w:r>
      <w:r w:rsidRPr="00B0225C">
        <w:rPr>
          <w:rFonts w:ascii="Times New Roman" w:hAnsi="Times New Roman" w:cs="Times New Roman"/>
          <w:i/>
          <w:color w:val="000000" w:themeColor="text1"/>
        </w:rPr>
        <w:t>Принцип продуктивного и игрового взаимодействия детей между собой и со взрослыми</w:t>
      </w:r>
      <w:r w:rsidRPr="00B0225C">
        <w:rPr>
          <w:rFonts w:ascii="Times New Roman" w:hAnsi="Times New Roman" w:cs="Times New Roman"/>
          <w:color w:val="000000" w:themeColor="text1"/>
        </w:rPr>
        <w:t xml:space="preserve"> (диалогическое общение), благодаря чему формируется социокультурное пространство саморазвития, а также детское сообщество, в котором каждый ребенок чувствует себя успешным, умелым, уверенным в случае необходимости в помощи товарищей и взрослого. Стимулирование и мотивация игрового взаимодействия, предоставляет возможность поиска личностного смысла в игровой деятельности. Открытость игрового взаимодействия, обеспечивает субъектность ребенка, усвоение им социального опыта на основе взаимодействия со сверстниками и взрослыми. </w:t>
      </w:r>
    </w:p>
    <w:p w:rsidR="005B1C7E" w:rsidRPr="00B0225C" w:rsidRDefault="005B1C7E" w:rsidP="005B1C7E">
      <w:pPr>
        <w:spacing w:after="5" w:line="232" w:lineRule="auto"/>
        <w:ind w:right="137" w:firstLine="284"/>
        <w:rPr>
          <w:rFonts w:ascii="Times New Roman" w:hAnsi="Times New Roman" w:cs="Times New Roman"/>
          <w:color w:val="000000" w:themeColor="text1"/>
        </w:rPr>
      </w:pPr>
      <w:r w:rsidRPr="00B0225C">
        <w:rPr>
          <w:rFonts w:ascii="Times New Roman" w:hAnsi="Times New Roman" w:cs="Times New Roman"/>
          <w:color w:val="000000" w:themeColor="text1"/>
        </w:rPr>
        <w:t xml:space="preserve">- </w:t>
      </w:r>
      <w:r w:rsidRPr="00B0225C">
        <w:rPr>
          <w:rFonts w:ascii="Times New Roman" w:hAnsi="Times New Roman" w:cs="Times New Roman"/>
          <w:i/>
          <w:color w:val="000000" w:themeColor="text1"/>
        </w:rPr>
        <w:t>Принцип учета определенных особенностей психики детей</w:t>
      </w:r>
      <w:r w:rsidRPr="00B0225C">
        <w:rPr>
          <w:rFonts w:ascii="Times New Roman" w:hAnsi="Times New Roman" w:cs="Times New Roman"/>
          <w:color w:val="000000" w:themeColor="text1"/>
        </w:rPr>
        <w:t xml:space="preserve"> (высокое развитие эмоционально-чувственного восприятия, способность непосредственно запечатлевать, сохранять и использовать в качестве ориентиров как материальные, так и духовные объекты внешнего мира). Целенаправленное формирование аксиологического ядра личности может успешно осуществляться в период дошкольного детства на основе психологических механизмов интериоризации, оценки, выбора и экстериоризации совокупности устойчивых общечеловеческих ценностей, имеющих нравственное содержание, представленных в социокультурной среде в виде идеальных форм, образцов, эталонов поведения, отношения, деятельности, доступных для восприятия дошкольников. </w:t>
      </w:r>
    </w:p>
    <w:p w:rsidR="005B1C7E" w:rsidRPr="00B0225C" w:rsidRDefault="005B1C7E" w:rsidP="005B1C7E">
      <w:pPr>
        <w:spacing w:after="5" w:line="232" w:lineRule="auto"/>
        <w:ind w:right="137" w:firstLine="284"/>
        <w:rPr>
          <w:rFonts w:ascii="Times New Roman" w:hAnsi="Times New Roman" w:cs="Times New Roman"/>
          <w:color w:val="000000" w:themeColor="text1"/>
        </w:rPr>
      </w:pPr>
      <w:r w:rsidRPr="00B0225C">
        <w:rPr>
          <w:rFonts w:ascii="Times New Roman" w:hAnsi="Times New Roman" w:cs="Times New Roman"/>
          <w:color w:val="000000" w:themeColor="text1"/>
        </w:rPr>
        <w:t xml:space="preserve">- </w:t>
      </w:r>
      <w:r w:rsidRPr="00B0225C">
        <w:rPr>
          <w:rFonts w:ascii="Times New Roman" w:hAnsi="Times New Roman" w:cs="Times New Roman"/>
          <w:i/>
          <w:color w:val="000000" w:themeColor="text1"/>
        </w:rPr>
        <w:t>Принцип учета индивидуальных особенностей</w:t>
      </w:r>
      <w:r w:rsidRPr="00B0225C">
        <w:rPr>
          <w:rFonts w:ascii="Times New Roman" w:hAnsi="Times New Roman" w:cs="Times New Roman"/>
          <w:color w:val="000000" w:themeColor="text1"/>
        </w:rPr>
        <w:t xml:space="preserve">, как личностных (лидерство, инициативность, уверенность, решительность и т. п.), так и различий в возможностях и в темпе выполнения заданий и др. Это способствует успешному развитию каждого ребенка и его эмоциональному благополучию. </w:t>
      </w:r>
    </w:p>
    <w:p w:rsidR="005B1C7E" w:rsidRPr="00B0225C" w:rsidRDefault="005B1C7E" w:rsidP="005B1C7E">
      <w:pPr>
        <w:spacing w:after="27" w:line="232" w:lineRule="auto"/>
        <w:ind w:right="137" w:firstLine="284"/>
        <w:rPr>
          <w:rFonts w:ascii="Times New Roman" w:hAnsi="Times New Roman" w:cs="Times New Roman"/>
          <w:color w:val="000000" w:themeColor="text1"/>
        </w:rPr>
      </w:pPr>
      <w:r w:rsidRPr="00B0225C">
        <w:rPr>
          <w:rFonts w:ascii="Times New Roman" w:hAnsi="Times New Roman" w:cs="Times New Roman"/>
          <w:color w:val="000000" w:themeColor="text1"/>
        </w:rPr>
        <w:t xml:space="preserve">- </w:t>
      </w:r>
      <w:r w:rsidRPr="00B0225C">
        <w:rPr>
          <w:rFonts w:ascii="Times New Roman" w:hAnsi="Times New Roman" w:cs="Times New Roman"/>
          <w:i/>
          <w:color w:val="000000" w:themeColor="text1"/>
        </w:rPr>
        <w:t>Принцип учета основных когнитивных стилей или модальностей обучения.</w:t>
      </w:r>
    </w:p>
    <w:p w:rsidR="005B1C7E" w:rsidRPr="00B0225C" w:rsidRDefault="005B1C7E" w:rsidP="005B1C7E">
      <w:pPr>
        <w:spacing w:after="5" w:line="232" w:lineRule="auto"/>
        <w:ind w:right="137" w:firstLine="284"/>
        <w:rPr>
          <w:rFonts w:ascii="Times New Roman" w:hAnsi="Times New Roman" w:cs="Times New Roman"/>
          <w:color w:val="000000" w:themeColor="text1"/>
        </w:rPr>
      </w:pPr>
      <w:r w:rsidRPr="00B0225C">
        <w:rPr>
          <w:rFonts w:ascii="Times New Roman" w:hAnsi="Times New Roman" w:cs="Times New Roman"/>
          <w:color w:val="000000" w:themeColor="text1"/>
        </w:rPr>
        <w:t xml:space="preserve">- </w:t>
      </w:r>
      <w:r w:rsidRPr="00B0225C">
        <w:rPr>
          <w:rFonts w:ascii="Times New Roman" w:hAnsi="Times New Roman" w:cs="Times New Roman"/>
          <w:i/>
          <w:color w:val="000000" w:themeColor="text1"/>
        </w:rPr>
        <w:t>Принцип стимулирования рефлексивной позиции ребенка</w:t>
      </w:r>
      <w:r w:rsidRPr="00B0225C">
        <w:rPr>
          <w:rFonts w:ascii="Times New Roman" w:hAnsi="Times New Roman" w:cs="Times New Roman"/>
          <w:color w:val="000000" w:themeColor="text1"/>
        </w:rPr>
        <w:t xml:space="preserve">, означающий создание условий для поиска оптимальных средств и способов взаимодействия, позволяющих ребенку познать и реализовать себя. </w:t>
      </w:r>
    </w:p>
    <w:p w:rsidR="005B1C7E" w:rsidRPr="00B0225C" w:rsidRDefault="005B1C7E" w:rsidP="005B1C7E">
      <w:pPr>
        <w:spacing w:after="39" w:line="232" w:lineRule="auto"/>
        <w:ind w:right="137" w:firstLine="284"/>
        <w:rPr>
          <w:rFonts w:ascii="Times New Roman" w:hAnsi="Times New Roman" w:cs="Times New Roman"/>
          <w:color w:val="000000" w:themeColor="text1"/>
        </w:rPr>
      </w:pPr>
      <w:r w:rsidRPr="00B0225C">
        <w:rPr>
          <w:rFonts w:ascii="Times New Roman" w:hAnsi="Times New Roman" w:cs="Times New Roman"/>
          <w:color w:val="000000" w:themeColor="text1"/>
        </w:rPr>
        <w:t xml:space="preserve">- </w:t>
      </w:r>
      <w:r w:rsidRPr="00B0225C">
        <w:rPr>
          <w:rFonts w:ascii="Times New Roman" w:hAnsi="Times New Roman" w:cs="Times New Roman"/>
          <w:i/>
          <w:color w:val="000000" w:themeColor="text1"/>
        </w:rPr>
        <w:t>Принцип учета специфики развития мальчиков и девочек</w:t>
      </w:r>
      <w:r w:rsidRPr="00B0225C">
        <w:rPr>
          <w:rFonts w:ascii="Times New Roman" w:hAnsi="Times New Roman" w:cs="Times New Roman"/>
          <w:color w:val="000000" w:themeColor="text1"/>
        </w:rPr>
        <w:t xml:space="preserve">, их позиционирования в культурной практике, а также принципы, необходимость учета которых позволяет достичь планируемых результатов на основе концепции: </w:t>
      </w:r>
    </w:p>
    <w:p w:rsidR="005B1C7E" w:rsidRPr="00B0225C" w:rsidRDefault="005B1C7E" w:rsidP="0084219F">
      <w:pPr>
        <w:pStyle w:val="afc"/>
        <w:ind w:firstLine="284"/>
      </w:pPr>
      <w:r w:rsidRPr="00B0225C">
        <w:t xml:space="preserve">- </w:t>
      </w:r>
      <w:r w:rsidRPr="00B0225C">
        <w:rPr>
          <w:i/>
        </w:rPr>
        <w:t>Принцип обогащения (амплификации) детского развития</w:t>
      </w:r>
      <w:r w:rsidRPr="00B0225C">
        <w:t xml:space="preserve"> – получение опыта самоопределения и саморегуляции, созидательного отношения к миру и себе самому, формирование и развитие желания учиться постоянно и самостоятельно через игру и различные виды деятельности, через поддержку детской инициативы, исследовательской активности, любознательности, поддержку в реализации собственного потенциала в развивающей среде, предоставляющей инструменты и возможности, которыми он может воспользоваться, осуществлять поиск ответов на свои вопросы, возможность высказывать свое мнение, аргументировать собственную позицию и умение слышать и принимать позицию другого; </w:t>
      </w:r>
    </w:p>
    <w:p w:rsidR="005B1C7E" w:rsidRPr="00B0225C" w:rsidRDefault="005B1C7E" w:rsidP="0084219F">
      <w:pPr>
        <w:pStyle w:val="afc"/>
        <w:ind w:firstLine="284"/>
        <w:rPr>
          <w:rFonts w:ascii="Times New Roman" w:hAnsi="Times New Roman" w:cs="Times New Roman"/>
        </w:rPr>
      </w:pPr>
      <w:r w:rsidRPr="00B0225C">
        <w:rPr>
          <w:rFonts w:ascii="Times New Roman" w:hAnsi="Times New Roman" w:cs="Times New Roman"/>
        </w:rPr>
        <w:t xml:space="preserve">- </w:t>
      </w:r>
      <w:r w:rsidRPr="00B0225C">
        <w:rPr>
          <w:rFonts w:ascii="Times New Roman" w:hAnsi="Times New Roman" w:cs="Times New Roman"/>
          <w:i/>
        </w:rPr>
        <w:t>Принцип эмоционального благополучия</w:t>
      </w:r>
      <w:r w:rsidRPr="00B0225C">
        <w:rPr>
          <w:rFonts w:ascii="Times New Roman" w:hAnsi="Times New Roman" w:cs="Times New Roman"/>
        </w:rPr>
        <w:t xml:space="preserve"> через позитивный эмоциональный фон, способствующий укреплению чувства защищенности, веры в себя и настойчивости в достижении поставленных целей в мотивированной, творческой деятельности; если удовлетворены базовые потребности ребенка в привязанности, внимании и любви, если дети здоровы и хорошо себя чувствуют, они начинают активно интересоваться и исследовать окружающее пространство, положительно воспринимать себя как успешного, творческого человека; </w:t>
      </w:r>
    </w:p>
    <w:p w:rsidR="005B1C7E" w:rsidRPr="00B0225C" w:rsidRDefault="005B1C7E" w:rsidP="0084219F">
      <w:pPr>
        <w:pStyle w:val="afc"/>
        <w:ind w:firstLine="284"/>
        <w:rPr>
          <w:rFonts w:ascii="Times New Roman" w:hAnsi="Times New Roman" w:cs="Times New Roman"/>
        </w:rPr>
      </w:pPr>
      <w:r w:rsidRPr="00B0225C">
        <w:rPr>
          <w:rFonts w:ascii="Times New Roman" w:hAnsi="Times New Roman" w:cs="Times New Roman"/>
        </w:rPr>
        <w:t xml:space="preserve">- </w:t>
      </w:r>
      <w:r w:rsidRPr="00B0225C">
        <w:rPr>
          <w:rFonts w:ascii="Times New Roman" w:hAnsi="Times New Roman" w:cs="Times New Roman"/>
          <w:i/>
        </w:rPr>
        <w:t>Принцип предоставления возможностей для проявления детской инициативы</w:t>
      </w:r>
      <w:r w:rsidRPr="00B0225C">
        <w:rPr>
          <w:rFonts w:ascii="Times New Roman" w:hAnsi="Times New Roman" w:cs="Times New Roman"/>
        </w:rPr>
        <w:t xml:space="preserve"> в планировании образовательной деятельности, ее поддержки и стимулирования. </w:t>
      </w:r>
    </w:p>
    <w:p w:rsidR="005B1C7E" w:rsidRPr="00B0225C" w:rsidRDefault="005B1C7E" w:rsidP="005B1C7E">
      <w:pPr>
        <w:spacing w:after="40" w:line="232" w:lineRule="auto"/>
        <w:ind w:firstLine="284"/>
        <w:rPr>
          <w:rFonts w:ascii="Times New Roman" w:hAnsi="Times New Roman" w:cs="Times New Roman"/>
          <w:color w:val="000000" w:themeColor="text1"/>
        </w:rPr>
      </w:pPr>
      <w:r w:rsidRPr="00B0225C">
        <w:rPr>
          <w:rFonts w:ascii="Times New Roman" w:hAnsi="Times New Roman" w:cs="Times New Roman"/>
          <w:color w:val="000000" w:themeColor="text1"/>
        </w:rPr>
        <w:t xml:space="preserve">- </w:t>
      </w:r>
      <w:r w:rsidRPr="00B0225C">
        <w:rPr>
          <w:rFonts w:ascii="Times New Roman" w:hAnsi="Times New Roman" w:cs="Times New Roman"/>
          <w:i/>
          <w:color w:val="000000" w:themeColor="text1"/>
        </w:rPr>
        <w:t>Принцип содействия, сотрудничества</w:t>
      </w:r>
      <w:r w:rsidRPr="00B0225C">
        <w:rPr>
          <w:rFonts w:ascii="Times New Roman" w:hAnsi="Times New Roman" w:cs="Times New Roman"/>
          <w:color w:val="000000" w:themeColor="text1"/>
        </w:rPr>
        <w:t xml:space="preserve"> – использования и поддержки в воспитании детей партнерских доброжелательных отношений между взрослыми и детьми, через полноправное участие ребенка в образовательном процессе, приобретение им собственного культурного опыта общения, освоения и осмысления окружающего мира (природного, социального) как исследователя и партнера в самостоятельной и совместной деятельности с другими детьми и взрослыми; взрослый, по отношению к ребенку соисследователь, соавтор, проводник, поддерживающий и уважающий самостоятельность и осознанность ребенка; </w:t>
      </w:r>
    </w:p>
    <w:p w:rsidR="005B1C7E" w:rsidRPr="00B0225C" w:rsidRDefault="005B1C7E" w:rsidP="005B1C7E">
      <w:pPr>
        <w:spacing w:after="40" w:line="232" w:lineRule="auto"/>
        <w:ind w:firstLine="284"/>
        <w:rPr>
          <w:rFonts w:ascii="Times New Roman" w:hAnsi="Times New Roman" w:cs="Times New Roman"/>
          <w:color w:val="000000" w:themeColor="text1"/>
        </w:rPr>
      </w:pPr>
      <w:r w:rsidRPr="00B0225C">
        <w:rPr>
          <w:rFonts w:ascii="Times New Roman" w:hAnsi="Times New Roman" w:cs="Times New Roman"/>
          <w:color w:val="000000" w:themeColor="text1"/>
        </w:rPr>
        <w:t xml:space="preserve">- </w:t>
      </w:r>
      <w:r w:rsidRPr="00B0225C">
        <w:rPr>
          <w:rFonts w:ascii="Times New Roman" w:hAnsi="Times New Roman" w:cs="Times New Roman"/>
          <w:i/>
          <w:color w:val="000000" w:themeColor="text1"/>
        </w:rPr>
        <w:t>Принцип привлечения и использования в реализации программы потенциала семьи</w:t>
      </w:r>
      <w:r w:rsidRPr="00B0225C">
        <w:rPr>
          <w:rFonts w:ascii="Times New Roman" w:hAnsi="Times New Roman" w:cs="Times New Roman"/>
          <w:color w:val="000000" w:themeColor="text1"/>
        </w:rPr>
        <w:t xml:space="preserve"> – родители участники, соавторы программы, осведомлены обо всех ее изменениях, о достижениях детей; они включены в творческий, постоянный, слаженный коллектив взрослых, заинтересованных в развитии ребенка; </w:t>
      </w:r>
    </w:p>
    <w:p w:rsidR="005B1C7E" w:rsidRPr="00B0225C" w:rsidRDefault="005B1C7E" w:rsidP="005B1C7E">
      <w:pPr>
        <w:spacing w:after="5" w:line="232" w:lineRule="auto"/>
        <w:ind w:firstLine="284"/>
        <w:rPr>
          <w:rFonts w:ascii="Times New Roman" w:hAnsi="Times New Roman" w:cs="Times New Roman"/>
          <w:i/>
          <w:color w:val="000000" w:themeColor="text1"/>
        </w:rPr>
      </w:pPr>
      <w:r w:rsidRPr="00B0225C">
        <w:rPr>
          <w:rFonts w:ascii="Times New Roman" w:hAnsi="Times New Roman" w:cs="Times New Roman"/>
          <w:color w:val="000000" w:themeColor="text1"/>
        </w:rPr>
        <w:t xml:space="preserve">- </w:t>
      </w:r>
      <w:r w:rsidRPr="00B0225C">
        <w:rPr>
          <w:rFonts w:ascii="Times New Roman" w:hAnsi="Times New Roman" w:cs="Times New Roman"/>
          <w:i/>
          <w:color w:val="000000" w:themeColor="text1"/>
        </w:rPr>
        <w:t>Принцип особой роли</w:t>
      </w:r>
      <w:r w:rsidRPr="00B0225C">
        <w:rPr>
          <w:rFonts w:ascii="Times New Roman" w:hAnsi="Times New Roman" w:cs="Times New Roman"/>
          <w:color w:val="000000" w:themeColor="text1"/>
        </w:rPr>
        <w:t xml:space="preserve"> в реализации программы </w:t>
      </w:r>
      <w:r w:rsidRPr="00B0225C">
        <w:rPr>
          <w:rFonts w:ascii="Times New Roman" w:hAnsi="Times New Roman" w:cs="Times New Roman"/>
          <w:i/>
          <w:color w:val="000000" w:themeColor="text1"/>
        </w:rPr>
        <w:t xml:space="preserve">социальной и развивающей предметной пространственной среды. </w:t>
      </w:r>
    </w:p>
    <w:p w:rsidR="005B1C7E" w:rsidRPr="00B0225C" w:rsidRDefault="005B1C7E" w:rsidP="005B1C7E">
      <w:pPr>
        <w:spacing w:after="5" w:line="232" w:lineRule="auto"/>
        <w:rPr>
          <w:rFonts w:ascii="Times New Roman" w:hAnsi="Times New Roman" w:cs="Times New Roman"/>
          <w:i/>
          <w:color w:val="000000" w:themeColor="text1"/>
        </w:rPr>
      </w:pPr>
    </w:p>
    <w:p w:rsidR="005B1C7E" w:rsidRPr="00B0225C" w:rsidRDefault="00F16BD6" w:rsidP="005B1C7E">
      <w:pPr>
        <w:pStyle w:val="afa"/>
        <w:spacing w:after="3"/>
        <w:ind w:left="720" w:right="56"/>
        <w:jc w:val="center"/>
        <w:rPr>
          <w:b/>
          <w:i/>
          <w:color w:val="000000" w:themeColor="text1"/>
        </w:rPr>
      </w:pPr>
      <w:r>
        <w:rPr>
          <w:b/>
          <w:i/>
          <w:color w:val="000000" w:themeColor="text1"/>
        </w:rPr>
        <w:t xml:space="preserve">1.4.3.2 </w:t>
      </w:r>
      <w:r w:rsidR="005B1C7E" w:rsidRPr="00A6195B">
        <w:rPr>
          <w:b/>
          <w:i/>
          <w:color w:val="000000" w:themeColor="text1"/>
        </w:rPr>
        <w:t>Принципы и подходы</w:t>
      </w:r>
      <w:r w:rsidR="00BF56E8">
        <w:rPr>
          <w:b/>
          <w:i/>
          <w:color w:val="000000" w:themeColor="text1"/>
        </w:rPr>
        <w:t xml:space="preserve"> </w:t>
      </w:r>
      <w:r w:rsidR="005B1C7E">
        <w:rPr>
          <w:b/>
          <w:i/>
          <w:color w:val="000000" w:themeColor="text1"/>
        </w:rPr>
        <w:t>Программы</w:t>
      </w:r>
      <w:r w:rsidR="005B1C7E" w:rsidRPr="00B0225C">
        <w:rPr>
          <w:b/>
          <w:i/>
          <w:color w:val="000000" w:themeColor="text1"/>
        </w:rPr>
        <w:t xml:space="preserve"> по музыкальному воспитанию детей дошкольного возраста «Ладушки» И. М. Каплун</w:t>
      </w:r>
      <w:r w:rsidR="005B1C7E">
        <w:rPr>
          <w:b/>
          <w:i/>
          <w:color w:val="000000" w:themeColor="text1"/>
        </w:rPr>
        <w:t>овой, И. А. Новоскольцевой</w:t>
      </w:r>
    </w:p>
    <w:p w:rsidR="005B1C7E" w:rsidRPr="0015382C" w:rsidRDefault="005B1C7E" w:rsidP="005B1C7E">
      <w:pPr>
        <w:spacing w:line="256" w:lineRule="auto"/>
        <w:ind w:left="720"/>
        <w:rPr>
          <w:rFonts w:ascii="Times New Roman" w:hAnsi="Times New Roman" w:cs="Times New Roman"/>
          <w:color w:val="000000" w:themeColor="text1"/>
          <w:sz w:val="16"/>
          <w:szCs w:val="16"/>
        </w:rPr>
      </w:pPr>
    </w:p>
    <w:p w:rsidR="005B1C7E" w:rsidRPr="00B0225C" w:rsidRDefault="005B1C7E" w:rsidP="005B1C7E">
      <w:pPr>
        <w:spacing w:after="31"/>
        <w:ind w:firstLine="284"/>
        <w:rPr>
          <w:rFonts w:ascii="Times New Roman" w:hAnsi="Times New Roman" w:cs="Times New Roman"/>
          <w:color w:val="000000" w:themeColor="text1"/>
        </w:rPr>
      </w:pPr>
      <w:r w:rsidRPr="00B0225C">
        <w:rPr>
          <w:rFonts w:ascii="Times New Roman" w:hAnsi="Times New Roman" w:cs="Times New Roman"/>
          <w:color w:val="000000" w:themeColor="text1"/>
        </w:rPr>
        <w:t xml:space="preserve">Для достижения поставленных задач используются следующие принципы: </w:t>
      </w:r>
    </w:p>
    <w:p w:rsidR="005B1C7E" w:rsidRPr="0015382C" w:rsidRDefault="005B1C7E" w:rsidP="005B1C7E">
      <w:pPr>
        <w:spacing w:after="31"/>
        <w:ind w:firstLine="284"/>
        <w:rPr>
          <w:rFonts w:ascii="Times New Roman" w:hAnsi="Times New Roman" w:cs="Times New Roman"/>
          <w:color w:val="000000" w:themeColor="text1"/>
          <w:sz w:val="16"/>
          <w:szCs w:val="16"/>
        </w:rPr>
      </w:pPr>
    </w:p>
    <w:p w:rsidR="005B1C7E" w:rsidRPr="00B0225C" w:rsidRDefault="005B1C7E" w:rsidP="005B1C7E">
      <w:pPr>
        <w:spacing w:after="27" w:line="232" w:lineRule="auto"/>
        <w:ind w:firstLine="284"/>
        <w:rPr>
          <w:rFonts w:ascii="Times New Roman" w:hAnsi="Times New Roman" w:cs="Times New Roman"/>
          <w:color w:val="000000" w:themeColor="text1"/>
        </w:rPr>
      </w:pPr>
      <w:r w:rsidRPr="00B0225C">
        <w:rPr>
          <w:rFonts w:ascii="Times New Roman" w:hAnsi="Times New Roman" w:cs="Times New Roman"/>
          <w:color w:val="000000" w:themeColor="text1"/>
        </w:rPr>
        <w:t xml:space="preserve">- Принцип целостного подхода. </w:t>
      </w:r>
    </w:p>
    <w:p w:rsidR="005B1C7E" w:rsidRPr="00B0225C" w:rsidRDefault="005B1C7E" w:rsidP="005B1C7E">
      <w:pPr>
        <w:spacing w:after="27" w:line="232" w:lineRule="auto"/>
        <w:ind w:firstLine="284"/>
        <w:rPr>
          <w:rFonts w:ascii="Times New Roman" w:hAnsi="Times New Roman" w:cs="Times New Roman"/>
          <w:color w:val="000000" w:themeColor="text1"/>
        </w:rPr>
      </w:pPr>
      <w:r w:rsidRPr="00B0225C">
        <w:rPr>
          <w:rFonts w:ascii="Times New Roman" w:hAnsi="Times New Roman" w:cs="Times New Roman"/>
          <w:color w:val="000000" w:themeColor="text1"/>
        </w:rPr>
        <w:t xml:space="preserve">- Принцип последовательности </w:t>
      </w:r>
    </w:p>
    <w:p w:rsidR="005B1C7E" w:rsidRPr="00B0225C" w:rsidRDefault="005B1C7E" w:rsidP="005B1C7E">
      <w:pPr>
        <w:spacing w:after="27" w:line="232" w:lineRule="auto"/>
        <w:ind w:firstLine="284"/>
        <w:rPr>
          <w:rFonts w:ascii="Times New Roman" w:hAnsi="Times New Roman" w:cs="Times New Roman"/>
          <w:color w:val="000000" w:themeColor="text1"/>
        </w:rPr>
      </w:pPr>
      <w:r w:rsidRPr="00B0225C">
        <w:rPr>
          <w:rFonts w:ascii="Times New Roman" w:hAnsi="Times New Roman" w:cs="Times New Roman"/>
          <w:color w:val="000000" w:themeColor="text1"/>
        </w:rPr>
        <w:t xml:space="preserve">- Принцип непринуждённости и раскованности </w:t>
      </w:r>
    </w:p>
    <w:p w:rsidR="005B1C7E" w:rsidRPr="00B0225C" w:rsidRDefault="005B1C7E" w:rsidP="005B1C7E">
      <w:pPr>
        <w:spacing w:after="27" w:line="232" w:lineRule="auto"/>
        <w:ind w:firstLine="284"/>
        <w:rPr>
          <w:rFonts w:ascii="Times New Roman" w:hAnsi="Times New Roman" w:cs="Times New Roman"/>
          <w:color w:val="000000" w:themeColor="text1"/>
        </w:rPr>
      </w:pPr>
      <w:r w:rsidRPr="00B0225C">
        <w:rPr>
          <w:rFonts w:ascii="Times New Roman" w:hAnsi="Times New Roman" w:cs="Times New Roman"/>
          <w:color w:val="000000" w:themeColor="text1"/>
        </w:rPr>
        <w:t xml:space="preserve">- Принцип партнёрства </w:t>
      </w:r>
    </w:p>
    <w:p w:rsidR="005B1C7E" w:rsidRDefault="005B1C7E" w:rsidP="00C31A38">
      <w:pPr>
        <w:pStyle w:val="22"/>
        <w:tabs>
          <w:tab w:val="left" w:pos="0"/>
        </w:tabs>
        <w:spacing w:before="0" w:after="0" w:line="240" w:lineRule="auto"/>
        <w:ind w:firstLine="284"/>
        <w:rPr>
          <w:color w:val="000000" w:themeColor="text1"/>
          <w:sz w:val="24"/>
          <w:szCs w:val="24"/>
        </w:rPr>
      </w:pPr>
      <w:r w:rsidRPr="00B0225C">
        <w:rPr>
          <w:color w:val="000000" w:themeColor="text1"/>
          <w:sz w:val="24"/>
          <w:szCs w:val="24"/>
        </w:rPr>
        <w:t>- Принцип положительной оценки</w:t>
      </w:r>
    </w:p>
    <w:p w:rsidR="005B1C7E" w:rsidRPr="00B0225C" w:rsidRDefault="005B1C7E" w:rsidP="00907AD7">
      <w:pPr>
        <w:pStyle w:val="22"/>
        <w:tabs>
          <w:tab w:val="left" w:pos="0"/>
        </w:tabs>
        <w:spacing w:before="0" w:after="0" w:line="240" w:lineRule="auto"/>
        <w:jc w:val="both"/>
        <w:rPr>
          <w:color w:val="000000" w:themeColor="text1"/>
          <w:sz w:val="24"/>
          <w:szCs w:val="24"/>
        </w:rPr>
      </w:pPr>
    </w:p>
    <w:p w:rsidR="005B1C7E" w:rsidRPr="00C80A25" w:rsidRDefault="005B1C7E" w:rsidP="005B1C7E">
      <w:pPr>
        <w:spacing w:after="40" w:line="232" w:lineRule="auto"/>
        <w:ind w:right="68"/>
        <w:jc w:val="center"/>
        <w:rPr>
          <w:rFonts w:ascii="Times New Roman" w:eastAsia="Calibri" w:hAnsi="Times New Roman" w:cs="Times New Roman"/>
          <w:b/>
          <w:bCs/>
          <w:i/>
          <w:color w:val="000000" w:themeColor="text1"/>
          <w:w w:val="110"/>
        </w:rPr>
      </w:pPr>
      <w:r>
        <w:rPr>
          <w:rFonts w:ascii="Times New Roman" w:hAnsi="Times New Roman" w:cs="Times New Roman"/>
          <w:b/>
          <w:i/>
          <w:color w:val="000000" w:themeColor="text1"/>
        </w:rPr>
        <w:t xml:space="preserve"> </w:t>
      </w:r>
      <w:r w:rsidR="00F16BD6">
        <w:rPr>
          <w:rFonts w:ascii="Times New Roman" w:hAnsi="Times New Roman" w:cs="Times New Roman"/>
          <w:b/>
          <w:i/>
          <w:color w:val="000000" w:themeColor="text1"/>
        </w:rPr>
        <w:t xml:space="preserve">1.4.3.3 </w:t>
      </w:r>
      <w:r w:rsidRPr="00C80A25">
        <w:rPr>
          <w:rFonts w:ascii="Times New Roman" w:eastAsia="Calibri" w:hAnsi="Times New Roman" w:cs="Times New Roman"/>
          <w:b/>
          <w:bCs/>
          <w:i/>
          <w:color w:val="000000" w:themeColor="text1"/>
        </w:rPr>
        <w:t>Принципы, подходы П</w:t>
      </w:r>
      <w:r w:rsidRPr="00C80A25">
        <w:rPr>
          <w:rFonts w:ascii="Times New Roman" w:eastAsia="Calibri" w:hAnsi="Times New Roman" w:cs="Times New Roman"/>
          <w:b/>
          <w:bCs/>
          <w:i/>
          <w:color w:val="000000" w:themeColor="text1"/>
          <w:spacing w:val="-1"/>
          <w:w w:val="97"/>
        </w:rPr>
        <w:t>а</w:t>
      </w:r>
      <w:r w:rsidRPr="00C80A25">
        <w:rPr>
          <w:rFonts w:ascii="Times New Roman" w:eastAsia="Calibri" w:hAnsi="Times New Roman" w:cs="Times New Roman"/>
          <w:b/>
          <w:bCs/>
          <w:i/>
          <w:color w:val="000000" w:themeColor="text1"/>
          <w:spacing w:val="-1"/>
        </w:rPr>
        <w:t>р</w:t>
      </w:r>
      <w:r w:rsidRPr="00C80A25">
        <w:rPr>
          <w:rFonts w:ascii="Times New Roman" w:eastAsia="Calibri" w:hAnsi="Times New Roman" w:cs="Times New Roman"/>
          <w:b/>
          <w:bCs/>
          <w:i/>
          <w:color w:val="000000" w:themeColor="text1"/>
          <w:spacing w:val="-1"/>
          <w:w w:val="95"/>
        </w:rPr>
        <w:t>ц</w:t>
      </w:r>
      <w:r w:rsidRPr="00C80A25">
        <w:rPr>
          <w:rFonts w:ascii="Times New Roman" w:eastAsia="Calibri" w:hAnsi="Times New Roman" w:cs="Times New Roman"/>
          <w:b/>
          <w:bCs/>
          <w:i/>
          <w:color w:val="000000" w:themeColor="text1"/>
          <w:spacing w:val="-1"/>
          <w:w w:val="99"/>
        </w:rPr>
        <w:t>и</w:t>
      </w:r>
      <w:r w:rsidRPr="00C80A25">
        <w:rPr>
          <w:rFonts w:ascii="Times New Roman" w:eastAsia="Calibri" w:hAnsi="Times New Roman" w:cs="Times New Roman"/>
          <w:b/>
          <w:bCs/>
          <w:i/>
          <w:color w:val="000000" w:themeColor="text1"/>
          <w:spacing w:val="-1"/>
          <w:w w:val="97"/>
        </w:rPr>
        <w:t>а</w:t>
      </w:r>
      <w:r w:rsidRPr="00C80A25">
        <w:rPr>
          <w:rFonts w:ascii="Times New Roman" w:eastAsia="Calibri" w:hAnsi="Times New Roman" w:cs="Times New Roman"/>
          <w:b/>
          <w:bCs/>
          <w:i/>
          <w:color w:val="000000" w:themeColor="text1"/>
          <w:spacing w:val="-1"/>
        </w:rPr>
        <w:t>л</w:t>
      </w:r>
      <w:r w:rsidRPr="00C80A25">
        <w:rPr>
          <w:rFonts w:ascii="Times New Roman" w:eastAsia="Calibri" w:hAnsi="Times New Roman" w:cs="Times New Roman"/>
          <w:b/>
          <w:bCs/>
          <w:i/>
          <w:color w:val="000000" w:themeColor="text1"/>
          <w:spacing w:val="-1"/>
          <w:w w:val="101"/>
        </w:rPr>
        <w:t>ь</w:t>
      </w:r>
      <w:r w:rsidRPr="00C80A25">
        <w:rPr>
          <w:rFonts w:ascii="Times New Roman" w:eastAsia="Calibri" w:hAnsi="Times New Roman" w:cs="Times New Roman"/>
          <w:b/>
          <w:bCs/>
          <w:i/>
          <w:color w:val="000000" w:themeColor="text1"/>
          <w:spacing w:val="-1"/>
          <w:w w:val="98"/>
        </w:rPr>
        <w:t>н</w:t>
      </w:r>
      <w:r w:rsidRPr="00C80A25">
        <w:rPr>
          <w:rFonts w:ascii="Times New Roman" w:eastAsia="Calibri" w:hAnsi="Times New Roman" w:cs="Times New Roman"/>
          <w:b/>
          <w:bCs/>
          <w:i/>
          <w:color w:val="000000" w:themeColor="text1"/>
          <w:spacing w:val="-1"/>
          <w:w w:val="97"/>
        </w:rPr>
        <w:t>ой</w:t>
      </w:r>
      <w:r w:rsidR="00C31A38">
        <w:rPr>
          <w:rFonts w:ascii="Times New Roman" w:eastAsia="Calibri" w:hAnsi="Times New Roman" w:cs="Times New Roman"/>
          <w:b/>
          <w:bCs/>
          <w:i/>
          <w:color w:val="000000" w:themeColor="text1"/>
          <w:spacing w:val="-1"/>
          <w:w w:val="97"/>
        </w:rPr>
        <w:t xml:space="preserve"> </w:t>
      </w:r>
      <w:r w:rsidRPr="00C80A25">
        <w:rPr>
          <w:rFonts w:ascii="Times New Roman" w:eastAsia="Calibri" w:hAnsi="Times New Roman" w:cs="Times New Roman"/>
          <w:b/>
          <w:bCs/>
          <w:i/>
          <w:color w:val="000000" w:themeColor="text1"/>
        </w:rPr>
        <w:t>п</w:t>
      </w:r>
      <w:r w:rsidRPr="00C80A25">
        <w:rPr>
          <w:rFonts w:ascii="Times New Roman" w:eastAsia="Calibri" w:hAnsi="Times New Roman" w:cs="Times New Roman"/>
          <w:b/>
          <w:bCs/>
          <w:i/>
          <w:color w:val="000000" w:themeColor="text1"/>
          <w:spacing w:val="-1"/>
        </w:rPr>
        <w:t>р</w:t>
      </w:r>
      <w:r w:rsidRPr="00C80A25">
        <w:rPr>
          <w:rFonts w:ascii="Times New Roman" w:eastAsia="Calibri" w:hAnsi="Times New Roman" w:cs="Times New Roman"/>
          <w:b/>
          <w:bCs/>
          <w:i/>
          <w:color w:val="000000" w:themeColor="text1"/>
          <w:spacing w:val="-1"/>
          <w:w w:val="96"/>
        </w:rPr>
        <w:t>о</w:t>
      </w:r>
      <w:r w:rsidRPr="00C80A25">
        <w:rPr>
          <w:rFonts w:ascii="Times New Roman" w:eastAsia="Calibri" w:hAnsi="Times New Roman" w:cs="Times New Roman"/>
          <w:b/>
          <w:bCs/>
          <w:i/>
          <w:color w:val="000000" w:themeColor="text1"/>
          <w:spacing w:val="-1"/>
          <w:w w:val="114"/>
        </w:rPr>
        <w:t>г</w:t>
      </w:r>
      <w:r w:rsidRPr="00C80A25">
        <w:rPr>
          <w:rFonts w:ascii="Times New Roman" w:eastAsia="Calibri" w:hAnsi="Times New Roman" w:cs="Times New Roman"/>
          <w:b/>
          <w:bCs/>
          <w:i/>
          <w:color w:val="000000" w:themeColor="text1"/>
          <w:spacing w:val="-1"/>
        </w:rPr>
        <w:t>р</w:t>
      </w:r>
      <w:r w:rsidRPr="00C80A25">
        <w:rPr>
          <w:rFonts w:ascii="Times New Roman" w:eastAsia="Calibri" w:hAnsi="Times New Roman" w:cs="Times New Roman"/>
          <w:b/>
          <w:bCs/>
          <w:i/>
          <w:color w:val="000000" w:themeColor="text1"/>
          <w:spacing w:val="-1"/>
          <w:w w:val="97"/>
        </w:rPr>
        <w:t>а</w:t>
      </w:r>
      <w:r w:rsidRPr="00C80A25">
        <w:rPr>
          <w:rFonts w:ascii="Times New Roman" w:eastAsia="Calibri" w:hAnsi="Times New Roman" w:cs="Times New Roman"/>
          <w:b/>
          <w:bCs/>
          <w:i/>
          <w:color w:val="000000" w:themeColor="text1"/>
          <w:spacing w:val="-1"/>
          <w:w w:val="86"/>
        </w:rPr>
        <w:t>м</w:t>
      </w:r>
      <w:r w:rsidRPr="00C80A25">
        <w:rPr>
          <w:rFonts w:ascii="Times New Roman" w:eastAsia="Calibri" w:hAnsi="Times New Roman" w:cs="Times New Roman"/>
          <w:b/>
          <w:bCs/>
          <w:i/>
          <w:color w:val="000000" w:themeColor="text1"/>
          <w:w w:val="86"/>
        </w:rPr>
        <w:t>м</w:t>
      </w:r>
      <w:r w:rsidRPr="00C80A25">
        <w:rPr>
          <w:rFonts w:ascii="Times New Roman" w:eastAsia="Calibri" w:hAnsi="Times New Roman" w:cs="Times New Roman"/>
          <w:b/>
          <w:bCs/>
          <w:i/>
          <w:color w:val="000000" w:themeColor="text1"/>
          <w:spacing w:val="-1"/>
          <w:w w:val="97"/>
        </w:rPr>
        <w:t xml:space="preserve">ы </w:t>
      </w:r>
      <w:r w:rsidRPr="00C80A25">
        <w:rPr>
          <w:rFonts w:ascii="Times New Roman" w:eastAsia="Calibri" w:hAnsi="Times New Roman" w:cs="Times New Roman"/>
          <w:b/>
          <w:bCs/>
          <w:i/>
          <w:color w:val="000000" w:themeColor="text1"/>
          <w:w w:val="106"/>
        </w:rPr>
        <w:t>ф</w:t>
      </w:r>
      <w:r w:rsidRPr="00C80A25">
        <w:rPr>
          <w:rFonts w:ascii="Times New Roman" w:eastAsia="Calibri" w:hAnsi="Times New Roman" w:cs="Times New Roman"/>
          <w:b/>
          <w:bCs/>
          <w:i/>
          <w:color w:val="000000" w:themeColor="text1"/>
          <w:w w:val="99"/>
        </w:rPr>
        <w:t>и</w:t>
      </w:r>
      <w:r w:rsidRPr="00C80A25">
        <w:rPr>
          <w:rFonts w:ascii="Times New Roman" w:eastAsia="Calibri" w:hAnsi="Times New Roman" w:cs="Times New Roman"/>
          <w:b/>
          <w:bCs/>
          <w:i/>
          <w:color w:val="000000" w:themeColor="text1"/>
          <w:w w:val="102"/>
        </w:rPr>
        <w:t>з</w:t>
      </w:r>
      <w:r w:rsidRPr="00C80A25">
        <w:rPr>
          <w:rFonts w:ascii="Times New Roman" w:eastAsia="Calibri" w:hAnsi="Times New Roman" w:cs="Times New Roman"/>
          <w:b/>
          <w:bCs/>
          <w:i/>
          <w:color w:val="000000" w:themeColor="text1"/>
          <w:w w:val="99"/>
        </w:rPr>
        <w:t>и</w:t>
      </w:r>
      <w:r w:rsidRPr="00C80A25">
        <w:rPr>
          <w:rFonts w:ascii="Times New Roman" w:eastAsia="Calibri" w:hAnsi="Times New Roman" w:cs="Times New Roman"/>
          <w:b/>
          <w:bCs/>
          <w:i/>
          <w:color w:val="000000" w:themeColor="text1"/>
          <w:w w:val="98"/>
        </w:rPr>
        <w:t>ч</w:t>
      </w:r>
      <w:r w:rsidRPr="00C80A25">
        <w:rPr>
          <w:rFonts w:ascii="Times New Roman" w:eastAsia="Calibri" w:hAnsi="Times New Roman" w:cs="Times New Roman"/>
          <w:b/>
          <w:bCs/>
          <w:i/>
          <w:color w:val="000000" w:themeColor="text1"/>
          <w:w w:val="99"/>
        </w:rPr>
        <w:t>е</w:t>
      </w:r>
      <w:r w:rsidRPr="00C80A25">
        <w:rPr>
          <w:rFonts w:ascii="Times New Roman" w:eastAsia="Calibri" w:hAnsi="Times New Roman" w:cs="Times New Roman"/>
          <w:b/>
          <w:bCs/>
          <w:i/>
          <w:color w:val="000000" w:themeColor="text1"/>
          <w:w w:val="105"/>
        </w:rPr>
        <w:t>с</w:t>
      </w:r>
      <w:r w:rsidRPr="00C80A25">
        <w:rPr>
          <w:rFonts w:ascii="Times New Roman" w:eastAsia="Calibri" w:hAnsi="Times New Roman" w:cs="Times New Roman"/>
          <w:b/>
          <w:bCs/>
          <w:i/>
          <w:color w:val="000000" w:themeColor="text1"/>
          <w:spacing w:val="-1"/>
          <w:w w:val="102"/>
        </w:rPr>
        <w:t>к</w:t>
      </w:r>
      <w:r w:rsidRPr="00C80A25">
        <w:rPr>
          <w:rFonts w:ascii="Times New Roman" w:eastAsia="Calibri" w:hAnsi="Times New Roman" w:cs="Times New Roman"/>
          <w:b/>
          <w:bCs/>
          <w:i/>
          <w:color w:val="000000" w:themeColor="text1"/>
          <w:spacing w:val="-1"/>
          <w:w w:val="96"/>
        </w:rPr>
        <w:t>о</w:t>
      </w:r>
      <w:r w:rsidRPr="00C80A25">
        <w:rPr>
          <w:rFonts w:ascii="Times New Roman" w:eastAsia="Calibri" w:hAnsi="Times New Roman" w:cs="Times New Roman"/>
          <w:b/>
          <w:bCs/>
          <w:i/>
          <w:color w:val="000000" w:themeColor="text1"/>
          <w:spacing w:val="-1"/>
          <w:w w:val="114"/>
        </w:rPr>
        <w:t>г</w:t>
      </w:r>
      <w:r w:rsidRPr="00C80A25">
        <w:rPr>
          <w:rFonts w:ascii="Times New Roman" w:eastAsia="Calibri" w:hAnsi="Times New Roman" w:cs="Times New Roman"/>
          <w:b/>
          <w:bCs/>
          <w:i/>
          <w:color w:val="000000" w:themeColor="text1"/>
          <w:w w:val="96"/>
        </w:rPr>
        <w:t xml:space="preserve">о </w:t>
      </w:r>
      <w:r w:rsidRPr="00C80A25">
        <w:rPr>
          <w:rFonts w:ascii="Times New Roman" w:eastAsia="Calibri" w:hAnsi="Times New Roman" w:cs="Times New Roman"/>
          <w:b/>
          <w:bCs/>
          <w:i/>
          <w:color w:val="000000" w:themeColor="text1"/>
          <w:spacing w:val="-1"/>
        </w:rPr>
        <w:t>р</w:t>
      </w:r>
      <w:r w:rsidRPr="00C80A25">
        <w:rPr>
          <w:rFonts w:ascii="Times New Roman" w:eastAsia="Calibri" w:hAnsi="Times New Roman" w:cs="Times New Roman"/>
          <w:b/>
          <w:bCs/>
          <w:i/>
          <w:color w:val="000000" w:themeColor="text1"/>
          <w:spacing w:val="-1"/>
          <w:w w:val="97"/>
        </w:rPr>
        <w:t>а</w:t>
      </w:r>
      <w:r w:rsidRPr="00C80A25">
        <w:rPr>
          <w:rFonts w:ascii="Times New Roman" w:eastAsia="Calibri" w:hAnsi="Times New Roman" w:cs="Times New Roman"/>
          <w:b/>
          <w:bCs/>
          <w:i/>
          <w:color w:val="000000" w:themeColor="text1"/>
          <w:spacing w:val="-2"/>
          <w:w w:val="102"/>
        </w:rPr>
        <w:t>з</w:t>
      </w:r>
      <w:r w:rsidRPr="00C80A25">
        <w:rPr>
          <w:rFonts w:ascii="Times New Roman" w:eastAsia="Calibri" w:hAnsi="Times New Roman" w:cs="Times New Roman"/>
          <w:b/>
          <w:bCs/>
          <w:i/>
          <w:color w:val="000000" w:themeColor="text1"/>
          <w:spacing w:val="-1"/>
          <w:w w:val="105"/>
        </w:rPr>
        <w:t>в</w:t>
      </w:r>
      <w:r w:rsidRPr="00C80A25">
        <w:rPr>
          <w:rFonts w:ascii="Times New Roman" w:eastAsia="Calibri" w:hAnsi="Times New Roman" w:cs="Times New Roman"/>
          <w:b/>
          <w:bCs/>
          <w:i/>
          <w:color w:val="000000" w:themeColor="text1"/>
          <w:spacing w:val="-2"/>
          <w:w w:val="99"/>
        </w:rPr>
        <w:t>и</w:t>
      </w:r>
      <w:r w:rsidRPr="00C80A25">
        <w:rPr>
          <w:rFonts w:ascii="Times New Roman" w:eastAsia="Calibri" w:hAnsi="Times New Roman" w:cs="Times New Roman"/>
          <w:b/>
          <w:bCs/>
          <w:i/>
          <w:color w:val="000000" w:themeColor="text1"/>
          <w:spacing w:val="-2"/>
          <w:w w:val="103"/>
        </w:rPr>
        <w:t>т</w:t>
      </w:r>
      <w:r w:rsidRPr="00C80A25">
        <w:rPr>
          <w:rFonts w:ascii="Times New Roman" w:eastAsia="Calibri" w:hAnsi="Times New Roman" w:cs="Times New Roman"/>
          <w:b/>
          <w:bCs/>
          <w:i/>
          <w:color w:val="000000" w:themeColor="text1"/>
          <w:spacing w:val="-2"/>
          <w:w w:val="99"/>
        </w:rPr>
        <w:t>и</w:t>
      </w:r>
      <w:r w:rsidRPr="00C80A25">
        <w:rPr>
          <w:rFonts w:ascii="Times New Roman" w:eastAsia="Calibri" w:hAnsi="Times New Roman" w:cs="Times New Roman"/>
          <w:b/>
          <w:bCs/>
          <w:i/>
          <w:color w:val="000000" w:themeColor="text1"/>
          <w:spacing w:val="-1"/>
          <w:w w:val="102"/>
        </w:rPr>
        <w:t xml:space="preserve">я </w:t>
      </w:r>
      <w:r w:rsidRPr="00C80A25">
        <w:rPr>
          <w:rFonts w:ascii="Times New Roman" w:eastAsia="Calibri" w:hAnsi="Times New Roman" w:cs="Times New Roman"/>
          <w:b/>
          <w:bCs/>
          <w:i/>
          <w:color w:val="000000" w:themeColor="text1"/>
          <w:spacing w:val="-1"/>
          <w:w w:val="91"/>
        </w:rPr>
        <w:t>д</w:t>
      </w:r>
      <w:r w:rsidRPr="00C80A25">
        <w:rPr>
          <w:rFonts w:ascii="Times New Roman" w:eastAsia="Calibri" w:hAnsi="Times New Roman" w:cs="Times New Roman"/>
          <w:b/>
          <w:bCs/>
          <w:i/>
          <w:color w:val="000000" w:themeColor="text1"/>
          <w:spacing w:val="-2"/>
          <w:w w:val="99"/>
        </w:rPr>
        <w:t>е</w:t>
      </w:r>
      <w:r w:rsidRPr="00C80A25">
        <w:rPr>
          <w:rFonts w:ascii="Times New Roman" w:eastAsia="Calibri" w:hAnsi="Times New Roman" w:cs="Times New Roman"/>
          <w:b/>
          <w:bCs/>
          <w:i/>
          <w:color w:val="000000" w:themeColor="text1"/>
          <w:spacing w:val="-1"/>
          <w:w w:val="103"/>
        </w:rPr>
        <w:t>т</w:t>
      </w:r>
      <w:r w:rsidRPr="00C80A25">
        <w:rPr>
          <w:rFonts w:ascii="Times New Roman" w:eastAsia="Calibri" w:hAnsi="Times New Roman" w:cs="Times New Roman"/>
          <w:b/>
          <w:bCs/>
          <w:i/>
          <w:color w:val="000000" w:themeColor="text1"/>
          <w:spacing w:val="-2"/>
          <w:w w:val="99"/>
        </w:rPr>
        <w:t>е</w:t>
      </w:r>
      <w:r w:rsidRPr="00C80A25">
        <w:rPr>
          <w:rFonts w:ascii="Times New Roman" w:eastAsia="Calibri" w:hAnsi="Times New Roman" w:cs="Times New Roman"/>
          <w:b/>
          <w:bCs/>
          <w:i/>
          <w:color w:val="000000" w:themeColor="text1"/>
          <w:w w:val="99"/>
        </w:rPr>
        <w:t xml:space="preserve">й </w:t>
      </w:r>
      <w:r w:rsidRPr="00C80A25">
        <w:rPr>
          <w:rFonts w:ascii="Times New Roman" w:eastAsia="Calibri" w:hAnsi="Times New Roman" w:cs="Times New Roman"/>
          <w:b/>
          <w:bCs/>
          <w:i/>
          <w:color w:val="000000" w:themeColor="text1"/>
          <w:spacing w:val="-1"/>
          <w:w w:val="109"/>
        </w:rPr>
        <w:t>3</w:t>
      </w:r>
      <w:r w:rsidRPr="00C80A25">
        <w:rPr>
          <w:rFonts w:ascii="Times New Roman" w:eastAsia="Calibri" w:hAnsi="Times New Roman" w:cs="Times New Roman"/>
          <w:b/>
          <w:bCs/>
          <w:i/>
          <w:color w:val="000000" w:themeColor="text1"/>
          <w:spacing w:val="-2"/>
          <w:w w:val="111"/>
        </w:rPr>
        <w:t>–</w:t>
      </w:r>
      <w:r w:rsidRPr="00C80A25">
        <w:rPr>
          <w:rFonts w:ascii="Times New Roman" w:eastAsia="Calibri" w:hAnsi="Times New Roman" w:cs="Times New Roman"/>
          <w:b/>
          <w:bCs/>
          <w:i/>
          <w:color w:val="000000" w:themeColor="text1"/>
          <w:w w:val="109"/>
        </w:rPr>
        <w:t xml:space="preserve">7 </w:t>
      </w:r>
      <w:r w:rsidRPr="00C80A25">
        <w:rPr>
          <w:rFonts w:ascii="Times New Roman" w:eastAsia="Calibri" w:hAnsi="Times New Roman" w:cs="Times New Roman"/>
          <w:b/>
          <w:bCs/>
          <w:i/>
          <w:color w:val="000000" w:themeColor="text1"/>
          <w:spacing w:val="-1"/>
        </w:rPr>
        <w:t>л</w:t>
      </w:r>
      <w:r w:rsidRPr="00C80A25">
        <w:rPr>
          <w:rFonts w:ascii="Times New Roman" w:eastAsia="Calibri" w:hAnsi="Times New Roman" w:cs="Times New Roman"/>
          <w:b/>
          <w:bCs/>
          <w:i/>
          <w:color w:val="000000" w:themeColor="text1"/>
          <w:spacing w:val="-2"/>
          <w:w w:val="99"/>
        </w:rPr>
        <w:t>е</w:t>
      </w:r>
      <w:r w:rsidRPr="00C80A25">
        <w:rPr>
          <w:rFonts w:ascii="Times New Roman" w:eastAsia="Calibri" w:hAnsi="Times New Roman" w:cs="Times New Roman"/>
          <w:b/>
          <w:bCs/>
          <w:i/>
          <w:color w:val="000000" w:themeColor="text1"/>
          <w:w w:val="103"/>
        </w:rPr>
        <w:t xml:space="preserve">т </w:t>
      </w:r>
      <w:r w:rsidRPr="00C80A25">
        <w:rPr>
          <w:rFonts w:ascii="Times New Roman" w:eastAsia="Calibri" w:hAnsi="Times New Roman" w:cs="Times New Roman"/>
          <w:b/>
          <w:bCs/>
          <w:i/>
          <w:color w:val="000000" w:themeColor="text1"/>
          <w:w w:val="112"/>
        </w:rPr>
        <w:t>«</w:t>
      </w:r>
      <w:r w:rsidRPr="00C80A25">
        <w:rPr>
          <w:rFonts w:ascii="Times New Roman" w:eastAsia="Calibri" w:hAnsi="Times New Roman" w:cs="Times New Roman"/>
          <w:b/>
          <w:bCs/>
          <w:i/>
          <w:color w:val="000000" w:themeColor="text1"/>
          <w:w w:val="80"/>
        </w:rPr>
        <w:t>М</w:t>
      </w:r>
      <w:r w:rsidRPr="00C80A25">
        <w:rPr>
          <w:rFonts w:ascii="Times New Roman" w:eastAsia="Calibri" w:hAnsi="Times New Roman" w:cs="Times New Roman"/>
          <w:b/>
          <w:bCs/>
          <w:i/>
          <w:color w:val="000000" w:themeColor="text1"/>
          <w:spacing w:val="-2"/>
          <w:w w:val="97"/>
        </w:rPr>
        <w:t>а</w:t>
      </w:r>
      <w:r w:rsidRPr="00C80A25">
        <w:rPr>
          <w:rFonts w:ascii="Times New Roman" w:eastAsia="Calibri" w:hAnsi="Times New Roman" w:cs="Times New Roman"/>
          <w:b/>
          <w:bCs/>
          <w:i/>
          <w:color w:val="000000" w:themeColor="text1"/>
          <w:spacing w:val="-1"/>
        </w:rPr>
        <w:t>л</w:t>
      </w:r>
      <w:r w:rsidRPr="00C80A25">
        <w:rPr>
          <w:rFonts w:ascii="Times New Roman" w:eastAsia="Calibri" w:hAnsi="Times New Roman" w:cs="Times New Roman"/>
          <w:b/>
          <w:bCs/>
          <w:i/>
          <w:color w:val="000000" w:themeColor="text1"/>
          <w:spacing w:val="-1"/>
          <w:w w:val="101"/>
        </w:rPr>
        <w:t>ы</w:t>
      </w:r>
      <w:r w:rsidRPr="00C80A25">
        <w:rPr>
          <w:rFonts w:ascii="Times New Roman" w:eastAsia="Calibri" w:hAnsi="Times New Roman" w:cs="Times New Roman"/>
          <w:b/>
          <w:bCs/>
          <w:i/>
          <w:color w:val="000000" w:themeColor="text1"/>
          <w:spacing w:val="-2"/>
          <w:w w:val="98"/>
        </w:rPr>
        <w:t>ш</w:t>
      </w:r>
      <w:r w:rsidRPr="00C80A25">
        <w:rPr>
          <w:rFonts w:ascii="Times New Roman" w:eastAsia="Calibri" w:hAnsi="Times New Roman" w:cs="Times New Roman"/>
          <w:b/>
          <w:bCs/>
          <w:i/>
          <w:color w:val="000000" w:themeColor="text1"/>
          <w:w w:val="99"/>
        </w:rPr>
        <w:t>и</w:t>
      </w:r>
      <w:r w:rsidRPr="00C80A25">
        <w:rPr>
          <w:rFonts w:ascii="Times New Roman" w:eastAsia="Calibri" w:hAnsi="Times New Roman" w:cs="Times New Roman"/>
          <w:b/>
          <w:bCs/>
          <w:i/>
          <w:color w:val="000000" w:themeColor="text1"/>
          <w:spacing w:val="-1"/>
        </w:rPr>
        <w:t>-</w:t>
      </w:r>
      <w:r w:rsidRPr="00C80A25">
        <w:rPr>
          <w:rFonts w:ascii="Times New Roman" w:eastAsia="Calibri" w:hAnsi="Times New Roman" w:cs="Times New Roman"/>
          <w:b/>
          <w:bCs/>
          <w:i/>
          <w:color w:val="000000" w:themeColor="text1"/>
          <w:spacing w:val="-1"/>
          <w:w w:val="102"/>
        </w:rPr>
        <w:t>к</w:t>
      </w:r>
      <w:r w:rsidRPr="00C80A25">
        <w:rPr>
          <w:rFonts w:ascii="Times New Roman" w:eastAsia="Calibri" w:hAnsi="Times New Roman" w:cs="Times New Roman"/>
          <w:b/>
          <w:bCs/>
          <w:i/>
          <w:color w:val="000000" w:themeColor="text1"/>
        </w:rPr>
        <w:t>р</w:t>
      </w:r>
      <w:r w:rsidRPr="00C80A25">
        <w:rPr>
          <w:rFonts w:ascii="Times New Roman" w:eastAsia="Calibri" w:hAnsi="Times New Roman" w:cs="Times New Roman"/>
          <w:b/>
          <w:bCs/>
          <w:i/>
          <w:color w:val="000000" w:themeColor="text1"/>
          <w:spacing w:val="-1"/>
          <w:w w:val="99"/>
        </w:rPr>
        <w:t>е</w:t>
      </w:r>
      <w:r w:rsidRPr="00C80A25">
        <w:rPr>
          <w:rFonts w:ascii="Times New Roman" w:eastAsia="Calibri" w:hAnsi="Times New Roman" w:cs="Times New Roman"/>
          <w:b/>
          <w:bCs/>
          <w:i/>
          <w:color w:val="000000" w:themeColor="text1"/>
          <w:spacing w:val="-2"/>
        </w:rPr>
        <w:t>п</w:t>
      </w:r>
      <w:r w:rsidRPr="00C80A25">
        <w:rPr>
          <w:rFonts w:ascii="Times New Roman" w:eastAsia="Calibri" w:hAnsi="Times New Roman" w:cs="Times New Roman"/>
          <w:b/>
          <w:bCs/>
          <w:i/>
          <w:color w:val="000000" w:themeColor="text1"/>
          <w:w w:val="101"/>
        </w:rPr>
        <w:t>ы</w:t>
      </w:r>
      <w:r w:rsidRPr="00C80A25">
        <w:rPr>
          <w:rFonts w:ascii="Times New Roman" w:eastAsia="Calibri" w:hAnsi="Times New Roman" w:cs="Times New Roman"/>
          <w:b/>
          <w:bCs/>
          <w:i/>
          <w:color w:val="000000" w:themeColor="text1"/>
          <w:spacing w:val="-1"/>
          <w:w w:val="98"/>
        </w:rPr>
        <w:t>ш</w:t>
      </w:r>
      <w:r w:rsidRPr="00C80A25">
        <w:rPr>
          <w:rFonts w:ascii="Times New Roman" w:eastAsia="Calibri" w:hAnsi="Times New Roman" w:cs="Times New Roman"/>
          <w:b/>
          <w:bCs/>
          <w:i/>
          <w:color w:val="000000" w:themeColor="text1"/>
          <w:spacing w:val="-2"/>
          <w:w w:val="99"/>
        </w:rPr>
        <w:t>и</w:t>
      </w:r>
      <w:r w:rsidRPr="00C80A25">
        <w:rPr>
          <w:rFonts w:ascii="Times New Roman" w:eastAsia="Calibri" w:hAnsi="Times New Roman" w:cs="Times New Roman"/>
          <w:b/>
          <w:bCs/>
          <w:i/>
          <w:color w:val="000000" w:themeColor="text1"/>
          <w:spacing w:val="-1"/>
          <w:w w:val="112"/>
        </w:rPr>
        <w:t>»</w:t>
      </w:r>
      <w:r w:rsidRPr="00C80A25">
        <w:rPr>
          <w:rFonts w:ascii="Times New Roman" w:eastAsia="Calibri" w:hAnsi="Times New Roman" w:cs="Times New Roman"/>
          <w:b/>
          <w:bCs/>
          <w:i/>
          <w:color w:val="000000" w:themeColor="text1"/>
          <w:spacing w:val="-1"/>
          <w:w w:val="104"/>
        </w:rPr>
        <w:t xml:space="preserve"> Б</w:t>
      </w:r>
      <w:r w:rsidRPr="00C80A25">
        <w:rPr>
          <w:rFonts w:ascii="Times New Roman" w:eastAsia="Calibri" w:hAnsi="Times New Roman" w:cs="Times New Roman"/>
          <w:b/>
          <w:bCs/>
          <w:i/>
          <w:color w:val="000000" w:themeColor="text1"/>
          <w:spacing w:val="-1"/>
          <w:w w:val="99"/>
        </w:rPr>
        <w:t>е</w:t>
      </w:r>
      <w:r w:rsidRPr="00C80A25">
        <w:rPr>
          <w:rFonts w:ascii="Times New Roman" w:eastAsia="Calibri" w:hAnsi="Times New Roman" w:cs="Times New Roman"/>
          <w:b/>
          <w:bCs/>
          <w:i/>
          <w:color w:val="000000" w:themeColor="text1"/>
        </w:rPr>
        <w:t>р</w:t>
      </w:r>
      <w:r w:rsidRPr="00C80A25">
        <w:rPr>
          <w:rFonts w:ascii="Times New Roman" w:eastAsia="Calibri" w:hAnsi="Times New Roman" w:cs="Times New Roman"/>
          <w:b/>
          <w:bCs/>
          <w:i/>
          <w:color w:val="000000" w:themeColor="text1"/>
          <w:spacing w:val="-1"/>
          <w:w w:val="99"/>
        </w:rPr>
        <w:t>е</w:t>
      </w:r>
      <w:r w:rsidRPr="00C80A25">
        <w:rPr>
          <w:rFonts w:ascii="Times New Roman" w:eastAsia="Calibri" w:hAnsi="Times New Roman" w:cs="Times New Roman"/>
          <w:b/>
          <w:bCs/>
          <w:i/>
          <w:color w:val="000000" w:themeColor="text1"/>
          <w:spacing w:val="-1"/>
          <w:w w:val="97"/>
        </w:rPr>
        <w:t>ж</w:t>
      </w:r>
      <w:r w:rsidRPr="00C80A25">
        <w:rPr>
          <w:rFonts w:ascii="Times New Roman" w:eastAsia="Calibri" w:hAnsi="Times New Roman" w:cs="Times New Roman"/>
          <w:b/>
          <w:bCs/>
          <w:i/>
          <w:color w:val="000000" w:themeColor="text1"/>
          <w:spacing w:val="-1"/>
          <w:w w:val="98"/>
        </w:rPr>
        <w:t>н</w:t>
      </w:r>
      <w:r w:rsidRPr="00C80A25">
        <w:rPr>
          <w:rFonts w:ascii="Times New Roman" w:eastAsia="Calibri" w:hAnsi="Times New Roman" w:cs="Times New Roman"/>
          <w:b/>
          <w:bCs/>
          <w:i/>
          <w:color w:val="000000" w:themeColor="text1"/>
          <w:spacing w:val="-1"/>
          <w:w w:val="96"/>
        </w:rPr>
        <w:t>о</w:t>
      </w:r>
      <w:r w:rsidRPr="00C80A25">
        <w:rPr>
          <w:rFonts w:ascii="Times New Roman" w:eastAsia="Calibri" w:hAnsi="Times New Roman" w:cs="Times New Roman"/>
          <w:b/>
          <w:bCs/>
          <w:i/>
          <w:color w:val="000000" w:themeColor="text1"/>
          <w:spacing w:val="-1"/>
          <w:w w:val="105"/>
        </w:rPr>
        <w:t>в</w:t>
      </w:r>
      <w:r w:rsidRPr="00C80A25">
        <w:rPr>
          <w:rFonts w:ascii="Times New Roman" w:eastAsia="Calibri" w:hAnsi="Times New Roman" w:cs="Times New Roman"/>
          <w:b/>
          <w:bCs/>
          <w:i/>
          <w:color w:val="000000" w:themeColor="text1"/>
          <w:spacing w:val="-1"/>
          <w:w w:val="97"/>
        </w:rPr>
        <w:t xml:space="preserve">а </w:t>
      </w:r>
      <w:r w:rsidRPr="00C80A25">
        <w:rPr>
          <w:rFonts w:ascii="Times New Roman" w:eastAsia="Calibri" w:hAnsi="Times New Roman" w:cs="Times New Roman"/>
          <w:b/>
          <w:bCs/>
          <w:i/>
          <w:color w:val="000000" w:themeColor="text1"/>
          <w:w w:val="87"/>
        </w:rPr>
        <w:t>О</w:t>
      </w:r>
      <w:r w:rsidRPr="00C80A25">
        <w:rPr>
          <w:rFonts w:ascii="Times New Roman" w:eastAsia="Calibri" w:hAnsi="Times New Roman" w:cs="Times New Roman"/>
          <w:b/>
          <w:bCs/>
          <w:i/>
          <w:color w:val="000000" w:themeColor="text1"/>
          <w:spacing w:val="-1"/>
          <w:w w:val="110"/>
        </w:rPr>
        <w:t>.</w:t>
      </w:r>
      <w:r w:rsidRPr="00C80A25">
        <w:rPr>
          <w:rFonts w:ascii="Times New Roman" w:eastAsia="Calibri" w:hAnsi="Times New Roman" w:cs="Times New Roman"/>
          <w:b/>
          <w:bCs/>
          <w:i/>
          <w:color w:val="000000" w:themeColor="text1"/>
          <w:spacing w:val="-1"/>
          <w:w w:val="104"/>
        </w:rPr>
        <w:t>В</w:t>
      </w:r>
      <w:r w:rsidRPr="00C80A25">
        <w:rPr>
          <w:rFonts w:ascii="Times New Roman" w:eastAsia="Calibri" w:hAnsi="Times New Roman" w:cs="Times New Roman"/>
          <w:b/>
          <w:bCs/>
          <w:i/>
          <w:color w:val="000000" w:themeColor="text1"/>
          <w:spacing w:val="-1"/>
          <w:w w:val="110"/>
        </w:rPr>
        <w:t>.</w:t>
      </w:r>
      <w:r w:rsidRPr="00C80A25">
        <w:rPr>
          <w:rFonts w:ascii="Times New Roman" w:eastAsia="Calibri" w:hAnsi="Times New Roman" w:cs="Times New Roman"/>
          <w:b/>
          <w:bCs/>
          <w:i/>
          <w:color w:val="000000" w:themeColor="text1"/>
          <w:w w:val="115"/>
        </w:rPr>
        <w:t xml:space="preserve">, </w:t>
      </w:r>
      <w:r w:rsidRPr="00C80A25">
        <w:rPr>
          <w:rFonts w:ascii="Times New Roman" w:eastAsia="Calibri" w:hAnsi="Times New Roman" w:cs="Times New Roman"/>
          <w:b/>
          <w:bCs/>
          <w:i/>
          <w:color w:val="000000" w:themeColor="text1"/>
          <w:w w:val="104"/>
        </w:rPr>
        <w:t>Б</w:t>
      </w:r>
      <w:r w:rsidRPr="00C80A25">
        <w:rPr>
          <w:rFonts w:ascii="Times New Roman" w:eastAsia="Calibri" w:hAnsi="Times New Roman" w:cs="Times New Roman"/>
          <w:b/>
          <w:bCs/>
          <w:i/>
          <w:color w:val="000000" w:themeColor="text1"/>
          <w:spacing w:val="-1"/>
          <w:w w:val="96"/>
        </w:rPr>
        <w:t>о</w:t>
      </w:r>
      <w:r w:rsidRPr="00C80A25">
        <w:rPr>
          <w:rFonts w:ascii="Times New Roman" w:eastAsia="Calibri" w:hAnsi="Times New Roman" w:cs="Times New Roman"/>
          <w:b/>
          <w:bCs/>
          <w:i/>
          <w:color w:val="000000" w:themeColor="text1"/>
          <w:spacing w:val="-1"/>
          <w:w w:val="99"/>
        </w:rPr>
        <w:t>й</w:t>
      </w:r>
      <w:r w:rsidRPr="00C80A25">
        <w:rPr>
          <w:rFonts w:ascii="Times New Roman" w:eastAsia="Calibri" w:hAnsi="Times New Roman" w:cs="Times New Roman"/>
          <w:b/>
          <w:bCs/>
          <w:i/>
          <w:color w:val="000000" w:themeColor="text1"/>
          <w:spacing w:val="-1"/>
          <w:w w:val="102"/>
        </w:rPr>
        <w:t>к</w:t>
      </w:r>
      <w:r w:rsidRPr="00C80A25">
        <w:rPr>
          <w:rFonts w:ascii="Times New Roman" w:eastAsia="Calibri" w:hAnsi="Times New Roman" w:cs="Times New Roman"/>
          <w:b/>
          <w:bCs/>
          <w:i/>
          <w:color w:val="000000" w:themeColor="text1"/>
          <w:spacing w:val="-1"/>
          <w:w w:val="96"/>
        </w:rPr>
        <w:t xml:space="preserve">о </w:t>
      </w:r>
      <w:r w:rsidRPr="00C80A25">
        <w:rPr>
          <w:rFonts w:ascii="Times New Roman" w:eastAsia="Calibri" w:hAnsi="Times New Roman" w:cs="Times New Roman"/>
          <w:b/>
          <w:bCs/>
          <w:i/>
          <w:color w:val="000000" w:themeColor="text1"/>
          <w:w w:val="104"/>
        </w:rPr>
        <w:t>В</w:t>
      </w:r>
      <w:r w:rsidRPr="00C80A25">
        <w:rPr>
          <w:rFonts w:ascii="Times New Roman" w:eastAsia="Calibri" w:hAnsi="Times New Roman" w:cs="Times New Roman"/>
          <w:b/>
          <w:bCs/>
          <w:i/>
          <w:color w:val="000000" w:themeColor="text1"/>
          <w:w w:val="110"/>
        </w:rPr>
        <w:t>.</w:t>
      </w:r>
      <w:r w:rsidRPr="00C80A25">
        <w:rPr>
          <w:rFonts w:ascii="Times New Roman" w:eastAsia="Calibri" w:hAnsi="Times New Roman" w:cs="Times New Roman"/>
          <w:b/>
          <w:bCs/>
          <w:i/>
          <w:color w:val="000000" w:themeColor="text1"/>
          <w:spacing w:val="-1"/>
          <w:w w:val="104"/>
        </w:rPr>
        <w:t>В</w:t>
      </w:r>
      <w:r w:rsidRPr="00C80A25">
        <w:rPr>
          <w:rFonts w:ascii="Times New Roman" w:eastAsia="Calibri" w:hAnsi="Times New Roman" w:cs="Times New Roman"/>
          <w:b/>
          <w:bCs/>
          <w:i/>
          <w:color w:val="000000" w:themeColor="text1"/>
          <w:w w:val="110"/>
        </w:rPr>
        <w:t>.</w:t>
      </w:r>
    </w:p>
    <w:p w:rsidR="005B1C7E" w:rsidRPr="004C4C90" w:rsidRDefault="005B1C7E" w:rsidP="005B1C7E">
      <w:pPr>
        <w:spacing w:after="40" w:line="232" w:lineRule="auto"/>
        <w:ind w:right="68"/>
        <w:jc w:val="center"/>
        <w:rPr>
          <w:rFonts w:ascii="Times New Roman" w:eastAsia="Calibri" w:hAnsi="Times New Roman" w:cs="Times New Roman"/>
          <w:b/>
          <w:bCs/>
          <w:i/>
          <w:color w:val="000000" w:themeColor="text1"/>
          <w:w w:val="110"/>
        </w:rPr>
      </w:pPr>
    </w:p>
    <w:p w:rsidR="005B1C7E" w:rsidRPr="00C95E4B" w:rsidRDefault="005B1C7E" w:rsidP="005B1C7E">
      <w:pPr>
        <w:spacing w:after="40" w:line="232" w:lineRule="auto"/>
        <w:ind w:right="68" w:firstLine="567"/>
        <w:rPr>
          <w:rFonts w:ascii="Times New Roman" w:hAnsi="Times New Roman" w:cs="Times New Roman"/>
        </w:rPr>
      </w:pPr>
      <w:r w:rsidRPr="00C95E4B">
        <w:rPr>
          <w:rFonts w:ascii="Times New Roman" w:hAnsi="Times New Roman" w:cs="Times New Roman"/>
        </w:rPr>
        <w:t>При разработке Программы авторы опирались на:</w:t>
      </w:r>
    </w:p>
    <w:p w:rsidR="005B1C7E" w:rsidRPr="00C95E4B" w:rsidRDefault="005B1C7E" w:rsidP="005B1C7E">
      <w:pPr>
        <w:spacing w:after="40" w:line="232" w:lineRule="auto"/>
        <w:ind w:right="68" w:firstLine="284"/>
        <w:rPr>
          <w:rFonts w:ascii="Times New Roman" w:hAnsi="Times New Roman" w:cs="Times New Roman"/>
        </w:rPr>
      </w:pPr>
      <w:r>
        <w:rPr>
          <w:rFonts w:ascii="Times New Roman" w:hAnsi="Times New Roman" w:cs="Times New Roman"/>
        </w:rPr>
        <w:t xml:space="preserve"> - </w:t>
      </w:r>
      <w:r w:rsidRPr="00C95E4B">
        <w:rPr>
          <w:rFonts w:ascii="Times New Roman" w:hAnsi="Times New Roman" w:cs="Times New Roman"/>
          <w:i/>
        </w:rPr>
        <w:t>концептуальные положения дошкольной педагогики и психологии о формировании личности в процессе деятельности</w:t>
      </w:r>
      <w:r w:rsidRPr="00C95E4B">
        <w:rPr>
          <w:rFonts w:ascii="Times New Roman" w:hAnsi="Times New Roman" w:cs="Times New Roman"/>
        </w:rPr>
        <w:t xml:space="preserve"> (А.И. Аршавский, В.С. Ротенберг, С.М. Бондаренко, С.Л. Рубенштейн, Е.П. Ильин, А.В. Запорожец, А.Н. Леонтьев, Н.Г. Маркова, А.П. Усова); </w:t>
      </w:r>
    </w:p>
    <w:p w:rsidR="005B1C7E" w:rsidRPr="00C95E4B" w:rsidRDefault="005B1C7E" w:rsidP="005B1C7E">
      <w:pPr>
        <w:spacing w:after="40" w:line="232" w:lineRule="auto"/>
        <w:ind w:right="68" w:firstLine="284"/>
        <w:rPr>
          <w:rFonts w:ascii="Times New Roman" w:hAnsi="Times New Roman" w:cs="Times New Roman"/>
          <w:i/>
        </w:rPr>
      </w:pPr>
      <w:r>
        <w:rPr>
          <w:rFonts w:ascii="Times New Roman" w:hAnsi="Times New Roman" w:cs="Times New Roman"/>
        </w:rPr>
        <w:t xml:space="preserve">- </w:t>
      </w:r>
      <w:r w:rsidRPr="00C95E4B">
        <w:rPr>
          <w:rFonts w:ascii="Times New Roman" w:hAnsi="Times New Roman" w:cs="Times New Roman"/>
          <w:i/>
        </w:rPr>
        <w:t xml:space="preserve">принципы дошкольного образования и подходы к реализации программ дошкольного образования, заявленные во ФГОС ДО; </w:t>
      </w:r>
    </w:p>
    <w:p w:rsidR="005B1C7E" w:rsidRPr="00C95E4B" w:rsidRDefault="005B1C7E" w:rsidP="005B1C7E">
      <w:pPr>
        <w:spacing w:after="40" w:line="232" w:lineRule="auto"/>
        <w:ind w:right="68" w:firstLine="284"/>
        <w:rPr>
          <w:rFonts w:ascii="Times New Roman" w:hAnsi="Times New Roman" w:cs="Times New Roman"/>
        </w:rPr>
      </w:pPr>
      <w:r>
        <w:rPr>
          <w:rFonts w:ascii="Times New Roman" w:hAnsi="Times New Roman" w:cs="Times New Roman"/>
        </w:rPr>
        <w:t xml:space="preserve">- </w:t>
      </w:r>
      <w:r w:rsidRPr="00C95E4B">
        <w:rPr>
          <w:rFonts w:ascii="Times New Roman" w:hAnsi="Times New Roman" w:cs="Times New Roman"/>
          <w:i/>
        </w:rPr>
        <w:t>исследования в области теории и методики физического воспитания дошкольников</w:t>
      </w:r>
      <w:r w:rsidRPr="00C95E4B">
        <w:rPr>
          <w:rFonts w:ascii="Times New Roman" w:hAnsi="Times New Roman" w:cs="Times New Roman"/>
        </w:rPr>
        <w:t xml:space="preserve"> (Ю.Ф. Змановский, А.И. Кравчук, В.К. Бальсевич, С.Б. Шарманов, А.В. Кенеман, Д.В. Хухлаева, Т.И. Осокина, Е.Н. Вавилова, В.Н. Шебеко, М.А. Рунова, В.Г. Фролов, Г.П. Юрко, Е.Н. Шишкина, Л.Д. Глазырина, Э.Я. Степаненкова, Л.Н. Волошина); </w:t>
      </w:r>
    </w:p>
    <w:p w:rsidR="005B1C7E" w:rsidRPr="00C95E4B" w:rsidRDefault="005B1C7E" w:rsidP="005B1C7E">
      <w:pPr>
        <w:spacing w:after="40" w:line="232" w:lineRule="auto"/>
        <w:ind w:right="68" w:firstLine="284"/>
        <w:rPr>
          <w:rFonts w:ascii="Times New Roman" w:hAnsi="Times New Roman" w:cs="Times New Roman"/>
        </w:rPr>
      </w:pPr>
      <w:r>
        <w:rPr>
          <w:rFonts w:ascii="Times New Roman" w:hAnsi="Times New Roman" w:cs="Times New Roman"/>
        </w:rPr>
        <w:t xml:space="preserve">- </w:t>
      </w:r>
      <w:r w:rsidRPr="000D0E6B">
        <w:rPr>
          <w:rFonts w:ascii="Times New Roman" w:hAnsi="Times New Roman" w:cs="Times New Roman"/>
          <w:i/>
        </w:rPr>
        <w:t>современные технологии объективной оценки физической подготовленности и развитияребенка</w:t>
      </w:r>
      <w:r w:rsidRPr="00C95E4B">
        <w:rPr>
          <w:rFonts w:ascii="Times New Roman" w:hAnsi="Times New Roman" w:cs="Times New Roman"/>
        </w:rPr>
        <w:t xml:space="preserve"> (Н.А. Ноткина, Т.С. Грядкина, С.О. Филиппова); </w:t>
      </w:r>
    </w:p>
    <w:p w:rsidR="005B1C7E" w:rsidRDefault="005B1C7E" w:rsidP="005B1C7E">
      <w:pPr>
        <w:spacing w:after="40" w:line="232" w:lineRule="auto"/>
        <w:ind w:right="68" w:firstLine="284"/>
        <w:rPr>
          <w:rFonts w:ascii="Times New Roman" w:hAnsi="Times New Roman" w:cs="Times New Roman"/>
        </w:rPr>
      </w:pPr>
      <w:r>
        <w:rPr>
          <w:rFonts w:ascii="Times New Roman" w:hAnsi="Times New Roman" w:cs="Times New Roman"/>
        </w:rPr>
        <w:t xml:space="preserve">- </w:t>
      </w:r>
      <w:r w:rsidRPr="000D0E6B">
        <w:rPr>
          <w:rFonts w:ascii="Times New Roman" w:hAnsi="Times New Roman" w:cs="Times New Roman"/>
          <w:i/>
        </w:rPr>
        <w:t>результаты исследований моторики ребенка</w:t>
      </w:r>
      <w:r w:rsidRPr="00C95E4B">
        <w:rPr>
          <w:rFonts w:ascii="Times New Roman" w:hAnsi="Times New Roman" w:cs="Times New Roman"/>
        </w:rPr>
        <w:t xml:space="preserve"> (Е.А. Аркин, Е.Г. Леви-Гориневская, М.М. Кольцова, М.И. Фонарев, Э.С. Вильчковский, Б.А. Никитюк, В.И. Усаков, Б.Х. Ланда). </w:t>
      </w:r>
    </w:p>
    <w:p w:rsidR="005B1C7E" w:rsidRPr="000D0E6B" w:rsidRDefault="005B1C7E" w:rsidP="005B1C7E">
      <w:pPr>
        <w:spacing w:after="40" w:line="232" w:lineRule="auto"/>
        <w:ind w:right="68" w:firstLine="567"/>
        <w:rPr>
          <w:rFonts w:ascii="Times New Roman" w:hAnsi="Times New Roman" w:cs="Times New Roman"/>
          <w:sz w:val="16"/>
          <w:szCs w:val="16"/>
        </w:rPr>
      </w:pPr>
    </w:p>
    <w:p w:rsidR="005B1C7E" w:rsidRPr="00C95E4B" w:rsidRDefault="005B1C7E" w:rsidP="005B1C7E">
      <w:pPr>
        <w:spacing w:after="40" w:line="232" w:lineRule="auto"/>
        <w:ind w:right="68" w:firstLine="567"/>
        <w:rPr>
          <w:rFonts w:ascii="Times New Roman" w:hAnsi="Times New Roman" w:cs="Times New Roman"/>
          <w:b/>
          <w:color w:val="00B050"/>
        </w:rPr>
      </w:pPr>
      <w:r w:rsidRPr="000D0E6B">
        <w:rPr>
          <w:rFonts w:ascii="Times New Roman" w:hAnsi="Times New Roman" w:cs="Times New Roman"/>
          <w:i/>
        </w:rPr>
        <w:t>Технологической основой Программы является системно - деятельностный подход к развитию ребенка и организации образовательной среды</w:t>
      </w:r>
      <w:r w:rsidRPr="00C95E4B">
        <w:rPr>
          <w:rFonts w:ascii="Times New Roman" w:hAnsi="Times New Roman" w:cs="Times New Roman"/>
        </w:rPr>
        <w:t>. В его основе лежит представление о том, что развитие личности ребенка определяется характером организации его деятельности. Организация образовательной деятельности, согласно данному подходу (А.Г. Асмолов, П.Я. Гальперин, В.В. Давыдов, А.В. Запорожец, А.Н. Леонтьев, С.Л. Рубинштейн, Л.Г. Петерсон и др.), предполагает развитие самой деятельности, ее основных компонентов (мотивов, целей, действий, способов действий или операций), в результате чего ребенок развивается как субъект этой деятельности (деятель).</w:t>
      </w:r>
    </w:p>
    <w:p w:rsidR="005B1C7E" w:rsidRPr="000D0E6B" w:rsidRDefault="005B1C7E" w:rsidP="005B1C7E">
      <w:pPr>
        <w:spacing w:after="40" w:line="232" w:lineRule="auto"/>
        <w:ind w:right="68" w:firstLine="567"/>
        <w:rPr>
          <w:rFonts w:ascii="Times New Roman" w:hAnsi="Times New Roman" w:cs="Times New Roman"/>
          <w:sz w:val="16"/>
          <w:szCs w:val="16"/>
        </w:rPr>
      </w:pPr>
    </w:p>
    <w:p w:rsidR="005B1C7E" w:rsidRPr="004C4C90" w:rsidRDefault="005B1C7E" w:rsidP="005B1C7E">
      <w:pPr>
        <w:spacing w:after="40" w:line="232" w:lineRule="auto"/>
        <w:ind w:right="68" w:firstLine="567"/>
        <w:rPr>
          <w:rFonts w:ascii="Times New Roman" w:hAnsi="Times New Roman" w:cs="Times New Roman"/>
        </w:rPr>
      </w:pPr>
      <w:r w:rsidRPr="004C4C90">
        <w:rPr>
          <w:rFonts w:ascii="Times New Roman" w:hAnsi="Times New Roman" w:cs="Times New Roman"/>
        </w:rPr>
        <w:t xml:space="preserve">Образовательная среда в соответствии с Программой строится на основе </w:t>
      </w:r>
      <w:r w:rsidRPr="004C4C90">
        <w:rPr>
          <w:rFonts w:ascii="Times New Roman" w:hAnsi="Times New Roman" w:cs="Times New Roman"/>
          <w:b/>
        </w:rPr>
        <w:t>системы принципов</w:t>
      </w:r>
      <w:r w:rsidR="0084219F">
        <w:rPr>
          <w:rFonts w:ascii="Times New Roman" w:hAnsi="Times New Roman" w:cs="Times New Roman"/>
          <w:b/>
        </w:rPr>
        <w:t xml:space="preserve"> </w:t>
      </w:r>
      <w:r w:rsidRPr="00C95E4B">
        <w:rPr>
          <w:rFonts w:ascii="Times New Roman" w:hAnsi="Times New Roman" w:cs="Times New Roman"/>
          <w:b/>
          <w:i/>
        </w:rPr>
        <w:t>деятельностного обучения:</w:t>
      </w:r>
    </w:p>
    <w:p w:rsidR="005B1C7E" w:rsidRPr="00C95E4B" w:rsidRDefault="005B1C7E" w:rsidP="005B1C7E">
      <w:pPr>
        <w:spacing w:after="40" w:line="232" w:lineRule="auto"/>
        <w:ind w:right="68" w:firstLine="567"/>
        <w:rPr>
          <w:rFonts w:ascii="Times New Roman" w:hAnsi="Times New Roman" w:cs="Times New Roman"/>
          <w:b/>
          <w:sz w:val="16"/>
          <w:szCs w:val="16"/>
        </w:rPr>
      </w:pPr>
    </w:p>
    <w:p w:rsidR="005B1C7E" w:rsidRPr="004C4C90" w:rsidRDefault="005B1C7E" w:rsidP="005B1C7E">
      <w:pPr>
        <w:spacing w:after="40" w:line="232" w:lineRule="auto"/>
        <w:ind w:right="68" w:firstLine="567"/>
        <w:rPr>
          <w:rFonts w:ascii="Times New Roman" w:hAnsi="Times New Roman" w:cs="Times New Roman"/>
        </w:rPr>
      </w:pPr>
      <w:r>
        <w:rPr>
          <w:rFonts w:ascii="Times New Roman" w:hAnsi="Times New Roman" w:cs="Times New Roman"/>
        </w:rPr>
        <w:t xml:space="preserve">- </w:t>
      </w:r>
      <w:r w:rsidRPr="004C4C90">
        <w:rPr>
          <w:rFonts w:ascii="Times New Roman" w:hAnsi="Times New Roman" w:cs="Times New Roman"/>
          <w:i/>
        </w:rPr>
        <w:t>принцип психологической комфортности:</w:t>
      </w:r>
      <w:r w:rsidRPr="004C4C90">
        <w:rPr>
          <w:rFonts w:ascii="Times New Roman" w:hAnsi="Times New Roman" w:cs="Times New Roman"/>
        </w:rPr>
        <w:t xml:space="preserve"> взаимоотношения между детьми и взрослыми строятся на основе доброжелательности, поддержки и взаимопомощи; </w:t>
      </w:r>
    </w:p>
    <w:p w:rsidR="005B1C7E" w:rsidRPr="004C4C90" w:rsidRDefault="005B1C7E" w:rsidP="005B1C7E">
      <w:pPr>
        <w:spacing w:after="40" w:line="232" w:lineRule="auto"/>
        <w:ind w:right="68" w:firstLine="567"/>
        <w:rPr>
          <w:rFonts w:ascii="Times New Roman" w:hAnsi="Times New Roman" w:cs="Times New Roman"/>
          <w:b/>
          <w:color w:val="00B050"/>
        </w:rPr>
      </w:pPr>
      <w:r>
        <w:rPr>
          <w:rFonts w:ascii="Times New Roman" w:hAnsi="Times New Roman" w:cs="Times New Roman"/>
        </w:rPr>
        <w:t xml:space="preserve">- </w:t>
      </w:r>
      <w:r w:rsidRPr="004C4C90">
        <w:rPr>
          <w:rFonts w:ascii="Times New Roman" w:hAnsi="Times New Roman" w:cs="Times New Roman"/>
          <w:i/>
        </w:rPr>
        <w:t>принцип деятельности:</w:t>
      </w:r>
      <w:r w:rsidRPr="004C4C90">
        <w:rPr>
          <w:rFonts w:ascii="Times New Roman" w:hAnsi="Times New Roman" w:cs="Times New Roman"/>
        </w:rPr>
        <w:t xml:space="preserve"> основной акцент делается на организацию самостоятельных детских открытий в процессе разнообразных видов деятельности и активности детей (в первую очередь — двигательной, а также игровой, коммуникативной и пр.); педагог выступает, прежде всего, как организатор образовательной деятельности;</w:t>
      </w:r>
    </w:p>
    <w:p w:rsidR="005B1C7E" w:rsidRPr="004C4C90" w:rsidRDefault="005B1C7E" w:rsidP="005B1C7E">
      <w:pPr>
        <w:pStyle w:val="22"/>
        <w:tabs>
          <w:tab w:val="left" w:pos="0"/>
        </w:tabs>
        <w:spacing w:before="0" w:after="0" w:line="240" w:lineRule="auto"/>
        <w:ind w:firstLine="567"/>
        <w:jc w:val="both"/>
        <w:rPr>
          <w:sz w:val="24"/>
          <w:szCs w:val="24"/>
        </w:rPr>
      </w:pPr>
      <w:r>
        <w:rPr>
          <w:sz w:val="24"/>
          <w:szCs w:val="24"/>
        </w:rPr>
        <w:t xml:space="preserve">- </w:t>
      </w:r>
      <w:r w:rsidRPr="00C95E4B">
        <w:rPr>
          <w:i/>
          <w:sz w:val="24"/>
          <w:szCs w:val="24"/>
        </w:rPr>
        <w:t>принцип целостности:</w:t>
      </w:r>
      <w:r w:rsidRPr="004C4C90">
        <w:rPr>
          <w:sz w:val="24"/>
          <w:szCs w:val="24"/>
        </w:rPr>
        <w:t xml:space="preserve"> стратегия и тактика образовательной деятельности с детьми опирается на представление о целостной жизнедеятельности ребенка (у ребенка формируется целостное представление о мире, себе самом, своих физических возможностях, ценностях ЗОЖ); </w:t>
      </w:r>
    </w:p>
    <w:p w:rsidR="005B1C7E" w:rsidRPr="004C4C90" w:rsidRDefault="005B1C7E" w:rsidP="005B1C7E">
      <w:pPr>
        <w:pStyle w:val="22"/>
        <w:tabs>
          <w:tab w:val="left" w:pos="0"/>
        </w:tabs>
        <w:spacing w:before="0" w:after="0" w:line="240" w:lineRule="auto"/>
        <w:ind w:firstLine="567"/>
        <w:jc w:val="both"/>
        <w:rPr>
          <w:sz w:val="24"/>
          <w:szCs w:val="24"/>
        </w:rPr>
      </w:pPr>
      <w:r>
        <w:rPr>
          <w:sz w:val="24"/>
          <w:szCs w:val="24"/>
        </w:rPr>
        <w:t xml:space="preserve">- </w:t>
      </w:r>
      <w:r w:rsidRPr="00C95E4B">
        <w:rPr>
          <w:i/>
          <w:sz w:val="24"/>
          <w:szCs w:val="24"/>
        </w:rPr>
        <w:t>принцип минимакса</w:t>
      </w:r>
      <w:r w:rsidRPr="004C4C90">
        <w:rPr>
          <w:sz w:val="24"/>
          <w:szCs w:val="24"/>
        </w:rPr>
        <w:t xml:space="preserve">: создаются условия для продвижения каждого ребенка по индивидуальной траектории физического развития и саморазвития в своем темпе, на уровне своего возможного максимума; </w:t>
      </w:r>
    </w:p>
    <w:p w:rsidR="005B1C7E" w:rsidRPr="004C4C90" w:rsidRDefault="005B1C7E" w:rsidP="005B1C7E">
      <w:pPr>
        <w:pStyle w:val="22"/>
        <w:tabs>
          <w:tab w:val="left" w:pos="0"/>
        </w:tabs>
        <w:spacing w:before="0" w:after="0" w:line="240" w:lineRule="auto"/>
        <w:ind w:firstLine="567"/>
        <w:jc w:val="both"/>
        <w:rPr>
          <w:sz w:val="24"/>
          <w:szCs w:val="24"/>
        </w:rPr>
      </w:pPr>
      <w:r>
        <w:rPr>
          <w:sz w:val="24"/>
          <w:szCs w:val="24"/>
        </w:rPr>
        <w:t xml:space="preserve">- </w:t>
      </w:r>
      <w:r w:rsidRPr="00C95E4B">
        <w:rPr>
          <w:i/>
          <w:sz w:val="24"/>
          <w:szCs w:val="24"/>
        </w:rPr>
        <w:t>принцип творчества:</w:t>
      </w:r>
      <w:r w:rsidRPr="004C4C90">
        <w:rPr>
          <w:sz w:val="24"/>
          <w:szCs w:val="24"/>
        </w:rPr>
        <w:t xml:space="preserve"> образовательная деятельность ориентирована на развитие творческих способностей каждого ребенка, приобретение им собственного опыта двигательной деятельности и активности; </w:t>
      </w:r>
    </w:p>
    <w:p w:rsidR="005B1C7E" w:rsidRPr="004C4C90" w:rsidRDefault="005B1C7E" w:rsidP="005B1C7E">
      <w:pPr>
        <w:pStyle w:val="22"/>
        <w:tabs>
          <w:tab w:val="left" w:pos="0"/>
        </w:tabs>
        <w:spacing w:before="0" w:after="0" w:line="240" w:lineRule="auto"/>
        <w:ind w:firstLine="567"/>
        <w:jc w:val="both"/>
        <w:rPr>
          <w:color w:val="000000" w:themeColor="text1"/>
          <w:sz w:val="24"/>
          <w:szCs w:val="24"/>
        </w:rPr>
      </w:pPr>
      <w:r>
        <w:rPr>
          <w:sz w:val="24"/>
          <w:szCs w:val="24"/>
        </w:rPr>
        <w:t xml:space="preserve">- </w:t>
      </w:r>
      <w:r w:rsidRPr="00C95E4B">
        <w:rPr>
          <w:i/>
          <w:sz w:val="24"/>
          <w:szCs w:val="24"/>
        </w:rPr>
        <w:t>принцип вариативности:</w:t>
      </w:r>
      <w:r w:rsidRPr="004C4C90">
        <w:rPr>
          <w:sz w:val="24"/>
          <w:szCs w:val="24"/>
        </w:rPr>
        <w:t xml:space="preserve"> детям предоставляются возможности выбора видов двигательной активности, участников совместной деятельности, материалов и атрибутов, способа действия и др.; </w:t>
      </w:r>
      <w:r>
        <w:rPr>
          <w:sz w:val="24"/>
          <w:szCs w:val="24"/>
        </w:rPr>
        <w:t xml:space="preserve">- </w:t>
      </w:r>
      <w:r w:rsidRPr="00C95E4B">
        <w:rPr>
          <w:i/>
          <w:sz w:val="24"/>
          <w:szCs w:val="24"/>
        </w:rPr>
        <w:t>принцип непрерывности:</w:t>
      </w:r>
      <w:r w:rsidRPr="004C4C90">
        <w:rPr>
          <w:sz w:val="24"/>
          <w:szCs w:val="24"/>
        </w:rPr>
        <w:t xml:space="preserve"> обеспечивается преемственность в содержании, технологиях, методах между дошкольным и начальным общим образованием, определяется дальняя перспектива физического развития.</w:t>
      </w:r>
    </w:p>
    <w:p w:rsidR="005B1C7E" w:rsidRPr="00B0225C" w:rsidRDefault="005B1C7E" w:rsidP="005B1C7E">
      <w:pPr>
        <w:pStyle w:val="22"/>
        <w:tabs>
          <w:tab w:val="left" w:pos="709"/>
        </w:tabs>
        <w:spacing w:before="0" w:after="0" w:line="240" w:lineRule="auto"/>
        <w:rPr>
          <w:b/>
          <w:color w:val="000000" w:themeColor="text1"/>
          <w:sz w:val="24"/>
          <w:szCs w:val="24"/>
        </w:rPr>
      </w:pPr>
    </w:p>
    <w:p w:rsidR="005B1C7E" w:rsidRPr="00B0225C" w:rsidRDefault="0084219F" w:rsidP="005B1C7E">
      <w:pPr>
        <w:pStyle w:val="22"/>
        <w:tabs>
          <w:tab w:val="left" w:pos="709"/>
        </w:tabs>
        <w:spacing w:before="0" w:after="0" w:line="240" w:lineRule="auto"/>
        <w:ind w:left="709"/>
        <w:jc w:val="center"/>
        <w:rPr>
          <w:b/>
          <w:color w:val="000000" w:themeColor="text1"/>
          <w:sz w:val="24"/>
          <w:szCs w:val="24"/>
        </w:rPr>
      </w:pPr>
      <w:r>
        <w:rPr>
          <w:b/>
          <w:color w:val="000000" w:themeColor="text1"/>
          <w:sz w:val="24"/>
          <w:szCs w:val="24"/>
        </w:rPr>
        <w:t>1.4</w:t>
      </w:r>
      <w:r w:rsidR="00907AD7">
        <w:rPr>
          <w:b/>
          <w:color w:val="000000" w:themeColor="text1"/>
          <w:sz w:val="24"/>
          <w:szCs w:val="24"/>
        </w:rPr>
        <w:t>.4</w:t>
      </w:r>
      <w:r w:rsidR="005B1C7E" w:rsidRPr="00B0225C">
        <w:rPr>
          <w:b/>
          <w:color w:val="000000" w:themeColor="text1"/>
          <w:sz w:val="24"/>
          <w:szCs w:val="24"/>
        </w:rPr>
        <w:t xml:space="preserve"> Планируемые результаты освоения части Програмы, формируемой участниками образовательных отношений</w:t>
      </w:r>
    </w:p>
    <w:p w:rsidR="005B1C7E" w:rsidRPr="00B0225C" w:rsidRDefault="005B1C7E" w:rsidP="005B1C7E">
      <w:pPr>
        <w:pStyle w:val="22"/>
        <w:tabs>
          <w:tab w:val="left" w:pos="709"/>
        </w:tabs>
        <w:spacing w:before="0" w:after="0" w:line="240" w:lineRule="auto"/>
        <w:ind w:left="709"/>
        <w:jc w:val="center"/>
        <w:rPr>
          <w:b/>
          <w:color w:val="000000" w:themeColor="text1"/>
          <w:sz w:val="24"/>
          <w:szCs w:val="24"/>
        </w:rPr>
      </w:pPr>
    </w:p>
    <w:p w:rsidR="005B1C7E" w:rsidRPr="00B0225C" w:rsidRDefault="00F16BD6" w:rsidP="005B1C7E">
      <w:pPr>
        <w:pStyle w:val="22"/>
        <w:tabs>
          <w:tab w:val="left" w:pos="142"/>
          <w:tab w:val="left" w:pos="993"/>
        </w:tabs>
        <w:spacing w:before="0" w:after="0" w:line="240" w:lineRule="auto"/>
        <w:jc w:val="center"/>
        <w:rPr>
          <w:b/>
          <w:i/>
          <w:color w:val="000000" w:themeColor="text1"/>
          <w:sz w:val="24"/>
          <w:szCs w:val="24"/>
        </w:rPr>
      </w:pPr>
      <w:r>
        <w:rPr>
          <w:b/>
          <w:i/>
          <w:color w:val="000000" w:themeColor="text1"/>
          <w:sz w:val="24"/>
          <w:szCs w:val="24"/>
        </w:rPr>
        <w:t xml:space="preserve">1.4.4.1 </w:t>
      </w:r>
      <w:r w:rsidR="005B1C7E">
        <w:rPr>
          <w:b/>
          <w:i/>
          <w:color w:val="000000" w:themeColor="text1"/>
          <w:sz w:val="24"/>
          <w:szCs w:val="24"/>
        </w:rPr>
        <w:t xml:space="preserve">Планируемые результаты Образовательной </w:t>
      </w:r>
      <w:r w:rsidR="005B1C7E">
        <w:rPr>
          <w:b/>
          <w:i/>
          <w:color w:val="000000" w:themeColor="text1"/>
          <w:sz w:val="24"/>
          <w:szCs w:val="24"/>
        </w:rPr>
        <w:tab/>
        <w:t>программы</w:t>
      </w:r>
      <w:r w:rsidR="005B1C7E" w:rsidRPr="00B0225C">
        <w:rPr>
          <w:b/>
          <w:i/>
          <w:color w:val="000000" w:themeColor="text1"/>
          <w:sz w:val="24"/>
          <w:szCs w:val="24"/>
        </w:rPr>
        <w:tab/>
        <w:t xml:space="preserve">дошкольного </w:t>
      </w:r>
      <w:r w:rsidR="005B1C7E" w:rsidRPr="00B0225C">
        <w:rPr>
          <w:b/>
          <w:i/>
          <w:color w:val="000000" w:themeColor="text1"/>
          <w:sz w:val="24"/>
          <w:szCs w:val="24"/>
        </w:rPr>
        <w:tab/>
        <w:t xml:space="preserve">образования «СамоЦвет», </w:t>
      </w:r>
    </w:p>
    <w:p w:rsidR="005B1C7E" w:rsidRPr="00B0225C" w:rsidRDefault="005B1C7E" w:rsidP="005B1C7E">
      <w:pPr>
        <w:pStyle w:val="22"/>
        <w:tabs>
          <w:tab w:val="left" w:pos="142"/>
          <w:tab w:val="left" w:pos="993"/>
        </w:tabs>
        <w:spacing w:before="0" w:after="0" w:line="240" w:lineRule="auto"/>
        <w:jc w:val="center"/>
        <w:rPr>
          <w:b/>
          <w:i/>
          <w:color w:val="000000" w:themeColor="text1"/>
          <w:sz w:val="24"/>
          <w:szCs w:val="24"/>
        </w:rPr>
      </w:pPr>
      <w:r>
        <w:rPr>
          <w:b/>
          <w:i/>
          <w:color w:val="000000" w:themeColor="text1"/>
          <w:sz w:val="24"/>
          <w:szCs w:val="24"/>
        </w:rPr>
        <w:t>О. А. Трофимовой, О.В. Толстиковой, Н.В. Дягилевой, О. В. Закревской</w:t>
      </w:r>
    </w:p>
    <w:p w:rsidR="005B1C7E" w:rsidRPr="00B0225C" w:rsidRDefault="005B1C7E" w:rsidP="005B1C7E">
      <w:pPr>
        <w:pStyle w:val="22"/>
        <w:tabs>
          <w:tab w:val="left" w:pos="0"/>
          <w:tab w:val="left" w:pos="142"/>
        </w:tabs>
        <w:spacing w:before="0" w:after="0" w:line="240" w:lineRule="auto"/>
        <w:jc w:val="both"/>
        <w:rPr>
          <w:b/>
          <w:i/>
          <w:color w:val="000000" w:themeColor="text1"/>
          <w:sz w:val="24"/>
          <w:szCs w:val="24"/>
        </w:rPr>
      </w:pPr>
    </w:p>
    <w:p w:rsidR="005B1C7E" w:rsidRPr="00B0225C" w:rsidRDefault="005B1C7E" w:rsidP="005B1C7E">
      <w:pPr>
        <w:spacing w:after="5" w:line="264" w:lineRule="auto"/>
        <w:ind w:left="677" w:right="191" w:hanging="156"/>
        <w:rPr>
          <w:rFonts w:ascii="Times New Roman" w:hAnsi="Times New Roman" w:cs="Times New Roman"/>
          <w:b/>
          <w:color w:val="000000" w:themeColor="text1"/>
        </w:rPr>
      </w:pPr>
      <w:r w:rsidRPr="00B0225C">
        <w:rPr>
          <w:rFonts w:ascii="Times New Roman" w:hAnsi="Times New Roman" w:cs="Times New Roman"/>
          <w:color w:val="000000" w:themeColor="text1"/>
        </w:rPr>
        <w:tab/>
      </w:r>
      <w:r w:rsidRPr="00B0225C">
        <w:rPr>
          <w:rFonts w:ascii="Times New Roman" w:hAnsi="Times New Roman" w:cs="Times New Roman"/>
          <w:b/>
          <w:color w:val="000000" w:themeColor="text1"/>
        </w:rPr>
        <w:t xml:space="preserve">Целевые ориентиры на этапе завершения дошкольного образования </w:t>
      </w:r>
    </w:p>
    <w:p w:rsidR="005B1C7E" w:rsidRPr="00B0225C" w:rsidRDefault="005B1C7E" w:rsidP="005B1C7E">
      <w:pPr>
        <w:spacing w:after="5" w:line="264" w:lineRule="auto"/>
        <w:ind w:left="677" w:right="191" w:hanging="156"/>
        <w:rPr>
          <w:rFonts w:ascii="Times New Roman" w:hAnsi="Times New Roman" w:cs="Times New Roman"/>
          <w:b/>
          <w:color w:val="000000" w:themeColor="text1"/>
        </w:rPr>
      </w:pPr>
    </w:p>
    <w:p w:rsidR="005B1C7E" w:rsidRPr="00B0225C" w:rsidRDefault="005B1C7E" w:rsidP="005B1C7E">
      <w:pPr>
        <w:spacing w:after="5" w:line="264" w:lineRule="auto"/>
        <w:ind w:left="677" w:right="191" w:hanging="156"/>
        <w:rPr>
          <w:rFonts w:ascii="Times New Roman" w:hAnsi="Times New Roman" w:cs="Times New Roman"/>
          <w:b/>
          <w:color w:val="000000" w:themeColor="text1"/>
        </w:rPr>
      </w:pPr>
      <w:r w:rsidRPr="00B0225C">
        <w:rPr>
          <w:rFonts w:ascii="Times New Roman" w:hAnsi="Times New Roman" w:cs="Times New Roman"/>
          <w:b/>
          <w:color w:val="000000" w:themeColor="text1"/>
        </w:rPr>
        <w:t xml:space="preserve">К семи годам: </w:t>
      </w:r>
    </w:p>
    <w:p w:rsidR="005B1C7E" w:rsidRPr="00B0225C" w:rsidRDefault="005B1C7E" w:rsidP="005B1C7E">
      <w:pPr>
        <w:widowControl/>
        <w:numPr>
          <w:ilvl w:val="0"/>
          <w:numId w:val="11"/>
        </w:numPr>
        <w:autoSpaceDE/>
        <w:adjustRightInd/>
        <w:spacing w:after="11"/>
        <w:ind w:left="0" w:right="15" w:firstLine="284"/>
        <w:rPr>
          <w:rFonts w:ascii="Times New Roman" w:hAnsi="Times New Roman" w:cs="Times New Roman"/>
          <w:color w:val="000000" w:themeColor="text1"/>
        </w:rPr>
      </w:pPr>
      <w:r w:rsidRPr="00B0225C">
        <w:rPr>
          <w:rFonts w:ascii="Times New Roman" w:hAnsi="Times New Roman" w:cs="Times New Roman"/>
          <w:color w:val="000000" w:themeColor="text1"/>
        </w:rPr>
        <w:t xml:space="preserve">ребенок овладевает основными культурными способами деятельности, проявляет инициативу и самостоятельность в игре, общении, конструировании и других видах детской активности. Способен выбирать себе род занятий, участников по совместной деятельности; </w:t>
      </w:r>
    </w:p>
    <w:p w:rsidR="005B1C7E" w:rsidRPr="00B0225C" w:rsidRDefault="005B1C7E" w:rsidP="005B1C7E">
      <w:pPr>
        <w:widowControl/>
        <w:numPr>
          <w:ilvl w:val="0"/>
          <w:numId w:val="11"/>
        </w:numPr>
        <w:autoSpaceDE/>
        <w:adjustRightInd/>
        <w:spacing w:after="11"/>
        <w:ind w:left="0" w:right="15" w:firstLine="284"/>
        <w:rPr>
          <w:rFonts w:ascii="Times New Roman" w:hAnsi="Times New Roman" w:cs="Times New Roman"/>
          <w:color w:val="000000" w:themeColor="text1"/>
        </w:rPr>
      </w:pPr>
      <w:r w:rsidRPr="00B0225C">
        <w:rPr>
          <w:rFonts w:ascii="Times New Roman" w:hAnsi="Times New Roman" w:cs="Times New Roman"/>
          <w:color w:val="000000" w:themeColor="text1"/>
        </w:rPr>
        <w:t xml:space="preserve">ребенок положительно относится к миру,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 живать неудачам и радоваться успехам других, адекватно проявляет свои чувства, в том числе чувство веры в себя, старается разрешать конфликты; </w:t>
      </w:r>
    </w:p>
    <w:p w:rsidR="005B1C7E" w:rsidRPr="00B0225C" w:rsidRDefault="005B1C7E" w:rsidP="005B1C7E">
      <w:pPr>
        <w:widowControl/>
        <w:numPr>
          <w:ilvl w:val="0"/>
          <w:numId w:val="11"/>
        </w:numPr>
        <w:autoSpaceDE/>
        <w:adjustRightInd/>
        <w:spacing w:after="11"/>
        <w:ind w:left="0" w:right="15" w:firstLine="284"/>
        <w:rPr>
          <w:rFonts w:ascii="Times New Roman" w:hAnsi="Times New Roman" w:cs="Times New Roman"/>
          <w:color w:val="000000" w:themeColor="text1"/>
        </w:rPr>
      </w:pPr>
      <w:r w:rsidRPr="00B0225C">
        <w:rPr>
          <w:rFonts w:ascii="Times New Roman" w:hAnsi="Times New Roman" w:cs="Times New Roman"/>
          <w:color w:val="000000" w:themeColor="text1"/>
        </w:rPr>
        <w:t xml:space="preserve">ребенок обладает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следует игровым правилам; </w:t>
      </w:r>
    </w:p>
    <w:p w:rsidR="005B1C7E" w:rsidRPr="00B0225C" w:rsidRDefault="005B1C7E" w:rsidP="005B1C7E">
      <w:pPr>
        <w:widowControl/>
        <w:numPr>
          <w:ilvl w:val="0"/>
          <w:numId w:val="11"/>
        </w:numPr>
        <w:autoSpaceDE/>
        <w:adjustRightInd/>
        <w:spacing w:after="11"/>
        <w:ind w:left="0" w:right="15" w:firstLine="284"/>
        <w:rPr>
          <w:rFonts w:ascii="Times New Roman" w:hAnsi="Times New Roman" w:cs="Times New Roman"/>
          <w:color w:val="000000" w:themeColor="text1"/>
        </w:rPr>
      </w:pPr>
      <w:r w:rsidRPr="00B0225C">
        <w:rPr>
          <w:rFonts w:ascii="Times New Roman" w:hAnsi="Times New Roman" w:cs="Times New Roman"/>
          <w:color w:val="000000" w:themeColor="text1"/>
        </w:rPr>
        <w:t xml:space="preserve">ребенок достаточно хорошо владеет устной речью, может высказывать свои мысли и желания,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 </w:t>
      </w:r>
    </w:p>
    <w:p w:rsidR="005B1C7E" w:rsidRPr="00B0225C" w:rsidRDefault="005B1C7E" w:rsidP="005B1C7E">
      <w:pPr>
        <w:widowControl/>
        <w:numPr>
          <w:ilvl w:val="0"/>
          <w:numId w:val="11"/>
        </w:numPr>
        <w:autoSpaceDE/>
        <w:adjustRightInd/>
        <w:spacing w:after="11"/>
        <w:ind w:left="0" w:right="15" w:firstLine="284"/>
        <w:rPr>
          <w:rFonts w:ascii="Times New Roman" w:hAnsi="Times New Roman" w:cs="Times New Roman"/>
          <w:color w:val="000000" w:themeColor="text1"/>
        </w:rPr>
      </w:pPr>
      <w:r w:rsidRPr="00B0225C">
        <w:rPr>
          <w:rFonts w:ascii="Times New Roman" w:hAnsi="Times New Roman" w:cs="Times New Roman"/>
          <w:color w:val="000000" w:themeColor="text1"/>
        </w:rPr>
        <w:t xml:space="preserve">у ребенка развита крупная и мелкая моторика. Он подвижен, вынослив, владеет основными произвольными движениями, может контролировать свои движения и управлять ими; </w:t>
      </w:r>
    </w:p>
    <w:p w:rsidR="005B1C7E" w:rsidRPr="00B0225C" w:rsidRDefault="005B1C7E" w:rsidP="005B1C7E">
      <w:pPr>
        <w:widowControl/>
        <w:numPr>
          <w:ilvl w:val="0"/>
          <w:numId w:val="11"/>
        </w:numPr>
        <w:autoSpaceDE/>
        <w:adjustRightInd/>
        <w:spacing w:after="11"/>
        <w:ind w:left="0" w:right="15" w:firstLine="284"/>
        <w:rPr>
          <w:rFonts w:ascii="Times New Roman" w:hAnsi="Times New Roman" w:cs="Times New Roman"/>
          <w:color w:val="000000" w:themeColor="text1"/>
        </w:rPr>
      </w:pPr>
      <w:r w:rsidRPr="00B0225C">
        <w:rPr>
          <w:rFonts w:ascii="Times New Roman" w:hAnsi="Times New Roman" w:cs="Times New Roman"/>
          <w:color w:val="000000" w:themeColor="text1"/>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p>
    <w:p w:rsidR="005B1C7E" w:rsidRPr="00B0225C" w:rsidRDefault="005B1C7E" w:rsidP="005B1C7E">
      <w:pPr>
        <w:widowControl/>
        <w:numPr>
          <w:ilvl w:val="0"/>
          <w:numId w:val="11"/>
        </w:numPr>
        <w:autoSpaceDE/>
        <w:adjustRightInd/>
        <w:spacing w:after="11"/>
        <w:ind w:left="0" w:right="15" w:firstLine="284"/>
        <w:rPr>
          <w:rFonts w:ascii="Times New Roman" w:hAnsi="Times New Roman" w:cs="Times New Roman"/>
          <w:color w:val="000000" w:themeColor="text1"/>
        </w:rPr>
      </w:pPr>
      <w:r w:rsidRPr="00B0225C">
        <w:rPr>
          <w:rFonts w:ascii="Times New Roman" w:hAnsi="Times New Roman" w:cs="Times New Roman"/>
          <w:color w:val="000000" w:themeColor="text1"/>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 </w:t>
      </w:r>
    </w:p>
    <w:p w:rsidR="005B1C7E" w:rsidRPr="00B0225C" w:rsidRDefault="005B1C7E" w:rsidP="005B1C7E">
      <w:pPr>
        <w:spacing w:after="11" w:line="256" w:lineRule="auto"/>
        <w:ind w:left="684" w:right="15"/>
        <w:rPr>
          <w:rFonts w:ascii="Times New Roman" w:hAnsi="Times New Roman" w:cs="Times New Roman"/>
          <w:color w:val="000000" w:themeColor="text1"/>
        </w:rPr>
      </w:pPr>
    </w:p>
    <w:p w:rsidR="005B1C7E" w:rsidRPr="00DF4463" w:rsidRDefault="005B1C7E" w:rsidP="005B1C7E">
      <w:pPr>
        <w:rPr>
          <w:rFonts w:ascii="Times New Roman" w:hAnsi="Times New Roman" w:cs="Times New Roman"/>
        </w:rPr>
      </w:pPr>
      <w:r w:rsidRPr="00DF4463">
        <w:rPr>
          <w:rFonts w:ascii="Times New Roman" w:hAnsi="Times New Roman" w:cs="Times New Roman"/>
          <w:b/>
          <w:color w:val="000000" w:themeColor="text1"/>
        </w:rPr>
        <w:t>С характеристиками целевых ориентиров на этапе завершения дошкольного образования можно познакомиться по ссылке</w:t>
      </w:r>
      <w:r w:rsidRPr="00B0225C">
        <w:rPr>
          <w:b/>
          <w:i/>
          <w:color w:val="000000" w:themeColor="text1"/>
        </w:rPr>
        <w:t>:</w:t>
      </w:r>
      <w:hyperlink r:id="rId12" w:history="1">
        <w:r w:rsidRPr="00894FD3">
          <w:rPr>
            <w:rStyle w:val="aff"/>
            <w:rFonts w:ascii="Times New Roman" w:hAnsi="Times New Roman" w:cs="Times New Roman"/>
          </w:rPr>
          <w:t>https://19kt.tvoysadik.ru/org-info/education-implemented-program?id=3</w:t>
        </w:r>
      </w:hyperlink>
      <w:r w:rsidRPr="00DF4463">
        <w:rPr>
          <w:rFonts w:ascii="Times New Roman" w:hAnsi="Times New Roman" w:cs="Times New Roman"/>
          <w:b/>
          <w:color w:val="000000" w:themeColor="text1"/>
        </w:rPr>
        <w:t>(Толстикова О.В., Трофимова О.А. Дягилева Н.В, Закревская О.В. и др. Образовательная программа дошкольного образования «СамоЦвет». Дошкольный возраст - стр.33 -36).</w:t>
      </w:r>
    </w:p>
    <w:p w:rsidR="005B1C7E" w:rsidRDefault="005B1C7E" w:rsidP="005B1C7E">
      <w:pPr>
        <w:jc w:val="center"/>
        <w:rPr>
          <w:rFonts w:ascii="Times New Roman" w:hAnsi="Times New Roman" w:cs="Times New Roman"/>
          <w:b/>
          <w:i/>
          <w:color w:val="000000"/>
        </w:rPr>
      </w:pPr>
    </w:p>
    <w:p w:rsidR="005B1C7E" w:rsidRDefault="00F16BD6" w:rsidP="005B1C7E">
      <w:pPr>
        <w:jc w:val="center"/>
        <w:rPr>
          <w:rFonts w:ascii="Times New Roman" w:hAnsi="Times New Roman" w:cs="Times New Roman"/>
          <w:b/>
          <w:i/>
          <w:color w:val="000000"/>
        </w:rPr>
      </w:pPr>
      <w:r>
        <w:rPr>
          <w:rFonts w:ascii="Times New Roman" w:hAnsi="Times New Roman" w:cs="Times New Roman"/>
          <w:b/>
          <w:i/>
          <w:color w:val="000000"/>
        </w:rPr>
        <w:t xml:space="preserve">1.4.4.2 </w:t>
      </w:r>
      <w:r w:rsidR="005B1C7E" w:rsidRPr="00C60FC2">
        <w:rPr>
          <w:rFonts w:ascii="Times New Roman" w:hAnsi="Times New Roman" w:cs="Times New Roman"/>
          <w:b/>
          <w:i/>
          <w:color w:val="000000"/>
        </w:rPr>
        <w:t>Планируемые результаты по программе музыкального воспитания детей дошкольного возраста «Ладушки» И. М. Каплуновой, И. А. Новоскольцевой</w:t>
      </w:r>
    </w:p>
    <w:p w:rsidR="003F67DB" w:rsidRPr="00C60FC2" w:rsidRDefault="003F67DB" w:rsidP="005B1C7E">
      <w:pPr>
        <w:jc w:val="center"/>
        <w:rPr>
          <w:rFonts w:ascii="Times New Roman" w:hAnsi="Times New Roman" w:cs="Times New Roman"/>
          <w:b/>
          <w:i/>
          <w:color w:val="000000"/>
        </w:rPr>
      </w:pPr>
    </w:p>
    <w:p w:rsidR="005B1C7E" w:rsidRDefault="005B1C7E" w:rsidP="005B1C7E">
      <w:pPr>
        <w:ind w:left="360"/>
        <w:rPr>
          <w:rFonts w:ascii="Times New Roman" w:hAnsi="Times New Roman" w:cs="Times New Roman"/>
          <w:b/>
          <w:bCs/>
          <w:u w:val="single"/>
        </w:rPr>
      </w:pPr>
      <w:r w:rsidRPr="00C60FC2">
        <w:rPr>
          <w:rFonts w:ascii="Times New Roman" w:hAnsi="Times New Roman" w:cs="Times New Roman"/>
          <w:b/>
          <w:bCs/>
          <w:u w:val="single"/>
        </w:rPr>
        <w:t>Дошкольный возраст.</w:t>
      </w:r>
    </w:p>
    <w:p w:rsidR="007031C2" w:rsidRPr="00C60FC2" w:rsidRDefault="007031C2" w:rsidP="005B1C7E">
      <w:pPr>
        <w:ind w:left="360"/>
        <w:rPr>
          <w:rFonts w:ascii="Times New Roman" w:hAnsi="Times New Roman" w:cs="Times New Roman"/>
          <w:b/>
          <w:bCs/>
          <w:u w:val="single"/>
        </w:rPr>
      </w:pPr>
    </w:p>
    <w:p w:rsidR="005B1C7E" w:rsidRPr="00C60FC2" w:rsidRDefault="005B1C7E" w:rsidP="005B1C7E">
      <w:pPr>
        <w:rPr>
          <w:rFonts w:ascii="Times New Roman" w:hAnsi="Times New Roman" w:cs="Times New Roman"/>
        </w:rPr>
      </w:pPr>
      <w:r w:rsidRPr="00C60FC2">
        <w:rPr>
          <w:rFonts w:ascii="Times New Roman" w:hAnsi="Times New Roman" w:cs="Times New Roman"/>
        </w:rPr>
        <w:t>- Ребенок умеет ходить в колонне по одному, врассыпную, по диагонали, тройками, парами, четко останавливаясь с концом музыки; умеет выполнять несколько движений под одно музыкальное сопровождение, четко и ритмично выполнять боковой галоп, прямой галоп, приставные шаги, придумывать свои движения под музыку.</w:t>
      </w:r>
    </w:p>
    <w:p w:rsidR="005B1C7E" w:rsidRPr="00C60FC2" w:rsidRDefault="005B1C7E" w:rsidP="005B1C7E">
      <w:pPr>
        <w:rPr>
          <w:rFonts w:ascii="Times New Roman" w:hAnsi="Times New Roman" w:cs="Times New Roman"/>
        </w:rPr>
      </w:pPr>
      <w:r w:rsidRPr="00C60FC2">
        <w:rPr>
          <w:rFonts w:ascii="Times New Roman" w:hAnsi="Times New Roman" w:cs="Times New Roman"/>
        </w:rPr>
        <w:t>- Ребенок умеет играть на разных инструментах по подгруппам, цепочкой, ритмично играть на палочках, самостоятельно выкладывать ритмические формулы с паузами.</w:t>
      </w:r>
    </w:p>
    <w:p w:rsidR="005B1C7E" w:rsidRPr="00C60FC2" w:rsidRDefault="005B1C7E" w:rsidP="005B1C7E">
      <w:pPr>
        <w:rPr>
          <w:rFonts w:ascii="Times New Roman" w:hAnsi="Times New Roman" w:cs="Times New Roman"/>
        </w:rPr>
      </w:pPr>
      <w:r w:rsidRPr="00C60FC2">
        <w:rPr>
          <w:rFonts w:ascii="Times New Roman" w:hAnsi="Times New Roman" w:cs="Times New Roman"/>
        </w:rPr>
        <w:t>- Ребенок обладает развитой интонационной выразительностью, творческим воображением, чувством ритма.</w:t>
      </w:r>
    </w:p>
    <w:p w:rsidR="005B1C7E" w:rsidRPr="00C60FC2" w:rsidRDefault="005B1C7E" w:rsidP="005B1C7E">
      <w:pPr>
        <w:rPr>
          <w:rFonts w:ascii="Times New Roman" w:hAnsi="Times New Roman" w:cs="Times New Roman"/>
        </w:rPr>
      </w:pPr>
      <w:r w:rsidRPr="00C60FC2">
        <w:rPr>
          <w:rFonts w:ascii="Times New Roman" w:hAnsi="Times New Roman" w:cs="Times New Roman"/>
        </w:rPr>
        <w:t>- Ребенок умеет узнавать знакомые стихи и потешки по показу без сопровождения текста, без показа на произношение текста только гласными звуками, слогами в разном сочетании.</w:t>
      </w:r>
    </w:p>
    <w:p w:rsidR="005B1C7E" w:rsidRPr="00C60FC2" w:rsidRDefault="005B1C7E" w:rsidP="005B1C7E">
      <w:pPr>
        <w:rPr>
          <w:rFonts w:ascii="Times New Roman" w:hAnsi="Times New Roman" w:cs="Times New Roman"/>
        </w:rPr>
      </w:pPr>
      <w:r w:rsidRPr="00C60FC2">
        <w:rPr>
          <w:rFonts w:ascii="Times New Roman" w:hAnsi="Times New Roman" w:cs="Times New Roman"/>
        </w:rPr>
        <w:t>- Ребенок знаком с творчеством русских и зарубежных композиторов.</w:t>
      </w:r>
    </w:p>
    <w:p w:rsidR="005B1C7E" w:rsidRPr="00C60FC2" w:rsidRDefault="005B1C7E" w:rsidP="005B1C7E">
      <w:pPr>
        <w:rPr>
          <w:rFonts w:ascii="Times New Roman" w:hAnsi="Times New Roman" w:cs="Times New Roman"/>
        </w:rPr>
      </w:pPr>
      <w:r w:rsidRPr="00C60FC2">
        <w:rPr>
          <w:rFonts w:ascii="Times New Roman" w:hAnsi="Times New Roman" w:cs="Times New Roman"/>
        </w:rPr>
        <w:t>- Ребенок умеет определять форму и характер музыкального произведения, умеет выражать в самостоятельном движении характер произведения.</w:t>
      </w:r>
    </w:p>
    <w:p w:rsidR="005B1C7E" w:rsidRPr="00C60FC2" w:rsidRDefault="005B1C7E" w:rsidP="005B1C7E">
      <w:pPr>
        <w:rPr>
          <w:rFonts w:ascii="Times New Roman" w:hAnsi="Times New Roman" w:cs="Times New Roman"/>
        </w:rPr>
      </w:pPr>
      <w:r w:rsidRPr="00C60FC2">
        <w:rPr>
          <w:rFonts w:ascii="Times New Roman" w:hAnsi="Times New Roman" w:cs="Times New Roman"/>
        </w:rPr>
        <w:t>- Ребенок умеет передавать в пении характер песни.</w:t>
      </w:r>
    </w:p>
    <w:p w:rsidR="005B1C7E" w:rsidRPr="00C60FC2" w:rsidRDefault="005B1C7E" w:rsidP="005B1C7E">
      <w:pPr>
        <w:rPr>
          <w:rFonts w:ascii="Times New Roman" w:hAnsi="Times New Roman" w:cs="Times New Roman"/>
        </w:rPr>
      </w:pPr>
    </w:p>
    <w:p w:rsidR="005B1C7E" w:rsidRDefault="005B1C7E" w:rsidP="005B1C7E">
      <w:pPr>
        <w:ind w:left="360"/>
        <w:rPr>
          <w:rFonts w:ascii="Times New Roman" w:hAnsi="Times New Roman" w:cs="Times New Roman"/>
          <w:b/>
          <w:u w:val="single"/>
        </w:rPr>
      </w:pPr>
      <w:r w:rsidRPr="00C60FC2">
        <w:rPr>
          <w:rFonts w:ascii="Times New Roman" w:hAnsi="Times New Roman" w:cs="Times New Roman"/>
          <w:b/>
          <w:u w:val="single"/>
        </w:rPr>
        <w:t xml:space="preserve">К  7 годам </w:t>
      </w:r>
    </w:p>
    <w:p w:rsidR="00907AD7" w:rsidRPr="00C60FC2" w:rsidRDefault="00907AD7" w:rsidP="005B1C7E">
      <w:pPr>
        <w:ind w:left="360"/>
        <w:rPr>
          <w:rFonts w:ascii="Times New Roman" w:hAnsi="Times New Roman" w:cs="Times New Roman"/>
          <w:b/>
          <w:color w:val="0070C0"/>
          <w:u w:val="single"/>
        </w:rPr>
      </w:pPr>
    </w:p>
    <w:p w:rsidR="005B1C7E" w:rsidRPr="00C60FC2" w:rsidRDefault="005B1C7E" w:rsidP="005B1C7E">
      <w:pPr>
        <w:spacing w:after="27"/>
        <w:ind w:firstLine="284"/>
        <w:rPr>
          <w:rFonts w:ascii="Times New Roman" w:hAnsi="Times New Roman" w:cs="Times New Roman"/>
          <w:color w:val="000000"/>
        </w:rPr>
      </w:pPr>
      <w:r w:rsidRPr="00C60FC2">
        <w:rPr>
          <w:rFonts w:ascii="Times New Roman" w:hAnsi="Times New Roman" w:cs="Times New Roman"/>
          <w:color w:val="000000"/>
        </w:rPr>
        <w:t xml:space="preserve">- ребёнок определяет музыкальный жанр произведения;  </w:t>
      </w:r>
    </w:p>
    <w:p w:rsidR="005B1C7E" w:rsidRPr="00C60FC2" w:rsidRDefault="005B1C7E" w:rsidP="005B1C7E">
      <w:pPr>
        <w:spacing w:after="27"/>
        <w:ind w:firstLine="284"/>
        <w:rPr>
          <w:rFonts w:ascii="Times New Roman" w:hAnsi="Times New Roman" w:cs="Times New Roman"/>
          <w:color w:val="000000"/>
        </w:rPr>
      </w:pPr>
      <w:r w:rsidRPr="00C60FC2">
        <w:rPr>
          <w:rFonts w:ascii="Times New Roman" w:hAnsi="Times New Roman" w:cs="Times New Roman"/>
          <w:color w:val="000000"/>
        </w:rPr>
        <w:t xml:space="preserve">- ребёнок различает части произведения;  </w:t>
      </w:r>
    </w:p>
    <w:p w:rsidR="005B1C7E" w:rsidRPr="00C60FC2" w:rsidRDefault="005B1C7E" w:rsidP="005B1C7E">
      <w:pPr>
        <w:spacing w:after="40"/>
        <w:ind w:firstLine="284"/>
        <w:rPr>
          <w:rFonts w:ascii="Times New Roman" w:hAnsi="Times New Roman" w:cs="Times New Roman"/>
          <w:color w:val="000000"/>
        </w:rPr>
      </w:pPr>
      <w:r w:rsidRPr="00C60FC2">
        <w:rPr>
          <w:rFonts w:ascii="Times New Roman" w:hAnsi="Times New Roman" w:cs="Times New Roman"/>
          <w:color w:val="000000"/>
        </w:rPr>
        <w:t xml:space="preserve">- ребёнок определяет настроение, характер музыкального произведения; слышит в музыке изобразительные моменты;  </w:t>
      </w:r>
    </w:p>
    <w:p w:rsidR="005B1C7E" w:rsidRPr="00C60FC2" w:rsidRDefault="005B1C7E" w:rsidP="005B1C7E">
      <w:pPr>
        <w:spacing w:after="39"/>
        <w:ind w:firstLine="284"/>
        <w:rPr>
          <w:rFonts w:ascii="Times New Roman" w:hAnsi="Times New Roman" w:cs="Times New Roman"/>
          <w:color w:val="000000"/>
        </w:rPr>
      </w:pPr>
      <w:r w:rsidRPr="00C60FC2">
        <w:rPr>
          <w:rFonts w:ascii="Times New Roman" w:hAnsi="Times New Roman" w:cs="Times New Roman"/>
          <w:color w:val="000000"/>
        </w:rPr>
        <w:t xml:space="preserve">- ребёнок воспроизводит и чисто поет несложные песни в удобном диапазоне; - ребёнок сохраняет правильное положение корпуса при пении (певческая посадка);  </w:t>
      </w:r>
    </w:p>
    <w:p w:rsidR="005B1C7E" w:rsidRPr="00C60FC2" w:rsidRDefault="005B1C7E" w:rsidP="005B1C7E">
      <w:pPr>
        <w:spacing w:after="27"/>
        <w:ind w:firstLine="284"/>
        <w:rPr>
          <w:rFonts w:ascii="Times New Roman" w:hAnsi="Times New Roman" w:cs="Times New Roman"/>
          <w:color w:val="000000"/>
        </w:rPr>
      </w:pPr>
      <w:r w:rsidRPr="00C60FC2">
        <w:rPr>
          <w:rFonts w:ascii="Times New Roman" w:hAnsi="Times New Roman" w:cs="Times New Roman"/>
          <w:color w:val="000000"/>
        </w:rPr>
        <w:t xml:space="preserve">- у ребёнка формируется умение брать дыхание;  </w:t>
      </w:r>
    </w:p>
    <w:p w:rsidR="005B1C7E" w:rsidRPr="00C60FC2" w:rsidRDefault="005B1C7E" w:rsidP="005B1C7E">
      <w:pPr>
        <w:spacing w:after="27"/>
        <w:ind w:firstLine="284"/>
        <w:rPr>
          <w:rFonts w:ascii="Times New Roman" w:hAnsi="Times New Roman" w:cs="Times New Roman"/>
          <w:color w:val="000000"/>
        </w:rPr>
      </w:pPr>
      <w:r w:rsidRPr="00C60FC2">
        <w:rPr>
          <w:rFonts w:ascii="Times New Roman" w:hAnsi="Times New Roman" w:cs="Times New Roman"/>
          <w:color w:val="000000"/>
        </w:rPr>
        <w:t xml:space="preserve">- ребёнок выразительно двигается в соответствии с характером музыки, образа;  </w:t>
      </w:r>
    </w:p>
    <w:p w:rsidR="005B1C7E" w:rsidRPr="00C60FC2" w:rsidRDefault="005B1C7E" w:rsidP="005B1C7E">
      <w:pPr>
        <w:spacing w:after="27"/>
        <w:ind w:firstLine="284"/>
        <w:rPr>
          <w:rFonts w:ascii="Times New Roman" w:hAnsi="Times New Roman" w:cs="Times New Roman"/>
          <w:color w:val="000000"/>
        </w:rPr>
      </w:pPr>
      <w:r w:rsidRPr="00C60FC2">
        <w:rPr>
          <w:rFonts w:ascii="Times New Roman" w:hAnsi="Times New Roman" w:cs="Times New Roman"/>
          <w:color w:val="000000"/>
        </w:rPr>
        <w:t xml:space="preserve">- ребёнок передаёт несложный ритмический рисунок;  </w:t>
      </w:r>
    </w:p>
    <w:p w:rsidR="005B1C7E" w:rsidRPr="00C60FC2" w:rsidRDefault="005B1C7E" w:rsidP="005B1C7E">
      <w:pPr>
        <w:spacing w:after="27"/>
        <w:ind w:firstLine="284"/>
        <w:rPr>
          <w:rFonts w:ascii="Times New Roman" w:hAnsi="Times New Roman" w:cs="Times New Roman"/>
          <w:color w:val="000000"/>
        </w:rPr>
      </w:pPr>
      <w:r w:rsidRPr="00C60FC2">
        <w:rPr>
          <w:rFonts w:ascii="Times New Roman" w:hAnsi="Times New Roman" w:cs="Times New Roman"/>
          <w:color w:val="000000"/>
        </w:rPr>
        <w:t xml:space="preserve">- ребёнок выполняет танцевальные движения качественно;  </w:t>
      </w:r>
    </w:p>
    <w:p w:rsidR="005B1C7E" w:rsidRPr="00C60FC2" w:rsidRDefault="005B1C7E" w:rsidP="005B1C7E">
      <w:pPr>
        <w:spacing w:after="27"/>
        <w:ind w:firstLine="284"/>
        <w:rPr>
          <w:rFonts w:ascii="Times New Roman" w:hAnsi="Times New Roman" w:cs="Times New Roman"/>
          <w:color w:val="000000"/>
        </w:rPr>
      </w:pPr>
      <w:r w:rsidRPr="00C60FC2">
        <w:rPr>
          <w:rFonts w:ascii="Times New Roman" w:hAnsi="Times New Roman" w:cs="Times New Roman"/>
          <w:color w:val="000000"/>
        </w:rPr>
        <w:t xml:space="preserve">- ребёнок инсценирует игровые песни;  </w:t>
      </w:r>
    </w:p>
    <w:p w:rsidR="005B1C7E" w:rsidRPr="00C60FC2" w:rsidRDefault="005B1C7E" w:rsidP="005B1C7E">
      <w:pPr>
        <w:spacing w:after="27"/>
        <w:ind w:firstLine="284"/>
        <w:rPr>
          <w:rFonts w:ascii="Times New Roman" w:hAnsi="Times New Roman" w:cs="Times New Roman"/>
          <w:color w:val="000000"/>
        </w:rPr>
      </w:pPr>
      <w:r w:rsidRPr="00C60FC2">
        <w:rPr>
          <w:rFonts w:ascii="Times New Roman" w:hAnsi="Times New Roman" w:cs="Times New Roman"/>
          <w:color w:val="000000"/>
        </w:rPr>
        <w:t xml:space="preserve">- ребёнок исполняет сольно и в оркестре простые песни и мелодии;  </w:t>
      </w:r>
    </w:p>
    <w:p w:rsidR="005B1C7E" w:rsidRDefault="005B1C7E" w:rsidP="005B1C7E">
      <w:pPr>
        <w:spacing w:after="5"/>
        <w:ind w:firstLine="284"/>
        <w:rPr>
          <w:rFonts w:ascii="Times New Roman" w:hAnsi="Times New Roman" w:cs="Times New Roman"/>
          <w:color w:val="000000"/>
        </w:rPr>
      </w:pPr>
      <w:r w:rsidRPr="00C60FC2">
        <w:rPr>
          <w:rFonts w:ascii="Times New Roman" w:hAnsi="Times New Roman" w:cs="Times New Roman"/>
          <w:color w:val="000000"/>
        </w:rPr>
        <w:t xml:space="preserve">- ребёнок исполняет сольно и в ансамбле на музыкальных инструментах несложные песни и мелодии.  </w:t>
      </w:r>
    </w:p>
    <w:p w:rsidR="00907AD7" w:rsidRPr="00C60FC2" w:rsidRDefault="00907AD7" w:rsidP="005B1C7E">
      <w:pPr>
        <w:spacing w:after="5"/>
        <w:ind w:firstLine="284"/>
        <w:rPr>
          <w:rFonts w:ascii="Times New Roman" w:hAnsi="Times New Roman" w:cs="Times New Roman"/>
          <w:color w:val="000000"/>
        </w:rPr>
      </w:pPr>
    </w:p>
    <w:p w:rsidR="005B1C7E" w:rsidRPr="00C60FC2" w:rsidRDefault="005B1C7E" w:rsidP="005B1C7E">
      <w:pPr>
        <w:spacing w:after="5"/>
        <w:ind w:firstLine="284"/>
        <w:rPr>
          <w:rFonts w:ascii="Times New Roman" w:hAnsi="Times New Roman" w:cs="Times New Roman"/>
          <w:color w:val="000000"/>
        </w:rPr>
      </w:pPr>
    </w:p>
    <w:p w:rsidR="005B1C7E" w:rsidRPr="000F19B0" w:rsidRDefault="00F16BD6" w:rsidP="005B1C7E">
      <w:pPr>
        <w:spacing w:after="40" w:line="232" w:lineRule="auto"/>
        <w:ind w:right="68"/>
        <w:jc w:val="center"/>
        <w:rPr>
          <w:rFonts w:ascii="Times New Roman" w:eastAsia="Calibri" w:hAnsi="Times New Roman" w:cs="Times New Roman"/>
          <w:b/>
          <w:bCs/>
          <w:i/>
          <w:color w:val="000000"/>
          <w:w w:val="110"/>
        </w:rPr>
      </w:pPr>
      <w:r>
        <w:rPr>
          <w:rFonts w:ascii="Times New Roman" w:hAnsi="Times New Roman" w:cs="Times New Roman"/>
          <w:b/>
          <w:bCs/>
          <w:i/>
          <w:color w:val="000000"/>
        </w:rPr>
        <w:t xml:space="preserve">1.4.4.3 </w:t>
      </w:r>
      <w:r w:rsidR="005B1C7E" w:rsidRPr="000F19B0">
        <w:rPr>
          <w:rFonts w:ascii="Times New Roman" w:hAnsi="Times New Roman" w:cs="Times New Roman"/>
          <w:b/>
          <w:bCs/>
          <w:i/>
          <w:color w:val="000000"/>
        </w:rPr>
        <w:t>Планируемые результаты по освоению</w:t>
      </w:r>
      <w:r w:rsidR="00907AD7">
        <w:rPr>
          <w:rFonts w:ascii="Times New Roman" w:hAnsi="Times New Roman" w:cs="Times New Roman"/>
          <w:b/>
          <w:bCs/>
          <w:i/>
          <w:color w:val="000000"/>
        </w:rPr>
        <w:t xml:space="preserve"> </w:t>
      </w:r>
      <w:r w:rsidR="005B1C7E" w:rsidRPr="000F19B0">
        <w:rPr>
          <w:rFonts w:ascii="Times New Roman" w:eastAsia="Calibri" w:hAnsi="Times New Roman" w:cs="Times New Roman"/>
          <w:b/>
          <w:bCs/>
          <w:i/>
          <w:color w:val="000000"/>
        </w:rPr>
        <w:t>П</w:t>
      </w:r>
      <w:r w:rsidR="005B1C7E" w:rsidRPr="000F19B0">
        <w:rPr>
          <w:rFonts w:ascii="Times New Roman" w:eastAsia="Calibri" w:hAnsi="Times New Roman" w:cs="Times New Roman"/>
          <w:b/>
          <w:bCs/>
          <w:i/>
          <w:color w:val="000000"/>
          <w:spacing w:val="-1"/>
          <w:w w:val="97"/>
        </w:rPr>
        <w:t>а</w:t>
      </w:r>
      <w:r w:rsidR="005B1C7E" w:rsidRPr="000F19B0">
        <w:rPr>
          <w:rFonts w:ascii="Times New Roman" w:eastAsia="Calibri" w:hAnsi="Times New Roman" w:cs="Times New Roman"/>
          <w:b/>
          <w:bCs/>
          <w:i/>
          <w:color w:val="000000"/>
          <w:spacing w:val="-1"/>
        </w:rPr>
        <w:t>р</w:t>
      </w:r>
      <w:r w:rsidR="005B1C7E" w:rsidRPr="000F19B0">
        <w:rPr>
          <w:rFonts w:ascii="Times New Roman" w:eastAsia="Calibri" w:hAnsi="Times New Roman" w:cs="Times New Roman"/>
          <w:b/>
          <w:bCs/>
          <w:i/>
          <w:color w:val="000000"/>
          <w:spacing w:val="-1"/>
          <w:w w:val="95"/>
        </w:rPr>
        <w:t>ц</w:t>
      </w:r>
      <w:r w:rsidR="005B1C7E" w:rsidRPr="000F19B0">
        <w:rPr>
          <w:rFonts w:ascii="Times New Roman" w:eastAsia="Calibri" w:hAnsi="Times New Roman" w:cs="Times New Roman"/>
          <w:b/>
          <w:bCs/>
          <w:i/>
          <w:color w:val="000000"/>
          <w:spacing w:val="-1"/>
          <w:w w:val="99"/>
        </w:rPr>
        <w:t>и</w:t>
      </w:r>
      <w:r w:rsidR="005B1C7E" w:rsidRPr="000F19B0">
        <w:rPr>
          <w:rFonts w:ascii="Times New Roman" w:eastAsia="Calibri" w:hAnsi="Times New Roman" w:cs="Times New Roman"/>
          <w:b/>
          <w:bCs/>
          <w:i/>
          <w:color w:val="000000"/>
          <w:spacing w:val="-1"/>
          <w:w w:val="97"/>
        </w:rPr>
        <w:t>а</w:t>
      </w:r>
      <w:r w:rsidR="005B1C7E" w:rsidRPr="000F19B0">
        <w:rPr>
          <w:rFonts w:ascii="Times New Roman" w:eastAsia="Calibri" w:hAnsi="Times New Roman" w:cs="Times New Roman"/>
          <w:b/>
          <w:bCs/>
          <w:i/>
          <w:color w:val="000000"/>
          <w:spacing w:val="-1"/>
        </w:rPr>
        <w:t>л</w:t>
      </w:r>
      <w:r w:rsidR="005B1C7E" w:rsidRPr="000F19B0">
        <w:rPr>
          <w:rFonts w:ascii="Times New Roman" w:eastAsia="Calibri" w:hAnsi="Times New Roman" w:cs="Times New Roman"/>
          <w:b/>
          <w:bCs/>
          <w:i/>
          <w:color w:val="000000"/>
          <w:spacing w:val="-1"/>
          <w:w w:val="101"/>
        </w:rPr>
        <w:t>ь</w:t>
      </w:r>
      <w:r w:rsidR="005B1C7E" w:rsidRPr="000F19B0">
        <w:rPr>
          <w:rFonts w:ascii="Times New Roman" w:eastAsia="Calibri" w:hAnsi="Times New Roman" w:cs="Times New Roman"/>
          <w:b/>
          <w:bCs/>
          <w:i/>
          <w:color w:val="000000"/>
          <w:spacing w:val="-1"/>
          <w:w w:val="98"/>
        </w:rPr>
        <w:t>н</w:t>
      </w:r>
      <w:r w:rsidR="005B1C7E" w:rsidRPr="000F19B0">
        <w:rPr>
          <w:rFonts w:ascii="Times New Roman" w:eastAsia="Calibri" w:hAnsi="Times New Roman" w:cs="Times New Roman"/>
          <w:b/>
          <w:bCs/>
          <w:i/>
          <w:color w:val="000000"/>
          <w:spacing w:val="-1"/>
          <w:w w:val="97"/>
        </w:rPr>
        <w:t>ой</w:t>
      </w:r>
      <w:r w:rsidR="00907AD7">
        <w:rPr>
          <w:rFonts w:ascii="Times New Roman" w:eastAsia="Calibri" w:hAnsi="Times New Roman" w:cs="Times New Roman"/>
          <w:b/>
          <w:bCs/>
          <w:i/>
          <w:color w:val="000000"/>
          <w:spacing w:val="-1"/>
          <w:w w:val="97"/>
        </w:rPr>
        <w:t xml:space="preserve"> </w:t>
      </w:r>
      <w:r w:rsidR="005B1C7E" w:rsidRPr="000F19B0">
        <w:rPr>
          <w:rFonts w:ascii="Times New Roman" w:eastAsia="Calibri" w:hAnsi="Times New Roman" w:cs="Times New Roman"/>
          <w:b/>
          <w:bCs/>
          <w:i/>
          <w:color w:val="000000"/>
        </w:rPr>
        <w:t>п</w:t>
      </w:r>
      <w:r w:rsidR="005B1C7E" w:rsidRPr="000F19B0">
        <w:rPr>
          <w:rFonts w:ascii="Times New Roman" w:eastAsia="Calibri" w:hAnsi="Times New Roman" w:cs="Times New Roman"/>
          <w:b/>
          <w:bCs/>
          <w:i/>
          <w:color w:val="000000"/>
          <w:spacing w:val="-1"/>
        </w:rPr>
        <w:t>р</w:t>
      </w:r>
      <w:r w:rsidR="005B1C7E" w:rsidRPr="000F19B0">
        <w:rPr>
          <w:rFonts w:ascii="Times New Roman" w:eastAsia="Calibri" w:hAnsi="Times New Roman" w:cs="Times New Roman"/>
          <w:b/>
          <w:bCs/>
          <w:i/>
          <w:color w:val="000000"/>
          <w:spacing w:val="-1"/>
          <w:w w:val="96"/>
        </w:rPr>
        <w:t>о</w:t>
      </w:r>
      <w:r w:rsidR="005B1C7E" w:rsidRPr="000F19B0">
        <w:rPr>
          <w:rFonts w:ascii="Times New Roman" w:eastAsia="Calibri" w:hAnsi="Times New Roman" w:cs="Times New Roman"/>
          <w:b/>
          <w:bCs/>
          <w:i/>
          <w:color w:val="000000"/>
          <w:spacing w:val="-1"/>
          <w:w w:val="114"/>
        </w:rPr>
        <w:t>г</w:t>
      </w:r>
      <w:r w:rsidR="005B1C7E" w:rsidRPr="000F19B0">
        <w:rPr>
          <w:rFonts w:ascii="Times New Roman" w:eastAsia="Calibri" w:hAnsi="Times New Roman" w:cs="Times New Roman"/>
          <w:b/>
          <w:bCs/>
          <w:i/>
          <w:color w:val="000000"/>
          <w:spacing w:val="-1"/>
        </w:rPr>
        <w:t>р</w:t>
      </w:r>
      <w:r w:rsidR="005B1C7E" w:rsidRPr="000F19B0">
        <w:rPr>
          <w:rFonts w:ascii="Times New Roman" w:eastAsia="Calibri" w:hAnsi="Times New Roman" w:cs="Times New Roman"/>
          <w:b/>
          <w:bCs/>
          <w:i/>
          <w:color w:val="000000"/>
          <w:spacing w:val="-1"/>
          <w:w w:val="97"/>
        </w:rPr>
        <w:t>а</w:t>
      </w:r>
      <w:r w:rsidR="005B1C7E" w:rsidRPr="000F19B0">
        <w:rPr>
          <w:rFonts w:ascii="Times New Roman" w:eastAsia="Calibri" w:hAnsi="Times New Roman" w:cs="Times New Roman"/>
          <w:b/>
          <w:bCs/>
          <w:i/>
          <w:color w:val="000000"/>
          <w:spacing w:val="-1"/>
          <w:w w:val="86"/>
        </w:rPr>
        <w:t>м</w:t>
      </w:r>
      <w:r w:rsidR="005B1C7E" w:rsidRPr="000F19B0">
        <w:rPr>
          <w:rFonts w:ascii="Times New Roman" w:eastAsia="Calibri" w:hAnsi="Times New Roman" w:cs="Times New Roman"/>
          <w:b/>
          <w:bCs/>
          <w:i/>
          <w:color w:val="000000"/>
          <w:w w:val="86"/>
        </w:rPr>
        <w:t>м</w:t>
      </w:r>
      <w:r w:rsidR="005B1C7E" w:rsidRPr="000F19B0">
        <w:rPr>
          <w:rFonts w:ascii="Times New Roman" w:eastAsia="Calibri" w:hAnsi="Times New Roman" w:cs="Times New Roman"/>
          <w:b/>
          <w:bCs/>
          <w:i/>
          <w:color w:val="000000"/>
          <w:spacing w:val="-1"/>
          <w:w w:val="97"/>
        </w:rPr>
        <w:t xml:space="preserve">ы </w:t>
      </w:r>
      <w:r w:rsidR="005B1C7E" w:rsidRPr="000F19B0">
        <w:rPr>
          <w:rFonts w:ascii="Times New Roman" w:eastAsia="Calibri" w:hAnsi="Times New Roman" w:cs="Times New Roman"/>
          <w:b/>
          <w:bCs/>
          <w:i/>
          <w:color w:val="000000"/>
          <w:w w:val="106"/>
        </w:rPr>
        <w:t>ф</w:t>
      </w:r>
      <w:r w:rsidR="005B1C7E" w:rsidRPr="000F19B0">
        <w:rPr>
          <w:rFonts w:ascii="Times New Roman" w:eastAsia="Calibri" w:hAnsi="Times New Roman" w:cs="Times New Roman"/>
          <w:b/>
          <w:bCs/>
          <w:i/>
          <w:color w:val="000000"/>
          <w:w w:val="99"/>
        </w:rPr>
        <w:t>и</w:t>
      </w:r>
      <w:r w:rsidR="005B1C7E" w:rsidRPr="000F19B0">
        <w:rPr>
          <w:rFonts w:ascii="Times New Roman" w:eastAsia="Calibri" w:hAnsi="Times New Roman" w:cs="Times New Roman"/>
          <w:b/>
          <w:bCs/>
          <w:i/>
          <w:color w:val="000000"/>
          <w:w w:val="102"/>
        </w:rPr>
        <w:t>з</w:t>
      </w:r>
      <w:r w:rsidR="005B1C7E" w:rsidRPr="000F19B0">
        <w:rPr>
          <w:rFonts w:ascii="Times New Roman" w:eastAsia="Calibri" w:hAnsi="Times New Roman" w:cs="Times New Roman"/>
          <w:b/>
          <w:bCs/>
          <w:i/>
          <w:color w:val="000000"/>
          <w:w w:val="99"/>
        </w:rPr>
        <w:t>и</w:t>
      </w:r>
      <w:r w:rsidR="005B1C7E" w:rsidRPr="000F19B0">
        <w:rPr>
          <w:rFonts w:ascii="Times New Roman" w:eastAsia="Calibri" w:hAnsi="Times New Roman" w:cs="Times New Roman"/>
          <w:b/>
          <w:bCs/>
          <w:i/>
          <w:color w:val="000000"/>
          <w:w w:val="98"/>
        </w:rPr>
        <w:t>ч</w:t>
      </w:r>
      <w:r w:rsidR="005B1C7E" w:rsidRPr="000F19B0">
        <w:rPr>
          <w:rFonts w:ascii="Times New Roman" w:eastAsia="Calibri" w:hAnsi="Times New Roman" w:cs="Times New Roman"/>
          <w:b/>
          <w:bCs/>
          <w:i/>
          <w:color w:val="000000"/>
          <w:w w:val="99"/>
        </w:rPr>
        <w:t>е</w:t>
      </w:r>
      <w:r w:rsidR="005B1C7E" w:rsidRPr="000F19B0">
        <w:rPr>
          <w:rFonts w:ascii="Times New Roman" w:eastAsia="Calibri" w:hAnsi="Times New Roman" w:cs="Times New Roman"/>
          <w:b/>
          <w:bCs/>
          <w:i/>
          <w:color w:val="000000"/>
          <w:w w:val="105"/>
        </w:rPr>
        <w:t>с</w:t>
      </w:r>
      <w:r w:rsidR="005B1C7E" w:rsidRPr="000F19B0">
        <w:rPr>
          <w:rFonts w:ascii="Times New Roman" w:eastAsia="Calibri" w:hAnsi="Times New Roman" w:cs="Times New Roman"/>
          <w:b/>
          <w:bCs/>
          <w:i/>
          <w:color w:val="000000"/>
          <w:spacing w:val="-1"/>
          <w:w w:val="102"/>
        </w:rPr>
        <w:t>к</w:t>
      </w:r>
      <w:r w:rsidR="005B1C7E" w:rsidRPr="000F19B0">
        <w:rPr>
          <w:rFonts w:ascii="Times New Roman" w:eastAsia="Calibri" w:hAnsi="Times New Roman" w:cs="Times New Roman"/>
          <w:b/>
          <w:bCs/>
          <w:i/>
          <w:color w:val="000000"/>
          <w:spacing w:val="-1"/>
          <w:w w:val="96"/>
        </w:rPr>
        <w:t>о</w:t>
      </w:r>
      <w:r w:rsidR="005B1C7E" w:rsidRPr="000F19B0">
        <w:rPr>
          <w:rFonts w:ascii="Times New Roman" w:eastAsia="Calibri" w:hAnsi="Times New Roman" w:cs="Times New Roman"/>
          <w:b/>
          <w:bCs/>
          <w:i/>
          <w:color w:val="000000"/>
          <w:spacing w:val="-1"/>
          <w:w w:val="114"/>
        </w:rPr>
        <w:t>г</w:t>
      </w:r>
      <w:r w:rsidR="005B1C7E" w:rsidRPr="000F19B0">
        <w:rPr>
          <w:rFonts w:ascii="Times New Roman" w:eastAsia="Calibri" w:hAnsi="Times New Roman" w:cs="Times New Roman"/>
          <w:b/>
          <w:bCs/>
          <w:i/>
          <w:color w:val="000000"/>
          <w:w w:val="96"/>
        </w:rPr>
        <w:t xml:space="preserve">о </w:t>
      </w:r>
      <w:r w:rsidR="005B1C7E" w:rsidRPr="000F19B0">
        <w:rPr>
          <w:rFonts w:ascii="Times New Roman" w:eastAsia="Calibri" w:hAnsi="Times New Roman" w:cs="Times New Roman"/>
          <w:b/>
          <w:bCs/>
          <w:i/>
          <w:color w:val="000000"/>
          <w:spacing w:val="-1"/>
        </w:rPr>
        <w:t>р</w:t>
      </w:r>
      <w:r w:rsidR="005B1C7E" w:rsidRPr="000F19B0">
        <w:rPr>
          <w:rFonts w:ascii="Times New Roman" w:eastAsia="Calibri" w:hAnsi="Times New Roman" w:cs="Times New Roman"/>
          <w:b/>
          <w:bCs/>
          <w:i/>
          <w:color w:val="000000"/>
          <w:spacing w:val="-1"/>
          <w:w w:val="97"/>
        </w:rPr>
        <w:t>а</w:t>
      </w:r>
      <w:r w:rsidR="005B1C7E" w:rsidRPr="000F19B0">
        <w:rPr>
          <w:rFonts w:ascii="Times New Roman" w:eastAsia="Calibri" w:hAnsi="Times New Roman" w:cs="Times New Roman"/>
          <w:b/>
          <w:bCs/>
          <w:i/>
          <w:color w:val="000000"/>
          <w:spacing w:val="-2"/>
          <w:w w:val="102"/>
        </w:rPr>
        <w:t>з</w:t>
      </w:r>
      <w:r w:rsidR="005B1C7E" w:rsidRPr="000F19B0">
        <w:rPr>
          <w:rFonts w:ascii="Times New Roman" w:eastAsia="Calibri" w:hAnsi="Times New Roman" w:cs="Times New Roman"/>
          <w:b/>
          <w:bCs/>
          <w:i/>
          <w:color w:val="000000"/>
          <w:spacing w:val="-1"/>
          <w:w w:val="105"/>
        </w:rPr>
        <w:t>в</w:t>
      </w:r>
      <w:r w:rsidR="005B1C7E" w:rsidRPr="000F19B0">
        <w:rPr>
          <w:rFonts w:ascii="Times New Roman" w:eastAsia="Calibri" w:hAnsi="Times New Roman" w:cs="Times New Roman"/>
          <w:b/>
          <w:bCs/>
          <w:i/>
          <w:color w:val="000000"/>
          <w:spacing w:val="-2"/>
          <w:w w:val="99"/>
        </w:rPr>
        <w:t>и</w:t>
      </w:r>
      <w:r w:rsidR="005B1C7E" w:rsidRPr="000F19B0">
        <w:rPr>
          <w:rFonts w:ascii="Times New Roman" w:eastAsia="Calibri" w:hAnsi="Times New Roman" w:cs="Times New Roman"/>
          <w:b/>
          <w:bCs/>
          <w:i/>
          <w:color w:val="000000"/>
          <w:spacing w:val="-2"/>
          <w:w w:val="103"/>
        </w:rPr>
        <w:t>т</w:t>
      </w:r>
      <w:r w:rsidR="005B1C7E" w:rsidRPr="000F19B0">
        <w:rPr>
          <w:rFonts w:ascii="Times New Roman" w:eastAsia="Calibri" w:hAnsi="Times New Roman" w:cs="Times New Roman"/>
          <w:b/>
          <w:bCs/>
          <w:i/>
          <w:color w:val="000000"/>
          <w:spacing w:val="-2"/>
          <w:w w:val="99"/>
        </w:rPr>
        <w:t>и</w:t>
      </w:r>
      <w:r w:rsidR="005B1C7E" w:rsidRPr="000F19B0">
        <w:rPr>
          <w:rFonts w:ascii="Times New Roman" w:eastAsia="Calibri" w:hAnsi="Times New Roman" w:cs="Times New Roman"/>
          <w:b/>
          <w:bCs/>
          <w:i/>
          <w:color w:val="000000"/>
          <w:spacing w:val="-1"/>
          <w:w w:val="102"/>
        </w:rPr>
        <w:t xml:space="preserve">я </w:t>
      </w:r>
      <w:r w:rsidR="005B1C7E" w:rsidRPr="000F19B0">
        <w:rPr>
          <w:rFonts w:ascii="Times New Roman" w:eastAsia="Calibri" w:hAnsi="Times New Roman" w:cs="Times New Roman"/>
          <w:b/>
          <w:bCs/>
          <w:i/>
          <w:color w:val="000000"/>
          <w:spacing w:val="-1"/>
          <w:w w:val="91"/>
        </w:rPr>
        <w:t>д</w:t>
      </w:r>
      <w:r w:rsidR="005B1C7E" w:rsidRPr="000F19B0">
        <w:rPr>
          <w:rFonts w:ascii="Times New Roman" w:eastAsia="Calibri" w:hAnsi="Times New Roman" w:cs="Times New Roman"/>
          <w:b/>
          <w:bCs/>
          <w:i/>
          <w:color w:val="000000"/>
          <w:spacing w:val="-2"/>
          <w:w w:val="99"/>
        </w:rPr>
        <w:t>е</w:t>
      </w:r>
      <w:r w:rsidR="005B1C7E" w:rsidRPr="000F19B0">
        <w:rPr>
          <w:rFonts w:ascii="Times New Roman" w:eastAsia="Calibri" w:hAnsi="Times New Roman" w:cs="Times New Roman"/>
          <w:b/>
          <w:bCs/>
          <w:i/>
          <w:color w:val="000000"/>
          <w:spacing w:val="-1"/>
          <w:w w:val="103"/>
        </w:rPr>
        <w:t>т</w:t>
      </w:r>
      <w:r w:rsidR="005B1C7E" w:rsidRPr="000F19B0">
        <w:rPr>
          <w:rFonts w:ascii="Times New Roman" w:eastAsia="Calibri" w:hAnsi="Times New Roman" w:cs="Times New Roman"/>
          <w:b/>
          <w:bCs/>
          <w:i/>
          <w:color w:val="000000"/>
          <w:spacing w:val="-2"/>
          <w:w w:val="99"/>
        </w:rPr>
        <w:t>е</w:t>
      </w:r>
      <w:r w:rsidR="005B1C7E" w:rsidRPr="000F19B0">
        <w:rPr>
          <w:rFonts w:ascii="Times New Roman" w:eastAsia="Calibri" w:hAnsi="Times New Roman" w:cs="Times New Roman"/>
          <w:b/>
          <w:bCs/>
          <w:i/>
          <w:color w:val="000000"/>
          <w:w w:val="99"/>
        </w:rPr>
        <w:t xml:space="preserve">й </w:t>
      </w:r>
      <w:r w:rsidR="005B1C7E" w:rsidRPr="000F19B0">
        <w:rPr>
          <w:rFonts w:ascii="Times New Roman" w:eastAsia="Calibri" w:hAnsi="Times New Roman" w:cs="Times New Roman"/>
          <w:b/>
          <w:bCs/>
          <w:i/>
          <w:color w:val="000000"/>
          <w:spacing w:val="-1"/>
          <w:w w:val="109"/>
        </w:rPr>
        <w:t>3</w:t>
      </w:r>
      <w:r w:rsidR="005B1C7E" w:rsidRPr="000F19B0">
        <w:rPr>
          <w:rFonts w:ascii="Times New Roman" w:eastAsia="Calibri" w:hAnsi="Times New Roman" w:cs="Times New Roman"/>
          <w:b/>
          <w:bCs/>
          <w:i/>
          <w:color w:val="000000"/>
          <w:spacing w:val="-2"/>
          <w:w w:val="111"/>
        </w:rPr>
        <w:t>–</w:t>
      </w:r>
      <w:r w:rsidR="005B1C7E" w:rsidRPr="000F19B0">
        <w:rPr>
          <w:rFonts w:ascii="Times New Roman" w:eastAsia="Calibri" w:hAnsi="Times New Roman" w:cs="Times New Roman"/>
          <w:b/>
          <w:bCs/>
          <w:i/>
          <w:color w:val="000000"/>
          <w:w w:val="109"/>
        </w:rPr>
        <w:t xml:space="preserve">7 </w:t>
      </w:r>
      <w:r w:rsidR="005B1C7E" w:rsidRPr="000F19B0">
        <w:rPr>
          <w:rFonts w:ascii="Times New Roman" w:eastAsia="Calibri" w:hAnsi="Times New Roman" w:cs="Times New Roman"/>
          <w:b/>
          <w:bCs/>
          <w:i/>
          <w:color w:val="000000"/>
          <w:spacing w:val="-1"/>
        </w:rPr>
        <w:t>л</w:t>
      </w:r>
      <w:r w:rsidR="005B1C7E" w:rsidRPr="000F19B0">
        <w:rPr>
          <w:rFonts w:ascii="Times New Roman" w:eastAsia="Calibri" w:hAnsi="Times New Roman" w:cs="Times New Roman"/>
          <w:b/>
          <w:bCs/>
          <w:i/>
          <w:color w:val="000000"/>
          <w:spacing w:val="-2"/>
          <w:w w:val="99"/>
        </w:rPr>
        <w:t>е</w:t>
      </w:r>
      <w:r w:rsidR="005B1C7E" w:rsidRPr="000F19B0">
        <w:rPr>
          <w:rFonts w:ascii="Times New Roman" w:eastAsia="Calibri" w:hAnsi="Times New Roman" w:cs="Times New Roman"/>
          <w:b/>
          <w:bCs/>
          <w:i/>
          <w:color w:val="000000"/>
          <w:w w:val="103"/>
        </w:rPr>
        <w:t xml:space="preserve">т </w:t>
      </w:r>
      <w:r w:rsidR="005B1C7E" w:rsidRPr="000F19B0">
        <w:rPr>
          <w:rFonts w:ascii="Times New Roman" w:eastAsia="Calibri" w:hAnsi="Times New Roman" w:cs="Times New Roman"/>
          <w:b/>
          <w:bCs/>
          <w:i/>
          <w:color w:val="000000"/>
          <w:w w:val="112"/>
        </w:rPr>
        <w:t>«</w:t>
      </w:r>
      <w:r w:rsidR="005B1C7E" w:rsidRPr="000F19B0">
        <w:rPr>
          <w:rFonts w:ascii="Times New Roman" w:eastAsia="Calibri" w:hAnsi="Times New Roman" w:cs="Times New Roman"/>
          <w:b/>
          <w:bCs/>
          <w:i/>
          <w:color w:val="000000"/>
          <w:w w:val="80"/>
        </w:rPr>
        <w:t>М</w:t>
      </w:r>
      <w:r w:rsidR="005B1C7E" w:rsidRPr="000F19B0">
        <w:rPr>
          <w:rFonts w:ascii="Times New Roman" w:eastAsia="Calibri" w:hAnsi="Times New Roman" w:cs="Times New Roman"/>
          <w:b/>
          <w:bCs/>
          <w:i/>
          <w:color w:val="000000"/>
          <w:spacing w:val="-2"/>
          <w:w w:val="97"/>
        </w:rPr>
        <w:t>а</w:t>
      </w:r>
      <w:r w:rsidR="005B1C7E" w:rsidRPr="000F19B0">
        <w:rPr>
          <w:rFonts w:ascii="Times New Roman" w:eastAsia="Calibri" w:hAnsi="Times New Roman" w:cs="Times New Roman"/>
          <w:b/>
          <w:bCs/>
          <w:i/>
          <w:color w:val="000000"/>
          <w:spacing w:val="-1"/>
        </w:rPr>
        <w:t>л</w:t>
      </w:r>
      <w:r w:rsidR="005B1C7E" w:rsidRPr="000F19B0">
        <w:rPr>
          <w:rFonts w:ascii="Times New Roman" w:eastAsia="Calibri" w:hAnsi="Times New Roman" w:cs="Times New Roman"/>
          <w:b/>
          <w:bCs/>
          <w:i/>
          <w:color w:val="000000"/>
          <w:spacing w:val="-1"/>
          <w:w w:val="101"/>
        </w:rPr>
        <w:t>ы</w:t>
      </w:r>
      <w:r w:rsidR="005B1C7E" w:rsidRPr="000F19B0">
        <w:rPr>
          <w:rFonts w:ascii="Times New Roman" w:eastAsia="Calibri" w:hAnsi="Times New Roman" w:cs="Times New Roman"/>
          <w:b/>
          <w:bCs/>
          <w:i/>
          <w:color w:val="000000"/>
          <w:spacing w:val="-2"/>
          <w:w w:val="98"/>
        </w:rPr>
        <w:t>ш</w:t>
      </w:r>
      <w:r w:rsidR="005B1C7E" w:rsidRPr="000F19B0">
        <w:rPr>
          <w:rFonts w:ascii="Times New Roman" w:eastAsia="Calibri" w:hAnsi="Times New Roman" w:cs="Times New Roman"/>
          <w:b/>
          <w:bCs/>
          <w:i/>
          <w:color w:val="000000"/>
          <w:w w:val="99"/>
        </w:rPr>
        <w:t>и</w:t>
      </w:r>
      <w:r w:rsidR="005B1C7E" w:rsidRPr="000F19B0">
        <w:rPr>
          <w:rFonts w:ascii="Times New Roman" w:eastAsia="Calibri" w:hAnsi="Times New Roman" w:cs="Times New Roman"/>
          <w:b/>
          <w:bCs/>
          <w:i/>
          <w:color w:val="000000"/>
          <w:spacing w:val="-1"/>
        </w:rPr>
        <w:t>-</w:t>
      </w:r>
      <w:r w:rsidR="005B1C7E" w:rsidRPr="000F19B0">
        <w:rPr>
          <w:rFonts w:ascii="Times New Roman" w:eastAsia="Calibri" w:hAnsi="Times New Roman" w:cs="Times New Roman"/>
          <w:b/>
          <w:bCs/>
          <w:i/>
          <w:color w:val="000000"/>
          <w:spacing w:val="-1"/>
          <w:w w:val="102"/>
        </w:rPr>
        <w:t>к</w:t>
      </w:r>
      <w:r w:rsidR="005B1C7E" w:rsidRPr="000F19B0">
        <w:rPr>
          <w:rFonts w:ascii="Times New Roman" w:eastAsia="Calibri" w:hAnsi="Times New Roman" w:cs="Times New Roman"/>
          <w:b/>
          <w:bCs/>
          <w:i/>
          <w:color w:val="000000"/>
        </w:rPr>
        <w:t>р</w:t>
      </w:r>
      <w:r w:rsidR="005B1C7E" w:rsidRPr="000F19B0">
        <w:rPr>
          <w:rFonts w:ascii="Times New Roman" w:eastAsia="Calibri" w:hAnsi="Times New Roman" w:cs="Times New Roman"/>
          <w:b/>
          <w:bCs/>
          <w:i/>
          <w:color w:val="000000"/>
          <w:spacing w:val="-1"/>
          <w:w w:val="99"/>
        </w:rPr>
        <w:t>е</w:t>
      </w:r>
      <w:r w:rsidR="005B1C7E" w:rsidRPr="000F19B0">
        <w:rPr>
          <w:rFonts w:ascii="Times New Roman" w:eastAsia="Calibri" w:hAnsi="Times New Roman" w:cs="Times New Roman"/>
          <w:b/>
          <w:bCs/>
          <w:i/>
          <w:color w:val="000000"/>
          <w:spacing w:val="-2"/>
        </w:rPr>
        <w:t>п</w:t>
      </w:r>
      <w:r w:rsidR="005B1C7E" w:rsidRPr="000F19B0">
        <w:rPr>
          <w:rFonts w:ascii="Times New Roman" w:eastAsia="Calibri" w:hAnsi="Times New Roman" w:cs="Times New Roman"/>
          <w:b/>
          <w:bCs/>
          <w:i/>
          <w:color w:val="000000"/>
          <w:w w:val="101"/>
        </w:rPr>
        <w:t>ы</w:t>
      </w:r>
      <w:r w:rsidR="005B1C7E" w:rsidRPr="000F19B0">
        <w:rPr>
          <w:rFonts w:ascii="Times New Roman" w:eastAsia="Calibri" w:hAnsi="Times New Roman" w:cs="Times New Roman"/>
          <w:b/>
          <w:bCs/>
          <w:i/>
          <w:color w:val="000000"/>
          <w:spacing w:val="-1"/>
          <w:w w:val="98"/>
        </w:rPr>
        <w:t>ш</w:t>
      </w:r>
      <w:r w:rsidR="005B1C7E" w:rsidRPr="000F19B0">
        <w:rPr>
          <w:rFonts w:ascii="Times New Roman" w:eastAsia="Calibri" w:hAnsi="Times New Roman" w:cs="Times New Roman"/>
          <w:b/>
          <w:bCs/>
          <w:i/>
          <w:color w:val="000000"/>
          <w:spacing w:val="-2"/>
          <w:w w:val="99"/>
        </w:rPr>
        <w:t>и</w:t>
      </w:r>
      <w:r w:rsidR="005B1C7E" w:rsidRPr="000F19B0">
        <w:rPr>
          <w:rFonts w:ascii="Times New Roman" w:eastAsia="Calibri" w:hAnsi="Times New Roman" w:cs="Times New Roman"/>
          <w:b/>
          <w:bCs/>
          <w:i/>
          <w:color w:val="000000"/>
          <w:spacing w:val="-1"/>
          <w:w w:val="112"/>
        </w:rPr>
        <w:t>»</w:t>
      </w:r>
      <w:r w:rsidR="005B1C7E" w:rsidRPr="000F19B0">
        <w:rPr>
          <w:rFonts w:ascii="Times New Roman" w:eastAsia="Calibri" w:hAnsi="Times New Roman" w:cs="Times New Roman"/>
          <w:b/>
          <w:bCs/>
          <w:i/>
          <w:color w:val="000000"/>
          <w:spacing w:val="-1"/>
          <w:w w:val="104"/>
        </w:rPr>
        <w:t xml:space="preserve"> Б</w:t>
      </w:r>
      <w:r w:rsidR="005B1C7E" w:rsidRPr="000F19B0">
        <w:rPr>
          <w:rFonts w:ascii="Times New Roman" w:eastAsia="Calibri" w:hAnsi="Times New Roman" w:cs="Times New Roman"/>
          <w:b/>
          <w:bCs/>
          <w:i/>
          <w:color w:val="000000"/>
          <w:spacing w:val="-1"/>
          <w:w w:val="99"/>
        </w:rPr>
        <w:t>е</w:t>
      </w:r>
      <w:r w:rsidR="005B1C7E" w:rsidRPr="000F19B0">
        <w:rPr>
          <w:rFonts w:ascii="Times New Roman" w:eastAsia="Calibri" w:hAnsi="Times New Roman" w:cs="Times New Roman"/>
          <w:b/>
          <w:bCs/>
          <w:i/>
          <w:color w:val="000000"/>
        </w:rPr>
        <w:t>р</w:t>
      </w:r>
      <w:r w:rsidR="005B1C7E" w:rsidRPr="000F19B0">
        <w:rPr>
          <w:rFonts w:ascii="Times New Roman" w:eastAsia="Calibri" w:hAnsi="Times New Roman" w:cs="Times New Roman"/>
          <w:b/>
          <w:bCs/>
          <w:i/>
          <w:color w:val="000000"/>
          <w:spacing w:val="-1"/>
          <w:w w:val="99"/>
        </w:rPr>
        <w:t>е</w:t>
      </w:r>
      <w:r w:rsidR="005B1C7E" w:rsidRPr="000F19B0">
        <w:rPr>
          <w:rFonts w:ascii="Times New Roman" w:eastAsia="Calibri" w:hAnsi="Times New Roman" w:cs="Times New Roman"/>
          <w:b/>
          <w:bCs/>
          <w:i/>
          <w:color w:val="000000"/>
          <w:spacing w:val="-1"/>
          <w:w w:val="97"/>
        </w:rPr>
        <w:t>ж</w:t>
      </w:r>
      <w:r w:rsidR="005B1C7E" w:rsidRPr="000F19B0">
        <w:rPr>
          <w:rFonts w:ascii="Times New Roman" w:eastAsia="Calibri" w:hAnsi="Times New Roman" w:cs="Times New Roman"/>
          <w:b/>
          <w:bCs/>
          <w:i/>
          <w:color w:val="000000"/>
          <w:spacing w:val="-1"/>
          <w:w w:val="98"/>
        </w:rPr>
        <w:t>н</w:t>
      </w:r>
      <w:r w:rsidR="005B1C7E" w:rsidRPr="000F19B0">
        <w:rPr>
          <w:rFonts w:ascii="Times New Roman" w:eastAsia="Calibri" w:hAnsi="Times New Roman" w:cs="Times New Roman"/>
          <w:b/>
          <w:bCs/>
          <w:i/>
          <w:color w:val="000000"/>
          <w:spacing w:val="-1"/>
          <w:w w:val="96"/>
        </w:rPr>
        <w:t>о</w:t>
      </w:r>
      <w:r w:rsidR="005B1C7E" w:rsidRPr="000F19B0">
        <w:rPr>
          <w:rFonts w:ascii="Times New Roman" w:eastAsia="Calibri" w:hAnsi="Times New Roman" w:cs="Times New Roman"/>
          <w:b/>
          <w:bCs/>
          <w:i/>
          <w:color w:val="000000"/>
          <w:spacing w:val="-1"/>
          <w:w w:val="105"/>
        </w:rPr>
        <w:t>в</w:t>
      </w:r>
      <w:r w:rsidR="005B1C7E" w:rsidRPr="000F19B0">
        <w:rPr>
          <w:rFonts w:ascii="Times New Roman" w:eastAsia="Calibri" w:hAnsi="Times New Roman" w:cs="Times New Roman"/>
          <w:b/>
          <w:bCs/>
          <w:i/>
          <w:color w:val="000000"/>
          <w:spacing w:val="-1"/>
          <w:w w:val="97"/>
        </w:rPr>
        <w:t xml:space="preserve">ой </w:t>
      </w:r>
      <w:r w:rsidR="005B1C7E" w:rsidRPr="000F19B0">
        <w:rPr>
          <w:rFonts w:ascii="Times New Roman" w:eastAsia="Calibri" w:hAnsi="Times New Roman" w:cs="Times New Roman"/>
          <w:b/>
          <w:bCs/>
          <w:i/>
          <w:color w:val="000000"/>
          <w:w w:val="87"/>
        </w:rPr>
        <w:t>О</w:t>
      </w:r>
      <w:r w:rsidR="005B1C7E" w:rsidRPr="000F19B0">
        <w:rPr>
          <w:rFonts w:ascii="Times New Roman" w:eastAsia="Calibri" w:hAnsi="Times New Roman" w:cs="Times New Roman"/>
          <w:b/>
          <w:bCs/>
          <w:i/>
          <w:color w:val="000000"/>
          <w:spacing w:val="-1"/>
          <w:w w:val="110"/>
        </w:rPr>
        <w:t>.</w:t>
      </w:r>
      <w:r w:rsidR="005B1C7E" w:rsidRPr="000F19B0">
        <w:rPr>
          <w:rFonts w:ascii="Times New Roman" w:eastAsia="Calibri" w:hAnsi="Times New Roman" w:cs="Times New Roman"/>
          <w:b/>
          <w:bCs/>
          <w:i/>
          <w:color w:val="000000"/>
          <w:spacing w:val="-1"/>
          <w:w w:val="104"/>
        </w:rPr>
        <w:t>В</w:t>
      </w:r>
      <w:r w:rsidR="005B1C7E" w:rsidRPr="000F19B0">
        <w:rPr>
          <w:rFonts w:ascii="Times New Roman" w:eastAsia="Calibri" w:hAnsi="Times New Roman" w:cs="Times New Roman"/>
          <w:b/>
          <w:bCs/>
          <w:i/>
          <w:color w:val="000000"/>
          <w:spacing w:val="-1"/>
          <w:w w:val="110"/>
        </w:rPr>
        <w:t>.</w:t>
      </w:r>
      <w:r w:rsidR="005B1C7E" w:rsidRPr="000F19B0">
        <w:rPr>
          <w:rFonts w:ascii="Times New Roman" w:eastAsia="Calibri" w:hAnsi="Times New Roman" w:cs="Times New Roman"/>
          <w:b/>
          <w:bCs/>
          <w:i/>
          <w:color w:val="000000"/>
          <w:w w:val="115"/>
        </w:rPr>
        <w:t xml:space="preserve">, </w:t>
      </w:r>
      <w:r w:rsidR="005B1C7E" w:rsidRPr="000F19B0">
        <w:rPr>
          <w:rFonts w:ascii="Times New Roman" w:eastAsia="Calibri" w:hAnsi="Times New Roman" w:cs="Times New Roman"/>
          <w:b/>
          <w:bCs/>
          <w:i/>
          <w:color w:val="000000"/>
          <w:w w:val="104"/>
        </w:rPr>
        <w:t>Б</w:t>
      </w:r>
      <w:r w:rsidR="005B1C7E" w:rsidRPr="000F19B0">
        <w:rPr>
          <w:rFonts w:ascii="Times New Roman" w:eastAsia="Calibri" w:hAnsi="Times New Roman" w:cs="Times New Roman"/>
          <w:b/>
          <w:bCs/>
          <w:i/>
          <w:color w:val="000000"/>
          <w:spacing w:val="-1"/>
          <w:w w:val="96"/>
        </w:rPr>
        <w:t>о</w:t>
      </w:r>
      <w:r w:rsidR="005B1C7E" w:rsidRPr="000F19B0">
        <w:rPr>
          <w:rFonts w:ascii="Times New Roman" w:eastAsia="Calibri" w:hAnsi="Times New Roman" w:cs="Times New Roman"/>
          <w:b/>
          <w:bCs/>
          <w:i/>
          <w:color w:val="000000"/>
          <w:spacing w:val="-1"/>
          <w:w w:val="99"/>
        </w:rPr>
        <w:t>й</w:t>
      </w:r>
      <w:r w:rsidR="005B1C7E" w:rsidRPr="000F19B0">
        <w:rPr>
          <w:rFonts w:ascii="Times New Roman" w:eastAsia="Calibri" w:hAnsi="Times New Roman" w:cs="Times New Roman"/>
          <w:b/>
          <w:bCs/>
          <w:i/>
          <w:color w:val="000000"/>
          <w:spacing w:val="-1"/>
          <w:w w:val="102"/>
        </w:rPr>
        <w:t>к</w:t>
      </w:r>
      <w:r w:rsidR="005B1C7E" w:rsidRPr="000F19B0">
        <w:rPr>
          <w:rFonts w:ascii="Times New Roman" w:eastAsia="Calibri" w:hAnsi="Times New Roman" w:cs="Times New Roman"/>
          <w:b/>
          <w:bCs/>
          <w:i/>
          <w:color w:val="000000"/>
          <w:spacing w:val="-1"/>
          <w:w w:val="96"/>
        </w:rPr>
        <w:t xml:space="preserve">о </w:t>
      </w:r>
      <w:r w:rsidR="005B1C7E" w:rsidRPr="000F19B0">
        <w:rPr>
          <w:rFonts w:ascii="Times New Roman" w:eastAsia="Calibri" w:hAnsi="Times New Roman" w:cs="Times New Roman"/>
          <w:b/>
          <w:bCs/>
          <w:i/>
          <w:color w:val="000000"/>
          <w:w w:val="104"/>
        </w:rPr>
        <w:t>В</w:t>
      </w:r>
      <w:r w:rsidR="005B1C7E" w:rsidRPr="000F19B0">
        <w:rPr>
          <w:rFonts w:ascii="Times New Roman" w:eastAsia="Calibri" w:hAnsi="Times New Roman" w:cs="Times New Roman"/>
          <w:b/>
          <w:bCs/>
          <w:i/>
          <w:color w:val="000000"/>
          <w:w w:val="110"/>
        </w:rPr>
        <w:t>.</w:t>
      </w:r>
      <w:r w:rsidR="005B1C7E" w:rsidRPr="000F19B0">
        <w:rPr>
          <w:rFonts w:ascii="Times New Roman" w:eastAsia="Calibri" w:hAnsi="Times New Roman" w:cs="Times New Roman"/>
          <w:b/>
          <w:bCs/>
          <w:i/>
          <w:color w:val="000000"/>
          <w:spacing w:val="-1"/>
          <w:w w:val="104"/>
        </w:rPr>
        <w:t>В</w:t>
      </w:r>
      <w:r w:rsidR="005B1C7E" w:rsidRPr="000F19B0">
        <w:rPr>
          <w:rFonts w:ascii="Times New Roman" w:eastAsia="Calibri" w:hAnsi="Times New Roman" w:cs="Times New Roman"/>
          <w:b/>
          <w:bCs/>
          <w:i/>
          <w:color w:val="000000"/>
          <w:w w:val="110"/>
        </w:rPr>
        <w:t xml:space="preserve">. </w:t>
      </w:r>
    </w:p>
    <w:p w:rsidR="005B1C7E" w:rsidRPr="000F19B0" w:rsidRDefault="005B1C7E" w:rsidP="005B1C7E">
      <w:pPr>
        <w:jc w:val="center"/>
        <w:rPr>
          <w:rFonts w:ascii="Times New Roman" w:hAnsi="Times New Roman" w:cs="Times New Roman"/>
          <w:i/>
          <w:color w:val="000000"/>
          <w:sz w:val="4"/>
          <w:szCs w:val="4"/>
        </w:rPr>
      </w:pPr>
    </w:p>
    <w:p w:rsidR="005B1C7E" w:rsidRPr="000F19B0" w:rsidRDefault="005B1C7E" w:rsidP="005B1C7E">
      <w:pPr>
        <w:ind w:firstLine="567"/>
        <w:rPr>
          <w:rFonts w:ascii="Times New Roman" w:hAnsi="Times New Roman" w:cs="Times New Roman"/>
        </w:rPr>
      </w:pPr>
      <w:r w:rsidRPr="000F19B0">
        <w:rPr>
          <w:rFonts w:ascii="Times New Roman" w:hAnsi="Times New Roman" w:cs="Times New Roman"/>
        </w:rPr>
        <w:t xml:space="preserve">Целевые ориентиры физического развития представлены для двух этапов развития дошкольников: </w:t>
      </w:r>
    </w:p>
    <w:p w:rsidR="005B1C7E" w:rsidRPr="000F19B0" w:rsidRDefault="005B1C7E" w:rsidP="005B1C7E">
      <w:pPr>
        <w:rPr>
          <w:rFonts w:ascii="Times New Roman" w:hAnsi="Times New Roman" w:cs="Times New Roman"/>
        </w:rPr>
      </w:pPr>
      <w:r w:rsidRPr="000F19B0">
        <w:rPr>
          <w:rFonts w:ascii="Times New Roman" w:hAnsi="Times New Roman" w:cs="Times New Roman"/>
        </w:rPr>
        <w:t>- на этапе завершения раннего образования (к 3 годам), в виде примерной характеристики общего развития детей на момент начала освоения Программы;</w:t>
      </w:r>
    </w:p>
    <w:p w:rsidR="005B1C7E" w:rsidRPr="000F19B0" w:rsidRDefault="005B1C7E" w:rsidP="005B1C7E">
      <w:pPr>
        <w:rPr>
          <w:rFonts w:ascii="Times New Roman" w:hAnsi="Times New Roman" w:cs="Times New Roman"/>
          <w:sz w:val="4"/>
          <w:szCs w:val="4"/>
        </w:rPr>
      </w:pPr>
    </w:p>
    <w:p w:rsidR="005B1C7E" w:rsidRPr="000F19B0" w:rsidRDefault="005B1C7E" w:rsidP="005B1C7E">
      <w:pPr>
        <w:rPr>
          <w:rFonts w:ascii="Times New Roman" w:hAnsi="Times New Roman" w:cs="Times New Roman"/>
        </w:rPr>
      </w:pPr>
      <w:r w:rsidRPr="000F19B0">
        <w:rPr>
          <w:rFonts w:ascii="Times New Roman" w:hAnsi="Times New Roman" w:cs="Times New Roman"/>
        </w:rPr>
        <w:t xml:space="preserve"> - на этапе завершения дошкольного образования (к 7 годам), в виде планируемых результатов освоения Программы.</w:t>
      </w:r>
    </w:p>
    <w:p w:rsidR="005B1C7E" w:rsidRPr="000F19B0" w:rsidRDefault="005B1C7E" w:rsidP="005B1C7E">
      <w:pPr>
        <w:rPr>
          <w:rFonts w:ascii="Times New Roman" w:hAnsi="Times New Roman" w:cs="Times New Roman"/>
          <w:i/>
          <w:color w:val="000000"/>
          <w:sz w:val="16"/>
          <w:szCs w:val="16"/>
        </w:rPr>
      </w:pPr>
    </w:p>
    <w:p w:rsidR="005B1C7E" w:rsidRDefault="005B1C7E" w:rsidP="005B1C7E">
      <w:pPr>
        <w:jc w:val="center"/>
        <w:rPr>
          <w:rFonts w:ascii="Times New Roman" w:hAnsi="Times New Roman" w:cs="Times New Roman"/>
          <w:b/>
          <w:i/>
        </w:rPr>
      </w:pPr>
      <w:r w:rsidRPr="000F19B0">
        <w:rPr>
          <w:rFonts w:ascii="Times New Roman" w:hAnsi="Times New Roman" w:cs="Times New Roman"/>
          <w:b/>
          <w:i/>
        </w:rPr>
        <w:t>Целевые ориентиры физического развития дошкольников</w:t>
      </w:r>
    </w:p>
    <w:p w:rsidR="00907AD7" w:rsidRPr="000F19B0" w:rsidRDefault="00907AD7" w:rsidP="005B1C7E">
      <w:pPr>
        <w:jc w:val="center"/>
        <w:rPr>
          <w:rFonts w:ascii="Times New Roman" w:hAnsi="Times New Roman" w:cs="Times New Roman"/>
          <w:b/>
          <w:i/>
        </w:rPr>
      </w:pPr>
    </w:p>
    <w:tbl>
      <w:tblPr>
        <w:tblStyle w:val="af7"/>
        <w:tblW w:w="0" w:type="auto"/>
        <w:tblLook w:val="04A0" w:firstRow="1" w:lastRow="0" w:firstColumn="1" w:lastColumn="0" w:noHBand="0" w:noVBand="1"/>
      </w:tblPr>
      <w:tblGrid>
        <w:gridCol w:w="4077"/>
        <w:gridCol w:w="6438"/>
      </w:tblGrid>
      <w:tr w:rsidR="005B1C7E" w:rsidRPr="000F19B0" w:rsidTr="005B1C7E">
        <w:tc>
          <w:tcPr>
            <w:tcW w:w="4077" w:type="dxa"/>
          </w:tcPr>
          <w:p w:rsidR="005B1C7E" w:rsidRPr="000F19B0" w:rsidRDefault="005B1C7E" w:rsidP="005B1C7E">
            <w:pPr>
              <w:jc w:val="center"/>
              <w:rPr>
                <w:rFonts w:ascii="Times New Roman" w:eastAsia="Calibri" w:hAnsi="Times New Roman" w:cs="Times New Roman"/>
                <w:b/>
                <w:i/>
                <w:sz w:val="24"/>
                <w:szCs w:val="24"/>
                <w:lang w:eastAsia="en-US"/>
              </w:rPr>
            </w:pPr>
            <w:r w:rsidRPr="000F19B0">
              <w:rPr>
                <w:rFonts w:ascii="Times New Roman" w:eastAsia="Calibri" w:hAnsi="Times New Roman" w:cs="Times New Roman"/>
                <w:b/>
                <w:sz w:val="24"/>
                <w:szCs w:val="24"/>
                <w:lang w:eastAsia="en-US"/>
              </w:rPr>
              <w:t>Целевые ориентиры на этапе завершения раннего образования</w:t>
            </w:r>
          </w:p>
        </w:tc>
        <w:tc>
          <w:tcPr>
            <w:tcW w:w="6438" w:type="dxa"/>
          </w:tcPr>
          <w:p w:rsidR="005B1C7E" w:rsidRPr="000F19B0" w:rsidRDefault="005B1C7E" w:rsidP="005B1C7E">
            <w:pPr>
              <w:jc w:val="center"/>
              <w:rPr>
                <w:rFonts w:ascii="Times New Roman" w:eastAsia="Calibri" w:hAnsi="Times New Roman" w:cs="Times New Roman"/>
                <w:b/>
                <w:sz w:val="24"/>
                <w:szCs w:val="24"/>
                <w:lang w:eastAsia="en-US"/>
              </w:rPr>
            </w:pPr>
            <w:r w:rsidRPr="000F19B0">
              <w:rPr>
                <w:rFonts w:ascii="Times New Roman" w:eastAsia="Calibri" w:hAnsi="Times New Roman" w:cs="Times New Roman"/>
                <w:b/>
                <w:sz w:val="24"/>
                <w:szCs w:val="24"/>
                <w:lang w:eastAsia="en-US"/>
              </w:rPr>
              <w:t>Целевые ориентиры на этапе завершения дошкольного образования</w:t>
            </w:r>
          </w:p>
        </w:tc>
      </w:tr>
      <w:tr w:rsidR="005B1C7E" w:rsidRPr="000F19B0" w:rsidTr="005B1C7E">
        <w:tc>
          <w:tcPr>
            <w:tcW w:w="4077" w:type="dxa"/>
          </w:tcPr>
          <w:p w:rsidR="005B1C7E" w:rsidRPr="000F19B0" w:rsidRDefault="005B1C7E" w:rsidP="005B1C7E">
            <w:pPr>
              <w:rPr>
                <w:rFonts w:ascii="Times New Roman" w:eastAsia="Calibri" w:hAnsi="Times New Roman" w:cs="Times New Roman"/>
                <w:sz w:val="24"/>
                <w:szCs w:val="24"/>
                <w:lang w:eastAsia="en-US"/>
              </w:rPr>
            </w:pPr>
            <w:r w:rsidRPr="000F19B0">
              <w:rPr>
                <w:rFonts w:ascii="Times New Roman" w:eastAsia="Calibri" w:hAnsi="Times New Roman" w:cs="Times New Roman"/>
                <w:sz w:val="24"/>
                <w:szCs w:val="24"/>
                <w:lang w:eastAsia="en-US"/>
              </w:rPr>
              <w:t>-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w:t>
            </w:r>
          </w:p>
          <w:p w:rsidR="005B1C7E" w:rsidRPr="000F19B0" w:rsidRDefault="005B1C7E" w:rsidP="005B1C7E">
            <w:pPr>
              <w:rPr>
                <w:rFonts w:ascii="Times New Roman" w:eastAsia="Calibri" w:hAnsi="Times New Roman" w:cs="Times New Roman"/>
                <w:sz w:val="24"/>
                <w:szCs w:val="24"/>
                <w:lang w:eastAsia="en-US"/>
              </w:rPr>
            </w:pPr>
            <w:r w:rsidRPr="000F19B0">
              <w:rPr>
                <w:rFonts w:ascii="Times New Roman" w:eastAsia="Calibri" w:hAnsi="Times New Roman" w:cs="Times New Roman"/>
                <w:sz w:val="24"/>
                <w:szCs w:val="24"/>
                <w:lang w:eastAsia="en-US"/>
              </w:rPr>
              <w:t xml:space="preserve">своих действий. </w:t>
            </w:r>
          </w:p>
          <w:p w:rsidR="005B1C7E" w:rsidRPr="000F19B0" w:rsidRDefault="005B1C7E" w:rsidP="005B1C7E">
            <w:pPr>
              <w:rPr>
                <w:rFonts w:ascii="Times New Roman" w:eastAsia="Calibri" w:hAnsi="Times New Roman" w:cs="Times New Roman"/>
                <w:sz w:val="4"/>
                <w:szCs w:val="4"/>
                <w:lang w:eastAsia="en-US"/>
              </w:rPr>
            </w:pPr>
          </w:p>
          <w:p w:rsidR="005B1C7E" w:rsidRPr="000F19B0" w:rsidRDefault="005B1C7E" w:rsidP="005B1C7E">
            <w:pPr>
              <w:rPr>
                <w:rFonts w:ascii="Times New Roman" w:eastAsia="Calibri" w:hAnsi="Times New Roman" w:cs="Times New Roman"/>
                <w:sz w:val="24"/>
                <w:szCs w:val="24"/>
                <w:lang w:eastAsia="en-US"/>
              </w:rPr>
            </w:pPr>
            <w:r w:rsidRPr="000F19B0">
              <w:rPr>
                <w:rFonts w:ascii="Times New Roman" w:eastAsia="Calibri" w:hAnsi="Times New Roman" w:cs="Times New Roman"/>
                <w:sz w:val="24"/>
                <w:szCs w:val="24"/>
                <w:lang w:eastAsia="en-US"/>
              </w:rPr>
              <w:t xml:space="preserve">- Ребенок владеет простейшими навыками самообслуживания; стремится проявлять самостоятельность в бытовом и игровом поведении. </w:t>
            </w:r>
          </w:p>
          <w:p w:rsidR="005B1C7E" w:rsidRPr="000F19B0" w:rsidRDefault="005B1C7E" w:rsidP="005B1C7E">
            <w:pPr>
              <w:rPr>
                <w:rFonts w:ascii="Times New Roman" w:eastAsia="Calibri" w:hAnsi="Times New Roman" w:cs="Times New Roman"/>
                <w:sz w:val="4"/>
                <w:szCs w:val="4"/>
                <w:lang w:eastAsia="en-US"/>
              </w:rPr>
            </w:pPr>
          </w:p>
          <w:p w:rsidR="005B1C7E" w:rsidRPr="000F19B0" w:rsidRDefault="005B1C7E" w:rsidP="005B1C7E">
            <w:pPr>
              <w:rPr>
                <w:rFonts w:ascii="Times New Roman" w:eastAsia="Calibri" w:hAnsi="Times New Roman" w:cs="Times New Roman"/>
                <w:sz w:val="24"/>
                <w:szCs w:val="24"/>
                <w:lang w:eastAsia="en-US"/>
              </w:rPr>
            </w:pPr>
            <w:r w:rsidRPr="000F19B0">
              <w:rPr>
                <w:rFonts w:ascii="Times New Roman" w:eastAsia="Calibri" w:hAnsi="Times New Roman" w:cs="Times New Roman"/>
                <w:sz w:val="24"/>
                <w:szCs w:val="24"/>
                <w:lang w:eastAsia="en-US"/>
              </w:rPr>
              <w:t xml:space="preserve">- Ребенок стремится к общению с взрослыми и активно подражает им в движениях и действиях; появляются игры, в которых ребенок воспроизводит действия взрослого. </w:t>
            </w:r>
          </w:p>
          <w:p w:rsidR="005B1C7E" w:rsidRPr="000F19B0" w:rsidRDefault="005B1C7E" w:rsidP="005B1C7E">
            <w:pPr>
              <w:rPr>
                <w:rFonts w:ascii="Times New Roman" w:eastAsia="Calibri" w:hAnsi="Times New Roman" w:cs="Times New Roman"/>
                <w:sz w:val="4"/>
                <w:szCs w:val="4"/>
                <w:lang w:eastAsia="en-US"/>
              </w:rPr>
            </w:pPr>
          </w:p>
          <w:p w:rsidR="005B1C7E" w:rsidRPr="000F19B0" w:rsidRDefault="005B1C7E" w:rsidP="005B1C7E">
            <w:pPr>
              <w:rPr>
                <w:rFonts w:ascii="Times New Roman" w:eastAsia="Calibri" w:hAnsi="Times New Roman" w:cs="Times New Roman"/>
                <w:sz w:val="24"/>
                <w:szCs w:val="24"/>
                <w:lang w:eastAsia="en-US"/>
              </w:rPr>
            </w:pPr>
            <w:r w:rsidRPr="000F19B0">
              <w:rPr>
                <w:rFonts w:ascii="Times New Roman" w:eastAsia="Calibri" w:hAnsi="Times New Roman" w:cs="Times New Roman"/>
                <w:sz w:val="24"/>
                <w:szCs w:val="24"/>
                <w:lang w:eastAsia="en-US"/>
              </w:rPr>
              <w:t>- Ребенок проявляет интерес к сверстникам; наблюдает за их действиями и подражает им.</w:t>
            </w:r>
          </w:p>
          <w:p w:rsidR="005B1C7E" w:rsidRPr="000F19B0" w:rsidRDefault="005B1C7E" w:rsidP="005B1C7E">
            <w:pPr>
              <w:rPr>
                <w:rFonts w:ascii="Times New Roman" w:eastAsia="Calibri" w:hAnsi="Times New Roman" w:cs="Times New Roman"/>
                <w:sz w:val="4"/>
                <w:szCs w:val="4"/>
                <w:lang w:eastAsia="en-US"/>
              </w:rPr>
            </w:pPr>
          </w:p>
          <w:p w:rsidR="005B1C7E" w:rsidRPr="000F19B0" w:rsidRDefault="005B1C7E" w:rsidP="005B1C7E">
            <w:pPr>
              <w:rPr>
                <w:rFonts w:ascii="Times New Roman" w:eastAsia="Calibri" w:hAnsi="Times New Roman" w:cs="Times New Roman"/>
                <w:sz w:val="24"/>
                <w:szCs w:val="24"/>
                <w:lang w:eastAsia="en-US"/>
              </w:rPr>
            </w:pPr>
            <w:r w:rsidRPr="000F19B0">
              <w:rPr>
                <w:rFonts w:ascii="Times New Roman" w:eastAsia="Calibri" w:hAnsi="Times New Roman" w:cs="Times New Roman"/>
                <w:sz w:val="24"/>
                <w:szCs w:val="24"/>
                <w:lang w:eastAsia="en-US"/>
              </w:rPr>
              <w:t xml:space="preserve"> - Ребенок стремится двигаться под музыку; эмоционально откликается на различные произведения культуры и искусства. </w:t>
            </w:r>
          </w:p>
          <w:p w:rsidR="005B1C7E" w:rsidRPr="000F19B0" w:rsidRDefault="005B1C7E" w:rsidP="005B1C7E">
            <w:pPr>
              <w:rPr>
                <w:rFonts w:ascii="Times New Roman" w:eastAsia="Calibri" w:hAnsi="Times New Roman" w:cs="Times New Roman"/>
                <w:sz w:val="4"/>
                <w:szCs w:val="4"/>
                <w:lang w:eastAsia="en-US"/>
              </w:rPr>
            </w:pPr>
          </w:p>
          <w:p w:rsidR="005B1C7E" w:rsidRPr="000F19B0" w:rsidRDefault="005B1C7E" w:rsidP="005B1C7E">
            <w:pPr>
              <w:rPr>
                <w:rFonts w:ascii="Times New Roman" w:eastAsia="Calibri" w:hAnsi="Times New Roman" w:cs="Times New Roman"/>
                <w:sz w:val="24"/>
                <w:szCs w:val="24"/>
                <w:lang w:eastAsia="en-US"/>
              </w:rPr>
            </w:pPr>
            <w:r w:rsidRPr="000F19B0">
              <w:rPr>
                <w:rFonts w:ascii="Times New Roman" w:eastAsia="Calibri" w:hAnsi="Times New Roman" w:cs="Times New Roman"/>
                <w:sz w:val="24"/>
                <w:szCs w:val="24"/>
                <w:lang w:eastAsia="en-US"/>
              </w:rPr>
              <w:t>- У ребенка развита крупная моторика, он стремится осваивать различные виды движения (бег, лазание, перешагивание и пр.)</w:t>
            </w:r>
          </w:p>
          <w:p w:rsidR="005B1C7E" w:rsidRPr="000F19B0" w:rsidRDefault="005B1C7E" w:rsidP="005B1C7E">
            <w:pPr>
              <w:jc w:val="center"/>
              <w:rPr>
                <w:rFonts w:ascii="Times New Roman" w:eastAsia="Calibri" w:hAnsi="Times New Roman" w:cs="Times New Roman"/>
                <w:b/>
                <w:i/>
                <w:sz w:val="24"/>
                <w:szCs w:val="24"/>
                <w:lang w:eastAsia="en-US"/>
              </w:rPr>
            </w:pPr>
          </w:p>
        </w:tc>
        <w:tc>
          <w:tcPr>
            <w:tcW w:w="6438" w:type="dxa"/>
          </w:tcPr>
          <w:p w:rsidR="005B1C7E" w:rsidRPr="000F19B0" w:rsidRDefault="005B1C7E" w:rsidP="005B1C7E">
            <w:pPr>
              <w:rPr>
                <w:rFonts w:ascii="Times New Roman" w:eastAsia="Calibri" w:hAnsi="Times New Roman" w:cs="Times New Roman"/>
                <w:sz w:val="24"/>
                <w:szCs w:val="24"/>
                <w:lang w:eastAsia="en-US"/>
              </w:rPr>
            </w:pPr>
            <w:r w:rsidRPr="000F19B0">
              <w:rPr>
                <w:rFonts w:ascii="Times New Roman" w:eastAsia="Calibri" w:hAnsi="Times New Roman" w:cs="Times New Roman"/>
                <w:sz w:val="24"/>
                <w:szCs w:val="24"/>
                <w:lang w:eastAsia="en-US"/>
              </w:rPr>
              <w:t>- Ребенок имеет представление о ценности здоровья; сформировано желание вести ЗОЖ.</w:t>
            </w:r>
          </w:p>
          <w:p w:rsidR="005B1C7E" w:rsidRPr="000F19B0" w:rsidRDefault="005B1C7E" w:rsidP="005B1C7E">
            <w:pPr>
              <w:rPr>
                <w:rFonts w:ascii="Times New Roman" w:eastAsia="Calibri" w:hAnsi="Times New Roman" w:cs="Times New Roman"/>
                <w:sz w:val="24"/>
                <w:szCs w:val="24"/>
                <w:lang w:eastAsia="en-US"/>
              </w:rPr>
            </w:pPr>
            <w:r w:rsidRPr="000F19B0">
              <w:rPr>
                <w:rFonts w:ascii="Times New Roman" w:eastAsia="Calibri" w:hAnsi="Times New Roman" w:cs="Times New Roman"/>
                <w:sz w:val="24"/>
                <w:szCs w:val="24"/>
                <w:lang w:eastAsia="en-US"/>
              </w:rPr>
              <w:t>- Ребенок имеет представление о том, что утренняя зарядка, игры, физические упражнения вызывают хорошее настроение; с помощью сна восстанавливаются силы.</w:t>
            </w:r>
          </w:p>
          <w:p w:rsidR="005B1C7E" w:rsidRPr="000F19B0" w:rsidRDefault="005B1C7E" w:rsidP="005B1C7E">
            <w:pPr>
              <w:rPr>
                <w:rFonts w:ascii="Times New Roman" w:eastAsia="Calibri" w:hAnsi="Times New Roman" w:cs="Times New Roman"/>
                <w:sz w:val="4"/>
                <w:szCs w:val="4"/>
                <w:lang w:eastAsia="en-US"/>
              </w:rPr>
            </w:pPr>
          </w:p>
          <w:p w:rsidR="005B1C7E" w:rsidRPr="000F19B0" w:rsidRDefault="005B1C7E" w:rsidP="005B1C7E">
            <w:pPr>
              <w:rPr>
                <w:rFonts w:ascii="Times New Roman" w:eastAsia="Calibri" w:hAnsi="Times New Roman" w:cs="Times New Roman"/>
                <w:sz w:val="24"/>
                <w:szCs w:val="24"/>
                <w:lang w:eastAsia="en-US"/>
              </w:rPr>
            </w:pPr>
            <w:r w:rsidRPr="000F19B0">
              <w:rPr>
                <w:rFonts w:ascii="Times New Roman" w:eastAsia="Calibri" w:hAnsi="Times New Roman" w:cs="Times New Roman"/>
                <w:sz w:val="24"/>
                <w:szCs w:val="24"/>
                <w:lang w:eastAsia="en-US"/>
              </w:rPr>
              <w:t xml:space="preserve"> - Ребенок знаком с упражнениями, укрепляющими различные органы и системы организма; имеет представление о необходимости закаливания. </w:t>
            </w:r>
          </w:p>
          <w:p w:rsidR="005B1C7E" w:rsidRPr="000F19B0" w:rsidRDefault="005B1C7E" w:rsidP="005B1C7E">
            <w:pPr>
              <w:rPr>
                <w:rFonts w:ascii="Times New Roman" w:eastAsia="Calibri" w:hAnsi="Times New Roman" w:cs="Times New Roman"/>
                <w:sz w:val="4"/>
                <w:szCs w:val="4"/>
                <w:lang w:eastAsia="en-US"/>
              </w:rPr>
            </w:pPr>
          </w:p>
          <w:p w:rsidR="005B1C7E" w:rsidRPr="000F19B0" w:rsidRDefault="005B1C7E" w:rsidP="005B1C7E">
            <w:pPr>
              <w:rPr>
                <w:rFonts w:ascii="Times New Roman" w:eastAsia="Calibri" w:hAnsi="Times New Roman" w:cs="Times New Roman"/>
                <w:sz w:val="24"/>
                <w:szCs w:val="24"/>
                <w:lang w:eastAsia="en-US"/>
              </w:rPr>
            </w:pPr>
            <w:r w:rsidRPr="000F19B0">
              <w:rPr>
                <w:rFonts w:ascii="Times New Roman" w:eastAsia="Calibri" w:hAnsi="Times New Roman" w:cs="Times New Roman"/>
                <w:sz w:val="24"/>
                <w:szCs w:val="24"/>
                <w:lang w:eastAsia="en-US"/>
              </w:rPr>
              <w:t xml:space="preserve">- У ребенка наблюдается повышение выносливости к осуществлению динамической работы за счет упорядочения характера мышечной активности. </w:t>
            </w:r>
          </w:p>
          <w:p w:rsidR="005B1C7E" w:rsidRPr="000F19B0" w:rsidRDefault="005B1C7E" w:rsidP="005B1C7E">
            <w:pPr>
              <w:rPr>
                <w:rFonts w:ascii="Times New Roman" w:eastAsia="Calibri" w:hAnsi="Times New Roman" w:cs="Times New Roman"/>
                <w:sz w:val="24"/>
                <w:szCs w:val="24"/>
                <w:lang w:eastAsia="en-US"/>
              </w:rPr>
            </w:pPr>
            <w:r w:rsidRPr="000F19B0">
              <w:rPr>
                <w:rFonts w:ascii="Times New Roman" w:eastAsia="Calibri" w:hAnsi="Times New Roman" w:cs="Times New Roman"/>
                <w:sz w:val="24"/>
                <w:szCs w:val="24"/>
                <w:lang w:eastAsia="en-US"/>
              </w:rPr>
              <w:t xml:space="preserve">- У ребенка повышаются способности к предварительному программированию как пространственных, так и временных параметров движения; после выполнения движений ребенок способен самостоятельно подключиться к анализу полученных результатов и установлению необходимых корректировок. </w:t>
            </w:r>
          </w:p>
          <w:p w:rsidR="005B1C7E" w:rsidRPr="000F19B0" w:rsidRDefault="005B1C7E" w:rsidP="005B1C7E">
            <w:pPr>
              <w:rPr>
                <w:rFonts w:ascii="Times New Roman" w:eastAsia="Calibri" w:hAnsi="Times New Roman" w:cs="Times New Roman"/>
                <w:sz w:val="4"/>
                <w:szCs w:val="4"/>
                <w:lang w:eastAsia="en-US"/>
              </w:rPr>
            </w:pPr>
          </w:p>
          <w:p w:rsidR="005B1C7E" w:rsidRPr="000F19B0" w:rsidRDefault="005B1C7E" w:rsidP="005B1C7E">
            <w:pPr>
              <w:rPr>
                <w:rFonts w:ascii="Times New Roman" w:eastAsia="Calibri" w:hAnsi="Times New Roman" w:cs="Times New Roman"/>
                <w:sz w:val="24"/>
                <w:szCs w:val="24"/>
                <w:lang w:eastAsia="en-US"/>
              </w:rPr>
            </w:pPr>
            <w:r w:rsidRPr="000F19B0">
              <w:rPr>
                <w:rFonts w:ascii="Times New Roman" w:eastAsia="Calibri" w:hAnsi="Times New Roman" w:cs="Times New Roman"/>
                <w:sz w:val="24"/>
                <w:szCs w:val="24"/>
                <w:lang w:eastAsia="en-US"/>
              </w:rPr>
              <w:t xml:space="preserve">- Ребенок при соответствующих условиях может быстро достигать высокого результата в точности выполнения сложных движений. </w:t>
            </w:r>
          </w:p>
          <w:p w:rsidR="005B1C7E" w:rsidRPr="000F19B0" w:rsidRDefault="005B1C7E" w:rsidP="005B1C7E">
            <w:pPr>
              <w:rPr>
                <w:rFonts w:ascii="Times New Roman" w:eastAsia="Calibri" w:hAnsi="Times New Roman" w:cs="Times New Roman"/>
                <w:sz w:val="4"/>
                <w:szCs w:val="4"/>
                <w:lang w:eastAsia="en-US"/>
              </w:rPr>
            </w:pPr>
          </w:p>
          <w:p w:rsidR="005B1C7E" w:rsidRPr="000F19B0" w:rsidRDefault="005B1C7E" w:rsidP="005B1C7E">
            <w:pPr>
              <w:rPr>
                <w:rFonts w:ascii="Times New Roman" w:eastAsia="Calibri" w:hAnsi="Times New Roman" w:cs="Times New Roman"/>
                <w:sz w:val="24"/>
                <w:szCs w:val="24"/>
                <w:lang w:eastAsia="en-US"/>
              </w:rPr>
            </w:pPr>
            <w:r w:rsidRPr="000F19B0">
              <w:rPr>
                <w:rFonts w:ascii="Times New Roman" w:eastAsia="Calibri" w:hAnsi="Times New Roman" w:cs="Times New Roman"/>
                <w:sz w:val="24"/>
                <w:szCs w:val="24"/>
                <w:lang w:eastAsia="en-US"/>
              </w:rPr>
              <w:t xml:space="preserve">- Ребенок может создавать условия для двигательной деятельности непосредственно в образовательной деятельности (далее — занятие) и в повседневной жизни, организовывать не только собственную двигательную активность, но и подвижные игры, физические упражнения со своими сверстниками, с более младшими дошкольниками. На основе приобретенного опыта и знаний детям становится доступным проведение утренней гимнастики со всей группой детей, творческое включение двигательных действий в сюжетно-ролевые игры. </w:t>
            </w:r>
          </w:p>
          <w:p w:rsidR="005B1C7E" w:rsidRPr="000F19B0" w:rsidRDefault="005B1C7E" w:rsidP="005B1C7E">
            <w:pPr>
              <w:rPr>
                <w:rFonts w:ascii="Times New Roman" w:eastAsia="Calibri" w:hAnsi="Times New Roman" w:cs="Times New Roman"/>
                <w:sz w:val="4"/>
                <w:szCs w:val="4"/>
                <w:lang w:eastAsia="en-US"/>
              </w:rPr>
            </w:pPr>
          </w:p>
          <w:p w:rsidR="005B1C7E" w:rsidRPr="000F19B0" w:rsidRDefault="005B1C7E" w:rsidP="005B1C7E">
            <w:pPr>
              <w:rPr>
                <w:rFonts w:ascii="Times New Roman" w:eastAsia="Calibri" w:hAnsi="Times New Roman" w:cs="Times New Roman"/>
                <w:sz w:val="24"/>
                <w:szCs w:val="24"/>
                <w:lang w:eastAsia="en-US"/>
              </w:rPr>
            </w:pPr>
            <w:r w:rsidRPr="000F19B0">
              <w:rPr>
                <w:rFonts w:ascii="Times New Roman" w:eastAsia="Calibri" w:hAnsi="Times New Roman" w:cs="Times New Roman"/>
                <w:sz w:val="24"/>
                <w:szCs w:val="24"/>
                <w:lang w:eastAsia="en-US"/>
              </w:rPr>
              <w:t>- Ребенок умеет выполнять движения в соответствии со средствами музыкальной выразительности; дети могут создавать разнообразные вариации движений в зависимости от выбранного образа.</w:t>
            </w:r>
          </w:p>
          <w:p w:rsidR="005B1C7E" w:rsidRPr="000F19B0" w:rsidRDefault="005B1C7E" w:rsidP="005B1C7E">
            <w:pPr>
              <w:jc w:val="center"/>
              <w:rPr>
                <w:rFonts w:ascii="Times New Roman" w:eastAsia="Calibri" w:hAnsi="Times New Roman" w:cs="Times New Roman"/>
                <w:b/>
                <w:i/>
                <w:sz w:val="24"/>
                <w:szCs w:val="24"/>
                <w:lang w:eastAsia="en-US"/>
              </w:rPr>
            </w:pPr>
          </w:p>
        </w:tc>
      </w:tr>
    </w:tbl>
    <w:p w:rsidR="00907AD7" w:rsidRDefault="00907AD7" w:rsidP="00F16BD6">
      <w:pPr>
        <w:ind w:firstLine="0"/>
        <w:rPr>
          <w:rFonts w:ascii="Times New Roman" w:hAnsi="Times New Roman" w:cs="Times New Roman"/>
          <w:b/>
        </w:rPr>
      </w:pPr>
    </w:p>
    <w:p w:rsidR="00907AD7" w:rsidRPr="00BB5350" w:rsidRDefault="00907AD7" w:rsidP="005B1C7E">
      <w:pPr>
        <w:ind w:firstLine="567"/>
        <w:rPr>
          <w:rFonts w:ascii="Times New Roman" w:hAnsi="Times New Roman" w:cs="Times New Roman"/>
          <w:b/>
        </w:rPr>
      </w:pPr>
    </w:p>
    <w:p w:rsidR="00995B76" w:rsidRPr="00BB5350" w:rsidRDefault="00907AD7" w:rsidP="00641A7E">
      <w:pPr>
        <w:ind w:firstLine="567"/>
        <w:rPr>
          <w:rFonts w:ascii="Times New Roman" w:hAnsi="Times New Roman" w:cs="Times New Roman"/>
          <w:b/>
        </w:rPr>
      </w:pPr>
      <w:r>
        <w:rPr>
          <w:rFonts w:ascii="Times New Roman" w:hAnsi="Times New Roman" w:cs="Times New Roman"/>
          <w:b/>
        </w:rPr>
        <w:t>1.5</w:t>
      </w:r>
      <w:r w:rsidR="008C3AD6" w:rsidRPr="00BB5350">
        <w:rPr>
          <w:rFonts w:ascii="Times New Roman" w:hAnsi="Times New Roman" w:cs="Times New Roman"/>
          <w:b/>
        </w:rPr>
        <w:t>. РАЗВИВАЮЩЕЕ ОЦЕНИВАНИЕ КАЧЕСТВА ОБРАЗОВАТЕЛЬНОЙ ДЕЯТЕЛЬНОСТИ ПО ПРОГРАММЕ</w:t>
      </w:r>
    </w:p>
    <w:p w:rsidR="006942E9" w:rsidRPr="00BB5350" w:rsidRDefault="006942E9" w:rsidP="00641A7E">
      <w:pPr>
        <w:ind w:firstLine="567"/>
        <w:rPr>
          <w:rFonts w:ascii="Times New Roman" w:hAnsi="Times New Roman" w:cs="Times New Roman"/>
          <w:b/>
        </w:rPr>
      </w:pPr>
    </w:p>
    <w:bookmarkEnd w:id="14"/>
    <w:p w:rsidR="00995B76" w:rsidRPr="00BB5350" w:rsidRDefault="00995B76" w:rsidP="00641A7E">
      <w:pPr>
        <w:ind w:firstLine="567"/>
        <w:rPr>
          <w:rFonts w:ascii="Times New Roman" w:hAnsi="Times New Roman" w:cs="Times New Roman"/>
        </w:rPr>
      </w:pPr>
      <w:r w:rsidRPr="00BB5350">
        <w:rPr>
          <w:rFonts w:ascii="Times New Roman" w:hAnsi="Times New Roman" w:cs="Times New Roman"/>
        </w:rPr>
        <w:t>Оценивание качества образовательной деятельности</w:t>
      </w:r>
      <w:r w:rsidR="008C3AD6" w:rsidRPr="00BB5350">
        <w:rPr>
          <w:rFonts w:ascii="Times New Roman" w:hAnsi="Times New Roman" w:cs="Times New Roman"/>
        </w:rPr>
        <w:t xml:space="preserve"> по Программе</w:t>
      </w:r>
      <w:r w:rsidRPr="00BB5350">
        <w:rPr>
          <w:rFonts w:ascii="Times New Roman" w:hAnsi="Times New Roman" w:cs="Times New Roman"/>
        </w:rPr>
        <w:t xml:space="preserve"> представляет собой важную составную часть данной образовательной деятельности, направленную на ее усовершенствование.</w:t>
      </w:r>
    </w:p>
    <w:p w:rsidR="00995B76" w:rsidRPr="00BB5350" w:rsidRDefault="00995B76" w:rsidP="00641A7E">
      <w:pPr>
        <w:ind w:firstLine="567"/>
        <w:rPr>
          <w:rFonts w:ascii="Times New Roman" w:hAnsi="Times New Roman" w:cs="Times New Roman"/>
        </w:rPr>
      </w:pPr>
      <w:r w:rsidRPr="00BB5350">
        <w:rPr>
          <w:rFonts w:ascii="Times New Roman" w:hAnsi="Times New Roman" w:cs="Times New Roman"/>
        </w:rPr>
        <w:t xml:space="preserve">Концептуальные основания такой оценки определяются требованиями </w:t>
      </w:r>
      <w:r w:rsidRPr="00BB5350">
        <w:rPr>
          <w:rStyle w:val="a4"/>
          <w:rFonts w:ascii="Times New Roman" w:hAnsi="Times New Roman" w:cs="Times New Roman"/>
          <w:color w:val="auto"/>
        </w:rPr>
        <w:t>Федерального закона</w:t>
      </w:r>
      <w:r w:rsidR="00095606" w:rsidRPr="00BB5350">
        <w:rPr>
          <w:rFonts w:ascii="Times New Roman" w:hAnsi="Times New Roman" w:cs="Times New Roman"/>
        </w:rPr>
        <w:t xml:space="preserve"> от 29 декабря 2012 г. №</w:t>
      </w:r>
      <w:r w:rsidRPr="00BB5350">
        <w:rPr>
          <w:rFonts w:ascii="Times New Roman" w:hAnsi="Times New Roman" w:cs="Times New Roman"/>
        </w:rPr>
        <w:t xml:space="preserve"> 273-ФЗ </w:t>
      </w:r>
      <w:r w:rsidR="00641A7E" w:rsidRPr="00BB5350">
        <w:rPr>
          <w:rFonts w:ascii="Times New Roman" w:hAnsi="Times New Roman" w:cs="Times New Roman"/>
        </w:rPr>
        <w:t>«</w:t>
      </w:r>
      <w:r w:rsidRPr="00BB5350">
        <w:rPr>
          <w:rFonts w:ascii="Times New Roman" w:hAnsi="Times New Roman" w:cs="Times New Roman"/>
        </w:rPr>
        <w:t>Об образовании в Российской Федерации</w:t>
      </w:r>
      <w:r w:rsidR="00641A7E" w:rsidRPr="00BB5350">
        <w:rPr>
          <w:rFonts w:ascii="Times New Roman" w:hAnsi="Times New Roman" w:cs="Times New Roman"/>
        </w:rPr>
        <w:t>»</w:t>
      </w:r>
      <w:r w:rsidRPr="00BB5350">
        <w:rPr>
          <w:rFonts w:ascii="Times New Roman" w:hAnsi="Times New Roman" w:cs="Times New Roman"/>
        </w:rPr>
        <w:t xml:space="preserve">, а также </w:t>
      </w:r>
      <w:r w:rsidR="008C3AD6" w:rsidRPr="00BB5350">
        <w:rPr>
          <w:rStyle w:val="a4"/>
          <w:rFonts w:ascii="Times New Roman" w:hAnsi="Times New Roman" w:cs="Times New Roman"/>
          <w:color w:val="auto"/>
        </w:rPr>
        <w:t>ФГОС ДО</w:t>
      </w:r>
      <w:r w:rsidRPr="00BB5350">
        <w:rPr>
          <w:rFonts w:ascii="Times New Roman" w:hAnsi="Times New Roman" w:cs="Times New Roman"/>
        </w:rPr>
        <w:t>, в котором определены государственные гарантии качества образования.</w:t>
      </w:r>
    </w:p>
    <w:p w:rsidR="00995B76" w:rsidRPr="00BB5350" w:rsidRDefault="00095606" w:rsidP="00641A7E">
      <w:pPr>
        <w:ind w:firstLine="567"/>
        <w:rPr>
          <w:rFonts w:ascii="Times New Roman" w:hAnsi="Times New Roman" w:cs="Times New Roman"/>
          <w:b/>
          <w:i/>
        </w:rPr>
      </w:pPr>
      <w:bookmarkStart w:id="15" w:name="sub_1086"/>
      <w:r w:rsidRPr="00BB5350">
        <w:rPr>
          <w:rFonts w:ascii="Times New Roman" w:hAnsi="Times New Roman" w:cs="Times New Roman"/>
          <w:b/>
          <w:i/>
        </w:rPr>
        <w:t>Оценивание качества, т.е.</w:t>
      </w:r>
      <w:r w:rsidR="00995B76" w:rsidRPr="00BB5350">
        <w:rPr>
          <w:rFonts w:ascii="Times New Roman" w:hAnsi="Times New Roman" w:cs="Times New Roman"/>
          <w:b/>
          <w:i/>
        </w:rPr>
        <w:t xml:space="preserve"> оценивание соответствия образовательной деятел</w:t>
      </w:r>
      <w:r w:rsidR="008C3AD6" w:rsidRPr="00BB5350">
        <w:rPr>
          <w:rFonts w:ascii="Times New Roman" w:hAnsi="Times New Roman" w:cs="Times New Roman"/>
          <w:b/>
          <w:i/>
        </w:rPr>
        <w:t>ьности</w:t>
      </w:r>
      <w:r w:rsidRPr="00BB5350">
        <w:rPr>
          <w:rFonts w:ascii="Times New Roman" w:hAnsi="Times New Roman" w:cs="Times New Roman"/>
          <w:b/>
          <w:i/>
        </w:rPr>
        <w:t xml:space="preserve"> с обучающимися с ТНР</w:t>
      </w:r>
      <w:r w:rsidR="008C3AD6" w:rsidRPr="00BB5350">
        <w:rPr>
          <w:rFonts w:ascii="Times New Roman" w:hAnsi="Times New Roman" w:cs="Times New Roman"/>
          <w:b/>
          <w:i/>
        </w:rPr>
        <w:t>, реализуемой в ДОО</w:t>
      </w:r>
      <w:r w:rsidR="00995B76" w:rsidRPr="00BB5350">
        <w:rPr>
          <w:rFonts w:ascii="Times New Roman" w:hAnsi="Times New Roman" w:cs="Times New Roman"/>
          <w:b/>
          <w:i/>
        </w:rPr>
        <w:t xml:space="preserve">, заданным требованиям </w:t>
      </w:r>
      <w:r w:rsidR="008C3AD6" w:rsidRPr="00BB5350">
        <w:rPr>
          <w:rStyle w:val="a4"/>
          <w:rFonts w:ascii="Times New Roman" w:hAnsi="Times New Roman" w:cs="Times New Roman"/>
          <w:b/>
          <w:i/>
          <w:color w:val="auto"/>
        </w:rPr>
        <w:t>ФГОС ДО</w:t>
      </w:r>
      <w:r w:rsidR="00995B76" w:rsidRPr="00BB5350">
        <w:rPr>
          <w:rFonts w:ascii="Times New Roman" w:hAnsi="Times New Roman" w:cs="Times New Roman"/>
          <w:b/>
          <w:i/>
        </w:rPr>
        <w:t xml:space="preserve"> и </w:t>
      </w:r>
      <w:r w:rsidRPr="00BB5350">
        <w:rPr>
          <w:rFonts w:ascii="Times New Roman" w:hAnsi="Times New Roman" w:cs="Times New Roman"/>
          <w:b/>
          <w:i/>
        </w:rPr>
        <w:t>ФАОП ДО</w:t>
      </w:r>
      <w:r w:rsidR="00995B76" w:rsidRPr="00BB5350">
        <w:rPr>
          <w:rFonts w:ascii="Times New Roman" w:hAnsi="Times New Roman" w:cs="Times New Roman"/>
          <w:b/>
          <w:i/>
        </w:rPr>
        <w:t xml:space="preserve">, направлено в первую очередь на оценивание созданных </w:t>
      </w:r>
      <w:r w:rsidR="008C3AD6" w:rsidRPr="00BB5350">
        <w:rPr>
          <w:rFonts w:ascii="Times New Roman" w:hAnsi="Times New Roman" w:cs="Times New Roman"/>
          <w:b/>
          <w:i/>
        </w:rPr>
        <w:t>ДОО</w:t>
      </w:r>
      <w:r w:rsidR="00995B76" w:rsidRPr="00BB5350">
        <w:rPr>
          <w:rFonts w:ascii="Times New Roman" w:hAnsi="Times New Roman" w:cs="Times New Roman"/>
          <w:b/>
          <w:i/>
        </w:rPr>
        <w:t xml:space="preserve"> условий в процессе образовательной деятельности.</w:t>
      </w:r>
    </w:p>
    <w:bookmarkEnd w:id="15"/>
    <w:p w:rsidR="00995B76" w:rsidRPr="00BB5350" w:rsidRDefault="00995B76" w:rsidP="00641A7E">
      <w:pPr>
        <w:ind w:firstLine="567"/>
        <w:rPr>
          <w:rFonts w:ascii="Times New Roman" w:hAnsi="Times New Roman" w:cs="Times New Roman"/>
        </w:rPr>
      </w:pPr>
      <w:r w:rsidRPr="00BB5350">
        <w:rPr>
          <w:rFonts w:ascii="Times New Roman" w:hAnsi="Times New Roman" w:cs="Times New Roman"/>
        </w:rPr>
        <w:t xml:space="preserve">Программой не предусматривается оценивание качества образовательной деятельности </w:t>
      </w:r>
      <w:r w:rsidR="008C3AD6" w:rsidRPr="00BB5350">
        <w:rPr>
          <w:rFonts w:ascii="Times New Roman" w:hAnsi="Times New Roman" w:cs="Times New Roman"/>
        </w:rPr>
        <w:t>ДОО</w:t>
      </w:r>
      <w:r w:rsidRPr="00BB5350">
        <w:rPr>
          <w:rFonts w:ascii="Times New Roman" w:hAnsi="Times New Roman" w:cs="Times New Roman"/>
        </w:rPr>
        <w:t xml:space="preserve"> на основе достижения детьми с </w:t>
      </w:r>
      <w:r w:rsidR="00641A7E" w:rsidRPr="00BB5350">
        <w:rPr>
          <w:rFonts w:ascii="Times New Roman" w:hAnsi="Times New Roman" w:cs="Times New Roman"/>
        </w:rPr>
        <w:t>ТНР</w:t>
      </w:r>
      <w:r w:rsidRPr="00BB5350">
        <w:rPr>
          <w:rFonts w:ascii="Times New Roman" w:hAnsi="Times New Roman" w:cs="Times New Roman"/>
        </w:rPr>
        <w:t xml:space="preserve"> планируемых результатов освоения Программы.</w:t>
      </w:r>
    </w:p>
    <w:p w:rsidR="00995B76" w:rsidRPr="00BB5350" w:rsidRDefault="00995B76" w:rsidP="00641A7E">
      <w:pPr>
        <w:ind w:firstLine="567"/>
        <w:rPr>
          <w:rFonts w:ascii="Times New Roman" w:hAnsi="Times New Roman" w:cs="Times New Roman"/>
          <w:b/>
          <w:i/>
        </w:rPr>
      </w:pPr>
      <w:bookmarkStart w:id="16" w:name="sub_1087"/>
      <w:r w:rsidRPr="00BB5350">
        <w:rPr>
          <w:rFonts w:ascii="Times New Roman" w:hAnsi="Times New Roman" w:cs="Times New Roman"/>
          <w:b/>
          <w:i/>
        </w:rPr>
        <w:t>Целевые ориентиры, представленные в Программе:</w:t>
      </w:r>
    </w:p>
    <w:bookmarkEnd w:id="16"/>
    <w:p w:rsidR="00995B76" w:rsidRPr="00BB5350" w:rsidRDefault="008C3AD6" w:rsidP="00641A7E">
      <w:pPr>
        <w:ind w:firstLine="567"/>
        <w:rPr>
          <w:rFonts w:ascii="Times New Roman" w:hAnsi="Times New Roman" w:cs="Times New Roman"/>
        </w:rPr>
      </w:pPr>
      <w:r w:rsidRPr="00BB5350">
        <w:rPr>
          <w:rFonts w:ascii="Times New Roman" w:hAnsi="Times New Roman" w:cs="Times New Roman"/>
        </w:rPr>
        <w:t>- </w:t>
      </w:r>
      <w:r w:rsidR="00995B76" w:rsidRPr="00BB5350">
        <w:rPr>
          <w:rFonts w:ascii="Times New Roman" w:hAnsi="Times New Roman" w:cs="Times New Roman"/>
        </w:rPr>
        <w:t>не подлежат непосредственной оценке;</w:t>
      </w:r>
    </w:p>
    <w:p w:rsidR="00995B76" w:rsidRPr="00BB5350" w:rsidRDefault="008C3AD6" w:rsidP="00641A7E">
      <w:pPr>
        <w:ind w:firstLine="567"/>
        <w:rPr>
          <w:rFonts w:ascii="Times New Roman" w:hAnsi="Times New Roman" w:cs="Times New Roman"/>
        </w:rPr>
      </w:pPr>
      <w:r w:rsidRPr="00BB5350">
        <w:rPr>
          <w:rFonts w:ascii="Times New Roman" w:hAnsi="Times New Roman" w:cs="Times New Roman"/>
        </w:rPr>
        <w:t>- </w:t>
      </w:r>
      <w:r w:rsidR="00995B76" w:rsidRPr="00BB5350">
        <w:rPr>
          <w:rFonts w:ascii="Times New Roman" w:hAnsi="Times New Roman" w:cs="Times New Roman"/>
        </w:rPr>
        <w:t xml:space="preserve">не являются непосредственным основанием оценки как итогового, так и промежуточного уровня развития обучающихся с </w:t>
      </w:r>
      <w:r w:rsidR="00641A7E" w:rsidRPr="00BB5350">
        <w:rPr>
          <w:rFonts w:ascii="Times New Roman" w:hAnsi="Times New Roman" w:cs="Times New Roman"/>
        </w:rPr>
        <w:t>ТНР</w:t>
      </w:r>
      <w:r w:rsidR="00995B76" w:rsidRPr="00BB5350">
        <w:rPr>
          <w:rFonts w:ascii="Times New Roman" w:hAnsi="Times New Roman" w:cs="Times New Roman"/>
        </w:rPr>
        <w:t>;</w:t>
      </w:r>
    </w:p>
    <w:p w:rsidR="00995B76" w:rsidRPr="00BB5350" w:rsidRDefault="008C3AD6" w:rsidP="00641A7E">
      <w:pPr>
        <w:ind w:firstLine="567"/>
        <w:rPr>
          <w:rFonts w:ascii="Times New Roman" w:hAnsi="Times New Roman" w:cs="Times New Roman"/>
        </w:rPr>
      </w:pPr>
      <w:r w:rsidRPr="00BB5350">
        <w:rPr>
          <w:rFonts w:ascii="Times New Roman" w:hAnsi="Times New Roman" w:cs="Times New Roman"/>
        </w:rPr>
        <w:t>- </w:t>
      </w:r>
      <w:r w:rsidR="00995B76" w:rsidRPr="00BB5350">
        <w:rPr>
          <w:rFonts w:ascii="Times New Roman" w:hAnsi="Times New Roman" w:cs="Times New Roman"/>
        </w:rPr>
        <w:t xml:space="preserve">не являются основанием для их формального сравнения с реальными достижениями обучающихся с </w:t>
      </w:r>
      <w:r w:rsidR="00641A7E" w:rsidRPr="00BB5350">
        <w:rPr>
          <w:rFonts w:ascii="Times New Roman" w:hAnsi="Times New Roman" w:cs="Times New Roman"/>
        </w:rPr>
        <w:t>ТНР</w:t>
      </w:r>
      <w:r w:rsidR="00995B76" w:rsidRPr="00BB5350">
        <w:rPr>
          <w:rFonts w:ascii="Times New Roman" w:hAnsi="Times New Roman" w:cs="Times New Roman"/>
        </w:rPr>
        <w:t>;</w:t>
      </w:r>
    </w:p>
    <w:p w:rsidR="00995B76" w:rsidRPr="00BB5350" w:rsidRDefault="008C3AD6" w:rsidP="00641A7E">
      <w:pPr>
        <w:ind w:firstLine="567"/>
        <w:rPr>
          <w:rFonts w:ascii="Times New Roman" w:hAnsi="Times New Roman" w:cs="Times New Roman"/>
        </w:rPr>
      </w:pPr>
      <w:r w:rsidRPr="00BB5350">
        <w:rPr>
          <w:rFonts w:ascii="Times New Roman" w:hAnsi="Times New Roman" w:cs="Times New Roman"/>
        </w:rPr>
        <w:t>- </w:t>
      </w:r>
      <w:r w:rsidR="00995B76" w:rsidRPr="00BB5350">
        <w:rPr>
          <w:rFonts w:ascii="Times New Roman" w:hAnsi="Times New Roman" w:cs="Times New Roman"/>
        </w:rPr>
        <w:t>не являются основой объективной оценки соответствия, установленным требованиям образовательной деятельности и подготовки обучающихся;</w:t>
      </w:r>
    </w:p>
    <w:p w:rsidR="00995B76" w:rsidRPr="00BB5350" w:rsidRDefault="008C3AD6" w:rsidP="00641A7E">
      <w:pPr>
        <w:ind w:firstLine="567"/>
        <w:rPr>
          <w:rFonts w:ascii="Times New Roman" w:hAnsi="Times New Roman" w:cs="Times New Roman"/>
        </w:rPr>
      </w:pPr>
      <w:r w:rsidRPr="00BB5350">
        <w:rPr>
          <w:rFonts w:ascii="Times New Roman" w:hAnsi="Times New Roman" w:cs="Times New Roman"/>
        </w:rPr>
        <w:t>- </w:t>
      </w:r>
      <w:r w:rsidR="00995B76" w:rsidRPr="00BB5350">
        <w:rPr>
          <w:rFonts w:ascii="Times New Roman" w:hAnsi="Times New Roman" w:cs="Times New Roman"/>
        </w:rPr>
        <w:t>не являются непосредственным основанием при оценке качества образования.</w:t>
      </w:r>
    </w:p>
    <w:p w:rsidR="00995B76" w:rsidRPr="00BB5350" w:rsidRDefault="00995B76" w:rsidP="00641A7E">
      <w:pPr>
        <w:ind w:firstLine="567"/>
        <w:rPr>
          <w:rFonts w:ascii="Times New Roman" w:hAnsi="Times New Roman" w:cs="Times New Roman"/>
        </w:rPr>
      </w:pPr>
      <w:r w:rsidRPr="00BB5350">
        <w:rPr>
          <w:rFonts w:ascii="Times New Roman" w:hAnsi="Times New Roman" w:cs="Times New Roman"/>
        </w:rPr>
        <w:t>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обучающихся в силу различий в условиях жизни и индивидуальных особенностей развития конкретного ребенка.</w:t>
      </w:r>
    </w:p>
    <w:p w:rsidR="00995B76" w:rsidRDefault="00995B76" w:rsidP="00641A7E">
      <w:pPr>
        <w:ind w:firstLine="567"/>
        <w:rPr>
          <w:rFonts w:ascii="Times New Roman" w:hAnsi="Times New Roman" w:cs="Times New Roman"/>
          <w:color w:val="000000" w:themeColor="text1"/>
        </w:rPr>
      </w:pPr>
      <w:bookmarkStart w:id="17" w:name="sub_1088"/>
      <w:r w:rsidRPr="00BB5350">
        <w:rPr>
          <w:rFonts w:ascii="Times New Roman" w:hAnsi="Times New Roman" w:cs="Times New Roman"/>
          <w:b/>
          <w:i/>
        </w:rPr>
        <w:t>Программа строится на основе общих закономерностей развития личности о</w:t>
      </w:r>
      <w:r w:rsidR="00095606" w:rsidRPr="00BB5350">
        <w:rPr>
          <w:rFonts w:ascii="Times New Roman" w:hAnsi="Times New Roman" w:cs="Times New Roman"/>
          <w:b/>
          <w:i/>
        </w:rPr>
        <w:t>бучающихся дошкольного возраста</w:t>
      </w:r>
      <w:r w:rsidRPr="00BB5350">
        <w:rPr>
          <w:rFonts w:ascii="Times New Roman" w:hAnsi="Times New Roman" w:cs="Times New Roman"/>
          <w:b/>
          <w:i/>
        </w:rPr>
        <w:t xml:space="preserve"> с </w:t>
      </w:r>
      <w:r w:rsidR="00641A7E" w:rsidRPr="00BB5350">
        <w:rPr>
          <w:rFonts w:ascii="Times New Roman" w:hAnsi="Times New Roman" w:cs="Times New Roman"/>
          <w:b/>
          <w:i/>
        </w:rPr>
        <w:t>ТНР</w:t>
      </w:r>
      <w:r w:rsidRPr="00BB5350">
        <w:rPr>
          <w:rFonts w:ascii="Times New Roman" w:hAnsi="Times New Roman" w:cs="Times New Roman"/>
          <w:b/>
          <w:i/>
        </w:rPr>
        <w:t xml:space="preserve"> с учетом сенситивных периодов в развитии</w:t>
      </w:r>
      <w:r w:rsidRPr="00BB5350">
        <w:rPr>
          <w:rFonts w:ascii="Times New Roman" w:hAnsi="Times New Roman" w:cs="Times New Roman"/>
          <w:i/>
        </w:rPr>
        <w:t xml:space="preserve">. </w:t>
      </w:r>
      <w:r w:rsidRPr="005B1C7E">
        <w:rPr>
          <w:rFonts w:ascii="Times New Roman" w:hAnsi="Times New Roman" w:cs="Times New Roman"/>
          <w:color w:val="000000" w:themeColor="text1"/>
        </w:rPr>
        <w:t>Обучающиеся с различными недостатками в физическом и (или) психическом развитии могут иметь качественно неоднородные уровни двигательного, речевого, познавательного и социального развития личности, поэтому целевые</w:t>
      </w:r>
      <w:r w:rsidR="008C3AD6" w:rsidRPr="005B1C7E">
        <w:rPr>
          <w:rFonts w:ascii="Times New Roman" w:hAnsi="Times New Roman" w:cs="Times New Roman"/>
          <w:color w:val="000000" w:themeColor="text1"/>
        </w:rPr>
        <w:t xml:space="preserve"> ориентиры Программы ДОО</w:t>
      </w:r>
      <w:r w:rsidRPr="005B1C7E">
        <w:rPr>
          <w:rFonts w:ascii="Times New Roman" w:hAnsi="Times New Roman" w:cs="Times New Roman"/>
          <w:color w:val="000000" w:themeColor="text1"/>
        </w:rPr>
        <w:t xml:space="preserve">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p>
    <w:p w:rsidR="005B1C7E" w:rsidRPr="00BB5350" w:rsidRDefault="005B1C7E" w:rsidP="00641A7E">
      <w:pPr>
        <w:ind w:firstLine="567"/>
        <w:rPr>
          <w:rFonts w:ascii="Times New Roman" w:hAnsi="Times New Roman" w:cs="Times New Roman"/>
          <w:color w:val="FF0000"/>
        </w:rPr>
      </w:pPr>
    </w:p>
    <w:p w:rsidR="00995B76" w:rsidRPr="00BB5350" w:rsidRDefault="00995B76" w:rsidP="00641A7E">
      <w:pPr>
        <w:ind w:firstLine="567"/>
        <w:rPr>
          <w:rFonts w:ascii="Times New Roman" w:hAnsi="Times New Roman" w:cs="Times New Roman"/>
          <w:b/>
          <w:i/>
        </w:rPr>
      </w:pPr>
      <w:bookmarkStart w:id="18" w:name="sub_1089"/>
      <w:bookmarkEnd w:id="17"/>
      <w:r w:rsidRPr="00BB5350">
        <w:rPr>
          <w:rFonts w:ascii="Times New Roman" w:hAnsi="Times New Roman" w:cs="Times New Roman"/>
          <w:b/>
          <w:i/>
        </w:rPr>
        <w:t>Программой предусмотрена система мониторинга динамики развития обучающихся, динамики их образовательных достижений, основанная на методе наблюдения и включающая:</w:t>
      </w:r>
    </w:p>
    <w:bookmarkEnd w:id="18"/>
    <w:p w:rsidR="00995B76" w:rsidRPr="00BB5350" w:rsidRDefault="008C3AD6" w:rsidP="00641A7E">
      <w:pPr>
        <w:ind w:firstLine="567"/>
        <w:rPr>
          <w:rFonts w:ascii="Times New Roman" w:hAnsi="Times New Roman" w:cs="Times New Roman"/>
        </w:rPr>
      </w:pPr>
      <w:r w:rsidRPr="00BB5350">
        <w:rPr>
          <w:rFonts w:ascii="Times New Roman" w:hAnsi="Times New Roman" w:cs="Times New Roman"/>
        </w:rPr>
        <w:t>1)</w:t>
      </w:r>
      <w:r w:rsidRPr="00BB5350">
        <w:rPr>
          <w:rFonts w:ascii="Times New Roman" w:hAnsi="Times New Roman" w:cs="Times New Roman"/>
          <w:lang w:val="en-US"/>
        </w:rPr>
        <w:t> </w:t>
      </w:r>
      <w:r w:rsidR="00995B76" w:rsidRPr="00BB5350">
        <w:rPr>
          <w:rFonts w:ascii="Times New Roman" w:hAnsi="Times New Roman" w:cs="Times New Roman"/>
        </w:rPr>
        <w:t>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995B76" w:rsidRPr="00BB5350" w:rsidRDefault="008C3AD6" w:rsidP="00641A7E">
      <w:pPr>
        <w:ind w:firstLine="567"/>
        <w:rPr>
          <w:rFonts w:ascii="Times New Roman" w:hAnsi="Times New Roman" w:cs="Times New Roman"/>
        </w:rPr>
      </w:pPr>
      <w:r w:rsidRPr="00BB5350">
        <w:rPr>
          <w:rFonts w:ascii="Times New Roman" w:hAnsi="Times New Roman" w:cs="Times New Roman"/>
        </w:rPr>
        <w:t>2) </w:t>
      </w:r>
      <w:r w:rsidR="00995B76" w:rsidRPr="00BB5350">
        <w:rPr>
          <w:rFonts w:ascii="Times New Roman" w:hAnsi="Times New Roman" w:cs="Times New Roman"/>
        </w:rPr>
        <w:t>детские портфолио, фиксирующие достижения ребенка в ходе образовательной деятельности;</w:t>
      </w:r>
    </w:p>
    <w:p w:rsidR="00995B76" w:rsidRPr="00BB5350" w:rsidRDefault="008C3AD6" w:rsidP="00641A7E">
      <w:pPr>
        <w:ind w:firstLine="567"/>
        <w:rPr>
          <w:rFonts w:ascii="Times New Roman" w:hAnsi="Times New Roman" w:cs="Times New Roman"/>
        </w:rPr>
      </w:pPr>
      <w:r w:rsidRPr="00BB5350">
        <w:rPr>
          <w:rFonts w:ascii="Times New Roman" w:hAnsi="Times New Roman" w:cs="Times New Roman"/>
        </w:rPr>
        <w:t>3) </w:t>
      </w:r>
      <w:r w:rsidR="00995B76" w:rsidRPr="00BB5350">
        <w:rPr>
          <w:rFonts w:ascii="Times New Roman" w:hAnsi="Times New Roman" w:cs="Times New Roman"/>
        </w:rPr>
        <w:t xml:space="preserve">карты развития ребенка с </w:t>
      </w:r>
      <w:r w:rsidR="00641A7E" w:rsidRPr="00BB5350">
        <w:rPr>
          <w:rFonts w:ascii="Times New Roman" w:hAnsi="Times New Roman" w:cs="Times New Roman"/>
        </w:rPr>
        <w:t>ТНР</w:t>
      </w:r>
      <w:r w:rsidR="00995B76" w:rsidRPr="00BB5350">
        <w:rPr>
          <w:rFonts w:ascii="Times New Roman" w:hAnsi="Times New Roman" w:cs="Times New Roman"/>
        </w:rPr>
        <w:t>;</w:t>
      </w:r>
    </w:p>
    <w:p w:rsidR="005B1C7E" w:rsidRDefault="008C3AD6" w:rsidP="0005554D">
      <w:pPr>
        <w:ind w:firstLine="567"/>
        <w:rPr>
          <w:rFonts w:ascii="Times New Roman" w:hAnsi="Times New Roman" w:cs="Times New Roman"/>
        </w:rPr>
      </w:pPr>
      <w:r w:rsidRPr="00BB5350">
        <w:rPr>
          <w:rFonts w:ascii="Times New Roman" w:hAnsi="Times New Roman" w:cs="Times New Roman"/>
        </w:rPr>
        <w:t>4) </w:t>
      </w:r>
      <w:r w:rsidR="00995B76" w:rsidRPr="00BB5350">
        <w:rPr>
          <w:rFonts w:ascii="Times New Roman" w:hAnsi="Times New Roman" w:cs="Times New Roman"/>
        </w:rPr>
        <w:t xml:space="preserve">различные шкалы индивидуального развития ребенка с </w:t>
      </w:r>
      <w:r w:rsidR="00641A7E" w:rsidRPr="00BB5350">
        <w:rPr>
          <w:rFonts w:ascii="Times New Roman" w:hAnsi="Times New Roman" w:cs="Times New Roman"/>
        </w:rPr>
        <w:t>ТНР</w:t>
      </w:r>
      <w:r w:rsidR="00995B76" w:rsidRPr="00BB5350">
        <w:rPr>
          <w:rFonts w:ascii="Times New Roman" w:hAnsi="Times New Roman" w:cs="Times New Roman"/>
        </w:rPr>
        <w:t>.</w:t>
      </w:r>
    </w:p>
    <w:p w:rsidR="0005554D" w:rsidRPr="008F5642" w:rsidRDefault="0005554D" w:rsidP="0005554D">
      <w:pPr>
        <w:pStyle w:val="afa"/>
        <w:ind w:firstLine="567"/>
        <w:jc w:val="both"/>
        <w:rPr>
          <w:b/>
          <w:color w:val="000000" w:themeColor="text1"/>
        </w:rPr>
      </w:pPr>
      <w:r w:rsidRPr="00B0225C">
        <w:rPr>
          <w:color w:val="000000" w:themeColor="text1"/>
        </w:rPr>
        <w:t xml:space="preserve">Для проведения индивидуальной педагогической диагностики на разных этапах освоения Программы педагоги руководствуются </w:t>
      </w:r>
      <w:r w:rsidRPr="008F5642">
        <w:rPr>
          <w:b/>
          <w:color w:val="000000" w:themeColor="text1"/>
        </w:rPr>
        <w:t xml:space="preserve">Положением </w:t>
      </w:r>
      <w:r w:rsidRPr="008F5642">
        <w:rPr>
          <w:b/>
          <w:color w:val="000000" w:themeColor="text1"/>
          <w:shd w:val="clear" w:color="auto" w:fill="FFFFFF"/>
        </w:rPr>
        <w:t>о формах периодичности и порядке текущего контроля успеваемости обучающихся</w:t>
      </w:r>
    </w:p>
    <w:p w:rsidR="0005554D" w:rsidRPr="008F5642" w:rsidRDefault="0005554D" w:rsidP="0005554D">
      <w:pPr>
        <w:rPr>
          <w:rFonts w:ascii="Times New Roman" w:hAnsi="Times New Roman" w:cs="Times New Roman"/>
        </w:rPr>
      </w:pPr>
      <w:r w:rsidRPr="008F5642">
        <w:rPr>
          <w:rFonts w:ascii="Times New Roman" w:hAnsi="Times New Roman" w:cs="Times New Roman"/>
          <w:b/>
          <w:color w:val="000000" w:themeColor="text1"/>
        </w:rPr>
        <w:t>Ссылка:</w:t>
      </w:r>
      <w:hyperlink r:id="rId13" w:history="1">
        <w:r w:rsidRPr="008F5642">
          <w:rPr>
            <w:rStyle w:val="aff"/>
            <w:rFonts w:ascii="Times New Roman" w:hAnsi="Times New Roman" w:cs="Times New Roman"/>
          </w:rPr>
          <w:t>https://19kt.tvoysadik.ru/sveden/document</w:t>
        </w:r>
      </w:hyperlink>
    </w:p>
    <w:p w:rsidR="0005554D" w:rsidRDefault="0005554D" w:rsidP="00641A7E">
      <w:pPr>
        <w:ind w:firstLine="567"/>
        <w:rPr>
          <w:rFonts w:ascii="Times New Roman" w:hAnsi="Times New Roman" w:cs="Times New Roman"/>
        </w:rPr>
      </w:pPr>
    </w:p>
    <w:p w:rsidR="0005554D" w:rsidRPr="00BB5350" w:rsidRDefault="0005554D" w:rsidP="00641A7E">
      <w:pPr>
        <w:ind w:firstLine="567"/>
        <w:rPr>
          <w:rFonts w:ascii="Times New Roman" w:hAnsi="Times New Roman" w:cs="Times New Roman"/>
        </w:rPr>
      </w:pPr>
    </w:p>
    <w:p w:rsidR="008C3AD6" w:rsidRDefault="008C3AD6" w:rsidP="008C3AD6">
      <w:pPr>
        <w:ind w:firstLine="567"/>
        <w:rPr>
          <w:rFonts w:ascii="Times New Roman" w:hAnsi="Times New Roman" w:cs="Times New Roman"/>
          <w:b/>
          <w:i/>
        </w:rPr>
      </w:pPr>
      <w:bookmarkStart w:id="19" w:name="sub_1090"/>
      <w:bookmarkStart w:id="20" w:name="sub_1091"/>
      <w:r w:rsidRPr="00BB5350">
        <w:rPr>
          <w:rFonts w:ascii="Times New Roman" w:hAnsi="Times New Roman" w:cs="Times New Roman"/>
          <w:b/>
          <w:i/>
        </w:rPr>
        <w:t>ДОО самостоятельно выбирает инструменты педагогической и психологической диагностики развития обучающихся, в т.ч. его динамики.</w:t>
      </w:r>
    </w:p>
    <w:p w:rsidR="0005554D" w:rsidRDefault="0005554D" w:rsidP="0005554D">
      <w:pPr>
        <w:rPr>
          <w:rFonts w:ascii="Times New Roman" w:hAnsi="Times New Roman" w:cs="Times New Roman"/>
        </w:rPr>
      </w:pPr>
      <w:r w:rsidRPr="00B0225C">
        <w:rPr>
          <w:rFonts w:ascii="Times New Roman" w:hAnsi="Times New Roman" w:cs="Times New Roman"/>
          <w:b/>
          <w:i/>
        </w:rPr>
        <w:t>психологическая диагностика</w:t>
      </w:r>
      <w:r w:rsidRPr="00B0225C">
        <w:rPr>
          <w:rFonts w:ascii="Times New Roman" w:hAnsi="Times New Roman" w:cs="Times New Roman"/>
          <w:i/>
        </w:rPr>
        <w:t xml:space="preserve"> развития детей</w:t>
      </w:r>
      <w:r w:rsidRPr="00B0225C">
        <w:rPr>
          <w:rFonts w:ascii="Times New Roman" w:hAnsi="Times New Roman" w:cs="Times New Roman"/>
        </w:rPr>
        <w:t xml:space="preserve"> </w:t>
      </w:r>
      <w:r w:rsidRPr="00B0225C">
        <w:rPr>
          <w:rFonts w:ascii="Times New Roman" w:hAnsi="Times New Roman" w:cs="Times New Roman"/>
          <w:i/>
        </w:rPr>
        <w:t xml:space="preserve">используется </w:t>
      </w:r>
      <w:r>
        <w:rPr>
          <w:rFonts w:ascii="Times New Roman" w:hAnsi="Times New Roman" w:cs="Times New Roman"/>
        </w:rPr>
        <w:t>для выявления и изучения</w:t>
      </w:r>
      <w:r w:rsidRPr="00B0225C">
        <w:rPr>
          <w:rFonts w:ascii="Times New Roman" w:hAnsi="Times New Roman" w:cs="Times New Roman"/>
        </w:rPr>
        <w:t xml:space="preserve"> индивидуально-психологических особенностей детей, причин возникновения трудностей в освоении Программы, которую проводят квалифицированные специалисты (педагоги-психологи, психологи). Участие ребёнка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5B1C7E" w:rsidRPr="00BB5350" w:rsidRDefault="005B1C7E" w:rsidP="008C3AD6">
      <w:pPr>
        <w:ind w:firstLine="567"/>
        <w:rPr>
          <w:rFonts w:ascii="Times New Roman" w:hAnsi="Times New Roman" w:cs="Times New Roman"/>
          <w:b/>
          <w:i/>
        </w:rPr>
      </w:pPr>
    </w:p>
    <w:bookmarkEnd w:id="19"/>
    <w:p w:rsidR="00995B76" w:rsidRPr="00BB5350" w:rsidRDefault="00995B76" w:rsidP="00641A7E">
      <w:pPr>
        <w:ind w:firstLine="567"/>
        <w:rPr>
          <w:rFonts w:ascii="Times New Roman" w:hAnsi="Times New Roman" w:cs="Times New Roman"/>
          <w:b/>
          <w:i/>
        </w:rPr>
      </w:pPr>
      <w:r w:rsidRPr="00BB5350">
        <w:rPr>
          <w:rFonts w:ascii="Times New Roman" w:hAnsi="Times New Roman" w:cs="Times New Roman"/>
          <w:b/>
          <w:i/>
        </w:rPr>
        <w:t xml:space="preserve">В соответствии со </w:t>
      </w:r>
      <w:r w:rsidR="00D141F2" w:rsidRPr="00BB5350">
        <w:rPr>
          <w:rStyle w:val="a4"/>
          <w:rFonts w:ascii="Times New Roman" w:hAnsi="Times New Roman" w:cs="Times New Roman"/>
          <w:b/>
          <w:i/>
          <w:color w:val="auto"/>
        </w:rPr>
        <w:t>ФГОС ДО</w:t>
      </w:r>
      <w:r w:rsidRPr="00BB5350">
        <w:rPr>
          <w:rFonts w:ascii="Times New Roman" w:hAnsi="Times New Roman" w:cs="Times New Roman"/>
          <w:b/>
          <w:i/>
        </w:rPr>
        <w:t xml:space="preserve"> и принципами Программы оценка качества образовательной деятельности по Программе:</w:t>
      </w:r>
    </w:p>
    <w:bookmarkEnd w:id="20"/>
    <w:p w:rsidR="00995B76" w:rsidRPr="00BB5350" w:rsidRDefault="00D141F2" w:rsidP="00641A7E">
      <w:pPr>
        <w:ind w:firstLine="567"/>
        <w:rPr>
          <w:rFonts w:ascii="Times New Roman" w:hAnsi="Times New Roman" w:cs="Times New Roman"/>
        </w:rPr>
      </w:pPr>
      <w:r w:rsidRPr="00BB5350">
        <w:rPr>
          <w:rFonts w:ascii="Times New Roman" w:hAnsi="Times New Roman" w:cs="Times New Roman"/>
        </w:rPr>
        <w:t>1)</w:t>
      </w:r>
      <w:r w:rsidRPr="00BB5350">
        <w:rPr>
          <w:rFonts w:ascii="Times New Roman" w:hAnsi="Times New Roman" w:cs="Times New Roman"/>
          <w:lang w:val="en-US"/>
        </w:rPr>
        <w:t> </w:t>
      </w:r>
      <w:r w:rsidR="00995B76" w:rsidRPr="00BB5350">
        <w:rPr>
          <w:rFonts w:ascii="Times New Roman" w:hAnsi="Times New Roman" w:cs="Times New Roman"/>
        </w:rPr>
        <w:t xml:space="preserve">поддерживает ценности развития и позитивной социализации ребенка раннего и дошкольного возраста с </w:t>
      </w:r>
      <w:r w:rsidR="00641A7E" w:rsidRPr="00BB5350">
        <w:rPr>
          <w:rFonts w:ascii="Times New Roman" w:hAnsi="Times New Roman" w:cs="Times New Roman"/>
        </w:rPr>
        <w:t>ТНР</w:t>
      </w:r>
      <w:r w:rsidR="00995B76" w:rsidRPr="00BB5350">
        <w:rPr>
          <w:rFonts w:ascii="Times New Roman" w:hAnsi="Times New Roman" w:cs="Times New Roman"/>
        </w:rPr>
        <w:t>;</w:t>
      </w:r>
    </w:p>
    <w:p w:rsidR="00995B76" w:rsidRPr="00BB5350" w:rsidRDefault="00D141F2" w:rsidP="00641A7E">
      <w:pPr>
        <w:ind w:firstLine="567"/>
        <w:rPr>
          <w:rFonts w:ascii="Times New Roman" w:hAnsi="Times New Roman" w:cs="Times New Roman"/>
        </w:rPr>
      </w:pPr>
      <w:r w:rsidRPr="00BB5350">
        <w:rPr>
          <w:rFonts w:ascii="Times New Roman" w:hAnsi="Times New Roman" w:cs="Times New Roman"/>
        </w:rPr>
        <w:t>2) </w:t>
      </w:r>
      <w:r w:rsidR="00995B76" w:rsidRPr="00BB5350">
        <w:rPr>
          <w:rFonts w:ascii="Times New Roman" w:hAnsi="Times New Roman" w:cs="Times New Roman"/>
        </w:rPr>
        <w:t xml:space="preserve">учитывает факт разнообразия путей развития ребенка с </w:t>
      </w:r>
      <w:r w:rsidR="00641A7E" w:rsidRPr="00BB5350">
        <w:rPr>
          <w:rFonts w:ascii="Times New Roman" w:hAnsi="Times New Roman" w:cs="Times New Roman"/>
        </w:rPr>
        <w:t>ТНР</w:t>
      </w:r>
      <w:r w:rsidR="00995B76" w:rsidRPr="00BB5350">
        <w:rPr>
          <w:rFonts w:ascii="Times New Roman" w:hAnsi="Times New Roman" w:cs="Times New Roman"/>
        </w:rPr>
        <w:t xml:space="preserve"> в условиях современного общества;</w:t>
      </w:r>
    </w:p>
    <w:p w:rsidR="00995B76" w:rsidRPr="00BB5350" w:rsidRDefault="00D141F2" w:rsidP="00641A7E">
      <w:pPr>
        <w:ind w:firstLine="567"/>
        <w:rPr>
          <w:rFonts w:ascii="Times New Roman" w:hAnsi="Times New Roman" w:cs="Times New Roman"/>
        </w:rPr>
      </w:pPr>
      <w:r w:rsidRPr="00BB5350">
        <w:rPr>
          <w:rFonts w:ascii="Times New Roman" w:hAnsi="Times New Roman" w:cs="Times New Roman"/>
        </w:rPr>
        <w:t>3) </w:t>
      </w:r>
      <w:r w:rsidR="00995B76" w:rsidRPr="00BB5350">
        <w:rPr>
          <w:rFonts w:ascii="Times New Roman" w:hAnsi="Times New Roman" w:cs="Times New Roman"/>
        </w:rPr>
        <w:t xml:space="preserve">ориентирует систему дошкольного образования на поддержку вариативных организационных форм дошкольного образования для обучающихся с </w:t>
      </w:r>
      <w:r w:rsidR="00641A7E" w:rsidRPr="00BB5350">
        <w:rPr>
          <w:rFonts w:ascii="Times New Roman" w:hAnsi="Times New Roman" w:cs="Times New Roman"/>
        </w:rPr>
        <w:t>ТНР</w:t>
      </w:r>
      <w:r w:rsidR="00995B76" w:rsidRPr="00BB5350">
        <w:rPr>
          <w:rFonts w:ascii="Times New Roman" w:hAnsi="Times New Roman" w:cs="Times New Roman"/>
        </w:rPr>
        <w:t>;</w:t>
      </w:r>
    </w:p>
    <w:p w:rsidR="00995B76" w:rsidRPr="00BB5350" w:rsidRDefault="00D141F2" w:rsidP="00641A7E">
      <w:pPr>
        <w:ind w:firstLine="567"/>
        <w:rPr>
          <w:rFonts w:ascii="Times New Roman" w:hAnsi="Times New Roman" w:cs="Times New Roman"/>
        </w:rPr>
      </w:pPr>
      <w:r w:rsidRPr="00BB5350">
        <w:rPr>
          <w:rFonts w:ascii="Times New Roman" w:hAnsi="Times New Roman" w:cs="Times New Roman"/>
        </w:rPr>
        <w:t>4) </w:t>
      </w:r>
      <w:r w:rsidR="00995B76" w:rsidRPr="00BB5350">
        <w:rPr>
          <w:rFonts w:ascii="Times New Roman" w:hAnsi="Times New Roman" w:cs="Times New Roman"/>
        </w:rPr>
        <w:t>обеспечивает выбор методов и инструментов оценивания для семьи, образовательной организации и для педаг</w:t>
      </w:r>
      <w:r w:rsidRPr="00BB5350">
        <w:rPr>
          <w:rFonts w:ascii="Times New Roman" w:hAnsi="Times New Roman" w:cs="Times New Roman"/>
        </w:rPr>
        <w:t>огических работников ДОО</w:t>
      </w:r>
      <w:r w:rsidR="00995B76" w:rsidRPr="00BB5350">
        <w:rPr>
          <w:rFonts w:ascii="Times New Roman" w:hAnsi="Times New Roman" w:cs="Times New Roman"/>
        </w:rPr>
        <w:t xml:space="preserve"> в соответствии:</w:t>
      </w:r>
    </w:p>
    <w:p w:rsidR="00995B76" w:rsidRPr="00BB5350" w:rsidRDefault="00D141F2" w:rsidP="00641A7E">
      <w:pPr>
        <w:ind w:firstLine="567"/>
        <w:rPr>
          <w:rFonts w:ascii="Times New Roman" w:hAnsi="Times New Roman" w:cs="Times New Roman"/>
        </w:rPr>
      </w:pPr>
      <w:r w:rsidRPr="00BB5350">
        <w:rPr>
          <w:rFonts w:ascii="Times New Roman" w:hAnsi="Times New Roman" w:cs="Times New Roman"/>
        </w:rPr>
        <w:t>-</w:t>
      </w:r>
      <w:r w:rsidRPr="00BB5350">
        <w:rPr>
          <w:rFonts w:ascii="Times New Roman" w:hAnsi="Times New Roman" w:cs="Times New Roman"/>
          <w:lang w:val="en-US"/>
        </w:rPr>
        <w:t> c</w:t>
      </w:r>
      <w:r w:rsidRPr="00BB5350">
        <w:rPr>
          <w:rFonts w:ascii="Times New Roman" w:hAnsi="Times New Roman" w:cs="Times New Roman"/>
        </w:rPr>
        <w:t>разнообразием</w:t>
      </w:r>
      <w:r w:rsidR="00995B76" w:rsidRPr="00BB5350">
        <w:rPr>
          <w:rFonts w:ascii="Times New Roman" w:hAnsi="Times New Roman" w:cs="Times New Roman"/>
        </w:rPr>
        <w:t xml:space="preserve"> вариантов развития обучающихся с </w:t>
      </w:r>
      <w:r w:rsidR="00641A7E" w:rsidRPr="00BB5350">
        <w:rPr>
          <w:rFonts w:ascii="Times New Roman" w:hAnsi="Times New Roman" w:cs="Times New Roman"/>
        </w:rPr>
        <w:t>ТНР</w:t>
      </w:r>
      <w:r w:rsidR="00995B76" w:rsidRPr="00BB5350">
        <w:rPr>
          <w:rFonts w:ascii="Times New Roman" w:hAnsi="Times New Roman" w:cs="Times New Roman"/>
        </w:rPr>
        <w:t xml:space="preserve"> в дошкольном детстве;</w:t>
      </w:r>
    </w:p>
    <w:p w:rsidR="00995B76" w:rsidRPr="00BB5350" w:rsidRDefault="00D141F2" w:rsidP="00641A7E">
      <w:pPr>
        <w:ind w:firstLine="567"/>
        <w:rPr>
          <w:rFonts w:ascii="Times New Roman" w:hAnsi="Times New Roman" w:cs="Times New Roman"/>
        </w:rPr>
      </w:pPr>
      <w:r w:rsidRPr="00BB5350">
        <w:rPr>
          <w:rFonts w:ascii="Times New Roman" w:hAnsi="Times New Roman" w:cs="Times New Roman"/>
        </w:rPr>
        <w:t>-</w:t>
      </w:r>
      <w:r w:rsidRPr="00BB5350">
        <w:rPr>
          <w:rFonts w:ascii="Times New Roman" w:hAnsi="Times New Roman" w:cs="Times New Roman"/>
          <w:lang w:val="en-US"/>
        </w:rPr>
        <w:t> c</w:t>
      </w:r>
      <w:r w:rsidRPr="00BB5350">
        <w:rPr>
          <w:rFonts w:ascii="Times New Roman" w:hAnsi="Times New Roman" w:cs="Times New Roman"/>
        </w:rPr>
        <w:t>разнообразием</w:t>
      </w:r>
      <w:r w:rsidR="00995B76" w:rsidRPr="00BB5350">
        <w:rPr>
          <w:rFonts w:ascii="Times New Roman" w:hAnsi="Times New Roman" w:cs="Times New Roman"/>
        </w:rPr>
        <w:t xml:space="preserve"> вариантов образовательной и коррекционно-реабилитационной среды;</w:t>
      </w:r>
    </w:p>
    <w:p w:rsidR="00995B76" w:rsidRPr="00BB5350" w:rsidRDefault="00D141F2" w:rsidP="00641A7E">
      <w:pPr>
        <w:ind w:firstLine="567"/>
        <w:rPr>
          <w:rFonts w:ascii="Times New Roman" w:hAnsi="Times New Roman" w:cs="Times New Roman"/>
        </w:rPr>
      </w:pPr>
      <w:r w:rsidRPr="00BB5350">
        <w:rPr>
          <w:rFonts w:ascii="Times New Roman" w:hAnsi="Times New Roman" w:cs="Times New Roman"/>
        </w:rPr>
        <w:t>-</w:t>
      </w:r>
      <w:r w:rsidRPr="00BB5350">
        <w:rPr>
          <w:rFonts w:ascii="Times New Roman" w:hAnsi="Times New Roman" w:cs="Times New Roman"/>
          <w:lang w:val="en-US"/>
        </w:rPr>
        <w:t> c</w:t>
      </w:r>
      <w:r w:rsidRPr="00BB5350">
        <w:rPr>
          <w:rFonts w:ascii="Times New Roman" w:hAnsi="Times New Roman" w:cs="Times New Roman"/>
        </w:rPr>
        <w:t>разнообразием</w:t>
      </w:r>
      <w:r w:rsidR="00995B76" w:rsidRPr="00BB5350">
        <w:rPr>
          <w:rFonts w:ascii="Times New Roman" w:hAnsi="Times New Roman" w:cs="Times New Roman"/>
        </w:rPr>
        <w:t xml:space="preserve"> местных условий в разных регионах и муниципальных образованиях Российской Федерации;</w:t>
      </w:r>
    </w:p>
    <w:p w:rsidR="00995B76" w:rsidRDefault="00D141F2" w:rsidP="00641A7E">
      <w:pPr>
        <w:ind w:firstLine="567"/>
        <w:rPr>
          <w:rFonts w:ascii="Times New Roman" w:hAnsi="Times New Roman" w:cs="Times New Roman"/>
        </w:rPr>
      </w:pPr>
      <w:r w:rsidRPr="00BB5350">
        <w:rPr>
          <w:rFonts w:ascii="Times New Roman" w:hAnsi="Times New Roman" w:cs="Times New Roman"/>
        </w:rPr>
        <w:t>5) </w:t>
      </w:r>
      <w:r w:rsidR="00995B76" w:rsidRPr="00BB5350">
        <w:rPr>
          <w:rFonts w:ascii="Times New Roman" w:hAnsi="Times New Roman" w:cs="Times New Roman"/>
        </w:rPr>
        <w:t xml:space="preserve">представляет собой основу для развивающего управления программами дошкольного образования для обучающихся с </w:t>
      </w:r>
      <w:r w:rsidR="00641A7E" w:rsidRPr="00BB5350">
        <w:rPr>
          <w:rFonts w:ascii="Times New Roman" w:hAnsi="Times New Roman" w:cs="Times New Roman"/>
        </w:rPr>
        <w:t>ТНР</w:t>
      </w:r>
      <w:r w:rsidR="00995B76" w:rsidRPr="00BB5350">
        <w:rPr>
          <w:rFonts w:ascii="Times New Roman" w:hAnsi="Times New Roman" w:cs="Times New Roman"/>
        </w:rPr>
        <w:t xml:space="preserve"> на уровне Организации,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
    <w:p w:rsidR="005B1C7E" w:rsidRPr="00BB5350" w:rsidRDefault="005B1C7E" w:rsidP="00641A7E">
      <w:pPr>
        <w:ind w:firstLine="567"/>
        <w:rPr>
          <w:rFonts w:ascii="Times New Roman" w:hAnsi="Times New Roman" w:cs="Times New Roman"/>
        </w:rPr>
      </w:pPr>
    </w:p>
    <w:p w:rsidR="00995B76" w:rsidRDefault="00995B76" w:rsidP="00641A7E">
      <w:pPr>
        <w:ind w:firstLine="567"/>
        <w:rPr>
          <w:rFonts w:ascii="Times New Roman" w:hAnsi="Times New Roman" w:cs="Times New Roman"/>
          <w:b/>
          <w:i/>
        </w:rPr>
      </w:pPr>
      <w:bookmarkStart w:id="21" w:name="sub_1092"/>
      <w:r w:rsidRPr="00BB5350">
        <w:rPr>
          <w:rFonts w:ascii="Times New Roman" w:hAnsi="Times New Roman" w:cs="Times New Roman"/>
          <w:b/>
          <w:i/>
        </w:rPr>
        <w:t xml:space="preserve">Система оценки качества реализации Программы дошкольного образования обучающихся с </w:t>
      </w:r>
      <w:r w:rsidR="00641A7E" w:rsidRPr="00BB5350">
        <w:rPr>
          <w:rFonts w:ascii="Times New Roman" w:hAnsi="Times New Roman" w:cs="Times New Roman"/>
          <w:b/>
          <w:i/>
        </w:rPr>
        <w:t>ТНР</w:t>
      </w:r>
      <w:r w:rsidR="00D141F2" w:rsidRPr="00BB5350">
        <w:rPr>
          <w:rFonts w:ascii="Times New Roman" w:hAnsi="Times New Roman" w:cs="Times New Roman"/>
          <w:b/>
          <w:i/>
        </w:rPr>
        <w:t xml:space="preserve"> на уровне ДОО</w:t>
      </w:r>
      <w:r w:rsidRPr="00BB5350">
        <w:rPr>
          <w:rFonts w:ascii="Times New Roman" w:hAnsi="Times New Roman" w:cs="Times New Roman"/>
          <w:b/>
          <w:i/>
        </w:rPr>
        <w:t xml:space="preserve"> обеспечива</w:t>
      </w:r>
      <w:r w:rsidR="009C413D" w:rsidRPr="00BB5350">
        <w:rPr>
          <w:rFonts w:ascii="Times New Roman" w:hAnsi="Times New Roman" w:cs="Times New Roman"/>
          <w:b/>
          <w:i/>
        </w:rPr>
        <w:t>ет</w:t>
      </w:r>
      <w:r w:rsidRPr="00BB5350">
        <w:rPr>
          <w:rFonts w:ascii="Times New Roman" w:hAnsi="Times New Roman" w:cs="Times New Roman"/>
          <w:b/>
          <w:i/>
        </w:rPr>
        <w:t xml:space="preserve"> участие всех участников образовательных отношений и в то же время выполня</w:t>
      </w:r>
      <w:r w:rsidR="009C413D" w:rsidRPr="00BB5350">
        <w:rPr>
          <w:rFonts w:ascii="Times New Roman" w:hAnsi="Times New Roman" w:cs="Times New Roman"/>
          <w:b/>
          <w:i/>
        </w:rPr>
        <w:t>ет</w:t>
      </w:r>
      <w:r w:rsidRPr="00BB5350">
        <w:rPr>
          <w:rFonts w:ascii="Times New Roman" w:hAnsi="Times New Roman" w:cs="Times New Roman"/>
          <w:b/>
          <w:i/>
        </w:rPr>
        <w:t xml:space="preserve"> свою основную задачу - обеспечива</w:t>
      </w:r>
      <w:r w:rsidR="009C413D" w:rsidRPr="00BB5350">
        <w:rPr>
          <w:rFonts w:ascii="Times New Roman" w:hAnsi="Times New Roman" w:cs="Times New Roman"/>
          <w:b/>
          <w:i/>
        </w:rPr>
        <w:t>ет</w:t>
      </w:r>
      <w:r w:rsidRPr="00BB5350">
        <w:rPr>
          <w:rFonts w:ascii="Times New Roman" w:hAnsi="Times New Roman" w:cs="Times New Roman"/>
          <w:b/>
          <w:i/>
        </w:rPr>
        <w:t xml:space="preserve"> развитие системы дошкольного образования в соответст</w:t>
      </w:r>
      <w:r w:rsidR="00D141F2" w:rsidRPr="00BB5350">
        <w:rPr>
          <w:rFonts w:ascii="Times New Roman" w:hAnsi="Times New Roman" w:cs="Times New Roman"/>
          <w:b/>
          <w:i/>
        </w:rPr>
        <w:t xml:space="preserve">вии с принципами и требованиями ФГОС </w:t>
      </w:r>
      <w:r w:rsidR="005B1C7E">
        <w:rPr>
          <w:rFonts w:ascii="Times New Roman" w:hAnsi="Times New Roman" w:cs="Times New Roman"/>
          <w:b/>
          <w:i/>
        </w:rPr>
        <w:t xml:space="preserve"> </w:t>
      </w:r>
      <w:r w:rsidR="00D141F2" w:rsidRPr="00BB5350">
        <w:rPr>
          <w:rFonts w:ascii="Times New Roman" w:hAnsi="Times New Roman" w:cs="Times New Roman"/>
          <w:b/>
          <w:i/>
        </w:rPr>
        <w:t>ДО</w:t>
      </w:r>
      <w:r w:rsidRPr="00BB5350">
        <w:rPr>
          <w:rFonts w:ascii="Times New Roman" w:hAnsi="Times New Roman" w:cs="Times New Roman"/>
          <w:b/>
          <w:i/>
        </w:rPr>
        <w:t>.</w:t>
      </w:r>
    </w:p>
    <w:p w:rsidR="005B1C7E" w:rsidRPr="00BB5350" w:rsidRDefault="005B1C7E" w:rsidP="00641A7E">
      <w:pPr>
        <w:ind w:firstLine="567"/>
        <w:rPr>
          <w:rFonts w:ascii="Times New Roman" w:hAnsi="Times New Roman" w:cs="Times New Roman"/>
          <w:b/>
          <w:i/>
        </w:rPr>
      </w:pPr>
    </w:p>
    <w:p w:rsidR="00995B76" w:rsidRPr="00BB5350" w:rsidRDefault="00995B76" w:rsidP="00641A7E">
      <w:pPr>
        <w:ind w:firstLine="567"/>
        <w:rPr>
          <w:rFonts w:ascii="Times New Roman" w:hAnsi="Times New Roman" w:cs="Times New Roman"/>
          <w:b/>
          <w:i/>
        </w:rPr>
      </w:pPr>
      <w:bookmarkStart w:id="22" w:name="sub_1093"/>
      <w:bookmarkEnd w:id="21"/>
      <w:r w:rsidRPr="00BB5350">
        <w:rPr>
          <w:rFonts w:ascii="Times New Roman" w:hAnsi="Times New Roman" w:cs="Times New Roman"/>
          <w:b/>
          <w:i/>
        </w:rPr>
        <w:t>Программой предусмотрены следующие уровни системы оценки качества:</w:t>
      </w:r>
    </w:p>
    <w:bookmarkEnd w:id="22"/>
    <w:p w:rsidR="00995B76" w:rsidRPr="00BB5350" w:rsidRDefault="00D141F2" w:rsidP="00641A7E">
      <w:pPr>
        <w:ind w:firstLine="567"/>
        <w:rPr>
          <w:rFonts w:ascii="Times New Roman" w:hAnsi="Times New Roman" w:cs="Times New Roman"/>
        </w:rPr>
      </w:pPr>
      <w:r w:rsidRPr="00BB5350">
        <w:rPr>
          <w:rFonts w:ascii="Times New Roman" w:hAnsi="Times New Roman" w:cs="Times New Roman"/>
        </w:rPr>
        <w:t>- </w:t>
      </w:r>
      <w:r w:rsidR="00995B76" w:rsidRPr="00BB5350">
        <w:rPr>
          <w:rFonts w:ascii="Times New Roman" w:hAnsi="Times New Roman" w:cs="Times New Roman"/>
        </w:rPr>
        <w:t xml:space="preserve">диагностика развития ребенка дошкольного возраста с </w:t>
      </w:r>
      <w:r w:rsidR="00641A7E" w:rsidRPr="00BB5350">
        <w:rPr>
          <w:rFonts w:ascii="Times New Roman" w:hAnsi="Times New Roman" w:cs="Times New Roman"/>
        </w:rPr>
        <w:t>ТНР</w:t>
      </w:r>
      <w:r w:rsidR="00995B76" w:rsidRPr="00BB5350">
        <w:rPr>
          <w:rFonts w:ascii="Times New Roman" w:hAnsi="Times New Roman" w:cs="Times New Roman"/>
        </w:rPr>
        <w:t xml:space="preserve">, используемая как профессиональный инструмент педагогического работника с целью получения обратной связи от собственных педагогических действий и планирования дальнейшей индивидуальной работы с детьми с </w:t>
      </w:r>
      <w:r w:rsidR="00641A7E" w:rsidRPr="00BB5350">
        <w:rPr>
          <w:rFonts w:ascii="Times New Roman" w:hAnsi="Times New Roman" w:cs="Times New Roman"/>
        </w:rPr>
        <w:t>ТНР</w:t>
      </w:r>
      <w:r w:rsidR="00995B76" w:rsidRPr="00BB5350">
        <w:rPr>
          <w:rFonts w:ascii="Times New Roman" w:hAnsi="Times New Roman" w:cs="Times New Roman"/>
        </w:rPr>
        <w:t xml:space="preserve"> по Программе;</w:t>
      </w:r>
    </w:p>
    <w:p w:rsidR="00995B76" w:rsidRPr="00BB5350" w:rsidRDefault="00D141F2" w:rsidP="00641A7E">
      <w:pPr>
        <w:ind w:firstLine="567"/>
        <w:rPr>
          <w:rFonts w:ascii="Times New Roman" w:hAnsi="Times New Roman" w:cs="Times New Roman"/>
        </w:rPr>
      </w:pPr>
      <w:r w:rsidRPr="00BB5350">
        <w:rPr>
          <w:rFonts w:ascii="Times New Roman" w:hAnsi="Times New Roman" w:cs="Times New Roman"/>
        </w:rPr>
        <w:t>- </w:t>
      </w:r>
      <w:r w:rsidR="00995B76" w:rsidRPr="00BB5350">
        <w:rPr>
          <w:rFonts w:ascii="Times New Roman" w:hAnsi="Times New Roman" w:cs="Times New Roman"/>
        </w:rPr>
        <w:t>внутрення</w:t>
      </w:r>
      <w:r w:rsidRPr="00BB5350">
        <w:rPr>
          <w:rFonts w:ascii="Times New Roman" w:hAnsi="Times New Roman" w:cs="Times New Roman"/>
        </w:rPr>
        <w:t>я оценка, самооценка ДОО</w:t>
      </w:r>
      <w:r w:rsidR="00995B76" w:rsidRPr="00BB5350">
        <w:rPr>
          <w:rFonts w:ascii="Times New Roman" w:hAnsi="Times New Roman" w:cs="Times New Roman"/>
        </w:rPr>
        <w:t>;</w:t>
      </w:r>
    </w:p>
    <w:p w:rsidR="00995B76" w:rsidRDefault="00D141F2" w:rsidP="00641A7E">
      <w:pPr>
        <w:ind w:firstLine="567"/>
        <w:rPr>
          <w:rFonts w:ascii="Times New Roman" w:hAnsi="Times New Roman" w:cs="Times New Roman"/>
        </w:rPr>
      </w:pPr>
      <w:r w:rsidRPr="00BB5350">
        <w:rPr>
          <w:rFonts w:ascii="Times New Roman" w:hAnsi="Times New Roman" w:cs="Times New Roman"/>
        </w:rPr>
        <w:t>- внешняя оценка ДОО</w:t>
      </w:r>
      <w:r w:rsidR="00995B76" w:rsidRPr="00BB5350">
        <w:rPr>
          <w:rFonts w:ascii="Times New Roman" w:hAnsi="Times New Roman" w:cs="Times New Roman"/>
        </w:rPr>
        <w:t xml:space="preserve">, </w:t>
      </w:r>
      <w:r w:rsidR="00641A7E" w:rsidRPr="00BB5350">
        <w:rPr>
          <w:rFonts w:ascii="Times New Roman" w:hAnsi="Times New Roman" w:cs="Times New Roman"/>
        </w:rPr>
        <w:t>в т.ч.</w:t>
      </w:r>
      <w:r w:rsidR="00995B76" w:rsidRPr="00BB5350">
        <w:rPr>
          <w:rFonts w:ascii="Times New Roman" w:hAnsi="Times New Roman" w:cs="Times New Roman"/>
        </w:rPr>
        <w:t xml:space="preserve"> независимая профессиональная и общественная оценка.</w:t>
      </w:r>
    </w:p>
    <w:p w:rsidR="005B1C7E" w:rsidRPr="00BB5350" w:rsidRDefault="005B1C7E" w:rsidP="00641A7E">
      <w:pPr>
        <w:ind w:firstLine="567"/>
        <w:rPr>
          <w:rFonts w:ascii="Times New Roman" w:hAnsi="Times New Roman" w:cs="Times New Roman"/>
        </w:rPr>
      </w:pPr>
    </w:p>
    <w:p w:rsidR="00995B76" w:rsidRPr="00BB5350" w:rsidRDefault="00995B76" w:rsidP="00641A7E">
      <w:pPr>
        <w:ind w:firstLine="567"/>
        <w:rPr>
          <w:rFonts w:ascii="Times New Roman" w:hAnsi="Times New Roman" w:cs="Times New Roman"/>
          <w:b/>
          <w:i/>
        </w:rPr>
      </w:pPr>
      <w:bookmarkStart w:id="23" w:name="sub_1094"/>
      <w:r w:rsidRPr="00BB5350">
        <w:rPr>
          <w:rFonts w:ascii="Times New Roman" w:hAnsi="Times New Roman" w:cs="Times New Roman"/>
          <w:b/>
          <w:i/>
        </w:rPr>
        <w:t xml:space="preserve">На уровне </w:t>
      </w:r>
      <w:r w:rsidR="006942E9" w:rsidRPr="00BB5350">
        <w:rPr>
          <w:rFonts w:ascii="Times New Roman" w:hAnsi="Times New Roman" w:cs="Times New Roman"/>
          <w:b/>
          <w:i/>
        </w:rPr>
        <w:t>ДОО</w:t>
      </w:r>
      <w:r w:rsidRPr="00BB5350">
        <w:rPr>
          <w:rFonts w:ascii="Times New Roman" w:hAnsi="Times New Roman" w:cs="Times New Roman"/>
          <w:b/>
          <w:i/>
        </w:rPr>
        <w:t xml:space="preserve"> система оценки качества реализации Программы решает задачи:</w:t>
      </w:r>
    </w:p>
    <w:bookmarkEnd w:id="23"/>
    <w:p w:rsidR="00995B76" w:rsidRPr="00BB5350" w:rsidRDefault="00D141F2" w:rsidP="00641A7E">
      <w:pPr>
        <w:ind w:firstLine="567"/>
        <w:rPr>
          <w:rFonts w:ascii="Times New Roman" w:hAnsi="Times New Roman" w:cs="Times New Roman"/>
        </w:rPr>
      </w:pPr>
      <w:r w:rsidRPr="00BB5350">
        <w:rPr>
          <w:rFonts w:ascii="Times New Roman" w:hAnsi="Times New Roman" w:cs="Times New Roman"/>
        </w:rPr>
        <w:t>-</w:t>
      </w:r>
      <w:r w:rsidRPr="00BB5350">
        <w:rPr>
          <w:rFonts w:ascii="Times New Roman" w:hAnsi="Times New Roman" w:cs="Times New Roman"/>
          <w:lang w:val="en-US"/>
        </w:rPr>
        <w:t> </w:t>
      </w:r>
      <w:r w:rsidR="00995B76" w:rsidRPr="00BB5350">
        <w:rPr>
          <w:rFonts w:ascii="Times New Roman" w:hAnsi="Times New Roman" w:cs="Times New Roman"/>
        </w:rPr>
        <w:t>повышения качества реализации программы дошкольного образования;</w:t>
      </w:r>
    </w:p>
    <w:p w:rsidR="00995B76" w:rsidRPr="00BB5350" w:rsidRDefault="00D141F2" w:rsidP="00641A7E">
      <w:pPr>
        <w:ind w:firstLine="567"/>
        <w:rPr>
          <w:rFonts w:ascii="Times New Roman" w:hAnsi="Times New Roman" w:cs="Times New Roman"/>
        </w:rPr>
      </w:pPr>
      <w:r w:rsidRPr="00BB5350">
        <w:rPr>
          <w:rFonts w:ascii="Times New Roman" w:hAnsi="Times New Roman" w:cs="Times New Roman"/>
        </w:rPr>
        <w:t>-</w:t>
      </w:r>
      <w:r w:rsidRPr="00BB5350">
        <w:rPr>
          <w:rFonts w:ascii="Times New Roman" w:hAnsi="Times New Roman" w:cs="Times New Roman"/>
          <w:lang w:val="en-US"/>
        </w:rPr>
        <w:t> </w:t>
      </w:r>
      <w:r w:rsidR="00995B76" w:rsidRPr="00BB5350">
        <w:rPr>
          <w:rFonts w:ascii="Times New Roman" w:hAnsi="Times New Roman" w:cs="Times New Roman"/>
        </w:rPr>
        <w:t xml:space="preserve">реализации требований </w:t>
      </w:r>
      <w:r w:rsidRPr="00BB5350">
        <w:rPr>
          <w:rStyle w:val="a4"/>
          <w:rFonts w:ascii="Times New Roman" w:hAnsi="Times New Roman" w:cs="Times New Roman"/>
          <w:color w:val="auto"/>
        </w:rPr>
        <w:t>ФГОС ДО</w:t>
      </w:r>
      <w:r w:rsidR="00995B76" w:rsidRPr="00BB5350">
        <w:rPr>
          <w:rFonts w:ascii="Times New Roman" w:hAnsi="Times New Roman" w:cs="Times New Roman"/>
        </w:rPr>
        <w:t xml:space="preserve"> к структуре, условиям и целевым ориентирам образовательной программы </w:t>
      </w:r>
      <w:r w:rsidR="009C413D" w:rsidRPr="00BB5350">
        <w:rPr>
          <w:rFonts w:ascii="Times New Roman" w:hAnsi="Times New Roman" w:cs="Times New Roman"/>
        </w:rPr>
        <w:t>ДОО</w:t>
      </w:r>
      <w:r w:rsidR="00995B76" w:rsidRPr="00BB5350">
        <w:rPr>
          <w:rFonts w:ascii="Times New Roman" w:hAnsi="Times New Roman" w:cs="Times New Roman"/>
        </w:rPr>
        <w:t>;</w:t>
      </w:r>
    </w:p>
    <w:p w:rsidR="00995B76" w:rsidRPr="00BB5350" w:rsidRDefault="00D141F2" w:rsidP="00641A7E">
      <w:pPr>
        <w:ind w:firstLine="567"/>
        <w:rPr>
          <w:rFonts w:ascii="Times New Roman" w:hAnsi="Times New Roman" w:cs="Times New Roman"/>
        </w:rPr>
      </w:pPr>
      <w:r w:rsidRPr="00BB5350">
        <w:rPr>
          <w:rFonts w:ascii="Times New Roman" w:hAnsi="Times New Roman" w:cs="Times New Roman"/>
        </w:rPr>
        <w:t>-</w:t>
      </w:r>
      <w:r w:rsidRPr="00BB5350">
        <w:rPr>
          <w:rFonts w:ascii="Times New Roman" w:hAnsi="Times New Roman" w:cs="Times New Roman"/>
          <w:lang w:val="en-US"/>
        </w:rPr>
        <w:t> </w:t>
      </w:r>
      <w:r w:rsidR="00995B76" w:rsidRPr="00BB5350">
        <w:rPr>
          <w:rFonts w:ascii="Times New Roman" w:hAnsi="Times New Roman" w:cs="Times New Roman"/>
        </w:rPr>
        <w:t>обеспечения объективной экс</w:t>
      </w:r>
      <w:r w:rsidRPr="00BB5350">
        <w:rPr>
          <w:rFonts w:ascii="Times New Roman" w:hAnsi="Times New Roman" w:cs="Times New Roman"/>
        </w:rPr>
        <w:t>пертизы деятельности ДОО</w:t>
      </w:r>
      <w:r w:rsidR="00995B76" w:rsidRPr="00BB5350">
        <w:rPr>
          <w:rFonts w:ascii="Times New Roman" w:hAnsi="Times New Roman" w:cs="Times New Roman"/>
        </w:rPr>
        <w:t xml:space="preserve"> в процессе оценки качества адаптированной программы дошкольного образования обучающихся с </w:t>
      </w:r>
      <w:r w:rsidR="00641A7E" w:rsidRPr="00BB5350">
        <w:rPr>
          <w:rFonts w:ascii="Times New Roman" w:hAnsi="Times New Roman" w:cs="Times New Roman"/>
        </w:rPr>
        <w:t>ТНР</w:t>
      </w:r>
      <w:r w:rsidR="00995B76" w:rsidRPr="00BB5350">
        <w:rPr>
          <w:rFonts w:ascii="Times New Roman" w:hAnsi="Times New Roman" w:cs="Times New Roman"/>
        </w:rPr>
        <w:t>;</w:t>
      </w:r>
    </w:p>
    <w:p w:rsidR="00995B76" w:rsidRPr="00BB5350" w:rsidRDefault="00D141F2" w:rsidP="00641A7E">
      <w:pPr>
        <w:ind w:firstLine="567"/>
        <w:rPr>
          <w:rFonts w:ascii="Times New Roman" w:hAnsi="Times New Roman" w:cs="Times New Roman"/>
        </w:rPr>
      </w:pPr>
      <w:r w:rsidRPr="00BB5350">
        <w:rPr>
          <w:rFonts w:ascii="Times New Roman" w:hAnsi="Times New Roman" w:cs="Times New Roman"/>
        </w:rPr>
        <w:t>-</w:t>
      </w:r>
      <w:r w:rsidRPr="00BB5350">
        <w:rPr>
          <w:rFonts w:ascii="Times New Roman" w:hAnsi="Times New Roman" w:cs="Times New Roman"/>
          <w:lang w:val="en-US"/>
        </w:rPr>
        <w:t> </w:t>
      </w:r>
      <w:r w:rsidR="00995B76" w:rsidRPr="00BB5350">
        <w:rPr>
          <w:rFonts w:ascii="Times New Roman" w:hAnsi="Times New Roman" w:cs="Times New Roman"/>
        </w:rPr>
        <w:t>задания ориентиров педагогическим работникам в их профессиональной деятельности и перспектив развития са</w:t>
      </w:r>
      <w:r w:rsidRPr="00BB5350">
        <w:rPr>
          <w:rFonts w:ascii="Times New Roman" w:hAnsi="Times New Roman" w:cs="Times New Roman"/>
        </w:rPr>
        <w:t>мой ДОО</w:t>
      </w:r>
      <w:r w:rsidR="00995B76" w:rsidRPr="00BB5350">
        <w:rPr>
          <w:rFonts w:ascii="Times New Roman" w:hAnsi="Times New Roman" w:cs="Times New Roman"/>
        </w:rPr>
        <w:t>;</w:t>
      </w:r>
    </w:p>
    <w:p w:rsidR="00995B76" w:rsidRDefault="00D141F2" w:rsidP="00641A7E">
      <w:pPr>
        <w:ind w:firstLine="567"/>
        <w:rPr>
          <w:rFonts w:ascii="Times New Roman" w:hAnsi="Times New Roman" w:cs="Times New Roman"/>
        </w:rPr>
      </w:pPr>
      <w:r w:rsidRPr="00BB5350">
        <w:rPr>
          <w:rFonts w:ascii="Times New Roman" w:hAnsi="Times New Roman" w:cs="Times New Roman"/>
        </w:rPr>
        <w:t>-</w:t>
      </w:r>
      <w:r w:rsidRPr="00BB5350">
        <w:rPr>
          <w:rFonts w:ascii="Times New Roman" w:hAnsi="Times New Roman" w:cs="Times New Roman"/>
          <w:lang w:val="en-US"/>
        </w:rPr>
        <w:t> </w:t>
      </w:r>
      <w:r w:rsidR="00995B76" w:rsidRPr="00BB5350">
        <w:rPr>
          <w:rFonts w:ascii="Times New Roman" w:hAnsi="Times New Roman" w:cs="Times New Roman"/>
        </w:rPr>
        <w:t xml:space="preserve">создания оснований преемственности между дошкольным и начальным общим образованием обучающихся с </w:t>
      </w:r>
      <w:r w:rsidR="00641A7E" w:rsidRPr="00BB5350">
        <w:rPr>
          <w:rFonts w:ascii="Times New Roman" w:hAnsi="Times New Roman" w:cs="Times New Roman"/>
        </w:rPr>
        <w:t>ТНР</w:t>
      </w:r>
      <w:r w:rsidR="00995B76" w:rsidRPr="00BB5350">
        <w:rPr>
          <w:rFonts w:ascii="Times New Roman" w:hAnsi="Times New Roman" w:cs="Times New Roman"/>
        </w:rPr>
        <w:t>.</w:t>
      </w:r>
    </w:p>
    <w:p w:rsidR="005B1C7E" w:rsidRPr="00BB5350" w:rsidRDefault="005B1C7E" w:rsidP="00641A7E">
      <w:pPr>
        <w:ind w:firstLine="567"/>
        <w:rPr>
          <w:rFonts w:ascii="Times New Roman" w:hAnsi="Times New Roman" w:cs="Times New Roman"/>
        </w:rPr>
      </w:pPr>
    </w:p>
    <w:p w:rsidR="006942E9" w:rsidRPr="00BB5350" w:rsidRDefault="00995B76" w:rsidP="00641A7E">
      <w:pPr>
        <w:ind w:firstLine="567"/>
        <w:rPr>
          <w:rFonts w:ascii="Times New Roman" w:hAnsi="Times New Roman" w:cs="Times New Roman"/>
        </w:rPr>
      </w:pPr>
      <w:bookmarkStart w:id="24" w:name="sub_1095"/>
      <w:r w:rsidRPr="00BB5350">
        <w:rPr>
          <w:rFonts w:ascii="Times New Roman" w:hAnsi="Times New Roman" w:cs="Times New Roman"/>
          <w:b/>
          <w:i/>
        </w:rPr>
        <w:t xml:space="preserve">Важнейшим элементом системы обеспечения качества дошкольного образования в </w:t>
      </w:r>
      <w:r w:rsidR="006942E9" w:rsidRPr="00BB5350">
        <w:rPr>
          <w:rFonts w:ascii="Times New Roman" w:hAnsi="Times New Roman" w:cs="Times New Roman"/>
          <w:b/>
          <w:i/>
        </w:rPr>
        <w:t>ДОО</w:t>
      </w:r>
      <w:r w:rsidRPr="00BB5350">
        <w:rPr>
          <w:rFonts w:ascii="Times New Roman" w:hAnsi="Times New Roman" w:cs="Times New Roman"/>
          <w:b/>
          <w:i/>
        </w:rPr>
        <w:t xml:space="preserve"> является оценка качества психолого-педагогических условий реализации</w:t>
      </w:r>
      <w:r w:rsidR="006942E9" w:rsidRPr="00BB5350">
        <w:rPr>
          <w:rFonts w:ascii="Times New Roman" w:hAnsi="Times New Roman" w:cs="Times New Roman"/>
          <w:b/>
          <w:i/>
        </w:rPr>
        <w:t xml:space="preserve"> АО</w:t>
      </w:r>
      <w:r w:rsidR="005B1C7E">
        <w:rPr>
          <w:rFonts w:ascii="Times New Roman" w:hAnsi="Times New Roman" w:cs="Times New Roman"/>
          <w:b/>
          <w:i/>
        </w:rPr>
        <w:t>О</w:t>
      </w:r>
      <w:r w:rsidR="006942E9" w:rsidRPr="00BB5350">
        <w:rPr>
          <w:rFonts w:ascii="Times New Roman" w:hAnsi="Times New Roman" w:cs="Times New Roman"/>
          <w:b/>
          <w:i/>
        </w:rPr>
        <w:t>П ДО для обучающихся с ТНР.</w:t>
      </w:r>
    </w:p>
    <w:p w:rsidR="006942E9" w:rsidRPr="00BB5350" w:rsidRDefault="006942E9" w:rsidP="00641A7E">
      <w:pPr>
        <w:ind w:firstLine="567"/>
        <w:rPr>
          <w:rFonts w:ascii="Times New Roman" w:hAnsi="Times New Roman" w:cs="Times New Roman"/>
        </w:rPr>
      </w:pPr>
      <w:r w:rsidRPr="00BB5350">
        <w:rPr>
          <w:rFonts w:ascii="Times New Roman" w:hAnsi="Times New Roman" w:cs="Times New Roman"/>
        </w:rPr>
        <w:t>И</w:t>
      </w:r>
      <w:r w:rsidR="00995B76" w:rsidRPr="00BB5350">
        <w:rPr>
          <w:rFonts w:ascii="Times New Roman" w:hAnsi="Times New Roman" w:cs="Times New Roman"/>
        </w:rPr>
        <w:t>менно психолого-педагогические условия являются основным предметом оценки в предлагаемой системе оценки качества о</w:t>
      </w:r>
      <w:r w:rsidR="00D141F2" w:rsidRPr="00BB5350">
        <w:rPr>
          <w:rFonts w:ascii="Times New Roman" w:hAnsi="Times New Roman" w:cs="Times New Roman"/>
        </w:rPr>
        <w:t>бразования на уровне ДОО</w:t>
      </w:r>
      <w:r w:rsidR="00995B76" w:rsidRPr="00BB5350">
        <w:rPr>
          <w:rFonts w:ascii="Times New Roman" w:hAnsi="Times New Roman" w:cs="Times New Roman"/>
        </w:rPr>
        <w:t>, что позволяет выстроить систему оценки и повышения качества вариативного, развивающего дошкольног</w:t>
      </w:r>
      <w:r w:rsidR="00D141F2" w:rsidRPr="00BB5350">
        <w:rPr>
          <w:rFonts w:ascii="Times New Roman" w:hAnsi="Times New Roman" w:cs="Times New Roman"/>
        </w:rPr>
        <w:t>о образования в соответствии с ФГОС ДО</w:t>
      </w:r>
      <w:r w:rsidR="00995B76" w:rsidRPr="00BB5350">
        <w:rPr>
          <w:rFonts w:ascii="Times New Roman" w:hAnsi="Times New Roman" w:cs="Times New Roman"/>
        </w:rPr>
        <w:t xml:space="preserve"> посредством экспертизы условий реализации Программы. </w:t>
      </w:r>
    </w:p>
    <w:p w:rsidR="00995B76" w:rsidRDefault="00995B76" w:rsidP="00641A7E">
      <w:pPr>
        <w:ind w:firstLine="567"/>
        <w:rPr>
          <w:rFonts w:ascii="Times New Roman" w:hAnsi="Times New Roman" w:cs="Times New Roman"/>
        </w:rPr>
      </w:pPr>
      <w:r w:rsidRPr="00BB5350">
        <w:rPr>
          <w:rFonts w:ascii="Times New Roman" w:hAnsi="Times New Roman" w:cs="Times New Roman"/>
        </w:rPr>
        <w:t xml:space="preserve">Ключевым уровнем оценки является уровень образовательного процесса, в котором непосредственно участвует ребенок с </w:t>
      </w:r>
      <w:r w:rsidR="00641A7E" w:rsidRPr="00BB5350">
        <w:rPr>
          <w:rFonts w:ascii="Times New Roman" w:hAnsi="Times New Roman" w:cs="Times New Roman"/>
        </w:rPr>
        <w:t>ТНР</w:t>
      </w:r>
      <w:r w:rsidRPr="00BB5350">
        <w:rPr>
          <w:rFonts w:ascii="Times New Roman" w:hAnsi="Times New Roman" w:cs="Times New Roman"/>
        </w:rPr>
        <w:t>, его семья и педа</w:t>
      </w:r>
      <w:r w:rsidR="006942E9" w:rsidRPr="00BB5350">
        <w:rPr>
          <w:rFonts w:ascii="Times New Roman" w:hAnsi="Times New Roman" w:cs="Times New Roman"/>
        </w:rPr>
        <w:t xml:space="preserve">гогический коллектив </w:t>
      </w:r>
      <w:r w:rsidR="00D141F2" w:rsidRPr="00BB5350">
        <w:rPr>
          <w:rFonts w:ascii="Times New Roman" w:hAnsi="Times New Roman" w:cs="Times New Roman"/>
        </w:rPr>
        <w:t>ДО</w:t>
      </w:r>
      <w:r w:rsidR="006942E9" w:rsidRPr="00BB5350">
        <w:rPr>
          <w:rFonts w:ascii="Times New Roman" w:hAnsi="Times New Roman" w:cs="Times New Roman"/>
        </w:rPr>
        <w:t>О</w:t>
      </w:r>
      <w:r w:rsidRPr="00BB5350">
        <w:rPr>
          <w:rFonts w:ascii="Times New Roman" w:hAnsi="Times New Roman" w:cs="Times New Roman"/>
        </w:rPr>
        <w:t>.</w:t>
      </w:r>
    </w:p>
    <w:p w:rsidR="005B1C7E" w:rsidRPr="00BB5350" w:rsidRDefault="005B1C7E" w:rsidP="00641A7E">
      <w:pPr>
        <w:ind w:firstLine="567"/>
        <w:rPr>
          <w:rFonts w:ascii="Times New Roman" w:hAnsi="Times New Roman" w:cs="Times New Roman"/>
        </w:rPr>
      </w:pPr>
    </w:p>
    <w:p w:rsidR="00995B76" w:rsidRPr="00BB5350" w:rsidRDefault="00995B76" w:rsidP="00641A7E">
      <w:pPr>
        <w:ind w:firstLine="567"/>
        <w:rPr>
          <w:rFonts w:ascii="Times New Roman" w:hAnsi="Times New Roman" w:cs="Times New Roman"/>
          <w:b/>
          <w:i/>
        </w:rPr>
      </w:pPr>
      <w:bookmarkStart w:id="25" w:name="sub_1096"/>
      <w:bookmarkEnd w:id="24"/>
      <w:r w:rsidRPr="00BB5350">
        <w:rPr>
          <w:rFonts w:ascii="Times New Roman" w:hAnsi="Times New Roman" w:cs="Times New Roman"/>
          <w:b/>
          <w:i/>
        </w:rPr>
        <w:t>Система оценки качества дошкольного образования:</w:t>
      </w:r>
    </w:p>
    <w:bookmarkEnd w:id="25"/>
    <w:p w:rsidR="00995B76" w:rsidRPr="00BB5350" w:rsidRDefault="00D141F2" w:rsidP="00641A7E">
      <w:pPr>
        <w:ind w:firstLine="567"/>
        <w:rPr>
          <w:rFonts w:ascii="Times New Roman" w:hAnsi="Times New Roman" w:cs="Times New Roman"/>
        </w:rPr>
      </w:pPr>
      <w:r w:rsidRPr="00BB5350">
        <w:rPr>
          <w:rFonts w:ascii="Times New Roman" w:hAnsi="Times New Roman" w:cs="Times New Roman"/>
        </w:rPr>
        <w:t>-</w:t>
      </w:r>
      <w:r w:rsidRPr="00BB5350">
        <w:rPr>
          <w:rFonts w:ascii="Times New Roman" w:hAnsi="Times New Roman" w:cs="Times New Roman"/>
          <w:lang w:val="en-US"/>
        </w:rPr>
        <w:t> </w:t>
      </w:r>
      <w:r w:rsidR="00995B76" w:rsidRPr="00BB5350">
        <w:rPr>
          <w:rFonts w:ascii="Times New Roman" w:hAnsi="Times New Roman" w:cs="Times New Roman"/>
        </w:rPr>
        <w:t>сфокусирована на оценивании психолого-педагогических и других условий ре</w:t>
      </w:r>
      <w:r w:rsidRPr="00BB5350">
        <w:rPr>
          <w:rFonts w:ascii="Times New Roman" w:hAnsi="Times New Roman" w:cs="Times New Roman"/>
        </w:rPr>
        <w:t>ализации Программы в ДОО</w:t>
      </w:r>
      <w:r w:rsidR="00995B76" w:rsidRPr="00BB5350">
        <w:rPr>
          <w:rFonts w:ascii="Times New Roman" w:hAnsi="Times New Roman" w:cs="Times New Roman"/>
        </w:rPr>
        <w:t xml:space="preserve"> в пяти образовательных областях, определенных </w:t>
      </w:r>
      <w:r w:rsidRPr="00BB5350">
        <w:rPr>
          <w:rStyle w:val="a4"/>
          <w:rFonts w:ascii="Times New Roman" w:hAnsi="Times New Roman" w:cs="Times New Roman"/>
          <w:color w:val="auto"/>
        </w:rPr>
        <w:t>ФГОС ДО</w:t>
      </w:r>
      <w:r w:rsidR="00995B76" w:rsidRPr="00BB5350">
        <w:rPr>
          <w:rFonts w:ascii="Times New Roman" w:hAnsi="Times New Roman" w:cs="Times New Roman"/>
        </w:rPr>
        <w:t>;</w:t>
      </w:r>
    </w:p>
    <w:p w:rsidR="00995B76" w:rsidRPr="00BB5350" w:rsidRDefault="00D141F2" w:rsidP="00641A7E">
      <w:pPr>
        <w:ind w:firstLine="567"/>
        <w:rPr>
          <w:rFonts w:ascii="Times New Roman" w:hAnsi="Times New Roman" w:cs="Times New Roman"/>
        </w:rPr>
      </w:pPr>
      <w:r w:rsidRPr="00BB5350">
        <w:rPr>
          <w:rFonts w:ascii="Times New Roman" w:hAnsi="Times New Roman" w:cs="Times New Roman"/>
        </w:rPr>
        <w:t>-</w:t>
      </w:r>
      <w:r w:rsidRPr="00BB5350">
        <w:rPr>
          <w:rFonts w:ascii="Times New Roman" w:hAnsi="Times New Roman" w:cs="Times New Roman"/>
          <w:lang w:val="en-US"/>
        </w:rPr>
        <w:t> </w:t>
      </w:r>
      <w:r w:rsidR="00995B76" w:rsidRPr="00BB5350">
        <w:rPr>
          <w:rFonts w:ascii="Times New Roman" w:hAnsi="Times New Roman" w:cs="Times New Roman"/>
        </w:rPr>
        <w:t>учитывает образовательные предпочтения и удовлетворенность дошкольным образованием со стороны семьи ребенка;</w:t>
      </w:r>
    </w:p>
    <w:p w:rsidR="00995B76" w:rsidRPr="00BB5350" w:rsidRDefault="00D141F2" w:rsidP="00641A7E">
      <w:pPr>
        <w:ind w:firstLine="567"/>
        <w:rPr>
          <w:rFonts w:ascii="Times New Roman" w:hAnsi="Times New Roman" w:cs="Times New Roman"/>
        </w:rPr>
      </w:pPr>
      <w:r w:rsidRPr="00BB5350">
        <w:rPr>
          <w:rFonts w:ascii="Times New Roman" w:hAnsi="Times New Roman" w:cs="Times New Roman"/>
        </w:rPr>
        <w:t>-</w:t>
      </w:r>
      <w:r w:rsidRPr="00BB5350">
        <w:rPr>
          <w:rFonts w:ascii="Times New Roman" w:hAnsi="Times New Roman" w:cs="Times New Roman"/>
          <w:lang w:val="en-US"/>
        </w:rPr>
        <w:t> </w:t>
      </w:r>
      <w:r w:rsidR="00995B76" w:rsidRPr="00BB5350">
        <w:rPr>
          <w:rFonts w:ascii="Times New Roman" w:hAnsi="Times New Roman" w:cs="Times New Roman"/>
        </w:rPr>
        <w:t>исключает использование оценки индивидуального развития ребенка в контексте оценки работ</w:t>
      </w:r>
      <w:r w:rsidR="006942E9" w:rsidRPr="00BB5350">
        <w:rPr>
          <w:rFonts w:ascii="Times New Roman" w:hAnsi="Times New Roman" w:cs="Times New Roman"/>
        </w:rPr>
        <w:t>ы ДОО</w:t>
      </w:r>
      <w:r w:rsidR="00995B76" w:rsidRPr="00BB5350">
        <w:rPr>
          <w:rFonts w:ascii="Times New Roman" w:hAnsi="Times New Roman" w:cs="Times New Roman"/>
        </w:rPr>
        <w:t>;</w:t>
      </w:r>
    </w:p>
    <w:p w:rsidR="00995B76" w:rsidRPr="00BB5350" w:rsidRDefault="00D141F2" w:rsidP="00641A7E">
      <w:pPr>
        <w:ind w:firstLine="567"/>
        <w:rPr>
          <w:rFonts w:ascii="Times New Roman" w:hAnsi="Times New Roman" w:cs="Times New Roman"/>
        </w:rPr>
      </w:pPr>
      <w:r w:rsidRPr="00BB5350">
        <w:rPr>
          <w:rFonts w:ascii="Times New Roman" w:hAnsi="Times New Roman" w:cs="Times New Roman"/>
        </w:rPr>
        <w:t>-</w:t>
      </w:r>
      <w:r w:rsidRPr="00BB5350">
        <w:rPr>
          <w:rFonts w:ascii="Times New Roman" w:hAnsi="Times New Roman" w:cs="Times New Roman"/>
          <w:lang w:val="en-US"/>
        </w:rPr>
        <w:t> </w:t>
      </w:r>
      <w:r w:rsidR="00995B76" w:rsidRPr="00BB5350">
        <w:rPr>
          <w:rFonts w:ascii="Times New Roman" w:hAnsi="Times New Roman" w:cs="Times New Roman"/>
        </w:rPr>
        <w:t>исключает унификацию и поддерживает вариативность форм и методов дошкольного образования;</w:t>
      </w:r>
    </w:p>
    <w:p w:rsidR="00995B76" w:rsidRPr="00BB5350" w:rsidRDefault="00D141F2" w:rsidP="00641A7E">
      <w:pPr>
        <w:ind w:firstLine="567"/>
        <w:rPr>
          <w:rFonts w:ascii="Times New Roman" w:hAnsi="Times New Roman" w:cs="Times New Roman"/>
        </w:rPr>
      </w:pPr>
      <w:r w:rsidRPr="00BB5350">
        <w:rPr>
          <w:rFonts w:ascii="Times New Roman" w:hAnsi="Times New Roman" w:cs="Times New Roman"/>
        </w:rPr>
        <w:t>-</w:t>
      </w:r>
      <w:r w:rsidRPr="00BB5350">
        <w:rPr>
          <w:rFonts w:ascii="Times New Roman" w:hAnsi="Times New Roman" w:cs="Times New Roman"/>
          <w:lang w:val="en-US"/>
        </w:rPr>
        <w:t> </w:t>
      </w:r>
      <w:r w:rsidR="00995B76" w:rsidRPr="00BB5350">
        <w:rPr>
          <w:rFonts w:ascii="Times New Roman" w:hAnsi="Times New Roman" w:cs="Times New Roman"/>
        </w:rPr>
        <w:t xml:space="preserve">способствует открытости по отношению к ожиданиям ребенка с </w:t>
      </w:r>
      <w:r w:rsidR="00641A7E" w:rsidRPr="00BB5350">
        <w:rPr>
          <w:rFonts w:ascii="Times New Roman" w:hAnsi="Times New Roman" w:cs="Times New Roman"/>
        </w:rPr>
        <w:t>ТНР</w:t>
      </w:r>
      <w:r w:rsidR="00995B76" w:rsidRPr="00BB5350">
        <w:rPr>
          <w:rFonts w:ascii="Times New Roman" w:hAnsi="Times New Roman" w:cs="Times New Roman"/>
        </w:rPr>
        <w:t>, семьи, педагогических работников, общества и государства;</w:t>
      </w:r>
    </w:p>
    <w:p w:rsidR="00995B76" w:rsidRPr="00BB5350" w:rsidRDefault="00D141F2" w:rsidP="00641A7E">
      <w:pPr>
        <w:ind w:firstLine="567"/>
        <w:rPr>
          <w:rFonts w:ascii="Times New Roman" w:hAnsi="Times New Roman" w:cs="Times New Roman"/>
        </w:rPr>
      </w:pPr>
      <w:r w:rsidRPr="00BB5350">
        <w:rPr>
          <w:rFonts w:ascii="Times New Roman" w:hAnsi="Times New Roman" w:cs="Times New Roman"/>
        </w:rPr>
        <w:t>-</w:t>
      </w:r>
      <w:r w:rsidRPr="00BB5350">
        <w:rPr>
          <w:rFonts w:ascii="Times New Roman" w:hAnsi="Times New Roman" w:cs="Times New Roman"/>
          <w:lang w:val="en-US"/>
        </w:rPr>
        <w:t> </w:t>
      </w:r>
      <w:r w:rsidR="00995B76" w:rsidRPr="00BB5350">
        <w:rPr>
          <w:rFonts w:ascii="Times New Roman" w:hAnsi="Times New Roman" w:cs="Times New Roman"/>
        </w:rPr>
        <w:t>включает как оценку педагогиче</w:t>
      </w:r>
      <w:r w:rsidRPr="00BB5350">
        <w:rPr>
          <w:rFonts w:ascii="Times New Roman" w:hAnsi="Times New Roman" w:cs="Times New Roman"/>
        </w:rPr>
        <w:t>скими работниками ДОО</w:t>
      </w:r>
      <w:r w:rsidR="00995B76" w:rsidRPr="00BB5350">
        <w:rPr>
          <w:rFonts w:ascii="Times New Roman" w:hAnsi="Times New Roman" w:cs="Times New Roman"/>
        </w:rPr>
        <w:t xml:space="preserve">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w:t>
      </w:r>
    </w:p>
    <w:p w:rsidR="005B1C7E" w:rsidRDefault="00D141F2" w:rsidP="005B1C7E">
      <w:pPr>
        <w:ind w:firstLine="567"/>
        <w:rPr>
          <w:rFonts w:ascii="Times New Roman" w:hAnsi="Times New Roman" w:cs="Times New Roman"/>
        </w:rPr>
      </w:pPr>
      <w:r w:rsidRPr="00BB5350">
        <w:rPr>
          <w:rFonts w:ascii="Times New Roman" w:hAnsi="Times New Roman" w:cs="Times New Roman"/>
        </w:rPr>
        <w:t>-</w:t>
      </w:r>
      <w:r w:rsidRPr="00BB5350">
        <w:rPr>
          <w:rFonts w:ascii="Times New Roman" w:hAnsi="Times New Roman" w:cs="Times New Roman"/>
          <w:lang w:val="en-US"/>
        </w:rPr>
        <w:t> </w:t>
      </w:r>
      <w:r w:rsidR="00995B76" w:rsidRPr="00BB5350">
        <w:rPr>
          <w:rFonts w:ascii="Times New Roman" w:hAnsi="Times New Roman" w:cs="Times New Roman"/>
        </w:rPr>
        <w:t>использует единые инструменты, оценивающие условия реализации программ</w:t>
      </w:r>
      <w:r w:rsidRPr="00BB5350">
        <w:rPr>
          <w:rFonts w:ascii="Times New Roman" w:hAnsi="Times New Roman" w:cs="Times New Roman"/>
        </w:rPr>
        <w:t>ы в ДОО</w:t>
      </w:r>
      <w:r w:rsidR="00995B76" w:rsidRPr="00BB5350">
        <w:rPr>
          <w:rFonts w:ascii="Times New Roman" w:hAnsi="Times New Roman" w:cs="Times New Roman"/>
        </w:rPr>
        <w:t>, как для самоанализа, так и для внешнего оценивания.</w:t>
      </w:r>
    </w:p>
    <w:p w:rsidR="0005554D" w:rsidRDefault="0005554D" w:rsidP="005B1C7E">
      <w:pPr>
        <w:ind w:firstLine="567"/>
        <w:rPr>
          <w:rFonts w:ascii="Times New Roman" w:hAnsi="Times New Roman" w:cs="Times New Roman"/>
        </w:rPr>
      </w:pPr>
    </w:p>
    <w:p w:rsidR="0005554D" w:rsidRPr="00C0749A" w:rsidRDefault="0005554D" w:rsidP="0005554D">
      <w:pPr>
        <w:ind w:firstLine="567"/>
        <w:rPr>
          <w:rFonts w:ascii="Times New Roman" w:hAnsi="Times New Roman" w:cs="Times New Roman"/>
          <w:color w:val="FF0000"/>
        </w:rPr>
      </w:pPr>
      <w:r w:rsidRPr="00B0225C">
        <w:rPr>
          <w:rFonts w:ascii="Times New Roman" w:hAnsi="Times New Roman" w:cs="Times New Roman"/>
          <w:color w:val="000000" w:themeColor="text1"/>
        </w:rPr>
        <w:t>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ДОУ, включая педагогические, кадровые, материально-технические, финансовые, информационно-методические, управление ДОУ и т.д.</w:t>
      </w:r>
    </w:p>
    <w:p w:rsidR="0005554D" w:rsidRPr="00B0225C" w:rsidRDefault="0005554D" w:rsidP="0005554D">
      <w:pPr>
        <w:ind w:firstLine="567"/>
        <w:rPr>
          <w:rFonts w:ascii="Times New Roman" w:hAnsi="Times New Roman" w:cs="Times New Roman"/>
          <w:color w:val="000000" w:themeColor="text1"/>
        </w:rPr>
      </w:pPr>
      <w:r w:rsidRPr="00B0225C">
        <w:rPr>
          <w:rFonts w:ascii="Times New Roman" w:hAnsi="Times New Roman" w:cs="Times New Roman"/>
          <w:color w:val="000000" w:themeColor="text1"/>
        </w:rPr>
        <w:t>Ежегодно, на основании Приказа Министерства образования и науки РФ от 14.06.2013 года № 462, ДОУ проводит самообследование, в процессе которого проводится оценка:</w:t>
      </w:r>
    </w:p>
    <w:p w:rsidR="0005554D" w:rsidRPr="00B0225C" w:rsidRDefault="0005554D" w:rsidP="0005554D">
      <w:pPr>
        <w:ind w:firstLine="284"/>
        <w:rPr>
          <w:rFonts w:ascii="Times New Roman" w:hAnsi="Times New Roman" w:cs="Times New Roman"/>
          <w:color w:val="000000" w:themeColor="text1"/>
        </w:rPr>
      </w:pPr>
      <w:r w:rsidRPr="00B0225C">
        <w:rPr>
          <w:rFonts w:ascii="Times New Roman" w:hAnsi="Times New Roman" w:cs="Times New Roman"/>
          <w:color w:val="000000" w:themeColor="text1"/>
        </w:rPr>
        <w:t xml:space="preserve">- организации образовательной деятельности; </w:t>
      </w:r>
    </w:p>
    <w:p w:rsidR="0005554D" w:rsidRPr="00B0225C" w:rsidRDefault="0005554D" w:rsidP="0005554D">
      <w:pPr>
        <w:ind w:firstLine="284"/>
        <w:rPr>
          <w:rFonts w:ascii="Times New Roman" w:hAnsi="Times New Roman" w:cs="Times New Roman"/>
          <w:color w:val="000000" w:themeColor="text1"/>
        </w:rPr>
      </w:pPr>
      <w:r w:rsidRPr="00B0225C">
        <w:rPr>
          <w:rFonts w:ascii="Times New Roman" w:hAnsi="Times New Roman" w:cs="Times New Roman"/>
          <w:color w:val="000000" w:themeColor="text1"/>
        </w:rPr>
        <w:t xml:space="preserve">- системы управления организации; </w:t>
      </w:r>
    </w:p>
    <w:p w:rsidR="0005554D" w:rsidRPr="00B0225C" w:rsidRDefault="0005554D" w:rsidP="0005554D">
      <w:pPr>
        <w:ind w:firstLine="284"/>
        <w:rPr>
          <w:rFonts w:ascii="Times New Roman" w:hAnsi="Times New Roman" w:cs="Times New Roman"/>
          <w:color w:val="000000" w:themeColor="text1"/>
        </w:rPr>
      </w:pPr>
      <w:r w:rsidRPr="00B0225C">
        <w:rPr>
          <w:rFonts w:ascii="Times New Roman" w:hAnsi="Times New Roman" w:cs="Times New Roman"/>
          <w:color w:val="000000" w:themeColor="text1"/>
        </w:rPr>
        <w:t xml:space="preserve">- содержания и качества подготовки воспитанников, востребованность выпускников; </w:t>
      </w:r>
    </w:p>
    <w:p w:rsidR="0005554D" w:rsidRPr="00B0225C" w:rsidRDefault="0005554D" w:rsidP="0005554D">
      <w:pPr>
        <w:ind w:firstLine="284"/>
        <w:rPr>
          <w:rFonts w:ascii="Times New Roman" w:hAnsi="Times New Roman" w:cs="Times New Roman"/>
          <w:color w:val="000000" w:themeColor="text1"/>
        </w:rPr>
      </w:pPr>
      <w:r w:rsidRPr="00B0225C">
        <w:rPr>
          <w:rFonts w:ascii="Times New Roman" w:hAnsi="Times New Roman" w:cs="Times New Roman"/>
          <w:color w:val="000000" w:themeColor="text1"/>
        </w:rPr>
        <w:t xml:space="preserve">- качества кадрового, учебно-методического, библиотечно-информационного обеспечение, материально-технической базы; </w:t>
      </w:r>
    </w:p>
    <w:p w:rsidR="0005554D" w:rsidRPr="00B0225C" w:rsidRDefault="0005554D" w:rsidP="0005554D">
      <w:pPr>
        <w:ind w:firstLine="284"/>
        <w:rPr>
          <w:rFonts w:ascii="Times New Roman" w:hAnsi="Times New Roman" w:cs="Times New Roman"/>
          <w:color w:val="000000" w:themeColor="text1"/>
        </w:rPr>
      </w:pPr>
      <w:r w:rsidRPr="00B0225C">
        <w:rPr>
          <w:rFonts w:ascii="Times New Roman" w:hAnsi="Times New Roman" w:cs="Times New Roman"/>
          <w:color w:val="000000" w:themeColor="text1"/>
        </w:rPr>
        <w:t>- функционирование внутренней системы оценки качества образования.</w:t>
      </w:r>
    </w:p>
    <w:p w:rsidR="0005554D" w:rsidRPr="00B0225C" w:rsidRDefault="0005554D" w:rsidP="0005554D">
      <w:pPr>
        <w:ind w:firstLine="567"/>
        <w:rPr>
          <w:rFonts w:ascii="Times New Roman" w:hAnsi="Times New Roman" w:cs="Times New Roman"/>
          <w:color w:val="000000" w:themeColor="text1"/>
        </w:rPr>
      </w:pPr>
      <w:r w:rsidRPr="00B0225C">
        <w:rPr>
          <w:rFonts w:ascii="Times New Roman" w:hAnsi="Times New Roman" w:cs="Times New Roman"/>
          <w:color w:val="000000" w:themeColor="text1"/>
        </w:rPr>
        <w:t>Отчет о результатах самообследования размещается на официальном сайте ДОУ.</w:t>
      </w:r>
    </w:p>
    <w:p w:rsidR="0005554D" w:rsidRPr="00C0749A" w:rsidRDefault="0005554D" w:rsidP="0005554D">
      <w:pPr>
        <w:pStyle w:val="afa"/>
        <w:ind w:firstLine="567"/>
        <w:jc w:val="both"/>
        <w:rPr>
          <w:b/>
          <w:color w:val="000000" w:themeColor="text1"/>
        </w:rPr>
      </w:pPr>
      <w:r w:rsidRPr="00B0225C">
        <w:rPr>
          <w:color w:val="000000" w:themeColor="text1"/>
        </w:rPr>
        <w:t xml:space="preserve">Для проведения самообследования Программы педагоги руководствуются </w:t>
      </w:r>
      <w:r w:rsidRPr="00C0749A">
        <w:rPr>
          <w:b/>
          <w:color w:val="000000" w:themeColor="text1"/>
        </w:rPr>
        <w:t>Положением о</w:t>
      </w:r>
      <w:r>
        <w:rPr>
          <w:b/>
          <w:color w:val="000000" w:themeColor="text1"/>
        </w:rPr>
        <w:t xml:space="preserve"> </w:t>
      </w:r>
      <w:r w:rsidRPr="00C0749A">
        <w:rPr>
          <w:b/>
          <w:color w:val="000000" w:themeColor="text1"/>
        </w:rPr>
        <w:t>порядке проведения</w:t>
      </w:r>
      <w:r>
        <w:rPr>
          <w:b/>
          <w:color w:val="000000" w:themeColor="text1"/>
        </w:rPr>
        <w:t xml:space="preserve"> самообследования</w:t>
      </w:r>
      <w:r w:rsidRPr="00C0749A">
        <w:rPr>
          <w:b/>
          <w:color w:val="000000" w:themeColor="text1"/>
        </w:rPr>
        <w:t xml:space="preserve"> МА ДОУ № 19. </w:t>
      </w:r>
    </w:p>
    <w:p w:rsidR="0005554D" w:rsidRPr="00B0225C" w:rsidRDefault="0005554D" w:rsidP="0005554D">
      <w:pPr>
        <w:pStyle w:val="afa"/>
        <w:ind w:firstLine="567"/>
        <w:jc w:val="both"/>
        <w:rPr>
          <w:color w:val="00B050"/>
        </w:rPr>
      </w:pPr>
      <w:r w:rsidRPr="00C0749A">
        <w:rPr>
          <w:b/>
          <w:color w:val="000000" w:themeColor="text1"/>
        </w:rPr>
        <w:t>Ссылка</w:t>
      </w:r>
      <w:r w:rsidRPr="00B0225C">
        <w:rPr>
          <w:b/>
          <w:color w:val="00B050"/>
        </w:rPr>
        <w:t>:</w:t>
      </w:r>
      <w:hyperlink r:id="rId14" w:history="1">
        <w:r w:rsidRPr="00C138EF">
          <w:rPr>
            <w:rStyle w:val="aff"/>
            <w:rFonts w:eastAsiaTheme="majorEastAsia"/>
          </w:rPr>
          <w:t>https://19kt.tvoysadik.ru/sveden/document</w:t>
        </w:r>
      </w:hyperlink>
    </w:p>
    <w:p w:rsidR="00BC57D1" w:rsidRDefault="00BC57D1" w:rsidP="005B1C7E">
      <w:pPr>
        <w:ind w:firstLine="567"/>
        <w:rPr>
          <w:rFonts w:ascii="Times New Roman" w:hAnsi="Times New Roman" w:cs="Times New Roman"/>
        </w:rPr>
      </w:pPr>
    </w:p>
    <w:p w:rsidR="005B1C7E" w:rsidRPr="00BB5350" w:rsidRDefault="005B1C7E" w:rsidP="005B1C7E">
      <w:pPr>
        <w:ind w:firstLine="567"/>
        <w:rPr>
          <w:rFonts w:ascii="Times New Roman" w:hAnsi="Times New Roman" w:cs="Times New Roman"/>
        </w:rPr>
      </w:pPr>
      <w:r w:rsidRPr="00BB5350">
        <w:rPr>
          <w:rFonts w:ascii="Times New Roman" w:hAnsi="Times New Roman" w:cs="Times New Roman"/>
        </w:rPr>
        <w:t xml:space="preserve"> </w:t>
      </w:r>
    </w:p>
    <w:p w:rsidR="00D56471" w:rsidRPr="00677326" w:rsidRDefault="0094045B" w:rsidP="00DF18AE">
      <w:pPr>
        <w:pStyle w:val="1"/>
        <w:spacing w:before="0" w:after="0"/>
        <w:rPr>
          <w:rFonts w:ascii="Times New Roman" w:hAnsi="Times New Roman" w:cs="Times New Roman"/>
          <w:color w:val="auto"/>
        </w:rPr>
      </w:pPr>
      <w:r>
        <w:rPr>
          <w:rFonts w:ascii="Times New Roman" w:hAnsi="Times New Roman" w:cs="Times New Roman"/>
          <w:color w:val="auto"/>
          <w:lang w:val="en-US"/>
        </w:rPr>
        <w:t>II</w:t>
      </w:r>
      <w:r w:rsidRPr="00677326">
        <w:rPr>
          <w:rFonts w:ascii="Times New Roman" w:hAnsi="Times New Roman" w:cs="Times New Roman"/>
          <w:color w:val="auto"/>
        </w:rPr>
        <w:t xml:space="preserve"> </w:t>
      </w:r>
      <w:r w:rsidR="00D56471" w:rsidRPr="00BB5350">
        <w:rPr>
          <w:rFonts w:ascii="Times New Roman" w:hAnsi="Times New Roman" w:cs="Times New Roman"/>
          <w:color w:val="auto"/>
        </w:rPr>
        <w:t> СОДЕРЖАТЕЛЬНЫЙ РАЗДЕЛ</w:t>
      </w:r>
    </w:p>
    <w:p w:rsidR="0094045B" w:rsidRPr="00677326" w:rsidRDefault="0094045B" w:rsidP="0094045B"/>
    <w:p w:rsidR="0094045B" w:rsidRPr="00B0225C" w:rsidRDefault="0094045B" w:rsidP="0094045B">
      <w:pPr>
        <w:pStyle w:val="1"/>
        <w:tabs>
          <w:tab w:val="left" w:pos="426"/>
        </w:tabs>
      </w:pPr>
      <w:r w:rsidRPr="00B0225C">
        <w:t>ОБЯЗАТЕЛЬНАЯ ЧАСТЬ ПРОГРАММЫ</w:t>
      </w:r>
    </w:p>
    <w:p w:rsidR="0094045B" w:rsidRPr="00677326" w:rsidRDefault="0094045B" w:rsidP="0094045B"/>
    <w:p w:rsidR="00995B76" w:rsidRPr="00BB5350" w:rsidRDefault="00995B76" w:rsidP="00D56471">
      <w:pPr>
        <w:pStyle w:val="1"/>
        <w:spacing w:before="0" w:after="0"/>
        <w:ind w:firstLine="567"/>
        <w:rPr>
          <w:rFonts w:ascii="Times New Roman" w:hAnsi="Times New Roman" w:cs="Times New Roman"/>
        </w:rPr>
      </w:pPr>
    </w:p>
    <w:p w:rsidR="00D56471" w:rsidRDefault="00D56471" w:rsidP="00D56471">
      <w:pPr>
        <w:ind w:firstLine="567"/>
        <w:rPr>
          <w:rFonts w:ascii="Times New Roman" w:hAnsi="Times New Roman" w:cs="Times New Roman"/>
          <w:b/>
        </w:rPr>
      </w:pPr>
      <w:r w:rsidRPr="00BB5350">
        <w:rPr>
          <w:rFonts w:ascii="Times New Roman" w:hAnsi="Times New Roman" w:cs="Times New Roman"/>
          <w:b/>
        </w:rPr>
        <w:t xml:space="preserve">2.1. ОПИСАНИЕ ОБРАЗОВАТЕЛЬНОЙ ДЕЯТЕЛЬНОСТИ ОБУЧАЮЩИХСЯ С </w:t>
      </w:r>
      <w:r w:rsidR="006942E9" w:rsidRPr="00BB5350">
        <w:rPr>
          <w:rFonts w:ascii="Times New Roman" w:hAnsi="Times New Roman" w:cs="Times New Roman"/>
          <w:b/>
        </w:rPr>
        <w:t>ТНР</w:t>
      </w:r>
      <w:r w:rsidRPr="00BB5350">
        <w:rPr>
          <w:rFonts w:ascii="Times New Roman" w:hAnsi="Times New Roman" w:cs="Times New Roman"/>
          <w:b/>
        </w:rPr>
        <w:t xml:space="preserve"> В СООТВЕТСТВИИ С НАПРАВЛЕНИЯМИ РАЗВИТИЯ РЕБЕНКА, ПРЕДСТАВЛЕННЫМИ В ПЯТИ ОБРАЗОВАТЕЛЬНЫХ ОБЛАСТЯХ</w:t>
      </w:r>
    </w:p>
    <w:p w:rsidR="00807D2D" w:rsidRPr="00BB5350" w:rsidRDefault="00807D2D" w:rsidP="00D56471">
      <w:pPr>
        <w:ind w:firstLine="567"/>
        <w:rPr>
          <w:rFonts w:ascii="Times New Roman" w:hAnsi="Times New Roman" w:cs="Times New Roman"/>
          <w:b/>
        </w:rPr>
      </w:pPr>
    </w:p>
    <w:p w:rsidR="00D56471" w:rsidRPr="00807D2D" w:rsidRDefault="00D56471" w:rsidP="00D56471">
      <w:pPr>
        <w:ind w:firstLine="567"/>
        <w:rPr>
          <w:rFonts w:ascii="Times New Roman" w:hAnsi="Times New Roman" w:cs="Times New Roman"/>
          <w:b/>
          <w:i/>
          <w:color w:val="000000" w:themeColor="text1"/>
        </w:rPr>
      </w:pPr>
      <w:bookmarkStart w:id="26" w:name="sub_1097"/>
      <w:r w:rsidRPr="00807D2D">
        <w:rPr>
          <w:rFonts w:ascii="Times New Roman" w:hAnsi="Times New Roman" w:cs="Times New Roman"/>
          <w:b/>
          <w:i/>
          <w:color w:val="000000" w:themeColor="text1"/>
        </w:rPr>
        <w:t>В содержательном разделе Программы представлены:</w:t>
      </w:r>
    </w:p>
    <w:bookmarkEnd w:id="26"/>
    <w:p w:rsidR="00995B76" w:rsidRPr="00807D2D" w:rsidRDefault="00995B76" w:rsidP="00641A7E">
      <w:pPr>
        <w:ind w:firstLine="567"/>
        <w:rPr>
          <w:rFonts w:ascii="Times New Roman" w:hAnsi="Times New Roman" w:cs="Times New Roman"/>
          <w:color w:val="000000" w:themeColor="text1"/>
        </w:rPr>
      </w:pPr>
      <w:r w:rsidRPr="00807D2D">
        <w:rPr>
          <w:rFonts w:ascii="Times New Roman" w:hAnsi="Times New Roman" w:cs="Times New Roman"/>
          <w:color w:val="000000" w:themeColor="text1"/>
        </w:rPr>
        <w:t>а</w:t>
      </w:r>
      <w:r w:rsidR="00D56471" w:rsidRPr="00807D2D">
        <w:rPr>
          <w:rFonts w:ascii="Times New Roman" w:hAnsi="Times New Roman" w:cs="Times New Roman"/>
          <w:color w:val="000000" w:themeColor="text1"/>
        </w:rPr>
        <w:t>) </w:t>
      </w:r>
      <w:r w:rsidRPr="00807D2D">
        <w:rPr>
          <w:rFonts w:ascii="Times New Roman" w:hAnsi="Times New Roman" w:cs="Times New Roman"/>
          <w:color w:val="000000" w:themeColor="text1"/>
        </w:rPr>
        <w:t xml:space="preserve">описание модулей образовательной деятельности в соответствии с направлениями развития и психофизическими особенностями ребенка с </w:t>
      </w:r>
      <w:r w:rsidR="00641A7E" w:rsidRPr="00807D2D">
        <w:rPr>
          <w:rFonts w:ascii="Times New Roman" w:hAnsi="Times New Roman" w:cs="Times New Roman"/>
          <w:color w:val="000000" w:themeColor="text1"/>
        </w:rPr>
        <w:t>ТНР</w:t>
      </w:r>
      <w:r w:rsidRPr="00807D2D">
        <w:rPr>
          <w:rFonts w:ascii="Times New Roman" w:hAnsi="Times New Roman" w:cs="Times New Roman"/>
          <w:color w:val="000000" w:themeColor="text1"/>
        </w:rPr>
        <w:t xml:space="preserve"> в пяти образовательных областях: социально-коммуникативного, познавательного, речевого, художественно-эстетического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При разработке образовательных программ дошкольного образования могут использоваться образовательные модули по образовательным областям (направлениям развития обучающихся дошкольного возраста) на основании единства и взаимосвязи содержания образовательной программы, форм, методов и средств образовательной деятельности, а также организации образовательной среды, </w:t>
      </w:r>
      <w:r w:rsidR="00641A7E" w:rsidRPr="00807D2D">
        <w:rPr>
          <w:rFonts w:ascii="Times New Roman" w:hAnsi="Times New Roman" w:cs="Times New Roman"/>
          <w:color w:val="000000" w:themeColor="text1"/>
        </w:rPr>
        <w:t>в т.ч.</w:t>
      </w:r>
      <w:r w:rsidRPr="00807D2D">
        <w:rPr>
          <w:rFonts w:ascii="Times New Roman" w:hAnsi="Times New Roman" w:cs="Times New Roman"/>
          <w:color w:val="000000" w:themeColor="text1"/>
        </w:rPr>
        <w:t xml:space="preserve"> развивающей предметно пространственной, представленные в комплексных и парциальных программах;</w:t>
      </w:r>
    </w:p>
    <w:p w:rsidR="00995B76" w:rsidRPr="00807D2D" w:rsidRDefault="00995B76" w:rsidP="00641A7E">
      <w:pPr>
        <w:ind w:firstLine="567"/>
        <w:rPr>
          <w:rFonts w:ascii="Times New Roman" w:hAnsi="Times New Roman" w:cs="Times New Roman"/>
          <w:color w:val="000000" w:themeColor="text1"/>
        </w:rPr>
      </w:pPr>
      <w:r w:rsidRPr="00807D2D">
        <w:rPr>
          <w:rFonts w:ascii="Times New Roman" w:hAnsi="Times New Roman" w:cs="Times New Roman"/>
          <w:color w:val="000000" w:themeColor="text1"/>
        </w:rPr>
        <w:t>б)</w:t>
      </w:r>
      <w:r w:rsidR="00D56471" w:rsidRPr="00807D2D">
        <w:rPr>
          <w:rFonts w:ascii="Times New Roman" w:hAnsi="Times New Roman" w:cs="Times New Roman"/>
          <w:color w:val="000000" w:themeColor="text1"/>
        </w:rPr>
        <w:t> </w:t>
      </w:r>
      <w:r w:rsidRPr="00807D2D">
        <w:rPr>
          <w:rFonts w:ascii="Times New Roman" w:hAnsi="Times New Roman" w:cs="Times New Roman"/>
          <w:color w:val="000000" w:themeColor="text1"/>
        </w:rPr>
        <w:t xml:space="preserve">описание вариативных форм, способов, методов и средств реализации Программы с учетом психофизических, возрастных и индивидуально-психологических особенностей обучающихся с </w:t>
      </w:r>
      <w:r w:rsidR="00641A7E" w:rsidRPr="00807D2D">
        <w:rPr>
          <w:rFonts w:ascii="Times New Roman" w:hAnsi="Times New Roman" w:cs="Times New Roman"/>
          <w:color w:val="000000" w:themeColor="text1"/>
        </w:rPr>
        <w:t>ТНР</w:t>
      </w:r>
      <w:r w:rsidRPr="00807D2D">
        <w:rPr>
          <w:rFonts w:ascii="Times New Roman" w:hAnsi="Times New Roman" w:cs="Times New Roman"/>
          <w:color w:val="000000" w:themeColor="text1"/>
        </w:rPr>
        <w:t>, специфики их образовательных потребностей, мотивов и интересов;</w:t>
      </w:r>
    </w:p>
    <w:p w:rsidR="00995B76" w:rsidRPr="00807D2D" w:rsidRDefault="00D56471" w:rsidP="00641A7E">
      <w:pPr>
        <w:ind w:firstLine="567"/>
        <w:rPr>
          <w:rFonts w:ascii="Times New Roman" w:hAnsi="Times New Roman" w:cs="Times New Roman"/>
          <w:color w:val="000000" w:themeColor="text1"/>
        </w:rPr>
      </w:pPr>
      <w:r w:rsidRPr="00807D2D">
        <w:rPr>
          <w:rFonts w:ascii="Times New Roman" w:hAnsi="Times New Roman" w:cs="Times New Roman"/>
          <w:color w:val="000000" w:themeColor="text1"/>
        </w:rPr>
        <w:t>в) </w:t>
      </w:r>
      <w:r w:rsidR="00995B76" w:rsidRPr="00807D2D">
        <w:rPr>
          <w:rFonts w:ascii="Times New Roman" w:hAnsi="Times New Roman" w:cs="Times New Roman"/>
          <w:color w:val="000000" w:themeColor="text1"/>
        </w:rPr>
        <w:t xml:space="preserve">программа коррекционно-развивающей работы с детьми, описывающая образовательную деятельность по коррекции нарушений развития обучающихся с </w:t>
      </w:r>
      <w:r w:rsidR="00641A7E" w:rsidRPr="00807D2D">
        <w:rPr>
          <w:rFonts w:ascii="Times New Roman" w:hAnsi="Times New Roman" w:cs="Times New Roman"/>
          <w:color w:val="000000" w:themeColor="text1"/>
        </w:rPr>
        <w:t>ТНР</w:t>
      </w:r>
      <w:r w:rsidR="00995B76" w:rsidRPr="00807D2D">
        <w:rPr>
          <w:rFonts w:ascii="Times New Roman" w:hAnsi="Times New Roman" w:cs="Times New Roman"/>
          <w:color w:val="000000" w:themeColor="text1"/>
        </w:rPr>
        <w:t>.</w:t>
      </w:r>
    </w:p>
    <w:p w:rsidR="00995B76" w:rsidRPr="00807D2D" w:rsidRDefault="00995B76" w:rsidP="00641A7E">
      <w:pPr>
        <w:ind w:firstLine="567"/>
        <w:rPr>
          <w:rFonts w:ascii="Times New Roman" w:hAnsi="Times New Roman" w:cs="Times New Roman"/>
          <w:color w:val="000000" w:themeColor="text1"/>
        </w:rPr>
      </w:pPr>
      <w:bookmarkStart w:id="27" w:name="sub_1098"/>
      <w:r w:rsidRPr="00807D2D">
        <w:rPr>
          <w:rFonts w:ascii="Times New Roman" w:hAnsi="Times New Roman" w:cs="Times New Roman"/>
          <w:b/>
          <w:i/>
          <w:color w:val="000000" w:themeColor="text1"/>
        </w:rPr>
        <w:t>Способы реализации образовательной деятельности определяются климатическими, социально-экономическими условиями субъекта Российской Федерации,</w:t>
      </w:r>
      <w:r w:rsidR="00D56471" w:rsidRPr="00807D2D">
        <w:rPr>
          <w:rFonts w:ascii="Times New Roman" w:hAnsi="Times New Roman" w:cs="Times New Roman"/>
          <w:b/>
          <w:i/>
          <w:color w:val="000000" w:themeColor="text1"/>
        </w:rPr>
        <w:t xml:space="preserve"> местом расположения ДОО</w:t>
      </w:r>
      <w:r w:rsidRPr="00807D2D">
        <w:rPr>
          <w:rFonts w:ascii="Times New Roman" w:hAnsi="Times New Roman" w:cs="Times New Roman"/>
          <w:b/>
          <w:i/>
          <w:color w:val="000000" w:themeColor="text1"/>
        </w:rPr>
        <w:t xml:space="preserve">, педагогическим коллективом </w:t>
      </w:r>
      <w:r w:rsidR="00D56471" w:rsidRPr="00807D2D">
        <w:rPr>
          <w:rFonts w:ascii="Times New Roman" w:hAnsi="Times New Roman" w:cs="Times New Roman"/>
          <w:b/>
          <w:i/>
          <w:color w:val="000000" w:themeColor="text1"/>
        </w:rPr>
        <w:t>ДОО</w:t>
      </w:r>
      <w:r w:rsidRPr="00807D2D">
        <w:rPr>
          <w:rFonts w:ascii="Times New Roman" w:hAnsi="Times New Roman" w:cs="Times New Roman"/>
          <w:b/>
          <w:color w:val="000000" w:themeColor="text1"/>
        </w:rPr>
        <w:t>.</w:t>
      </w:r>
      <w:r w:rsidRPr="00807D2D">
        <w:rPr>
          <w:rFonts w:ascii="Times New Roman" w:hAnsi="Times New Roman" w:cs="Times New Roman"/>
          <w:color w:val="000000" w:themeColor="text1"/>
        </w:rPr>
        <w:t xml:space="preserve"> При организации образовательной деятельности по направлениям, обозначенным образовательными областями, необходимо следовать общим и специфическим принципам и подходам к формированию Программы, в частности принципам поддержки разнообразия детства, индивидуализации дошкольного образования обучающихся с </w:t>
      </w:r>
      <w:r w:rsidR="00641A7E" w:rsidRPr="00807D2D">
        <w:rPr>
          <w:rFonts w:ascii="Times New Roman" w:hAnsi="Times New Roman" w:cs="Times New Roman"/>
          <w:color w:val="000000" w:themeColor="text1"/>
        </w:rPr>
        <w:t>ТНР</w:t>
      </w:r>
      <w:r w:rsidRPr="00807D2D">
        <w:rPr>
          <w:rFonts w:ascii="Times New Roman" w:hAnsi="Times New Roman" w:cs="Times New Roman"/>
          <w:color w:val="000000" w:themeColor="text1"/>
        </w:rPr>
        <w:t xml:space="preserve"> и другим. Определяя содержание образовательной деятельности в соответствии с этими принципами, следует принимать во внимание неравномерность психофизического развития, особенности речевого развития обучающихся с </w:t>
      </w:r>
      <w:r w:rsidR="00641A7E" w:rsidRPr="00807D2D">
        <w:rPr>
          <w:rFonts w:ascii="Times New Roman" w:hAnsi="Times New Roman" w:cs="Times New Roman"/>
          <w:color w:val="000000" w:themeColor="text1"/>
        </w:rPr>
        <w:t>ТНР</w:t>
      </w:r>
      <w:r w:rsidRPr="00807D2D">
        <w:rPr>
          <w:rFonts w:ascii="Times New Roman" w:hAnsi="Times New Roman" w:cs="Times New Roman"/>
          <w:color w:val="000000" w:themeColor="text1"/>
        </w:rPr>
        <w:t>, значительные индивидуальные различия между детьми, а также особенности социокультурной среды, в которой проживают семьи обучающихся.</w:t>
      </w:r>
    </w:p>
    <w:p w:rsidR="00995B76" w:rsidRPr="00807D2D" w:rsidRDefault="00807D2D" w:rsidP="00641A7E">
      <w:pPr>
        <w:ind w:firstLine="567"/>
        <w:rPr>
          <w:rFonts w:ascii="Times New Roman" w:hAnsi="Times New Roman" w:cs="Times New Roman"/>
          <w:color w:val="000000" w:themeColor="text1"/>
        </w:rPr>
      </w:pPr>
      <w:bookmarkStart w:id="28" w:name="sub_1099"/>
      <w:bookmarkEnd w:id="27"/>
      <w:r>
        <w:rPr>
          <w:rFonts w:ascii="Times New Roman" w:hAnsi="Times New Roman" w:cs="Times New Roman"/>
          <w:b/>
          <w:i/>
          <w:color w:val="000000" w:themeColor="text1"/>
        </w:rPr>
        <w:t>В группе</w:t>
      </w:r>
      <w:r w:rsidR="00995B76" w:rsidRPr="00807D2D">
        <w:rPr>
          <w:rFonts w:ascii="Times New Roman" w:hAnsi="Times New Roman" w:cs="Times New Roman"/>
          <w:b/>
          <w:i/>
          <w:color w:val="000000" w:themeColor="text1"/>
        </w:rPr>
        <w:t xml:space="preserve"> компенсирующей направленности осуществляется реализация АО</w:t>
      </w:r>
      <w:r w:rsidRPr="00807D2D">
        <w:rPr>
          <w:rFonts w:ascii="Times New Roman" w:hAnsi="Times New Roman" w:cs="Times New Roman"/>
          <w:b/>
          <w:i/>
          <w:color w:val="000000" w:themeColor="text1"/>
        </w:rPr>
        <w:t>О</w:t>
      </w:r>
      <w:r w:rsidR="00995B76" w:rsidRPr="00807D2D">
        <w:rPr>
          <w:rFonts w:ascii="Times New Roman" w:hAnsi="Times New Roman" w:cs="Times New Roman"/>
          <w:b/>
          <w:i/>
          <w:color w:val="000000" w:themeColor="text1"/>
        </w:rPr>
        <w:t>П ДО для обучающихся</w:t>
      </w:r>
      <w:r w:rsidR="00995B76" w:rsidRPr="00807D2D">
        <w:rPr>
          <w:rFonts w:ascii="Times New Roman" w:hAnsi="Times New Roman" w:cs="Times New Roman"/>
          <w:color w:val="000000" w:themeColor="text1"/>
        </w:rPr>
        <w:t>, обеспечивающей коррекцию нарушений развития и социальную адаптацию обучающихся с учетом особенностей их психофизического развития, индивидуальных возможностей.</w:t>
      </w:r>
    </w:p>
    <w:p w:rsidR="00D56471" w:rsidRPr="00BB5350" w:rsidRDefault="00D56471" w:rsidP="00DF18AE">
      <w:pPr>
        <w:ind w:firstLine="0"/>
        <w:rPr>
          <w:rFonts w:ascii="Times New Roman" w:hAnsi="Times New Roman" w:cs="Times New Roman"/>
          <w:b/>
        </w:rPr>
      </w:pPr>
      <w:bookmarkStart w:id="29" w:name="sub_1218"/>
      <w:bookmarkEnd w:id="28"/>
    </w:p>
    <w:p w:rsidR="006A16EA" w:rsidRPr="00677326" w:rsidRDefault="006E59F8" w:rsidP="00641A7E">
      <w:pPr>
        <w:ind w:firstLine="567"/>
        <w:rPr>
          <w:rFonts w:ascii="Times New Roman" w:hAnsi="Times New Roman" w:cs="Times New Roman"/>
          <w:b/>
        </w:rPr>
      </w:pPr>
      <w:r w:rsidRPr="00BB5350">
        <w:rPr>
          <w:rFonts w:ascii="Times New Roman" w:hAnsi="Times New Roman" w:cs="Times New Roman"/>
          <w:b/>
        </w:rPr>
        <w:t>2.1.</w:t>
      </w:r>
      <w:r w:rsidR="00DF18AE" w:rsidRPr="00BB5350">
        <w:rPr>
          <w:rFonts w:ascii="Times New Roman" w:hAnsi="Times New Roman" w:cs="Times New Roman"/>
          <w:b/>
        </w:rPr>
        <w:t>1</w:t>
      </w:r>
      <w:r w:rsidR="00D56471" w:rsidRPr="00BB5350">
        <w:rPr>
          <w:rFonts w:ascii="Times New Roman" w:hAnsi="Times New Roman" w:cs="Times New Roman"/>
          <w:b/>
        </w:rPr>
        <w:t>.</w:t>
      </w:r>
      <w:r w:rsidRPr="00BB5350">
        <w:rPr>
          <w:rFonts w:ascii="Times New Roman" w:hAnsi="Times New Roman" w:cs="Times New Roman"/>
          <w:b/>
        </w:rPr>
        <w:t> </w:t>
      </w:r>
      <w:r w:rsidR="006A16EA" w:rsidRPr="00BB5350">
        <w:rPr>
          <w:rFonts w:ascii="Times New Roman" w:hAnsi="Times New Roman" w:cs="Times New Roman"/>
          <w:b/>
        </w:rPr>
        <w:t xml:space="preserve">Социально-коммуникативное </w:t>
      </w:r>
      <w:r w:rsidR="00D56471" w:rsidRPr="00BB5350">
        <w:rPr>
          <w:rFonts w:ascii="Times New Roman" w:hAnsi="Times New Roman" w:cs="Times New Roman"/>
          <w:b/>
        </w:rPr>
        <w:t>развитие</w:t>
      </w:r>
    </w:p>
    <w:p w:rsidR="0094045B" w:rsidRPr="00677326" w:rsidRDefault="0094045B" w:rsidP="00641A7E">
      <w:pPr>
        <w:ind w:firstLine="567"/>
        <w:rPr>
          <w:rFonts w:ascii="Times New Roman" w:hAnsi="Times New Roman" w:cs="Times New Roman"/>
          <w:b/>
        </w:rPr>
      </w:pPr>
    </w:p>
    <w:p w:rsidR="00995B76" w:rsidRPr="00BB5350" w:rsidRDefault="00995B76" w:rsidP="00641A7E">
      <w:pPr>
        <w:ind w:firstLine="567"/>
        <w:rPr>
          <w:rFonts w:ascii="Times New Roman" w:hAnsi="Times New Roman" w:cs="Times New Roman"/>
          <w:i/>
        </w:rPr>
      </w:pPr>
      <w:r w:rsidRPr="00BB5350">
        <w:rPr>
          <w:rFonts w:ascii="Times New Roman" w:hAnsi="Times New Roman" w:cs="Times New Roman"/>
        </w:rPr>
        <w:t xml:space="preserve">В области социально-коммуникативного развития ребенка с ТНР, с учётом его психофизических особенностей, в условиях информационной социализации </w:t>
      </w:r>
      <w:r w:rsidRPr="00BB5350">
        <w:rPr>
          <w:rFonts w:ascii="Times New Roman" w:hAnsi="Times New Roman" w:cs="Times New Roman"/>
          <w:i/>
        </w:rPr>
        <w:t>основными задачами образовательной деятельности являются создание условий для:</w:t>
      </w:r>
    </w:p>
    <w:bookmarkEnd w:id="29"/>
    <w:p w:rsidR="00995B76" w:rsidRPr="00BB5350" w:rsidRDefault="00D56471" w:rsidP="00641A7E">
      <w:pPr>
        <w:ind w:firstLine="567"/>
        <w:rPr>
          <w:rFonts w:ascii="Times New Roman" w:hAnsi="Times New Roman" w:cs="Times New Roman"/>
        </w:rPr>
      </w:pPr>
      <w:r w:rsidRPr="00BB5350">
        <w:rPr>
          <w:rFonts w:ascii="Times New Roman" w:hAnsi="Times New Roman" w:cs="Times New Roman"/>
        </w:rPr>
        <w:t>- </w:t>
      </w:r>
      <w:r w:rsidR="00995B76" w:rsidRPr="00BB5350">
        <w:rPr>
          <w:rFonts w:ascii="Times New Roman" w:hAnsi="Times New Roman" w:cs="Times New Roman"/>
        </w:rPr>
        <w:t>усвоения норм и ценностей, принятых в обществе, включая моральные и нравственные ценности;</w:t>
      </w:r>
    </w:p>
    <w:p w:rsidR="00995B76" w:rsidRPr="00BB5350" w:rsidRDefault="00D56471" w:rsidP="00641A7E">
      <w:pPr>
        <w:ind w:firstLine="567"/>
        <w:rPr>
          <w:rFonts w:ascii="Times New Roman" w:hAnsi="Times New Roman" w:cs="Times New Roman"/>
        </w:rPr>
      </w:pPr>
      <w:r w:rsidRPr="00BB5350">
        <w:rPr>
          <w:rFonts w:ascii="Times New Roman" w:hAnsi="Times New Roman" w:cs="Times New Roman"/>
        </w:rPr>
        <w:t>- </w:t>
      </w:r>
      <w:r w:rsidR="00995B76" w:rsidRPr="00BB5350">
        <w:rPr>
          <w:rFonts w:ascii="Times New Roman" w:hAnsi="Times New Roman" w:cs="Times New Roman"/>
        </w:rPr>
        <w:t>развития общения и взаимодействия ребенка с ТНР с педагогическим работником и другими детьми;</w:t>
      </w:r>
    </w:p>
    <w:p w:rsidR="00995B76" w:rsidRPr="00BB5350" w:rsidRDefault="00D56471" w:rsidP="00641A7E">
      <w:pPr>
        <w:ind w:firstLine="567"/>
        <w:rPr>
          <w:rFonts w:ascii="Times New Roman" w:hAnsi="Times New Roman" w:cs="Times New Roman"/>
        </w:rPr>
      </w:pPr>
      <w:r w:rsidRPr="00BB5350">
        <w:rPr>
          <w:rFonts w:ascii="Times New Roman" w:hAnsi="Times New Roman" w:cs="Times New Roman"/>
        </w:rPr>
        <w:t>- </w:t>
      </w:r>
      <w:r w:rsidR="00995B76" w:rsidRPr="00BB5350">
        <w:rPr>
          <w:rFonts w:ascii="Times New Roman" w:hAnsi="Times New Roman" w:cs="Times New Roman"/>
        </w:rPr>
        <w:t>становления самостоятельности, целенаправленности и саморегуляции собственных действий;</w:t>
      </w:r>
    </w:p>
    <w:p w:rsidR="00995B76" w:rsidRPr="00BB5350" w:rsidRDefault="00D56471" w:rsidP="00641A7E">
      <w:pPr>
        <w:ind w:firstLine="567"/>
        <w:rPr>
          <w:rFonts w:ascii="Times New Roman" w:hAnsi="Times New Roman" w:cs="Times New Roman"/>
        </w:rPr>
      </w:pPr>
      <w:r w:rsidRPr="00BB5350">
        <w:rPr>
          <w:rFonts w:ascii="Times New Roman" w:hAnsi="Times New Roman" w:cs="Times New Roman"/>
        </w:rPr>
        <w:t>- </w:t>
      </w:r>
      <w:r w:rsidR="00995B76" w:rsidRPr="00BB5350">
        <w:rPr>
          <w:rFonts w:ascii="Times New Roman" w:hAnsi="Times New Roman" w:cs="Times New Roman"/>
        </w:rPr>
        <w:t>развития эмоциональной отзывчивости, сопереживания,</w:t>
      </w:r>
    </w:p>
    <w:p w:rsidR="00995B76" w:rsidRPr="00BB5350" w:rsidRDefault="00D56471" w:rsidP="00641A7E">
      <w:pPr>
        <w:ind w:firstLine="567"/>
        <w:rPr>
          <w:rFonts w:ascii="Times New Roman" w:hAnsi="Times New Roman" w:cs="Times New Roman"/>
        </w:rPr>
      </w:pPr>
      <w:r w:rsidRPr="00BB5350">
        <w:rPr>
          <w:rFonts w:ascii="Times New Roman" w:hAnsi="Times New Roman" w:cs="Times New Roman"/>
        </w:rPr>
        <w:t>- </w:t>
      </w:r>
      <w:r w:rsidR="00995B76" w:rsidRPr="00BB5350">
        <w:rPr>
          <w:rFonts w:ascii="Times New Roman" w:hAnsi="Times New Roman" w:cs="Times New Roman"/>
        </w:rPr>
        <w:t>формирования готовности к совместной деятельности с другими детьми и педагогическим работником,</w:t>
      </w:r>
    </w:p>
    <w:p w:rsidR="00995B76" w:rsidRPr="00BB5350" w:rsidRDefault="00D56471" w:rsidP="00641A7E">
      <w:pPr>
        <w:ind w:firstLine="567"/>
        <w:rPr>
          <w:rFonts w:ascii="Times New Roman" w:hAnsi="Times New Roman" w:cs="Times New Roman"/>
        </w:rPr>
      </w:pPr>
      <w:r w:rsidRPr="00BB5350">
        <w:rPr>
          <w:rFonts w:ascii="Times New Roman" w:hAnsi="Times New Roman" w:cs="Times New Roman"/>
        </w:rPr>
        <w:t>- </w:t>
      </w:r>
      <w:r w:rsidR="00995B76" w:rsidRPr="00BB5350">
        <w:rPr>
          <w:rFonts w:ascii="Times New Roman" w:hAnsi="Times New Roman" w:cs="Times New Roman"/>
        </w:rPr>
        <w:t>формирования уважительного отношения и чувства принадлежности к своей семье и к сообществу обучающихся и педагогических работников в Организации;</w:t>
      </w:r>
    </w:p>
    <w:p w:rsidR="00995B76" w:rsidRPr="00BB5350" w:rsidRDefault="00D56471" w:rsidP="00641A7E">
      <w:pPr>
        <w:ind w:firstLine="567"/>
        <w:rPr>
          <w:rFonts w:ascii="Times New Roman" w:hAnsi="Times New Roman" w:cs="Times New Roman"/>
        </w:rPr>
      </w:pPr>
      <w:r w:rsidRPr="00BB5350">
        <w:rPr>
          <w:rFonts w:ascii="Times New Roman" w:hAnsi="Times New Roman" w:cs="Times New Roman"/>
        </w:rPr>
        <w:t>- </w:t>
      </w:r>
      <w:r w:rsidR="00995B76" w:rsidRPr="00BB5350">
        <w:rPr>
          <w:rFonts w:ascii="Times New Roman" w:hAnsi="Times New Roman" w:cs="Times New Roman"/>
        </w:rPr>
        <w:t>формирования позитивных установок к различным видам труда и творчества;</w:t>
      </w:r>
    </w:p>
    <w:p w:rsidR="00995B76" w:rsidRPr="00BB5350" w:rsidRDefault="00D56471" w:rsidP="00641A7E">
      <w:pPr>
        <w:ind w:firstLine="567"/>
        <w:rPr>
          <w:rFonts w:ascii="Times New Roman" w:hAnsi="Times New Roman" w:cs="Times New Roman"/>
        </w:rPr>
      </w:pPr>
      <w:r w:rsidRPr="00BB5350">
        <w:rPr>
          <w:rFonts w:ascii="Times New Roman" w:hAnsi="Times New Roman" w:cs="Times New Roman"/>
        </w:rPr>
        <w:t>- </w:t>
      </w:r>
      <w:r w:rsidR="00995B76" w:rsidRPr="00BB5350">
        <w:rPr>
          <w:rFonts w:ascii="Times New Roman" w:hAnsi="Times New Roman" w:cs="Times New Roman"/>
        </w:rPr>
        <w:t>формирования основ безопасного поведения в быту, социуме, природе;</w:t>
      </w:r>
    </w:p>
    <w:p w:rsidR="00995B76" w:rsidRPr="00BB5350" w:rsidRDefault="00D56471" w:rsidP="00641A7E">
      <w:pPr>
        <w:ind w:firstLine="567"/>
        <w:rPr>
          <w:rFonts w:ascii="Times New Roman" w:hAnsi="Times New Roman" w:cs="Times New Roman"/>
        </w:rPr>
      </w:pPr>
      <w:r w:rsidRPr="00BB5350">
        <w:rPr>
          <w:rFonts w:ascii="Times New Roman" w:hAnsi="Times New Roman" w:cs="Times New Roman"/>
        </w:rPr>
        <w:t>- </w:t>
      </w:r>
      <w:r w:rsidR="00995B76" w:rsidRPr="00BB5350">
        <w:rPr>
          <w:rFonts w:ascii="Times New Roman" w:hAnsi="Times New Roman" w:cs="Times New Roman"/>
        </w:rPr>
        <w:t>развития коммуникативных и социальных навыков ребенка с ТНР;</w:t>
      </w:r>
    </w:p>
    <w:p w:rsidR="00995B76" w:rsidRPr="00BB5350" w:rsidRDefault="00AD3E2B" w:rsidP="00641A7E">
      <w:pPr>
        <w:ind w:firstLine="567"/>
        <w:rPr>
          <w:rFonts w:ascii="Times New Roman" w:hAnsi="Times New Roman" w:cs="Times New Roman"/>
        </w:rPr>
      </w:pPr>
      <w:r w:rsidRPr="00BB5350">
        <w:rPr>
          <w:rFonts w:ascii="Times New Roman" w:hAnsi="Times New Roman" w:cs="Times New Roman"/>
        </w:rPr>
        <w:t>- </w:t>
      </w:r>
      <w:r w:rsidR="00995B76" w:rsidRPr="00BB5350">
        <w:rPr>
          <w:rFonts w:ascii="Times New Roman" w:hAnsi="Times New Roman" w:cs="Times New Roman"/>
        </w:rPr>
        <w:t>развития игровой деятельности.</w:t>
      </w:r>
    </w:p>
    <w:p w:rsidR="00807D2D" w:rsidRDefault="00807D2D" w:rsidP="00641A7E">
      <w:pPr>
        <w:ind w:firstLine="567"/>
        <w:rPr>
          <w:rFonts w:ascii="Times New Roman" w:hAnsi="Times New Roman" w:cs="Times New Roman"/>
          <w:b/>
          <w:i/>
        </w:rPr>
      </w:pPr>
    </w:p>
    <w:p w:rsidR="00995B76" w:rsidRDefault="00807D2D" w:rsidP="00641A7E">
      <w:pPr>
        <w:ind w:firstLine="567"/>
        <w:rPr>
          <w:rFonts w:ascii="Times New Roman" w:hAnsi="Times New Roman" w:cs="Times New Roman"/>
          <w:b/>
          <w:i/>
        </w:rPr>
      </w:pPr>
      <w:r>
        <w:rPr>
          <w:rFonts w:ascii="Times New Roman" w:hAnsi="Times New Roman" w:cs="Times New Roman"/>
          <w:b/>
          <w:i/>
        </w:rPr>
        <w:t>2.1.1.1</w:t>
      </w:r>
      <w:r w:rsidR="00D56471" w:rsidRPr="00BB5350">
        <w:rPr>
          <w:rFonts w:ascii="Times New Roman" w:hAnsi="Times New Roman" w:cs="Times New Roman"/>
          <w:b/>
          <w:i/>
        </w:rPr>
        <w:t>. </w:t>
      </w:r>
      <w:r w:rsidR="00DF18AE" w:rsidRPr="00BB5350">
        <w:rPr>
          <w:rFonts w:ascii="Times New Roman" w:hAnsi="Times New Roman" w:cs="Times New Roman"/>
          <w:b/>
          <w:i/>
        </w:rPr>
        <w:t>Образовательная</w:t>
      </w:r>
      <w:r w:rsidR="00995B76" w:rsidRPr="00BB5350">
        <w:rPr>
          <w:rFonts w:ascii="Times New Roman" w:hAnsi="Times New Roman" w:cs="Times New Roman"/>
          <w:b/>
          <w:i/>
        </w:rPr>
        <w:t xml:space="preserve"> деятельност</w:t>
      </w:r>
      <w:r w:rsidR="00DF18AE" w:rsidRPr="00BB5350">
        <w:rPr>
          <w:rFonts w:ascii="Times New Roman" w:hAnsi="Times New Roman" w:cs="Times New Roman"/>
          <w:b/>
          <w:i/>
        </w:rPr>
        <w:t>ь</w:t>
      </w:r>
      <w:r w:rsidR="00995B76" w:rsidRPr="00BB5350">
        <w:rPr>
          <w:rFonts w:ascii="Times New Roman" w:hAnsi="Times New Roman" w:cs="Times New Roman"/>
          <w:b/>
          <w:i/>
        </w:rPr>
        <w:t xml:space="preserve"> с детьм</w:t>
      </w:r>
      <w:r w:rsidR="00DF18AE" w:rsidRPr="00BB5350">
        <w:rPr>
          <w:rFonts w:ascii="Times New Roman" w:hAnsi="Times New Roman" w:cs="Times New Roman"/>
          <w:b/>
          <w:i/>
        </w:rPr>
        <w:t>и старшего дошкольного возраста</w:t>
      </w:r>
    </w:p>
    <w:p w:rsidR="00807D2D" w:rsidRPr="00BB5350" w:rsidRDefault="00807D2D" w:rsidP="00641A7E">
      <w:pPr>
        <w:ind w:firstLine="567"/>
        <w:rPr>
          <w:rFonts w:ascii="Times New Roman" w:hAnsi="Times New Roman" w:cs="Times New Roman"/>
          <w:b/>
          <w:i/>
        </w:rPr>
      </w:pPr>
    </w:p>
    <w:p w:rsidR="00995B76" w:rsidRPr="00BB5350" w:rsidRDefault="00995B76" w:rsidP="00641A7E">
      <w:pPr>
        <w:ind w:firstLine="567"/>
        <w:rPr>
          <w:rFonts w:ascii="Times New Roman" w:hAnsi="Times New Roman" w:cs="Times New Roman"/>
        </w:rPr>
      </w:pPr>
      <w:r w:rsidRPr="00BB5350">
        <w:rPr>
          <w:rFonts w:ascii="Times New Roman" w:hAnsi="Times New Roman" w:cs="Times New Roman"/>
        </w:rPr>
        <w:t xml:space="preserve">Содержание образовательной области </w:t>
      </w:r>
      <w:r w:rsidR="00641A7E" w:rsidRPr="00BB5350">
        <w:rPr>
          <w:rFonts w:ascii="Times New Roman" w:hAnsi="Times New Roman" w:cs="Times New Roman"/>
        </w:rPr>
        <w:t>«</w:t>
      </w:r>
      <w:r w:rsidRPr="00BB5350">
        <w:rPr>
          <w:rFonts w:ascii="Times New Roman" w:hAnsi="Times New Roman" w:cs="Times New Roman"/>
        </w:rPr>
        <w:t>Социально-коммуникативное развитие</w:t>
      </w:r>
      <w:r w:rsidR="00641A7E" w:rsidRPr="00BB5350">
        <w:rPr>
          <w:rFonts w:ascii="Times New Roman" w:hAnsi="Times New Roman" w:cs="Times New Roman"/>
        </w:rPr>
        <w:t>»</w:t>
      </w:r>
      <w:r w:rsidRPr="00BB5350">
        <w:rPr>
          <w:rFonts w:ascii="Times New Roman" w:hAnsi="Times New Roman" w:cs="Times New Roman"/>
        </w:rPr>
        <w:t xml:space="preserve"> направлено на всестороннее развитие у обучающихся с ТНР навыков игровой деятельности, дальнейшее приобщение их к общепринятым нормам и правилам взаимоотношений с другими детьми и педагогическим работником, </w:t>
      </w:r>
      <w:r w:rsidR="00641A7E" w:rsidRPr="00BB5350">
        <w:rPr>
          <w:rFonts w:ascii="Times New Roman" w:hAnsi="Times New Roman" w:cs="Times New Roman"/>
        </w:rPr>
        <w:t>в т.ч.</w:t>
      </w:r>
      <w:r w:rsidRPr="00BB5350">
        <w:rPr>
          <w:rFonts w:ascii="Times New Roman" w:hAnsi="Times New Roman" w:cs="Times New Roman"/>
        </w:rPr>
        <w:t xml:space="preserve"> моральным, на обогащение первичных представлений о тендерной и семейной принадлежности.</w:t>
      </w:r>
    </w:p>
    <w:p w:rsidR="00995B76" w:rsidRPr="00BB5350" w:rsidRDefault="00995B76" w:rsidP="00641A7E">
      <w:pPr>
        <w:ind w:firstLine="567"/>
        <w:rPr>
          <w:rFonts w:ascii="Times New Roman" w:hAnsi="Times New Roman" w:cs="Times New Roman"/>
        </w:rPr>
      </w:pPr>
      <w:r w:rsidRPr="00BB5350">
        <w:rPr>
          <w:rFonts w:ascii="Times New Roman" w:hAnsi="Times New Roman" w:cs="Times New Roman"/>
        </w:rPr>
        <w:t>В этот период в коррекционно-развивающей работе с детьми педагогические работники создают и расширяют знакомые образовательные ситуации, направленные на стимулирование потребности обучающихся в сотрудничестве, в кооперативных действиях с другими детьми во всех видах деятельности, продолжается работа по активизации речевой деятельности, по дальнейшему накоплению детьми словарного запаса.</w:t>
      </w:r>
    </w:p>
    <w:p w:rsidR="00995B76" w:rsidRPr="00BB5350" w:rsidRDefault="00995B76" w:rsidP="00641A7E">
      <w:pPr>
        <w:ind w:firstLine="567"/>
        <w:rPr>
          <w:rFonts w:ascii="Times New Roman" w:hAnsi="Times New Roman" w:cs="Times New Roman"/>
          <w:i/>
        </w:rPr>
      </w:pPr>
      <w:r w:rsidRPr="00BB5350">
        <w:rPr>
          <w:rFonts w:ascii="Times New Roman" w:hAnsi="Times New Roman" w:cs="Times New Roman"/>
          <w:i/>
        </w:rPr>
        <w:t xml:space="preserve">Характер решаемых задач позволяет структурировать содержание образовательной области </w:t>
      </w:r>
      <w:r w:rsidR="00641A7E" w:rsidRPr="00BB5350">
        <w:rPr>
          <w:rFonts w:ascii="Times New Roman" w:hAnsi="Times New Roman" w:cs="Times New Roman"/>
          <w:i/>
        </w:rPr>
        <w:t>«</w:t>
      </w:r>
      <w:r w:rsidRPr="00BB5350">
        <w:rPr>
          <w:rFonts w:ascii="Times New Roman" w:hAnsi="Times New Roman" w:cs="Times New Roman"/>
          <w:i/>
        </w:rPr>
        <w:t>Социально-коммуникативное развитие</w:t>
      </w:r>
      <w:r w:rsidR="00641A7E" w:rsidRPr="00BB5350">
        <w:rPr>
          <w:rFonts w:ascii="Times New Roman" w:hAnsi="Times New Roman" w:cs="Times New Roman"/>
          <w:i/>
        </w:rPr>
        <w:t>»</w:t>
      </w:r>
      <w:r w:rsidRPr="00BB5350">
        <w:rPr>
          <w:rFonts w:ascii="Times New Roman" w:hAnsi="Times New Roman" w:cs="Times New Roman"/>
          <w:i/>
        </w:rPr>
        <w:t xml:space="preserve"> по следующим разделам:</w:t>
      </w:r>
    </w:p>
    <w:p w:rsidR="00995B76" w:rsidRPr="00BB5350" w:rsidRDefault="00D56471" w:rsidP="00641A7E">
      <w:pPr>
        <w:ind w:firstLine="567"/>
        <w:rPr>
          <w:rFonts w:ascii="Times New Roman" w:hAnsi="Times New Roman" w:cs="Times New Roman"/>
        </w:rPr>
      </w:pPr>
      <w:r w:rsidRPr="00BB5350">
        <w:rPr>
          <w:rFonts w:ascii="Times New Roman" w:hAnsi="Times New Roman" w:cs="Times New Roman"/>
        </w:rPr>
        <w:t>1)</w:t>
      </w:r>
      <w:r w:rsidRPr="00BB5350">
        <w:rPr>
          <w:rFonts w:ascii="Times New Roman" w:hAnsi="Times New Roman" w:cs="Times New Roman"/>
          <w:lang w:val="en-US"/>
        </w:rPr>
        <w:t> </w:t>
      </w:r>
      <w:r w:rsidR="00995B76" w:rsidRPr="00BB5350">
        <w:rPr>
          <w:rFonts w:ascii="Times New Roman" w:hAnsi="Times New Roman" w:cs="Times New Roman"/>
        </w:rPr>
        <w:t>игра;</w:t>
      </w:r>
    </w:p>
    <w:p w:rsidR="00995B76" w:rsidRPr="00BB5350" w:rsidRDefault="00D56471" w:rsidP="00641A7E">
      <w:pPr>
        <w:ind w:firstLine="567"/>
        <w:rPr>
          <w:rFonts w:ascii="Times New Roman" w:hAnsi="Times New Roman" w:cs="Times New Roman"/>
        </w:rPr>
      </w:pPr>
      <w:r w:rsidRPr="00BB5350">
        <w:rPr>
          <w:rFonts w:ascii="Times New Roman" w:hAnsi="Times New Roman" w:cs="Times New Roman"/>
        </w:rPr>
        <w:t>2) </w:t>
      </w:r>
      <w:r w:rsidR="00995B76" w:rsidRPr="00BB5350">
        <w:rPr>
          <w:rFonts w:ascii="Times New Roman" w:hAnsi="Times New Roman" w:cs="Times New Roman"/>
        </w:rPr>
        <w:t>представления о мире людей и рукотворных материалах;</w:t>
      </w:r>
    </w:p>
    <w:p w:rsidR="00995B76" w:rsidRPr="00BB5350" w:rsidRDefault="00D56471" w:rsidP="00641A7E">
      <w:pPr>
        <w:ind w:firstLine="567"/>
        <w:rPr>
          <w:rFonts w:ascii="Times New Roman" w:hAnsi="Times New Roman" w:cs="Times New Roman"/>
        </w:rPr>
      </w:pPr>
      <w:r w:rsidRPr="00BB5350">
        <w:rPr>
          <w:rFonts w:ascii="Times New Roman" w:hAnsi="Times New Roman" w:cs="Times New Roman"/>
        </w:rPr>
        <w:t>3) </w:t>
      </w:r>
      <w:r w:rsidR="00995B76" w:rsidRPr="00BB5350">
        <w:rPr>
          <w:rFonts w:ascii="Times New Roman" w:hAnsi="Times New Roman" w:cs="Times New Roman"/>
        </w:rPr>
        <w:t>безопасное поведение в быту, социуме, природе;</w:t>
      </w:r>
    </w:p>
    <w:p w:rsidR="00995B76" w:rsidRPr="00BB5350" w:rsidRDefault="00D56471" w:rsidP="00641A7E">
      <w:pPr>
        <w:ind w:firstLine="567"/>
        <w:rPr>
          <w:rFonts w:ascii="Times New Roman" w:hAnsi="Times New Roman" w:cs="Times New Roman"/>
        </w:rPr>
      </w:pPr>
      <w:r w:rsidRPr="00BB5350">
        <w:rPr>
          <w:rFonts w:ascii="Times New Roman" w:hAnsi="Times New Roman" w:cs="Times New Roman"/>
        </w:rPr>
        <w:t>4) </w:t>
      </w:r>
      <w:r w:rsidR="00995B76" w:rsidRPr="00BB5350">
        <w:rPr>
          <w:rFonts w:ascii="Times New Roman" w:hAnsi="Times New Roman" w:cs="Times New Roman"/>
        </w:rPr>
        <w:t>труд.</w:t>
      </w:r>
    </w:p>
    <w:p w:rsidR="00995B76" w:rsidRPr="00BB5350" w:rsidRDefault="00995B76" w:rsidP="00641A7E">
      <w:pPr>
        <w:ind w:firstLine="567"/>
        <w:rPr>
          <w:rFonts w:ascii="Times New Roman" w:hAnsi="Times New Roman" w:cs="Times New Roman"/>
        </w:rPr>
      </w:pPr>
      <w:r w:rsidRPr="00BB5350">
        <w:rPr>
          <w:rFonts w:ascii="Times New Roman" w:hAnsi="Times New Roman" w:cs="Times New Roman"/>
        </w:rPr>
        <w:t xml:space="preserve">Образовательную деятельность в рамках области </w:t>
      </w:r>
      <w:r w:rsidR="00641A7E" w:rsidRPr="00BB5350">
        <w:rPr>
          <w:rFonts w:ascii="Times New Roman" w:hAnsi="Times New Roman" w:cs="Times New Roman"/>
        </w:rPr>
        <w:t>«</w:t>
      </w:r>
      <w:r w:rsidRPr="00BB5350">
        <w:rPr>
          <w:rFonts w:ascii="Times New Roman" w:hAnsi="Times New Roman" w:cs="Times New Roman"/>
        </w:rPr>
        <w:t>Социально-коммуникативное развитие</w:t>
      </w:r>
      <w:r w:rsidR="00641A7E" w:rsidRPr="00BB5350">
        <w:rPr>
          <w:rFonts w:ascii="Times New Roman" w:hAnsi="Times New Roman" w:cs="Times New Roman"/>
        </w:rPr>
        <w:t>»</w:t>
      </w:r>
      <w:r w:rsidRPr="00BB5350">
        <w:rPr>
          <w:rFonts w:ascii="Times New Roman" w:hAnsi="Times New Roman" w:cs="Times New Roman"/>
        </w:rPr>
        <w:t xml:space="preserve"> проводят воспитатели, интегрируя ее содержание с тематикой логопедической работы, проводимой учителем-логопедом.</w:t>
      </w:r>
    </w:p>
    <w:p w:rsidR="00995B76" w:rsidRPr="00BB5350" w:rsidRDefault="00995B76" w:rsidP="00641A7E">
      <w:pPr>
        <w:ind w:firstLine="567"/>
        <w:rPr>
          <w:rFonts w:ascii="Times New Roman" w:hAnsi="Times New Roman" w:cs="Times New Roman"/>
        </w:rPr>
      </w:pPr>
      <w:r w:rsidRPr="00BB5350">
        <w:rPr>
          <w:rFonts w:ascii="Times New Roman" w:hAnsi="Times New Roman" w:cs="Times New Roman"/>
        </w:rPr>
        <w:t>Совместная образовательная деятельность педагогических работников с обучающимися с ТНР предполагает следующие направления работы: дальнейшее формирование представлений обучающихся о разнообразии окружающего их мира людей и рукотворных материалов; воспитание правильного отношения к людям, к вещам; обучение способам поведения в обществе, отражающим желания, возможности и предпочтения обучающихся. В процессе уточнения представлений о себе и окружающем мире у обучающихся активизируется речевая деятельность, расширяется словарный запас.</w:t>
      </w:r>
    </w:p>
    <w:p w:rsidR="00995B76" w:rsidRPr="00BB5350" w:rsidRDefault="00995B76" w:rsidP="00641A7E">
      <w:pPr>
        <w:ind w:firstLine="567"/>
        <w:rPr>
          <w:rFonts w:ascii="Times New Roman" w:hAnsi="Times New Roman" w:cs="Times New Roman"/>
        </w:rPr>
      </w:pPr>
      <w:r w:rsidRPr="00BB5350">
        <w:rPr>
          <w:rFonts w:ascii="Times New Roman" w:hAnsi="Times New Roman" w:cs="Times New Roman"/>
        </w:rPr>
        <w:t>Основное внимание обращается на совершенствование игровых действий и точное выполнение игровых правил в дидактических и подвижных играх и упражнениях.</w:t>
      </w:r>
    </w:p>
    <w:p w:rsidR="00995B76" w:rsidRPr="00BB5350" w:rsidRDefault="00995B76" w:rsidP="00641A7E">
      <w:pPr>
        <w:ind w:firstLine="567"/>
        <w:rPr>
          <w:rFonts w:ascii="Times New Roman" w:hAnsi="Times New Roman" w:cs="Times New Roman"/>
        </w:rPr>
      </w:pPr>
      <w:r w:rsidRPr="00BB5350">
        <w:rPr>
          <w:rFonts w:ascii="Times New Roman" w:hAnsi="Times New Roman" w:cs="Times New Roman"/>
        </w:rPr>
        <w:t>В этот период большое значение приобретает создание предметно-развивающей среды и привлечение обучающихся к творческим играм. Воспитатели организуют сюжетно-ролевые и театрализованные игры с детьми, осуществляя недирективное руководство ими. Элементы сюжетно-ролевой и сюжетно-дидактической игры, театрализованные игры, подвижные, дидактические игры активно включаются в занятия с детьми по всем направлениям коррекционно-развивающей работы.</w:t>
      </w:r>
    </w:p>
    <w:p w:rsidR="00995B76" w:rsidRPr="00BB5350" w:rsidRDefault="00995B76" w:rsidP="00641A7E">
      <w:pPr>
        <w:ind w:firstLine="567"/>
        <w:rPr>
          <w:rFonts w:ascii="Times New Roman" w:hAnsi="Times New Roman" w:cs="Times New Roman"/>
        </w:rPr>
      </w:pPr>
      <w:r w:rsidRPr="00BB5350">
        <w:rPr>
          <w:rFonts w:ascii="Times New Roman" w:hAnsi="Times New Roman" w:cs="Times New Roman"/>
        </w:rPr>
        <w:t>Работа с детьми старшего дошкольного возраста предполагает активное применение игротерапевтических техник с элементами куклотерапии, песочной терапии, арттерапии. Занятия по психотерапевтическим методикам (работа с детской агрессией, страхами, тревожностью) проводит педагог-психолог, согласуя их с педагогическими работниками группы и родителям (законным представителям).</w:t>
      </w:r>
    </w:p>
    <w:p w:rsidR="00995B76" w:rsidRPr="00BB5350" w:rsidRDefault="00995B76" w:rsidP="00641A7E">
      <w:pPr>
        <w:ind w:firstLine="567"/>
        <w:rPr>
          <w:rFonts w:ascii="Times New Roman" w:hAnsi="Times New Roman" w:cs="Times New Roman"/>
        </w:rPr>
      </w:pPr>
      <w:r w:rsidRPr="00BB5350">
        <w:rPr>
          <w:rFonts w:ascii="Times New Roman" w:hAnsi="Times New Roman" w:cs="Times New Roman"/>
        </w:rPr>
        <w:t>Педагогические работники уделяют основное внимание формированию связной речи у обучающихся с ТНР, ее основных функций (коммуникативной, регулирующей, познавательной). Обучающиеся вовлекаются в различные виды деятельности, естественным образом обеспечивающие их коммуникативное взаимодействие с педагогическим работником и другими детьми, развитие познавательного интереса и мотивации к деятельности.</w:t>
      </w:r>
    </w:p>
    <w:p w:rsidR="00995B76" w:rsidRPr="00BB5350" w:rsidRDefault="00995B76" w:rsidP="00641A7E">
      <w:pPr>
        <w:ind w:firstLine="567"/>
        <w:rPr>
          <w:rFonts w:ascii="Times New Roman" w:hAnsi="Times New Roman" w:cs="Times New Roman"/>
        </w:rPr>
      </w:pPr>
      <w:r w:rsidRPr="00BB5350">
        <w:rPr>
          <w:rFonts w:ascii="Times New Roman" w:hAnsi="Times New Roman" w:cs="Times New Roman"/>
        </w:rPr>
        <w:t>Особое внимание обращается на формирование у обучающихся представления о Родине: о городах России, о ее столице, о государственной символике, гимне страны. У обучающихся в различных ситуациях расширяют и закрепляют представления о предметах быта, необходимых человеку, о макросоциальном окружении.</w:t>
      </w:r>
    </w:p>
    <w:p w:rsidR="00995B76" w:rsidRPr="00BB5350" w:rsidRDefault="00995B76" w:rsidP="00641A7E">
      <w:pPr>
        <w:ind w:firstLine="567"/>
        <w:rPr>
          <w:rFonts w:ascii="Times New Roman" w:hAnsi="Times New Roman" w:cs="Times New Roman"/>
        </w:rPr>
      </w:pPr>
      <w:r w:rsidRPr="00BB5350">
        <w:rPr>
          <w:rFonts w:ascii="Times New Roman" w:hAnsi="Times New Roman" w:cs="Times New Roman"/>
        </w:rPr>
        <w:t>Педагогические работники создают условия для формирования экологических представлений у обучающихся, знакомя их с функциями человека в природе (потребительской, природоохранной, восстановительной).</w:t>
      </w:r>
    </w:p>
    <w:p w:rsidR="00995B76" w:rsidRPr="00BB5350" w:rsidRDefault="00995B76" w:rsidP="00641A7E">
      <w:pPr>
        <w:ind w:firstLine="567"/>
        <w:rPr>
          <w:rFonts w:ascii="Times New Roman" w:hAnsi="Times New Roman" w:cs="Times New Roman"/>
        </w:rPr>
      </w:pPr>
      <w:r w:rsidRPr="00BB5350">
        <w:rPr>
          <w:rFonts w:ascii="Times New Roman" w:hAnsi="Times New Roman" w:cs="Times New Roman"/>
        </w:rPr>
        <w:t>В рамках раздела особое внимание обращается на развитие у обучающихся устойчивого алгоритма поведения в опасных ситуациях: в помещении, на прогулке, на улице, в условиях поведения с посторонними людьми.</w:t>
      </w:r>
    </w:p>
    <w:p w:rsidR="00995B76" w:rsidRPr="00BB5350" w:rsidRDefault="00995B76" w:rsidP="00641A7E">
      <w:pPr>
        <w:ind w:firstLine="567"/>
        <w:rPr>
          <w:rFonts w:ascii="Times New Roman" w:hAnsi="Times New Roman" w:cs="Times New Roman"/>
        </w:rPr>
      </w:pPr>
      <w:r w:rsidRPr="00BB5350">
        <w:rPr>
          <w:rFonts w:ascii="Times New Roman" w:hAnsi="Times New Roman" w:cs="Times New Roman"/>
        </w:rPr>
        <w:t>В этот период большое внимание уделяется формированию у обучающихся интеллектуальной и мотивационной готовности к обучению в образовательной организации. У обучающихся старшего дошкольного возраста активно развивается познавательный интерес (интеллектуальный, волевой и эмоциональный компоненты). Педагогические работники,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ребенка.</w:t>
      </w:r>
    </w:p>
    <w:p w:rsidR="00995B76" w:rsidRPr="00BB5350" w:rsidRDefault="00995B76" w:rsidP="00641A7E">
      <w:pPr>
        <w:ind w:firstLine="567"/>
        <w:rPr>
          <w:rFonts w:ascii="Times New Roman" w:hAnsi="Times New Roman" w:cs="Times New Roman"/>
        </w:rPr>
      </w:pPr>
      <w:r w:rsidRPr="00BB5350">
        <w:rPr>
          <w:rFonts w:ascii="Times New Roman" w:hAnsi="Times New Roman" w:cs="Times New Roman"/>
        </w:rPr>
        <w:t xml:space="preserve">Активными участниками образовательного процесса в области </w:t>
      </w:r>
      <w:r w:rsidR="00641A7E" w:rsidRPr="00BB5350">
        <w:rPr>
          <w:rFonts w:ascii="Times New Roman" w:hAnsi="Times New Roman" w:cs="Times New Roman"/>
        </w:rPr>
        <w:t>«</w:t>
      </w:r>
      <w:r w:rsidRPr="00BB5350">
        <w:rPr>
          <w:rFonts w:ascii="Times New Roman" w:hAnsi="Times New Roman" w:cs="Times New Roman"/>
        </w:rPr>
        <w:t>Социально-коммуникативное развитие</w:t>
      </w:r>
      <w:r w:rsidR="00641A7E" w:rsidRPr="00BB5350">
        <w:rPr>
          <w:rFonts w:ascii="Times New Roman" w:hAnsi="Times New Roman" w:cs="Times New Roman"/>
        </w:rPr>
        <w:t>»</w:t>
      </w:r>
      <w:r w:rsidRPr="00BB5350">
        <w:rPr>
          <w:rFonts w:ascii="Times New Roman" w:hAnsi="Times New Roman" w:cs="Times New Roman"/>
        </w:rPr>
        <w:t xml:space="preserve"> являются родители (законные представители) обучающихся, а также все педагогические работники, работающие с детьми с ТНР.</w:t>
      </w:r>
    </w:p>
    <w:p w:rsidR="004D0576" w:rsidRPr="00BB5350" w:rsidRDefault="004D0576" w:rsidP="00DF18AE">
      <w:pPr>
        <w:ind w:firstLine="0"/>
        <w:rPr>
          <w:rFonts w:ascii="Times New Roman" w:hAnsi="Times New Roman" w:cs="Times New Roman"/>
          <w:b/>
        </w:rPr>
      </w:pPr>
      <w:bookmarkStart w:id="30" w:name="sub_1219"/>
    </w:p>
    <w:p w:rsidR="003B6066" w:rsidRPr="00677326" w:rsidRDefault="00DF18AE" w:rsidP="00641A7E">
      <w:pPr>
        <w:ind w:firstLine="567"/>
        <w:rPr>
          <w:rFonts w:ascii="Times New Roman" w:hAnsi="Times New Roman" w:cs="Times New Roman"/>
          <w:b/>
        </w:rPr>
      </w:pPr>
      <w:r w:rsidRPr="00BB5350">
        <w:rPr>
          <w:rFonts w:ascii="Times New Roman" w:hAnsi="Times New Roman" w:cs="Times New Roman"/>
          <w:b/>
        </w:rPr>
        <w:t>2.1.</w:t>
      </w:r>
      <w:r w:rsidR="004D0576" w:rsidRPr="00BB5350">
        <w:rPr>
          <w:rFonts w:ascii="Times New Roman" w:hAnsi="Times New Roman" w:cs="Times New Roman"/>
          <w:b/>
        </w:rPr>
        <w:t>2. </w:t>
      </w:r>
      <w:r w:rsidR="003B6066" w:rsidRPr="00BB5350">
        <w:rPr>
          <w:rFonts w:ascii="Times New Roman" w:hAnsi="Times New Roman" w:cs="Times New Roman"/>
          <w:b/>
        </w:rPr>
        <w:t>Поз</w:t>
      </w:r>
      <w:r w:rsidR="004D0576" w:rsidRPr="00BB5350">
        <w:rPr>
          <w:rFonts w:ascii="Times New Roman" w:hAnsi="Times New Roman" w:cs="Times New Roman"/>
          <w:b/>
        </w:rPr>
        <w:t>навательное развитие</w:t>
      </w:r>
    </w:p>
    <w:p w:rsidR="0094045B" w:rsidRPr="00677326" w:rsidRDefault="0094045B" w:rsidP="00641A7E">
      <w:pPr>
        <w:ind w:firstLine="567"/>
        <w:rPr>
          <w:rFonts w:ascii="Times New Roman" w:hAnsi="Times New Roman" w:cs="Times New Roman"/>
          <w:b/>
        </w:rPr>
      </w:pPr>
    </w:p>
    <w:p w:rsidR="00995B76" w:rsidRPr="00BB5350" w:rsidRDefault="00995B76" w:rsidP="00641A7E">
      <w:pPr>
        <w:ind w:firstLine="567"/>
        <w:rPr>
          <w:rFonts w:ascii="Times New Roman" w:hAnsi="Times New Roman" w:cs="Times New Roman"/>
          <w:i/>
        </w:rPr>
      </w:pPr>
      <w:r w:rsidRPr="00BB5350">
        <w:rPr>
          <w:rFonts w:ascii="Times New Roman" w:hAnsi="Times New Roman" w:cs="Times New Roman"/>
          <w:i/>
        </w:rPr>
        <w:t xml:space="preserve">В </w:t>
      </w:r>
      <w:r w:rsidR="003B6066" w:rsidRPr="00BB5350">
        <w:rPr>
          <w:rFonts w:ascii="Times New Roman" w:hAnsi="Times New Roman" w:cs="Times New Roman"/>
          <w:i/>
        </w:rPr>
        <w:t xml:space="preserve">познавательной </w:t>
      </w:r>
      <w:r w:rsidRPr="00BB5350">
        <w:rPr>
          <w:rFonts w:ascii="Times New Roman" w:hAnsi="Times New Roman" w:cs="Times New Roman"/>
          <w:i/>
        </w:rPr>
        <w:t>области основными задачами образовательной деятельности с детьми являются создание условий для:</w:t>
      </w:r>
    </w:p>
    <w:bookmarkEnd w:id="30"/>
    <w:p w:rsidR="00995B76" w:rsidRPr="00BB5350" w:rsidRDefault="004D0576" w:rsidP="00641A7E">
      <w:pPr>
        <w:ind w:firstLine="567"/>
        <w:rPr>
          <w:rFonts w:ascii="Times New Roman" w:hAnsi="Times New Roman" w:cs="Times New Roman"/>
        </w:rPr>
      </w:pPr>
      <w:r w:rsidRPr="00BB5350">
        <w:rPr>
          <w:rFonts w:ascii="Times New Roman" w:hAnsi="Times New Roman" w:cs="Times New Roman"/>
        </w:rPr>
        <w:t>- </w:t>
      </w:r>
      <w:r w:rsidR="00995B76" w:rsidRPr="00BB5350">
        <w:rPr>
          <w:rFonts w:ascii="Times New Roman" w:hAnsi="Times New Roman" w:cs="Times New Roman"/>
        </w:rPr>
        <w:t>развития интересов обучающихся, любознательности и познавательной мотивации;</w:t>
      </w:r>
    </w:p>
    <w:p w:rsidR="00995B76" w:rsidRPr="00BB5350" w:rsidRDefault="004D0576" w:rsidP="00641A7E">
      <w:pPr>
        <w:ind w:firstLine="567"/>
        <w:rPr>
          <w:rFonts w:ascii="Times New Roman" w:hAnsi="Times New Roman" w:cs="Times New Roman"/>
        </w:rPr>
      </w:pPr>
      <w:r w:rsidRPr="00BB5350">
        <w:rPr>
          <w:rFonts w:ascii="Times New Roman" w:hAnsi="Times New Roman" w:cs="Times New Roman"/>
        </w:rPr>
        <w:t>- </w:t>
      </w:r>
      <w:r w:rsidR="00995B76" w:rsidRPr="00BB5350">
        <w:rPr>
          <w:rFonts w:ascii="Times New Roman" w:hAnsi="Times New Roman" w:cs="Times New Roman"/>
        </w:rPr>
        <w:t>формирования познавательных действий, становления сознания;</w:t>
      </w:r>
    </w:p>
    <w:p w:rsidR="00995B76" w:rsidRPr="00BB5350" w:rsidRDefault="004D0576" w:rsidP="00641A7E">
      <w:pPr>
        <w:ind w:firstLine="567"/>
        <w:rPr>
          <w:rFonts w:ascii="Times New Roman" w:hAnsi="Times New Roman" w:cs="Times New Roman"/>
        </w:rPr>
      </w:pPr>
      <w:r w:rsidRPr="00BB5350">
        <w:rPr>
          <w:rFonts w:ascii="Times New Roman" w:hAnsi="Times New Roman" w:cs="Times New Roman"/>
        </w:rPr>
        <w:t>- </w:t>
      </w:r>
      <w:r w:rsidR="00995B76" w:rsidRPr="00BB5350">
        <w:rPr>
          <w:rFonts w:ascii="Times New Roman" w:hAnsi="Times New Roman" w:cs="Times New Roman"/>
        </w:rPr>
        <w:t>развития воображения и творческой активности;</w:t>
      </w:r>
    </w:p>
    <w:p w:rsidR="00995B76" w:rsidRPr="00BB5350" w:rsidRDefault="004D0576" w:rsidP="00641A7E">
      <w:pPr>
        <w:ind w:firstLine="567"/>
        <w:rPr>
          <w:rFonts w:ascii="Times New Roman" w:hAnsi="Times New Roman" w:cs="Times New Roman"/>
        </w:rPr>
      </w:pPr>
      <w:r w:rsidRPr="00BB5350">
        <w:rPr>
          <w:rFonts w:ascii="Times New Roman" w:hAnsi="Times New Roman" w:cs="Times New Roman"/>
        </w:rPr>
        <w:t>- </w:t>
      </w:r>
      <w:r w:rsidR="00995B76" w:rsidRPr="00BB5350">
        <w:rPr>
          <w:rFonts w:ascii="Times New Roman" w:hAnsi="Times New Roman" w:cs="Times New Roman"/>
        </w:rPr>
        <w:t>формирования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w:t>
      </w:r>
    </w:p>
    <w:p w:rsidR="00995B76" w:rsidRPr="00BB5350" w:rsidRDefault="004D0576" w:rsidP="00641A7E">
      <w:pPr>
        <w:ind w:firstLine="567"/>
        <w:rPr>
          <w:rFonts w:ascii="Times New Roman" w:hAnsi="Times New Roman" w:cs="Times New Roman"/>
        </w:rPr>
      </w:pPr>
      <w:r w:rsidRPr="00BB5350">
        <w:rPr>
          <w:rFonts w:ascii="Times New Roman" w:hAnsi="Times New Roman" w:cs="Times New Roman"/>
        </w:rPr>
        <w:t>- </w:t>
      </w:r>
      <w:r w:rsidR="00995B76" w:rsidRPr="00BB5350">
        <w:rPr>
          <w:rFonts w:ascii="Times New Roman" w:hAnsi="Times New Roman" w:cs="Times New Roman"/>
        </w:rPr>
        <w:t>формирования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995B76" w:rsidRDefault="004D0576" w:rsidP="00641A7E">
      <w:pPr>
        <w:ind w:firstLine="567"/>
        <w:rPr>
          <w:rFonts w:ascii="Times New Roman" w:hAnsi="Times New Roman" w:cs="Times New Roman"/>
        </w:rPr>
      </w:pPr>
      <w:r w:rsidRPr="00BB5350">
        <w:rPr>
          <w:rFonts w:ascii="Times New Roman" w:hAnsi="Times New Roman" w:cs="Times New Roman"/>
        </w:rPr>
        <w:t>- </w:t>
      </w:r>
      <w:r w:rsidR="00995B76" w:rsidRPr="00BB5350">
        <w:rPr>
          <w:rFonts w:ascii="Times New Roman" w:hAnsi="Times New Roman" w:cs="Times New Roman"/>
        </w:rPr>
        <w:t>развития представлений о виртуальной среде, о возможностях и рисках интернета.</w:t>
      </w:r>
    </w:p>
    <w:p w:rsidR="00807D2D" w:rsidRPr="00BB5350" w:rsidRDefault="00807D2D" w:rsidP="00641A7E">
      <w:pPr>
        <w:ind w:firstLine="567"/>
        <w:rPr>
          <w:rFonts w:ascii="Times New Roman" w:hAnsi="Times New Roman" w:cs="Times New Roman"/>
        </w:rPr>
      </w:pPr>
    </w:p>
    <w:p w:rsidR="00995B76" w:rsidRPr="00BB5350" w:rsidRDefault="0094045B" w:rsidP="00641A7E">
      <w:pPr>
        <w:ind w:firstLine="567"/>
        <w:rPr>
          <w:rFonts w:ascii="Times New Roman" w:hAnsi="Times New Roman" w:cs="Times New Roman"/>
          <w:b/>
          <w:i/>
        </w:rPr>
      </w:pPr>
      <w:r>
        <w:rPr>
          <w:rFonts w:ascii="Times New Roman" w:hAnsi="Times New Roman" w:cs="Times New Roman"/>
          <w:b/>
          <w:i/>
        </w:rPr>
        <w:t>2.1.</w:t>
      </w:r>
      <w:r w:rsidRPr="00677326">
        <w:rPr>
          <w:rFonts w:ascii="Times New Roman" w:hAnsi="Times New Roman" w:cs="Times New Roman"/>
          <w:b/>
          <w:i/>
        </w:rPr>
        <w:t>2</w:t>
      </w:r>
      <w:r w:rsidR="00AD3E2B" w:rsidRPr="00BB5350">
        <w:rPr>
          <w:rFonts w:ascii="Times New Roman" w:hAnsi="Times New Roman" w:cs="Times New Roman"/>
          <w:b/>
          <w:i/>
        </w:rPr>
        <w:t>.</w:t>
      </w:r>
      <w:r w:rsidR="00807D2D">
        <w:rPr>
          <w:rFonts w:ascii="Times New Roman" w:hAnsi="Times New Roman" w:cs="Times New Roman"/>
          <w:b/>
          <w:i/>
        </w:rPr>
        <w:t>1</w:t>
      </w:r>
      <w:r w:rsidR="004D0576" w:rsidRPr="00BB5350">
        <w:rPr>
          <w:rFonts w:ascii="Times New Roman" w:hAnsi="Times New Roman" w:cs="Times New Roman"/>
          <w:b/>
          <w:i/>
        </w:rPr>
        <w:t>.</w:t>
      </w:r>
      <w:r w:rsidR="004D0576" w:rsidRPr="00BB5350">
        <w:rPr>
          <w:rFonts w:ascii="Times New Roman" w:hAnsi="Times New Roman" w:cs="Times New Roman"/>
          <w:b/>
        </w:rPr>
        <w:t> </w:t>
      </w:r>
      <w:r w:rsidR="00995B76" w:rsidRPr="00BB5350">
        <w:rPr>
          <w:rFonts w:ascii="Times New Roman" w:hAnsi="Times New Roman" w:cs="Times New Roman"/>
          <w:b/>
          <w:i/>
        </w:rPr>
        <w:t>Основное содержание образовательной деятельности с детьм</w:t>
      </w:r>
      <w:r w:rsidR="00AD3E2B" w:rsidRPr="00BB5350">
        <w:rPr>
          <w:rFonts w:ascii="Times New Roman" w:hAnsi="Times New Roman" w:cs="Times New Roman"/>
          <w:b/>
          <w:i/>
        </w:rPr>
        <w:t>и старшего дошкольного возраста</w:t>
      </w:r>
    </w:p>
    <w:p w:rsidR="00995B76" w:rsidRPr="00BB5350" w:rsidRDefault="00995B76" w:rsidP="00641A7E">
      <w:pPr>
        <w:ind w:firstLine="567"/>
        <w:rPr>
          <w:rFonts w:ascii="Times New Roman" w:hAnsi="Times New Roman" w:cs="Times New Roman"/>
        </w:rPr>
      </w:pPr>
      <w:r w:rsidRPr="00BB5350">
        <w:rPr>
          <w:rFonts w:ascii="Times New Roman" w:hAnsi="Times New Roman" w:cs="Times New Roman"/>
          <w:i/>
        </w:rPr>
        <w:t xml:space="preserve">Содержание образовательной области </w:t>
      </w:r>
      <w:r w:rsidR="00641A7E" w:rsidRPr="00BB5350">
        <w:rPr>
          <w:rFonts w:ascii="Times New Roman" w:hAnsi="Times New Roman" w:cs="Times New Roman"/>
          <w:i/>
        </w:rPr>
        <w:t>«</w:t>
      </w:r>
      <w:r w:rsidRPr="00BB5350">
        <w:rPr>
          <w:rFonts w:ascii="Times New Roman" w:hAnsi="Times New Roman" w:cs="Times New Roman"/>
          <w:i/>
        </w:rPr>
        <w:t>Познавательное развитие</w:t>
      </w:r>
      <w:r w:rsidR="00641A7E" w:rsidRPr="00BB5350">
        <w:rPr>
          <w:rFonts w:ascii="Times New Roman" w:hAnsi="Times New Roman" w:cs="Times New Roman"/>
          <w:i/>
        </w:rPr>
        <w:t>»</w:t>
      </w:r>
      <w:r w:rsidRPr="00BB5350">
        <w:rPr>
          <w:rFonts w:ascii="Times New Roman" w:hAnsi="Times New Roman" w:cs="Times New Roman"/>
          <w:i/>
        </w:rPr>
        <w:t xml:space="preserve"> предполагает</w:t>
      </w:r>
      <w:r w:rsidRPr="00BB5350">
        <w:rPr>
          <w:rFonts w:ascii="Times New Roman" w:hAnsi="Times New Roman" w:cs="Times New Roman"/>
        </w:rPr>
        <w:t xml:space="preserve"> создание педагогическим работником ситуаций для расширения представлений обучающихся о функциональных свойствах и назначении объектов, стимулируют их к анализу, используя вербальные средства общения, разнообразят ситуации для установления причинных, временных и других связей и зависимостей между внутренними и внешними свойствами. При этом широко используются методы наблюдения за объектами, демонстрации объектов, элементарные опыты, упражнения и различные игры. Содержание образовательной области </w:t>
      </w:r>
      <w:r w:rsidR="00641A7E" w:rsidRPr="00BB5350">
        <w:rPr>
          <w:rFonts w:ascii="Times New Roman" w:hAnsi="Times New Roman" w:cs="Times New Roman"/>
        </w:rPr>
        <w:t>«</w:t>
      </w:r>
      <w:r w:rsidRPr="00BB5350">
        <w:rPr>
          <w:rFonts w:ascii="Times New Roman" w:hAnsi="Times New Roman" w:cs="Times New Roman"/>
        </w:rPr>
        <w:t>Познавательное развитие</w:t>
      </w:r>
      <w:r w:rsidR="00641A7E" w:rsidRPr="00BB5350">
        <w:rPr>
          <w:rFonts w:ascii="Times New Roman" w:hAnsi="Times New Roman" w:cs="Times New Roman"/>
        </w:rPr>
        <w:t>»</w:t>
      </w:r>
      <w:r w:rsidRPr="00BB5350">
        <w:rPr>
          <w:rFonts w:ascii="Times New Roman" w:hAnsi="Times New Roman" w:cs="Times New Roman"/>
        </w:rPr>
        <w:t xml:space="preserve"> в этот период обеспечивает развитие у обучающихся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элементарных математических представлений.</w:t>
      </w:r>
    </w:p>
    <w:p w:rsidR="00995B76" w:rsidRPr="00BB5350" w:rsidRDefault="00995B76" w:rsidP="00641A7E">
      <w:pPr>
        <w:ind w:firstLine="567"/>
        <w:rPr>
          <w:rFonts w:ascii="Times New Roman" w:hAnsi="Times New Roman" w:cs="Times New Roman"/>
          <w:i/>
        </w:rPr>
      </w:pPr>
      <w:r w:rsidRPr="00BB5350">
        <w:rPr>
          <w:rFonts w:ascii="Times New Roman" w:hAnsi="Times New Roman" w:cs="Times New Roman"/>
          <w:i/>
        </w:rPr>
        <w:t>Характер решаемых задач позволяет структурировать содержание образовательной области по следующим разделам:</w:t>
      </w:r>
    </w:p>
    <w:p w:rsidR="00995B76" w:rsidRPr="00BB5350" w:rsidRDefault="004D0576" w:rsidP="00641A7E">
      <w:pPr>
        <w:ind w:firstLine="567"/>
        <w:rPr>
          <w:rFonts w:ascii="Times New Roman" w:hAnsi="Times New Roman" w:cs="Times New Roman"/>
        </w:rPr>
      </w:pPr>
      <w:r w:rsidRPr="00BB5350">
        <w:rPr>
          <w:rFonts w:ascii="Times New Roman" w:hAnsi="Times New Roman" w:cs="Times New Roman"/>
        </w:rPr>
        <w:t>-</w:t>
      </w:r>
      <w:r w:rsidRPr="00BB5350">
        <w:rPr>
          <w:rFonts w:ascii="Times New Roman" w:hAnsi="Times New Roman" w:cs="Times New Roman"/>
          <w:lang w:val="en-US"/>
        </w:rPr>
        <w:t> </w:t>
      </w:r>
      <w:r w:rsidR="00995B76" w:rsidRPr="00BB5350">
        <w:rPr>
          <w:rFonts w:ascii="Times New Roman" w:hAnsi="Times New Roman" w:cs="Times New Roman"/>
        </w:rPr>
        <w:t>конструирование;</w:t>
      </w:r>
    </w:p>
    <w:p w:rsidR="00995B76" w:rsidRPr="00BB5350" w:rsidRDefault="004D0576" w:rsidP="00641A7E">
      <w:pPr>
        <w:ind w:firstLine="567"/>
        <w:rPr>
          <w:rFonts w:ascii="Times New Roman" w:hAnsi="Times New Roman" w:cs="Times New Roman"/>
        </w:rPr>
      </w:pPr>
      <w:r w:rsidRPr="00BB5350">
        <w:rPr>
          <w:rFonts w:ascii="Times New Roman" w:hAnsi="Times New Roman" w:cs="Times New Roman"/>
        </w:rPr>
        <w:t>-</w:t>
      </w:r>
      <w:r w:rsidRPr="00BB5350">
        <w:rPr>
          <w:rFonts w:ascii="Times New Roman" w:hAnsi="Times New Roman" w:cs="Times New Roman"/>
          <w:lang w:val="en-US"/>
        </w:rPr>
        <w:t> </w:t>
      </w:r>
      <w:r w:rsidR="00995B76" w:rsidRPr="00BB5350">
        <w:rPr>
          <w:rFonts w:ascii="Times New Roman" w:hAnsi="Times New Roman" w:cs="Times New Roman"/>
        </w:rPr>
        <w:t>развитие представлений о себе и об окружающем мире;</w:t>
      </w:r>
    </w:p>
    <w:p w:rsidR="00995B76" w:rsidRPr="00BB5350" w:rsidRDefault="004D0576" w:rsidP="00641A7E">
      <w:pPr>
        <w:ind w:firstLine="567"/>
        <w:rPr>
          <w:rFonts w:ascii="Times New Roman" w:hAnsi="Times New Roman" w:cs="Times New Roman"/>
        </w:rPr>
      </w:pPr>
      <w:r w:rsidRPr="00BB5350">
        <w:rPr>
          <w:rFonts w:ascii="Times New Roman" w:hAnsi="Times New Roman" w:cs="Times New Roman"/>
        </w:rPr>
        <w:t>-</w:t>
      </w:r>
      <w:r w:rsidRPr="00BB5350">
        <w:rPr>
          <w:rFonts w:ascii="Times New Roman" w:hAnsi="Times New Roman" w:cs="Times New Roman"/>
          <w:lang w:val="en-US"/>
        </w:rPr>
        <w:t> </w:t>
      </w:r>
      <w:r w:rsidR="00995B76" w:rsidRPr="00BB5350">
        <w:rPr>
          <w:rFonts w:ascii="Times New Roman" w:hAnsi="Times New Roman" w:cs="Times New Roman"/>
        </w:rPr>
        <w:t>формирование элементарных математических представлений.</w:t>
      </w:r>
    </w:p>
    <w:p w:rsidR="00995B76" w:rsidRPr="00BB5350" w:rsidRDefault="00995B76" w:rsidP="00641A7E">
      <w:pPr>
        <w:ind w:firstLine="567"/>
        <w:rPr>
          <w:rFonts w:ascii="Times New Roman" w:hAnsi="Times New Roman" w:cs="Times New Roman"/>
        </w:rPr>
      </w:pPr>
      <w:r w:rsidRPr="00BB5350">
        <w:rPr>
          <w:rFonts w:ascii="Times New Roman" w:hAnsi="Times New Roman" w:cs="Times New Roman"/>
        </w:rPr>
        <w:t>Продолжается развитие у обучающихся с ТНР мотивационного, целевого, содержательного, операционального и контрольного компонентов конструктивной деятельности. При этом особое внимание уделяется самостоятельности обучающихся, им предлагаются творческие задания, задания на выполнение работ по своему замыслу, задания на выполнение коллективных построек.</w:t>
      </w:r>
    </w:p>
    <w:p w:rsidR="00995B76" w:rsidRPr="00BB5350" w:rsidRDefault="00995B76" w:rsidP="00641A7E">
      <w:pPr>
        <w:ind w:firstLine="567"/>
        <w:rPr>
          <w:rFonts w:ascii="Times New Roman" w:hAnsi="Times New Roman" w:cs="Times New Roman"/>
        </w:rPr>
      </w:pPr>
      <w:r w:rsidRPr="00BB5350">
        <w:rPr>
          <w:rFonts w:ascii="Times New Roman" w:hAnsi="Times New Roman" w:cs="Times New Roman"/>
        </w:rPr>
        <w:t>Рекомендуются занятия в специальной интерактивной среде (темной и светлой сенсорных комнатах), которые проводит педагог-психолог. В них включаются сведения о цветовом многообразии, о звуках природы, о явлениях природы и зависимости настроения, состояния человека, растительного и животного мира от этих характеристик.</w:t>
      </w:r>
    </w:p>
    <w:p w:rsidR="00995B76" w:rsidRPr="00BB5350" w:rsidRDefault="00995B76" w:rsidP="00641A7E">
      <w:pPr>
        <w:ind w:firstLine="567"/>
        <w:rPr>
          <w:rFonts w:ascii="Times New Roman" w:hAnsi="Times New Roman" w:cs="Times New Roman"/>
        </w:rPr>
      </w:pPr>
      <w:r w:rsidRPr="00BB5350">
        <w:rPr>
          <w:rFonts w:ascii="Times New Roman" w:hAnsi="Times New Roman" w:cs="Times New Roman"/>
        </w:rPr>
        <w:t>Педагогические работники стимулируют познавательный интерес обучающихся к различным способам измерения, счета количеств, определения пространственных отношений у разных народов.</w:t>
      </w:r>
    </w:p>
    <w:p w:rsidR="004D0576" w:rsidRPr="00BB5350" w:rsidRDefault="004D0576" w:rsidP="00641A7E">
      <w:pPr>
        <w:ind w:firstLine="567"/>
        <w:rPr>
          <w:rFonts w:ascii="Times New Roman" w:hAnsi="Times New Roman" w:cs="Times New Roman"/>
          <w:b/>
        </w:rPr>
      </w:pPr>
      <w:bookmarkStart w:id="31" w:name="sub_1220"/>
    </w:p>
    <w:p w:rsidR="005051AC" w:rsidRPr="00677326" w:rsidRDefault="00AD3E2B" w:rsidP="00641A7E">
      <w:pPr>
        <w:ind w:firstLine="567"/>
        <w:rPr>
          <w:rFonts w:ascii="Times New Roman" w:hAnsi="Times New Roman" w:cs="Times New Roman"/>
          <w:b/>
        </w:rPr>
      </w:pPr>
      <w:r w:rsidRPr="00BB5350">
        <w:rPr>
          <w:rFonts w:ascii="Times New Roman" w:hAnsi="Times New Roman" w:cs="Times New Roman"/>
          <w:b/>
        </w:rPr>
        <w:t>2.1</w:t>
      </w:r>
      <w:r w:rsidR="004D0576" w:rsidRPr="00BB5350">
        <w:rPr>
          <w:rFonts w:ascii="Times New Roman" w:hAnsi="Times New Roman" w:cs="Times New Roman"/>
          <w:b/>
        </w:rPr>
        <w:t>.3.</w:t>
      </w:r>
      <w:r w:rsidR="004D0576" w:rsidRPr="00BB5350">
        <w:rPr>
          <w:rFonts w:ascii="Times New Roman" w:hAnsi="Times New Roman" w:cs="Times New Roman"/>
          <w:b/>
          <w:lang w:val="en-US"/>
        </w:rPr>
        <w:t> </w:t>
      </w:r>
      <w:r w:rsidR="005051AC" w:rsidRPr="00BB5350">
        <w:rPr>
          <w:rFonts w:ascii="Times New Roman" w:hAnsi="Times New Roman" w:cs="Times New Roman"/>
          <w:b/>
        </w:rPr>
        <w:t>Речевое развитие обучающихся</w:t>
      </w:r>
    </w:p>
    <w:p w:rsidR="00E77B77" w:rsidRPr="00677326" w:rsidRDefault="00E77B77" w:rsidP="00641A7E">
      <w:pPr>
        <w:ind w:firstLine="567"/>
        <w:rPr>
          <w:rFonts w:ascii="Times New Roman" w:hAnsi="Times New Roman" w:cs="Times New Roman"/>
          <w:b/>
        </w:rPr>
      </w:pPr>
    </w:p>
    <w:p w:rsidR="00995B76" w:rsidRPr="00BB5350" w:rsidRDefault="00995B76" w:rsidP="00641A7E">
      <w:pPr>
        <w:ind w:firstLine="567"/>
        <w:rPr>
          <w:rFonts w:ascii="Times New Roman" w:hAnsi="Times New Roman" w:cs="Times New Roman"/>
        </w:rPr>
      </w:pPr>
      <w:r w:rsidRPr="00BB5350">
        <w:rPr>
          <w:rFonts w:ascii="Times New Roman" w:hAnsi="Times New Roman" w:cs="Times New Roman"/>
        </w:rPr>
        <w:t xml:space="preserve">В образовательной области </w:t>
      </w:r>
      <w:r w:rsidR="00641A7E" w:rsidRPr="00BB5350">
        <w:rPr>
          <w:rFonts w:ascii="Times New Roman" w:hAnsi="Times New Roman" w:cs="Times New Roman"/>
        </w:rPr>
        <w:t>«</w:t>
      </w:r>
      <w:r w:rsidRPr="00BB5350">
        <w:rPr>
          <w:rFonts w:ascii="Times New Roman" w:hAnsi="Times New Roman" w:cs="Times New Roman"/>
        </w:rPr>
        <w:t>Речевое развитие</w:t>
      </w:r>
      <w:r w:rsidR="00641A7E" w:rsidRPr="00BB5350">
        <w:rPr>
          <w:rFonts w:ascii="Times New Roman" w:hAnsi="Times New Roman" w:cs="Times New Roman"/>
        </w:rPr>
        <w:t>»</w:t>
      </w:r>
      <w:r w:rsidR="009B4A3B">
        <w:rPr>
          <w:rFonts w:ascii="Times New Roman" w:hAnsi="Times New Roman" w:cs="Times New Roman"/>
        </w:rPr>
        <w:t xml:space="preserve"> </w:t>
      </w:r>
      <w:r w:rsidRPr="00BB5350">
        <w:rPr>
          <w:rFonts w:ascii="Times New Roman" w:hAnsi="Times New Roman" w:cs="Times New Roman"/>
          <w:i/>
        </w:rPr>
        <w:t>основными задачами образовательной деятельности с детьми является создание условий</w:t>
      </w:r>
      <w:r w:rsidRPr="00BB5350">
        <w:rPr>
          <w:rFonts w:ascii="Times New Roman" w:hAnsi="Times New Roman" w:cs="Times New Roman"/>
        </w:rPr>
        <w:t xml:space="preserve"> для:</w:t>
      </w:r>
    </w:p>
    <w:bookmarkEnd w:id="31"/>
    <w:p w:rsidR="00995B76" w:rsidRPr="00BB5350" w:rsidRDefault="004D0576" w:rsidP="00641A7E">
      <w:pPr>
        <w:ind w:firstLine="567"/>
        <w:rPr>
          <w:rFonts w:ascii="Times New Roman" w:hAnsi="Times New Roman" w:cs="Times New Roman"/>
        </w:rPr>
      </w:pPr>
      <w:r w:rsidRPr="00BB5350">
        <w:rPr>
          <w:rFonts w:ascii="Times New Roman" w:hAnsi="Times New Roman" w:cs="Times New Roman"/>
          <w:b/>
        </w:rPr>
        <w:t>- </w:t>
      </w:r>
      <w:r w:rsidR="00995B76" w:rsidRPr="00BB5350">
        <w:rPr>
          <w:rFonts w:ascii="Times New Roman" w:hAnsi="Times New Roman" w:cs="Times New Roman"/>
        </w:rPr>
        <w:t>овладения речью как средством общения и культуры;</w:t>
      </w:r>
    </w:p>
    <w:p w:rsidR="00995B76" w:rsidRPr="00BB5350" w:rsidRDefault="004D0576" w:rsidP="00641A7E">
      <w:pPr>
        <w:ind w:firstLine="567"/>
        <w:rPr>
          <w:rFonts w:ascii="Times New Roman" w:hAnsi="Times New Roman" w:cs="Times New Roman"/>
        </w:rPr>
      </w:pPr>
      <w:r w:rsidRPr="00BB5350">
        <w:rPr>
          <w:rFonts w:ascii="Times New Roman" w:hAnsi="Times New Roman" w:cs="Times New Roman"/>
          <w:b/>
        </w:rPr>
        <w:t>- </w:t>
      </w:r>
      <w:r w:rsidR="00995B76" w:rsidRPr="00BB5350">
        <w:rPr>
          <w:rFonts w:ascii="Times New Roman" w:hAnsi="Times New Roman" w:cs="Times New Roman"/>
        </w:rPr>
        <w:t>обогащения активного словаря;</w:t>
      </w:r>
    </w:p>
    <w:p w:rsidR="00995B76" w:rsidRPr="00BB5350" w:rsidRDefault="004D0576" w:rsidP="00641A7E">
      <w:pPr>
        <w:ind w:firstLine="567"/>
        <w:rPr>
          <w:rFonts w:ascii="Times New Roman" w:hAnsi="Times New Roman" w:cs="Times New Roman"/>
        </w:rPr>
      </w:pPr>
      <w:r w:rsidRPr="00BB5350">
        <w:rPr>
          <w:rFonts w:ascii="Times New Roman" w:hAnsi="Times New Roman" w:cs="Times New Roman"/>
          <w:b/>
        </w:rPr>
        <w:t>- </w:t>
      </w:r>
      <w:r w:rsidR="00995B76" w:rsidRPr="00BB5350">
        <w:rPr>
          <w:rFonts w:ascii="Times New Roman" w:hAnsi="Times New Roman" w:cs="Times New Roman"/>
        </w:rPr>
        <w:t>развития связной, грамматически правильной диалогической и монологической речи;</w:t>
      </w:r>
    </w:p>
    <w:p w:rsidR="00995B76" w:rsidRPr="00BB5350" w:rsidRDefault="004D0576" w:rsidP="00641A7E">
      <w:pPr>
        <w:ind w:firstLine="567"/>
        <w:rPr>
          <w:rFonts w:ascii="Times New Roman" w:hAnsi="Times New Roman" w:cs="Times New Roman"/>
        </w:rPr>
      </w:pPr>
      <w:r w:rsidRPr="00BB5350">
        <w:rPr>
          <w:rFonts w:ascii="Times New Roman" w:hAnsi="Times New Roman" w:cs="Times New Roman"/>
          <w:b/>
        </w:rPr>
        <w:t>- </w:t>
      </w:r>
      <w:r w:rsidR="00995B76" w:rsidRPr="00BB5350">
        <w:rPr>
          <w:rFonts w:ascii="Times New Roman" w:hAnsi="Times New Roman" w:cs="Times New Roman"/>
        </w:rPr>
        <w:t>развития речевого творчества;</w:t>
      </w:r>
    </w:p>
    <w:p w:rsidR="00995B76" w:rsidRPr="00BB5350" w:rsidRDefault="004D0576" w:rsidP="00641A7E">
      <w:pPr>
        <w:ind w:firstLine="567"/>
        <w:rPr>
          <w:rFonts w:ascii="Times New Roman" w:hAnsi="Times New Roman" w:cs="Times New Roman"/>
        </w:rPr>
      </w:pPr>
      <w:r w:rsidRPr="00BB5350">
        <w:rPr>
          <w:rFonts w:ascii="Times New Roman" w:hAnsi="Times New Roman" w:cs="Times New Roman"/>
          <w:b/>
        </w:rPr>
        <w:t>- </w:t>
      </w:r>
      <w:r w:rsidR="00995B76" w:rsidRPr="00BB5350">
        <w:rPr>
          <w:rFonts w:ascii="Times New Roman" w:hAnsi="Times New Roman" w:cs="Times New Roman"/>
        </w:rPr>
        <w:t>развития звуковой и интонационной культуры речи, фонематического слуха;</w:t>
      </w:r>
    </w:p>
    <w:p w:rsidR="00995B76" w:rsidRPr="00BB5350" w:rsidRDefault="004D0576" w:rsidP="00641A7E">
      <w:pPr>
        <w:ind w:firstLine="567"/>
        <w:rPr>
          <w:rFonts w:ascii="Times New Roman" w:hAnsi="Times New Roman" w:cs="Times New Roman"/>
        </w:rPr>
      </w:pPr>
      <w:r w:rsidRPr="00BB5350">
        <w:rPr>
          <w:rFonts w:ascii="Times New Roman" w:hAnsi="Times New Roman" w:cs="Times New Roman"/>
          <w:b/>
        </w:rPr>
        <w:t>- </w:t>
      </w:r>
      <w:r w:rsidR="00995B76" w:rsidRPr="00BB5350">
        <w:rPr>
          <w:rFonts w:ascii="Times New Roman" w:hAnsi="Times New Roman" w:cs="Times New Roman"/>
        </w:rPr>
        <w:t>знакомства с книжной культурой, детской литературой;</w:t>
      </w:r>
    </w:p>
    <w:p w:rsidR="00995B76" w:rsidRPr="00BB5350" w:rsidRDefault="004D0576" w:rsidP="00641A7E">
      <w:pPr>
        <w:ind w:firstLine="567"/>
        <w:rPr>
          <w:rFonts w:ascii="Times New Roman" w:hAnsi="Times New Roman" w:cs="Times New Roman"/>
        </w:rPr>
      </w:pPr>
      <w:r w:rsidRPr="00BB5350">
        <w:rPr>
          <w:rFonts w:ascii="Times New Roman" w:hAnsi="Times New Roman" w:cs="Times New Roman"/>
          <w:b/>
        </w:rPr>
        <w:t>- </w:t>
      </w:r>
      <w:r w:rsidR="00995B76" w:rsidRPr="00BB5350">
        <w:rPr>
          <w:rFonts w:ascii="Times New Roman" w:hAnsi="Times New Roman" w:cs="Times New Roman"/>
        </w:rPr>
        <w:t>развития понимания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995B76" w:rsidRPr="00BB5350" w:rsidRDefault="004D0576" w:rsidP="00641A7E">
      <w:pPr>
        <w:ind w:firstLine="567"/>
        <w:rPr>
          <w:rFonts w:ascii="Times New Roman" w:hAnsi="Times New Roman" w:cs="Times New Roman"/>
        </w:rPr>
      </w:pPr>
      <w:r w:rsidRPr="00BB5350">
        <w:rPr>
          <w:rFonts w:ascii="Times New Roman" w:hAnsi="Times New Roman" w:cs="Times New Roman"/>
          <w:b/>
        </w:rPr>
        <w:t>- </w:t>
      </w:r>
      <w:r w:rsidR="00995B76" w:rsidRPr="00BB5350">
        <w:rPr>
          <w:rFonts w:ascii="Times New Roman" w:hAnsi="Times New Roman" w:cs="Times New Roman"/>
        </w:rPr>
        <w:t>профилактики речевых нарушений и их системных последствий.</w:t>
      </w:r>
    </w:p>
    <w:p w:rsidR="00995B76" w:rsidRDefault="00995B76" w:rsidP="00641A7E">
      <w:pPr>
        <w:ind w:firstLine="567"/>
        <w:rPr>
          <w:rFonts w:ascii="Times New Roman" w:hAnsi="Times New Roman" w:cs="Times New Roman"/>
          <w:color w:val="000000" w:themeColor="text1"/>
        </w:rPr>
      </w:pPr>
      <w:r w:rsidRPr="00807D2D">
        <w:rPr>
          <w:rFonts w:ascii="Times New Roman" w:hAnsi="Times New Roman" w:cs="Times New Roman"/>
          <w:color w:val="000000" w:themeColor="text1"/>
        </w:rPr>
        <w:t xml:space="preserve">Программа оставляет </w:t>
      </w:r>
      <w:r w:rsidR="004D0576" w:rsidRPr="00807D2D">
        <w:rPr>
          <w:rFonts w:ascii="Times New Roman" w:hAnsi="Times New Roman" w:cs="Times New Roman"/>
          <w:color w:val="000000" w:themeColor="text1"/>
        </w:rPr>
        <w:t>ДОО</w:t>
      </w:r>
      <w:r w:rsidRPr="00807D2D">
        <w:rPr>
          <w:rFonts w:ascii="Times New Roman" w:hAnsi="Times New Roman" w:cs="Times New Roman"/>
          <w:color w:val="000000" w:themeColor="text1"/>
        </w:rPr>
        <w:t xml:space="preserve"> право выбора способа речевого развития обучающихся, </w:t>
      </w:r>
      <w:r w:rsidR="00641A7E" w:rsidRPr="00807D2D">
        <w:rPr>
          <w:rFonts w:ascii="Times New Roman" w:hAnsi="Times New Roman" w:cs="Times New Roman"/>
          <w:color w:val="000000" w:themeColor="text1"/>
        </w:rPr>
        <w:t>в т.ч.</w:t>
      </w:r>
      <w:r w:rsidRPr="00807D2D">
        <w:rPr>
          <w:rFonts w:ascii="Times New Roman" w:hAnsi="Times New Roman" w:cs="Times New Roman"/>
          <w:color w:val="000000" w:themeColor="text1"/>
        </w:rPr>
        <w:t xml:space="preserve"> с учетом особенностей реализуемых основных образовательных программ и других особенностей реализуемой образовательной деятельности.</w:t>
      </w:r>
    </w:p>
    <w:p w:rsidR="00807D2D" w:rsidRPr="00807D2D" w:rsidRDefault="00807D2D" w:rsidP="00641A7E">
      <w:pPr>
        <w:ind w:firstLine="567"/>
        <w:rPr>
          <w:rFonts w:ascii="Times New Roman" w:hAnsi="Times New Roman" w:cs="Times New Roman"/>
          <w:color w:val="000000" w:themeColor="text1"/>
        </w:rPr>
      </w:pPr>
    </w:p>
    <w:p w:rsidR="00995B76" w:rsidRPr="00BB5350" w:rsidRDefault="00AD3E2B" w:rsidP="00641A7E">
      <w:pPr>
        <w:ind w:firstLine="567"/>
        <w:rPr>
          <w:rFonts w:ascii="Times New Roman" w:hAnsi="Times New Roman" w:cs="Times New Roman"/>
          <w:b/>
          <w:i/>
        </w:rPr>
      </w:pPr>
      <w:r w:rsidRPr="00BB5350">
        <w:rPr>
          <w:rFonts w:ascii="Times New Roman" w:hAnsi="Times New Roman" w:cs="Times New Roman"/>
          <w:b/>
          <w:i/>
        </w:rPr>
        <w:t>2.1.</w:t>
      </w:r>
      <w:r w:rsidR="00807D2D">
        <w:rPr>
          <w:rFonts w:ascii="Times New Roman" w:hAnsi="Times New Roman" w:cs="Times New Roman"/>
          <w:b/>
          <w:i/>
        </w:rPr>
        <w:t>3.1</w:t>
      </w:r>
      <w:r w:rsidR="007B7FFC" w:rsidRPr="00BB5350">
        <w:rPr>
          <w:rFonts w:ascii="Times New Roman" w:hAnsi="Times New Roman" w:cs="Times New Roman"/>
          <w:b/>
          <w:i/>
        </w:rPr>
        <w:t>. </w:t>
      </w:r>
      <w:r w:rsidRPr="00BB5350">
        <w:rPr>
          <w:rFonts w:ascii="Times New Roman" w:hAnsi="Times New Roman" w:cs="Times New Roman"/>
          <w:b/>
          <w:i/>
        </w:rPr>
        <w:t>Образовательная деятельность</w:t>
      </w:r>
      <w:r w:rsidR="00995B76" w:rsidRPr="00BB5350">
        <w:rPr>
          <w:rFonts w:ascii="Times New Roman" w:hAnsi="Times New Roman" w:cs="Times New Roman"/>
          <w:b/>
          <w:i/>
        </w:rPr>
        <w:t xml:space="preserve"> с детьми старшего дошкольного возраста:</w:t>
      </w:r>
    </w:p>
    <w:p w:rsidR="00995B76" w:rsidRPr="00BB5350" w:rsidRDefault="00995B76" w:rsidP="00641A7E">
      <w:pPr>
        <w:ind w:firstLine="567"/>
        <w:rPr>
          <w:rFonts w:ascii="Times New Roman" w:hAnsi="Times New Roman" w:cs="Times New Roman"/>
          <w:i/>
        </w:rPr>
      </w:pPr>
      <w:r w:rsidRPr="00BB5350">
        <w:rPr>
          <w:rFonts w:ascii="Times New Roman" w:hAnsi="Times New Roman" w:cs="Times New Roman"/>
          <w:i/>
        </w:rPr>
        <w:t xml:space="preserve">Ведущим направлением работы в рамках образовательной области </w:t>
      </w:r>
      <w:r w:rsidR="00641A7E" w:rsidRPr="00BB5350">
        <w:rPr>
          <w:rFonts w:ascii="Times New Roman" w:hAnsi="Times New Roman" w:cs="Times New Roman"/>
          <w:i/>
        </w:rPr>
        <w:t>«</w:t>
      </w:r>
      <w:r w:rsidRPr="00BB5350">
        <w:rPr>
          <w:rFonts w:ascii="Times New Roman" w:hAnsi="Times New Roman" w:cs="Times New Roman"/>
          <w:i/>
        </w:rPr>
        <w:t>Речевое развитие</w:t>
      </w:r>
      <w:r w:rsidR="00641A7E" w:rsidRPr="00BB5350">
        <w:rPr>
          <w:rFonts w:ascii="Times New Roman" w:hAnsi="Times New Roman" w:cs="Times New Roman"/>
          <w:i/>
        </w:rPr>
        <w:t>»</w:t>
      </w:r>
      <w:r w:rsidRPr="00BB5350">
        <w:rPr>
          <w:rFonts w:ascii="Times New Roman" w:hAnsi="Times New Roman" w:cs="Times New Roman"/>
          <w:i/>
        </w:rPr>
        <w:t xml:space="preserve"> является формирование связной речи обучающихся с ТНР.</w:t>
      </w:r>
    </w:p>
    <w:p w:rsidR="00995B76" w:rsidRPr="00BB5350" w:rsidRDefault="00995B76" w:rsidP="00641A7E">
      <w:pPr>
        <w:ind w:firstLine="567"/>
        <w:rPr>
          <w:rFonts w:ascii="Times New Roman" w:hAnsi="Times New Roman" w:cs="Times New Roman"/>
        </w:rPr>
      </w:pPr>
      <w:r w:rsidRPr="00BB5350">
        <w:rPr>
          <w:rFonts w:ascii="Times New Roman" w:hAnsi="Times New Roman" w:cs="Times New Roman"/>
        </w:rPr>
        <w:t>В этот период основное внимание уделяется стимулированию речевой активности обучающихся. У них формируется мотивационно-потребностный компонент речевой деятельности, развиваются ее когнитивные предпосылки: восприятие, внимание, память, мышление. Одной из важных задач обучения является формирование вербализованных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обучающихся. Для развития фразовой речи обучающихся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функции речи обучающихся обучают намечать основные этапы предстоящего выполнения задания. Совместно со педагогическим работником, 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w:t>
      </w:r>
    </w:p>
    <w:p w:rsidR="00995B76" w:rsidRPr="00BB5350" w:rsidRDefault="00995B76" w:rsidP="00641A7E">
      <w:pPr>
        <w:ind w:firstLine="567"/>
        <w:rPr>
          <w:rFonts w:ascii="Times New Roman" w:hAnsi="Times New Roman" w:cs="Times New Roman"/>
        </w:rPr>
      </w:pPr>
      <w:r w:rsidRPr="00BB5350">
        <w:rPr>
          <w:rFonts w:ascii="Times New Roman" w:hAnsi="Times New Roman" w:cs="Times New Roman"/>
        </w:rPr>
        <w:t>Педагогические работники создают условия для развития коммуникативной активности обучающихся с ТНР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обучающихся. Педагогические работники 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опыт обучающихся.</w:t>
      </w:r>
    </w:p>
    <w:p w:rsidR="00995B76" w:rsidRPr="00BB5350" w:rsidRDefault="00995B76" w:rsidP="00641A7E">
      <w:pPr>
        <w:ind w:firstLine="567"/>
        <w:rPr>
          <w:rFonts w:ascii="Times New Roman" w:hAnsi="Times New Roman" w:cs="Times New Roman"/>
        </w:rPr>
      </w:pPr>
      <w:r w:rsidRPr="00BB5350">
        <w:rPr>
          <w:rFonts w:ascii="Times New Roman" w:hAnsi="Times New Roman" w:cs="Times New Roman"/>
        </w:rPr>
        <w:t xml:space="preserve">У обучающихся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Педагогические работники могут стимулировать использование речи для познавательно-исследовательского развития обучающихся, например, отвечая на вопросы </w:t>
      </w:r>
      <w:r w:rsidR="00641A7E" w:rsidRPr="00BB5350">
        <w:rPr>
          <w:rFonts w:ascii="Times New Roman" w:hAnsi="Times New Roman" w:cs="Times New Roman"/>
        </w:rPr>
        <w:t>«</w:t>
      </w:r>
      <w:r w:rsidRPr="00BB5350">
        <w:rPr>
          <w:rFonts w:ascii="Times New Roman" w:hAnsi="Times New Roman" w:cs="Times New Roman"/>
        </w:rPr>
        <w:t>Почему?..</w:t>
      </w:r>
      <w:r w:rsidR="00641A7E" w:rsidRPr="00BB5350">
        <w:rPr>
          <w:rFonts w:ascii="Times New Roman" w:hAnsi="Times New Roman" w:cs="Times New Roman"/>
        </w:rPr>
        <w:t>»</w:t>
      </w:r>
      <w:r w:rsidRPr="00BB5350">
        <w:rPr>
          <w:rFonts w:ascii="Times New Roman" w:hAnsi="Times New Roman" w:cs="Times New Roman"/>
        </w:rPr>
        <w:t xml:space="preserve">, </w:t>
      </w:r>
      <w:r w:rsidR="00641A7E" w:rsidRPr="00BB5350">
        <w:rPr>
          <w:rFonts w:ascii="Times New Roman" w:hAnsi="Times New Roman" w:cs="Times New Roman"/>
        </w:rPr>
        <w:t>«</w:t>
      </w:r>
      <w:r w:rsidRPr="00BB5350">
        <w:rPr>
          <w:rFonts w:ascii="Times New Roman" w:hAnsi="Times New Roman" w:cs="Times New Roman"/>
        </w:rPr>
        <w:t>Когда?..</w:t>
      </w:r>
      <w:r w:rsidR="00641A7E" w:rsidRPr="00BB5350">
        <w:rPr>
          <w:rFonts w:ascii="Times New Roman" w:hAnsi="Times New Roman" w:cs="Times New Roman"/>
        </w:rPr>
        <w:t>»</w:t>
      </w:r>
      <w:r w:rsidRPr="00BB5350">
        <w:rPr>
          <w:rFonts w:ascii="Times New Roman" w:hAnsi="Times New Roman" w:cs="Times New Roman"/>
        </w:rPr>
        <w:t>, обращая внимание обучающихся на последовательность повседневных событий, различия и сходства, причинно-следственные связи, развивая идеи, высказанные детьми, вербально дополняя их.</w:t>
      </w:r>
    </w:p>
    <w:p w:rsidR="00995B76" w:rsidRPr="00BB5350" w:rsidRDefault="00995B76" w:rsidP="00641A7E">
      <w:pPr>
        <w:ind w:firstLine="567"/>
        <w:rPr>
          <w:rFonts w:ascii="Times New Roman" w:hAnsi="Times New Roman" w:cs="Times New Roman"/>
        </w:rPr>
      </w:pPr>
      <w:r w:rsidRPr="00BB5350">
        <w:rPr>
          <w:rFonts w:ascii="Times New Roman" w:hAnsi="Times New Roman" w:cs="Times New Roman"/>
        </w:rPr>
        <w:t>В сфере приобщения обучающихся к культуре чтения литературных произведений педагогические работники читают детям книги, стихи, вспоминают содержание и обсуждают вместе с детьми прочитанное, способствуя пониманию прочитанного. Детям, которые хотят читать сами, предоставляется такая возможность.</w:t>
      </w:r>
    </w:p>
    <w:p w:rsidR="00995B76" w:rsidRPr="00BB5350" w:rsidRDefault="00995B76" w:rsidP="00641A7E">
      <w:pPr>
        <w:ind w:firstLine="567"/>
        <w:rPr>
          <w:rFonts w:ascii="Times New Roman" w:hAnsi="Times New Roman" w:cs="Times New Roman"/>
        </w:rPr>
      </w:pPr>
      <w:r w:rsidRPr="00BB5350">
        <w:rPr>
          <w:rFonts w:ascii="Times New Roman" w:hAnsi="Times New Roman" w:cs="Times New Roman"/>
        </w:rPr>
        <w:t>Для формирования у обучающихся мотивации к школьному обучению, в работу по развитию речи обучающихся с ТНР включаются занятия по подготовке их к обучению грамоте. Эту работу воспитатель и учитель-логопед проводят, исходя из особенностей и возможностей развития обучающихся старшего дошкольного возраста с речевыми нарушениями. Содержание занятий по развитию речи тесно связано с содержанием логопедической работы, а также работы, которую проводят с детьми другие специалисты.</w:t>
      </w:r>
    </w:p>
    <w:p w:rsidR="00AD3E2B" w:rsidRPr="00BB5350" w:rsidRDefault="00AD3E2B" w:rsidP="009B4A3B">
      <w:pPr>
        <w:ind w:firstLine="0"/>
        <w:rPr>
          <w:rFonts w:ascii="Times New Roman" w:hAnsi="Times New Roman" w:cs="Times New Roman"/>
        </w:rPr>
      </w:pPr>
    </w:p>
    <w:p w:rsidR="00D11BA0" w:rsidRDefault="00AD3E2B" w:rsidP="00641A7E">
      <w:pPr>
        <w:ind w:firstLine="567"/>
        <w:rPr>
          <w:rFonts w:ascii="Times New Roman" w:hAnsi="Times New Roman" w:cs="Times New Roman"/>
          <w:b/>
        </w:rPr>
      </w:pPr>
      <w:bookmarkStart w:id="32" w:name="sub_1221"/>
      <w:r w:rsidRPr="00BB5350">
        <w:rPr>
          <w:rFonts w:ascii="Times New Roman" w:hAnsi="Times New Roman" w:cs="Times New Roman"/>
          <w:b/>
        </w:rPr>
        <w:t>2.1.</w:t>
      </w:r>
      <w:r w:rsidR="007B7FFC" w:rsidRPr="00BB5350">
        <w:rPr>
          <w:rFonts w:ascii="Times New Roman" w:hAnsi="Times New Roman" w:cs="Times New Roman"/>
          <w:b/>
        </w:rPr>
        <w:t>4. </w:t>
      </w:r>
      <w:r w:rsidR="00D11BA0" w:rsidRPr="00BB5350">
        <w:rPr>
          <w:rFonts w:ascii="Times New Roman" w:hAnsi="Times New Roman" w:cs="Times New Roman"/>
          <w:b/>
        </w:rPr>
        <w:t>Художественно-эстетическое развитие</w:t>
      </w:r>
    </w:p>
    <w:p w:rsidR="00E77B77" w:rsidRPr="00BB5350" w:rsidRDefault="00E77B77" w:rsidP="00641A7E">
      <w:pPr>
        <w:ind w:firstLine="567"/>
        <w:rPr>
          <w:rFonts w:ascii="Times New Roman" w:hAnsi="Times New Roman" w:cs="Times New Roman"/>
          <w:b/>
        </w:rPr>
      </w:pPr>
    </w:p>
    <w:p w:rsidR="00995B76" w:rsidRPr="00BB5350" w:rsidRDefault="00995B76" w:rsidP="00641A7E">
      <w:pPr>
        <w:ind w:firstLine="567"/>
        <w:rPr>
          <w:rFonts w:ascii="Times New Roman" w:hAnsi="Times New Roman" w:cs="Times New Roman"/>
          <w:i/>
        </w:rPr>
      </w:pPr>
      <w:r w:rsidRPr="00BB5350">
        <w:rPr>
          <w:rFonts w:ascii="Times New Roman" w:hAnsi="Times New Roman" w:cs="Times New Roman"/>
        </w:rPr>
        <w:t xml:space="preserve">В образовательной области </w:t>
      </w:r>
      <w:r w:rsidR="00641A7E" w:rsidRPr="00BB5350">
        <w:rPr>
          <w:rFonts w:ascii="Times New Roman" w:hAnsi="Times New Roman" w:cs="Times New Roman"/>
        </w:rPr>
        <w:t>«</w:t>
      </w:r>
      <w:r w:rsidRPr="00BB5350">
        <w:rPr>
          <w:rFonts w:ascii="Times New Roman" w:hAnsi="Times New Roman" w:cs="Times New Roman"/>
        </w:rPr>
        <w:t>Художественно-эстетическое развитие</w:t>
      </w:r>
      <w:r w:rsidR="00641A7E" w:rsidRPr="00BB5350">
        <w:rPr>
          <w:rFonts w:ascii="Times New Roman" w:hAnsi="Times New Roman" w:cs="Times New Roman"/>
        </w:rPr>
        <w:t>»</w:t>
      </w:r>
      <w:r w:rsidRPr="00BB5350">
        <w:rPr>
          <w:rFonts w:ascii="Times New Roman" w:hAnsi="Times New Roman" w:cs="Times New Roman"/>
          <w:i/>
        </w:rPr>
        <w:t>основными задачами образовательной деятельности с детьми является создание условий для:</w:t>
      </w:r>
    </w:p>
    <w:bookmarkEnd w:id="32"/>
    <w:p w:rsidR="00995B76" w:rsidRPr="00BB5350" w:rsidRDefault="007B7FFC" w:rsidP="00641A7E">
      <w:pPr>
        <w:ind w:firstLine="567"/>
        <w:rPr>
          <w:rFonts w:ascii="Times New Roman" w:hAnsi="Times New Roman" w:cs="Times New Roman"/>
        </w:rPr>
      </w:pPr>
      <w:r w:rsidRPr="00BB5350">
        <w:rPr>
          <w:rFonts w:ascii="Times New Roman" w:hAnsi="Times New Roman" w:cs="Times New Roman"/>
        </w:rPr>
        <w:t>- </w:t>
      </w:r>
      <w:r w:rsidR="00995B76" w:rsidRPr="00BB5350">
        <w:rPr>
          <w:rFonts w:ascii="Times New Roman" w:hAnsi="Times New Roman" w:cs="Times New Roman"/>
        </w:rPr>
        <w:t xml:space="preserve">развития у обучающихся интереса к эстетической стороне действительности, ознакомления с разными видами и жанрами искусства (словесного, музыкального, изобразительного), </w:t>
      </w:r>
      <w:r w:rsidR="00641A7E" w:rsidRPr="00BB5350">
        <w:rPr>
          <w:rFonts w:ascii="Times New Roman" w:hAnsi="Times New Roman" w:cs="Times New Roman"/>
        </w:rPr>
        <w:t>в т.ч.</w:t>
      </w:r>
      <w:r w:rsidR="00995B76" w:rsidRPr="00BB5350">
        <w:rPr>
          <w:rFonts w:ascii="Times New Roman" w:hAnsi="Times New Roman" w:cs="Times New Roman"/>
        </w:rPr>
        <w:t xml:space="preserve"> народного творчества;</w:t>
      </w:r>
    </w:p>
    <w:p w:rsidR="00995B76" w:rsidRPr="00BB5350" w:rsidRDefault="007B7FFC" w:rsidP="00641A7E">
      <w:pPr>
        <w:ind w:firstLine="567"/>
        <w:rPr>
          <w:rFonts w:ascii="Times New Roman" w:hAnsi="Times New Roman" w:cs="Times New Roman"/>
        </w:rPr>
      </w:pPr>
      <w:r w:rsidRPr="00BB5350">
        <w:rPr>
          <w:rFonts w:ascii="Times New Roman" w:hAnsi="Times New Roman" w:cs="Times New Roman"/>
        </w:rPr>
        <w:t>- </w:t>
      </w:r>
      <w:r w:rsidR="00995B76" w:rsidRPr="00BB5350">
        <w:rPr>
          <w:rFonts w:ascii="Times New Roman" w:hAnsi="Times New Roman" w:cs="Times New Roman"/>
        </w:rPr>
        <w:t>развития способности к восприятию музыки, художественной литературы, фольклора;</w:t>
      </w:r>
    </w:p>
    <w:p w:rsidR="00995B76" w:rsidRPr="00BB5350" w:rsidRDefault="007B7FFC" w:rsidP="00641A7E">
      <w:pPr>
        <w:ind w:firstLine="567"/>
        <w:rPr>
          <w:rFonts w:ascii="Times New Roman" w:hAnsi="Times New Roman" w:cs="Times New Roman"/>
        </w:rPr>
      </w:pPr>
      <w:r w:rsidRPr="00BB5350">
        <w:rPr>
          <w:rFonts w:ascii="Times New Roman" w:hAnsi="Times New Roman" w:cs="Times New Roman"/>
        </w:rPr>
        <w:t>- </w:t>
      </w:r>
      <w:r w:rsidR="00995B76" w:rsidRPr="00BB5350">
        <w:rPr>
          <w:rFonts w:ascii="Times New Roman" w:hAnsi="Times New Roman" w:cs="Times New Roman"/>
        </w:rP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995B76" w:rsidRDefault="00995B76" w:rsidP="00641A7E">
      <w:pPr>
        <w:ind w:firstLine="567"/>
        <w:rPr>
          <w:rFonts w:ascii="Times New Roman" w:hAnsi="Times New Roman" w:cs="Times New Roman"/>
        </w:rPr>
      </w:pPr>
      <w:r w:rsidRPr="00BB5350">
        <w:rPr>
          <w:rFonts w:ascii="Times New Roman" w:hAnsi="Times New Roman" w:cs="Times New Roman"/>
        </w:rPr>
        <w:t xml:space="preserve">В сфере развития у обучающихся интереса к эстетической стороне действительности, ознакомления с разными видами и жанрами искусства, </w:t>
      </w:r>
      <w:r w:rsidR="00641A7E" w:rsidRPr="00BB5350">
        <w:rPr>
          <w:rFonts w:ascii="Times New Roman" w:hAnsi="Times New Roman" w:cs="Times New Roman"/>
        </w:rPr>
        <w:t>в т.ч.</w:t>
      </w:r>
      <w:r w:rsidRPr="00BB5350">
        <w:rPr>
          <w:rFonts w:ascii="Times New Roman" w:hAnsi="Times New Roman" w:cs="Times New Roman"/>
        </w:rPr>
        <w:t xml:space="preserve"> народного творчества. Программа относит к образовательной области художественно-эстетического развития приобщение обучающихся к эстетическому познанию и переживанию мира, к искусству и культуре в широком смысле, а также творческую деятельность обучающихся в изобразительном, пластическом, музыкальном, литературном и других видах художественно-творческой деятельности.</w:t>
      </w:r>
    </w:p>
    <w:p w:rsidR="00807D2D" w:rsidRPr="00BB5350" w:rsidRDefault="00807D2D" w:rsidP="00641A7E">
      <w:pPr>
        <w:ind w:firstLine="567"/>
        <w:rPr>
          <w:rFonts w:ascii="Times New Roman" w:hAnsi="Times New Roman" w:cs="Times New Roman"/>
        </w:rPr>
      </w:pPr>
    </w:p>
    <w:p w:rsidR="00995B76" w:rsidRPr="00BB5350" w:rsidRDefault="00AD3E2B" w:rsidP="00641A7E">
      <w:pPr>
        <w:ind w:firstLine="567"/>
        <w:rPr>
          <w:rFonts w:ascii="Times New Roman" w:hAnsi="Times New Roman" w:cs="Times New Roman"/>
          <w:b/>
          <w:i/>
        </w:rPr>
      </w:pPr>
      <w:r w:rsidRPr="00BB5350">
        <w:rPr>
          <w:rFonts w:ascii="Times New Roman" w:hAnsi="Times New Roman" w:cs="Times New Roman"/>
          <w:b/>
          <w:i/>
        </w:rPr>
        <w:t>2.1.</w:t>
      </w:r>
      <w:r w:rsidR="00807D2D">
        <w:rPr>
          <w:rFonts w:ascii="Times New Roman" w:hAnsi="Times New Roman" w:cs="Times New Roman"/>
          <w:b/>
          <w:i/>
        </w:rPr>
        <w:t>4.1</w:t>
      </w:r>
      <w:r w:rsidR="007B7FFC" w:rsidRPr="00BB5350">
        <w:rPr>
          <w:rFonts w:ascii="Times New Roman" w:hAnsi="Times New Roman" w:cs="Times New Roman"/>
          <w:b/>
          <w:i/>
        </w:rPr>
        <w:t>. </w:t>
      </w:r>
      <w:r w:rsidR="00E86888" w:rsidRPr="00BB5350">
        <w:rPr>
          <w:rFonts w:ascii="Times New Roman" w:hAnsi="Times New Roman" w:cs="Times New Roman"/>
          <w:b/>
          <w:i/>
        </w:rPr>
        <w:t>Образовательная деятельность</w:t>
      </w:r>
      <w:r w:rsidR="00995B76" w:rsidRPr="00BB5350">
        <w:rPr>
          <w:rFonts w:ascii="Times New Roman" w:hAnsi="Times New Roman" w:cs="Times New Roman"/>
          <w:b/>
          <w:i/>
        </w:rPr>
        <w:t xml:space="preserve"> с детьм</w:t>
      </w:r>
      <w:r w:rsidRPr="00BB5350">
        <w:rPr>
          <w:rFonts w:ascii="Times New Roman" w:hAnsi="Times New Roman" w:cs="Times New Roman"/>
          <w:b/>
          <w:i/>
        </w:rPr>
        <w:t>и старшего дошкольного возраста</w:t>
      </w:r>
    </w:p>
    <w:p w:rsidR="00995B76" w:rsidRPr="00BB5350" w:rsidRDefault="00995B76" w:rsidP="00641A7E">
      <w:pPr>
        <w:ind w:firstLine="567"/>
        <w:rPr>
          <w:rFonts w:ascii="Times New Roman" w:hAnsi="Times New Roman" w:cs="Times New Roman"/>
        </w:rPr>
      </w:pPr>
      <w:r w:rsidRPr="00BB5350">
        <w:rPr>
          <w:rFonts w:ascii="Times New Roman" w:hAnsi="Times New Roman" w:cs="Times New Roman"/>
        </w:rPr>
        <w:t>Основной формой организации работы с детьми становятся занятия, в ходе которых решаются более сложные задачи, связанные с формированием операционально-технических умений. На этих занятиях особое внимание обращается на проявления детьми самостоятельности и творчества.</w:t>
      </w:r>
    </w:p>
    <w:p w:rsidR="00995B76" w:rsidRPr="00BB5350" w:rsidRDefault="00995B76" w:rsidP="00641A7E">
      <w:pPr>
        <w:ind w:firstLine="567"/>
        <w:rPr>
          <w:rFonts w:ascii="Times New Roman" w:hAnsi="Times New Roman" w:cs="Times New Roman"/>
        </w:rPr>
      </w:pPr>
      <w:r w:rsidRPr="00BB5350">
        <w:rPr>
          <w:rFonts w:ascii="Times New Roman" w:hAnsi="Times New Roman" w:cs="Times New Roman"/>
          <w:i/>
        </w:rPr>
        <w:t>Изобразительная деятельность</w:t>
      </w:r>
      <w:r w:rsidRPr="00BB5350">
        <w:rPr>
          <w:rFonts w:ascii="Times New Roman" w:hAnsi="Times New Roman" w:cs="Times New Roman"/>
        </w:rPr>
        <w:t xml:space="preserve"> обучающихся в старшем дошкольном возрасте предполагает решение изобразительных задач (нарисовать, слепить, сделать аппликацию) и может включать отдельные игровые ситуации.</w:t>
      </w:r>
    </w:p>
    <w:p w:rsidR="00995B76" w:rsidRPr="00BB5350" w:rsidRDefault="00995B76" w:rsidP="00641A7E">
      <w:pPr>
        <w:ind w:firstLine="567"/>
        <w:rPr>
          <w:rFonts w:ascii="Times New Roman" w:hAnsi="Times New Roman" w:cs="Times New Roman"/>
        </w:rPr>
      </w:pPr>
      <w:r w:rsidRPr="00BB5350">
        <w:rPr>
          <w:rFonts w:ascii="Times New Roman" w:hAnsi="Times New Roman" w:cs="Times New Roman"/>
        </w:rPr>
        <w:t xml:space="preserve">Для развития изобразительных умений и навыков большое значение имеет коллективная деятельность обучающихся, как в непосредственно образовательной деятельности, так и в свободное время. К коллективной деятельности можно отнести следующие виды занятий с детьми: создание </w:t>
      </w:r>
      <w:r w:rsidR="00641A7E" w:rsidRPr="00BB5350">
        <w:rPr>
          <w:rFonts w:ascii="Times New Roman" w:hAnsi="Times New Roman" w:cs="Times New Roman"/>
        </w:rPr>
        <w:t>«</w:t>
      </w:r>
      <w:r w:rsidRPr="00BB5350">
        <w:rPr>
          <w:rFonts w:ascii="Times New Roman" w:hAnsi="Times New Roman" w:cs="Times New Roman"/>
        </w:rPr>
        <w:t>портретной</w:t>
      </w:r>
      <w:r w:rsidR="00641A7E" w:rsidRPr="00BB5350">
        <w:rPr>
          <w:rFonts w:ascii="Times New Roman" w:hAnsi="Times New Roman" w:cs="Times New Roman"/>
        </w:rPr>
        <w:t>»</w:t>
      </w:r>
      <w:r w:rsidRPr="00BB5350">
        <w:rPr>
          <w:rFonts w:ascii="Times New Roman" w:hAnsi="Times New Roman" w:cs="Times New Roman"/>
        </w:rPr>
        <w:t xml:space="preserve"> галереи, изготовление альбомов о жизни обучающихся и иллюстраций к сказкам; выполнение коллективных картин.</w:t>
      </w:r>
    </w:p>
    <w:p w:rsidR="00995B76" w:rsidRPr="00BB5350" w:rsidRDefault="00995B76" w:rsidP="00641A7E">
      <w:pPr>
        <w:ind w:firstLine="567"/>
        <w:rPr>
          <w:rFonts w:ascii="Times New Roman" w:hAnsi="Times New Roman" w:cs="Times New Roman"/>
        </w:rPr>
      </w:pPr>
      <w:r w:rsidRPr="00BB5350">
        <w:rPr>
          <w:rFonts w:ascii="Times New Roman" w:hAnsi="Times New Roman" w:cs="Times New Roman"/>
        </w:rPr>
        <w:t>Все больше внимания уделяется развитию самостоятельности обучающихся при анализе натуры и образца, при определении изобразительного замысла, при выборе материалов и средств реализации этого замысла, его композиционных и цветовых решений.</w:t>
      </w:r>
    </w:p>
    <w:p w:rsidR="00995B76" w:rsidRPr="00BB5350" w:rsidRDefault="00995B76" w:rsidP="00641A7E">
      <w:pPr>
        <w:ind w:firstLine="567"/>
        <w:rPr>
          <w:rFonts w:ascii="Times New Roman" w:hAnsi="Times New Roman" w:cs="Times New Roman"/>
        </w:rPr>
      </w:pPr>
      <w:r w:rsidRPr="00BB5350">
        <w:rPr>
          <w:rFonts w:ascii="Times New Roman" w:hAnsi="Times New Roman" w:cs="Times New Roman"/>
        </w:rPr>
        <w:t>Тематика занятий и образовательных ситуаций отражает собственный эмоциональный, межличностный, игровой и познавательный опыт обучающихся. Руководство изобразительной деятельностью со стороны педагогического работника приобретает косвенный, стимулирующий, содержание деятельности характер. В коррекционно-образовательный процесс вводятся технические средства обучения: рассматривание детских рисунков через кодоскоп; использование мультимедийных средств.</w:t>
      </w:r>
    </w:p>
    <w:p w:rsidR="00995B76" w:rsidRPr="00BB5350" w:rsidRDefault="00995B76" w:rsidP="00641A7E">
      <w:pPr>
        <w:ind w:firstLine="567"/>
        <w:rPr>
          <w:rFonts w:ascii="Times New Roman" w:hAnsi="Times New Roman" w:cs="Times New Roman"/>
        </w:rPr>
      </w:pPr>
      <w:r w:rsidRPr="00BB5350">
        <w:rPr>
          <w:rFonts w:ascii="Times New Roman" w:hAnsi="Times New Roman" w:cs="Times New Roman"/>
          <w:i/>
        </w:rPr>
        <w:t xml:space="preserve">Реализация содержания раздела </w:t>
      </w:r>
      <w:r w:rsidR="00641A7E" w:rsidRPr="00BB5350">
        <w:rPr>
          <w:rFonts w:ascii="Times New Roman" w:hAnsi="Times New Roman" w:cs="Times New Roman"/>
          <w:i/>
        </w:rPr>
        <w:t>«</w:t>
      </w:r>
      <w:r w:rsidRPr="00BB5350">
        <w:rPr>
          <w:rFonts w:ascii="Times New Roman" w:hAnsi="Times New Roman" w:cs="Times New Roman"/>
          <w:i/>
        </w:rPr>
        <w:t>Музыка</w:t>
      </w:r>
      <w:r w:rsidR="00641A7E" w:rsidRPr="00BB5350">
        <w:rPr>
          <w:rFonts w:ascii="Times New Roman" w:hAnsi="Times New Roman" w:cs="Times New Roman"/>
          <w:i/>
        </w:rPr>
        <w:t>»</w:t>
      </w:r>
      <w:r w:rsidRPr="00BB5350">
        <w:rPr>
          <w:rFonts w:ascii="Times New Roman" w:hAnsi="Times New Roman" w:cs="Times New Roman"/>
        </w:rPr>
        <w:t xml:space="preserve"> направлена на обогащение музыкальных впечатлений обучающихся, совершенствование их певческих, танцевальных навыков и умений.</w:t>
      </w:r>
    </w:p>
    <w:p w:rsidR="00995B76" w:rsidRPr="00BB5350" w:rsidRDefault="00995B76" w:rsidP="00641A7E">
      <w:pPr>
        <w:ind w:firstLine="567"/>
        <w:rPr>
          <w:rFonts w:ascii="Times New Roman" w:hAnsi="Times New Roman" w:cs="Times New Roman"/>
        </w:rPr>
      </w:pPr>
      <w:r w:rsidRPr="00BB5350">
        <w:rPr>
          <w:rFonts w:ascii="Times New Roman" w:hAnsi="Times New Roman" w:cs="Times New Roman"/>
        </w:rPr>
        <w:t>Продолжается работа по формированию представлений о творчестве композиторов, о музыкальных инструментах, об элементарных музыкальных формах. В этом возрасте обучающиеся различают музыку разных жанров и стилей. Знают характерные признаки балета, оперы, симфонической и камерной музыки. Различают средства музыкальной выразительности (лад, мелодия, метроритм). Обучающиеся понимают, что характер музыки определяется средствами музыкальной выразительности.</w:t>
      </w:r>
    </w:p>
    <w:p w:rsidR="00995B76" w:rsidRPr="00BB5350" w:rsidRDefault="00995B76" w:rsidP="00641A7E">
      <w:pPr>
        <w:ind w:firstLine="567"/>
        <w:rPr>
          <w:rFonts w:ascii="Times New Roman" w:hAnsi="Times New Roman" w:cs="Times New Roman"/>
        </w:rPr>
      </w:pPr>
      <w:r w:rsidRPr="00BB5350">
        <w:rPr>
          <w:rFonts w:ascii="Times New Roman" w:hAnsi="Times New Roman" w:cs="Times New Roman"/>
        </w:rPr>
        <w:t>Особое внимание в музыкальном развитии дошкольников с нарушениями речи уделяется умению рассказывать, рассуждать о музыке адекватно характеру музыкального образа.</w:t>
      </w:r>
    </w:p>
    <w:p w:rsidR="00995B76" w:rsidRPr="00BB5350" w:rsidRDefault="00995B76" w:rsidP="00641A7E">
      <w:pPr>
        <w:ind w:firstLine="567"/>
        <w:rPr>
          <w:rFonts w:ascii="Times New Roman" w:hAnsi="Times New Roman" w:cs="Times New Roman"/>
        </w:rPr>
      </w:pPr>
      <w:r w:rsidRPr="00BB5350">
        <w:rPr>
          <w:rFonts w:ascii="Times New Roman" w:hAnsi="Times New Roman" w:cs="Times New Roman"/>
        </w:rPr>
        <w:t>В этот период музыкальный руководитель, воспитатели и другие специалисты продолжают развивать у обучающихся музыкальный слух (звуко-высотный, ритмический, динамический, тембровый), учить использовать для музыкального сопровождения самодельные музыкальные инструменты, изготовленные с помощью педагогических работников. Музыкальные игрушки, детские музыкальные инструменты разнообразно применяются в ходе занятий учителя-логопеда, воспитателей, инструкторов по физической культуре и, конечно же, на музыкальных занятиях.</w:t>
      </w:r>
    </w:p>
    <w:p w:rsidR="00995B76" w:rsidRPr="00BB5350" w:rsidRDefault="00995B76" w:rsidP="00641A7E">
      <w:pPr>
        <w:ind w:firstLine="567"/>
        <w:rPr>
          <w:rFonts w:ascii="Times New Roman" w:hAnsi="Times New Roman" w:cs="Times New Roman"/>
        </w:rPr>
      </w:pPr>
      <w:r w:rsidRPr="00BB5350">
        <w:rPr>
          <w:rFonts w:ascii="Times New Roman" w:hAnsi="Times New Roman" w:cs="Times New Roman"/>
        </w:rPr>
        <w:t>Большое значение для развития слухового восприятия обучающихся (восприятия звуков различной громкости и высоты), развития общеречевых умений и навыков (дыхательных, голосовых, артикуляторных) имеет взаимодействие учителя-логопеда, музыкального руководителя и воспитателей.</w:t>
      </w:r>
    </w:p>
    <w:p w:rsidR="007B7FFC" w:rsidRPr="00BB5350" w:rsidRDefault="007B7FFC" w:rsidP="00641A7E">
      <w:pPr>
        <w:ind w:firstLine="567"/>
        <w:rPr>
          <w:rFonts w:ascii="Times New Roman" w:hAnsi="Times New Roman" w:cs="Times New Roman"/>
          <w:b/>
          <w:i/>
        </w:rPr>
      </w:pPr>
      <w:bookmarkStart w:id="33" w:name="sub_1222"/>
    </w:p>
    <w:p w:rsidR="005051AC" w:rsidRDefault="00F84FA1" w:rsidP="00641A7E">
      <w:pPr>
        <w:ind w:firstLine="567"/>
        <w:rPr>
          <w:rFonts w:ascii="Times New Roman" w:hAnsi="Times New Roman" w:cs="Times New Roman"/>
          <w:b/>
        </w:rPr>
      </w:pPr>
      <w:r w:rsidRPr="00BB5350">
        <w:rPr>
          <w:rFonts w:ascii="Times New Roman" w:hAnsi="Times New Roman" w:cs="Times New Roman"/>
          <w:b/>
        </w:rPr>
        <w:t>2.1.</w:t>
      </w:r>
      <w:r w:rsidR="007B7FFC" w:rsidRPr="00BB5350">
        <w:rPr>
          <w:rFonts w:ascii="Times New Roman" w:hAnsi="Times New Roman" w:cs="Times New Roman"/>
          <w:b/>
        </w:rPr>
        <w:t>5. </w:t>
      </w:r>
      <w:r w:rsidR="005051AC" w:rsidRPr="00BB5350">
        <w:rPr>
          <w:rFonts w:ascii="Times New Roman" w:hAnsi="Times New Roman" w:cs="Times New Roman"/>
          <w:b/>
        </w:rPr>
        <w:t>Физическое развитие детей с ТНР</w:t>
      </w:r>
    </w:p>
    <w:p w:rsidR="00E77B77" w:rsidRPr="00BB5350" w:rsidRDefault="00E77B77" w:rsidP="00641A7E">
      <w:pPr>
        <w:ind w:firstLine="567"/>
        <w:rPr>
          <w:rFonts w:ascii="Times New Roman" w:hAnsi="Times New Roman" w:cs="Times New Roman"/>
          <w:b/>
        </w:rPr>
      </w:pPr>
    </w:p>
    <w:p w:rsidR="00995B76" w:rsidRPr="00BB5350" w:rsidRDefault="00995B76" w:rsidP="00641A7E">
      <w:pPr>
        <w:ind w:firstLine="567"/>
        <w:rPr>
          <w:rFonts w:ascii="Times New Roman" w:hAnsi="Times New Roman" w:cs="Times New Roman"/>
          <w:i/>
        </w:rPr>
      </w:pPr>
      <w:r w:rsidRPr="00BB5350">
        <w:rPr>
          <w:rFonts w:ascii="Times New Roman" w:hAnsi="Times New Roman" w:cs="Times New Roman"/>
        </w:rPr>
        <w:t xml:space="preserve">В области физического развития ребенка </w:t>
      </w:r>
      <w:r w:rsidRPr="00BB5350">
        <w:rPr>
          <w:rFonts w:ascii="Times New Roman" w:hAnsi="Times New Roman" w:cs="Times New Roman"/>
          <w:i/>
        </w:rPr>
        <w:t>основными задачами образовательной деятельности являются создание условий для:</w:t>
      </w:r>
    </w:p>
    <w:bookmarkEnd w:id="33"/>
    <w:p w:rsidR="00995B76" w:rsidRPr="00BB5350" w:rsidRDefault="007B7FFC" w:rsidP="00641A7E">
      <w:pPr>
        <w:ind w:firstLine="567"/>
        <w:rPr>
          <w:rFonts w:ascii="Times New Roman" w:hAnsi="Times New Roman" w:cs="Times New Roman"/>
        </w:rPr>
      </w:pPr>
      <w:r w:rsidRPr="00BB5350">
        <w:rPr>
          <w:rFonts w:ascii="Times New Roman" w:hAnsi="Times New Roman" w:cs="Times New Roman"/>
        </w:rPr>
        <w:t>- </w:t>
      </w:r>
      <w:r w:rsidR="00995B76" w:rsidRPr="00BB5350">
        <w:rPr>
          <w:rFonts w:ascii="Times New Roman" w:hAnsi="Times New Roman" w:cs="Times New Roman"/>
        </w:rPr>
        <w:t>становления у обучающихся ценностей здорового образа жизни;</w:t>
      </w:r>
    </w:p>
    <w:p w:rsidR="00995B76" w:rsidRPr="00BB5350" w:rsidRDefault="007B7FFC" w:rsidP="00641A7E">
      <w:pPr>
        <w:ind w:firstLine="567"/>
        <w:rPr>
          <w:rFonts w:ascii="Times New Roman" w:hAnsi="Times New Roman" w:cs="Times New Roman"/>
        </w:rPr>
      </w:pPr>
      <w:r w:rsidRPr="00BB5350">
        <w:rPr>
          <w:rFonts w:ascii="Times New Roman" w:hAnsi="Times New Roman" w:cs="Times New Roman"/>
        </w:rPr>
        <w:t>- </w:t>
      </w:r>
      <w:r w:rsidR="00995B76" w:rsidRPr="00BB5350">
        <w:rPr>
          <w:rFonts w:ascii="Times New Roman" w:hAnsi="Times New Roman" w:cs="Times New Roman"/>
        </w:rPr>
        <w:t>овладение элементарными нормами и правилами здорового образа жизни (в питании, двигательном режиме, закаливании, при формировании полезных привычек);</w:t>
      </w:r>
    </w:p>
    <w:p w:rsidR="00995B76" w:rsidRPr="00BB5350" w:rsidRDefault="007B7FFC" w:rsidP="00641A7E">
      <w:pPr>
        <w:ind w:firstLine="567"/>
        <w:rPr>
          <w:rFonts w:ascii="Times New Roman" w:hAnsi="Times New Roman" w:cs="Times New Roman"/>
        </w:rPr>
      </w:pPr>
      <w:r w:rsidRPr="00BB5350">
        <w:rPr>
          <w:rFonts w:ascii="Times New Roman" w:hAnsi="Times New Roman" w:cs="Times New Roman"/>
        </w:rPr>
        <w:t>- </w:t>
      </w:r>
      <w:r w:rsidR="00995B76" w:rsidRPr="00BB5350">
        <w:rPr>
          <w:rFonts w:ascii="Times New Roman" w:hAnsi="Times New Roman" w:cs="Times New Roman"/>
        </w:rPr>
        <w:t>развития представлений о своем теле и своих физических возможностях;</w:t>
      </w:r>
    </w:p>
    <w:p w:rsidR="00995B76" w:rsidRPr="00BB5350" w:rsidRDefault="007B7FFC" w:rsidP="00641A7E">
      <w:pPr>
        <w:ind w:firstLine="567"/>
        <w:rPr>
          <w:rFonts w:ascii="Times New Roman" w:hAnsi="Times New Roman" w:cs="Times New Roman"/>
        </w:rPr>
      </w:pPr>
      <w:r w:rsidRPr="00BB5350">
        <w:rPr>
          <w:rFonts w:ascii="Times New Roman" w:hAnsi="Times New Roman" w:cs="Times New Roman"/>
        </w:rPr>
        <w:t>- </w:t>
      </w:r>
      <w:r w:rsidR="00995B76" w:rsidRPr="00BB5350">
        <w:rPr>
          <w:rFonts w:ascii="Times New Roman" w:hAnsi="Times New Roman" w:cs="Times New Roman"/>
        </w:rPr>
        <w:t>приобретения двигательного опыта и совершенствования двигательной активности;</w:t>
      </w:r>
    </w:p>
    <w:p w:rsidR="00995B76" w:rsidRPr="00BB5350" w:rsidRDefault="007B7FFC" w:rsidP="00641A7E">
      <w:pPr>
        <w:ind w:firstLine="567"/>
        <w:rPr>
          <w:rFonts w:ascii="Times New Roman" w:hAnsi="Times New Roman" w:cs="Times New Roman"/>
        </w:rPr>
      </w:pPr>
      <w:r w:rsidRPr="00BB5350">
        <w:rPr>
          <w:rFonts w:ascii="Times New Roman" w:hAnsi="Times New Roman" w:cs="Times New Roman"/>
        </w:rPr>
        <w:t>- </w:t>
      </w:r>
      <w:r w:rsidR="00995B76" w:rsidRPr="00BB5350">
        <w:rPr>
          <w:rFonts w:ascii="Times New Roman" w:hAnsi="Times New Roman" w:cs="Times New Roman"/>
        </w:rPr>
        <w:t>формирования начальных представлений о некоторых видах спорта, овладения подвижными играми с правилами.</w:t>
      </w:r>
    </w:p>
    <w:p w:rsidR="00995B76" w:rsidRPr="00BB5350" w:rsidRDefault="007B7FFC" w:rsidP="00641A7E">
      <w:pPr>
        <w:ind w:firstLine="567"/>
        <w:rPr>
          <w:rFonts w:ascii="Times New Roman" w:hAnsi="Times New Roman" w:cs="Times New Roman"/>
        </w:rPr>
      </w:pPr>
      <w:r w:rsidRPr="00BB5350">
        <w:rPr>
          <w:rFonts w:ascii="Times New Roman" w:hAnsi="Times New Roman" w:cs="Times New Roman"/>
          <w:i/>
        </w:rPr>
        <w:t>1. </w:t>
      </w:r>
      <w:r w:rsidR="00995B76" w:rsidRPr="00BB5350">
        <w:rPr>
          <w:rFonts w:ascii="Times New Roman" w:hAnsi="Times New Roman" w:cs="Times New Roman"/>
          <w:i/>
        </w:rPr>
        <w:t>В сфере становления у обучающихся ценностей здорового образа жизни</w:t>
      </w:r>
      <w:r w:rsidR="00995B76" w:rsidRPr="00BB5350">
        <w:rPr>
          <w:rFonts w:ascii="Times New Roman" w:hAnsi="Times New Roman" w:cs="Times New Roman"/>
        </w:rPr>
        <w:t xml:space="preserve">педагогические работники способствуют развитию у обучающихся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w:t>
      </w:r>
      <w:r w:rsidR="00641A7E" w:rsidRPr="00BB5350">
        <w:rPr>
          <w:rFonts w:ascii="Times New Roman" w:hAnsi="Times New Roman" w:cs="Times New Roman"/>
        </w:rPr>
        <w:t>в т.ч.</w:t>
      </w:r>
      <w:r w:rsidR="00995B76" w:rsidRPr="00BB5350">
        <w:rPr>
          <w:rFonts w:ascii="Times New Roman" w:hAnsi="Times New Roman" w:cs="Times New Roman"/>
        </w:rPr>
        <w:t xml:space="preserve"> правил здорового питания, закаливания. Педагогические работники способствуют формированию полезных навыков и привычек, нацеленных на поддержание собственного здоровья, </w:t>
      </w:r>
      <w:r w:rsidR="00641A7E" w:rsidRPr="00BB5350">
        <w:rPr>
          <w:rFonts w:ascii="Times New Roman" w:hAnsi="Times New Roman" w:cs="Times New Roman"/>
        </w:rPr>
        <w:t>в т.ч.</w:t>
      </w:r>
      <w:r w:rsidR="00995B76" w:rsidRPr="00BB5350">
        <w:rPr>
          <w:rFonts w:ascii="Times New Roman" w:hAnsi="Times New Roman" w:cs="Times New Roman"/>
        </w:rPr>
        <w:t xml:space="preserve"> формированию гигиенических навыков. Создают возможности для активного участия обучающихся в оздоровительных мероприятиях.</w:t>
      </w:r>
    </w:p>
    <w:p w:rsidR="00995B76" w:rsidRPr="00BB5350" w:rsidRDefault="007B7FFC" w:rsidP="00641A7E">
      <w:pPr>
        <w:ind w:firstLine="567"/>
        <w:rPr>
          <w:rFonts w:ascii="Times New Roman" w:hAnsi="Times New Roman" w:cs="Times New Roman"/>
        </w:rPr>
      </w:pPr>
      <w:r w:rsidRPr="00BB5350">
        <w:rPr>
          <w:rFonts w:ascii="Times New Roman" w:hAnsi="Times New Roman" w:cs="Times New Roman"/>
          <w:i/>
        </w:rPr>
        <w:t>2. </w:t>
      </w:r>
      <w:r w:rsidR="00995B76" w:rsidRPr="00BB5350">
        <w:rPr>
          <w:rFonts w:ascii="Times New Roman" w:hAnsi="Times New Roman" w:cs="Times New Roman"/>
          <w:i/>
        </w:rPr>
        <w:t>В сфере совершенствования двигательной активности обучающихся</w:t>
      </w:r>
      <w:r w:rsidR="00995B76" w:rsidRPr="00BB5350">
        <w:rPr>
          <w:rFonts w:ascii="Times New Roman" w:hAnsi="Times New Roman" w:cs="Times New Roman"/>
        </w:rPr>
        <w:t>, развития представлений о своем теле и своих физических возможностях, формировании начальных представлений о спорте педагогические работники уделяют специальное внимание развитию у ребенка представлений о своем теле, произвольности действий и движений ребенка.</w:t>
      </w:r>
    </w:p>
    <w:p w:rsidR="00995B76" w:rsidRPr="00BB5350" w:rsidRDefault="00995B76" w:rsidP="00641A7E">
      <w:pPr>
        <w:ind w:firstLine="567"/>
        <w:rPr>
          <w:rFonts w:ascii="Times New Roman" w:hAnsi="Times New Roman" w:cs="Times New Roman"/>
        </w:rPr>
      </w:pPr>
      <w:r w:rsidRPr="00BB5350">
        <w:rPr>
          <w:rFonts w:ascii="Times New Roman" w:hAnsi="Times New Roman" w:cs="Times New Roman"/>
        </w:rPr>
        <w:t>Для удовлетворения естественной потребности обучающихся в движении, педагогические работники организуют пространственную среду с соответствующим оборудованием как внутри помещения, так и на внешней территории (горки, качели и другое);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w:t>
      </w:r>
    </w:p>
    <w:p w:rsidR="00995B76" w:rsidRPr="00BB5350" w:rsidRDefault="00995B76" w:rsidP="00641A7E">
      <w:pPr>
        <w:ind w:firstLine="567"/>
        <w:rPr>
          <w:rFonts w:ascii="Times New Roman" w:hAnsi="Times New Roman" w:cs="Times New Roman"/>
        </w:rPr>
      </w:pPr>
      <w:r w:rsidRPr="00BB5350">
        <w:rPr>
          <w:rFonts w:ascii="Times New Roman" w:hAnsi="Times New Roman" w:cs="Times New Roman"/>
        </w:rPr>
        <w:t>Педагогические работники поддерживают интерес обучающихся к подвижным играм, занятиям на спортивных снарядах, упражнениям в беге, прыжках, лазании, метании; побуждают обучающихся выполнять физические упражнения, способствующие развитию равновесия, координации движений, ловкости, гибкости, быстроты.</w:t>
      </w:r>
    </w:p>
    <w:p w:rsidR="00995B76" w:rsidRPr="00BB5350" w:rsidRDefault="00995B76" w:rsidP="00641A7E">
      <w:pPr>
        <w:ind w:firstLine="567"/>
        <w:rPr>
          <w:rFonts w:ascii="Times New Roman" w:hAnsi="Times New Roman" w:cs="Times New Roman"/>
        </w:rPr>
      </w:pPr>
      <w:r w:rsidRPr="00BB5350">
        <w:rPr>
          <w:rFonts w:ascii="Times New Roman" w:hAnsi="Times New Roman" w:cs="Times New Roman"/>
        </w:rPr>
        <w:t>Педагогические работники проводят физкультурные занятия, организуют спортивные игры в помещении и на воздухе, спортивные праздники; развивают у обучающихся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rsidR="00807D2D" w:rsidRDefault="00807D2D" w:rsidP="00641A7E">
      <w:pPr>
        <w:ind w:firstLine="567"/>
        <w:rPr>
          <w:rFonts w:ascii="Times New Roman" w:hAnsi="Times New Roman" w:cs="Times New Roman"/>
          <w:b/>
          <w:i/>
        </w:rPr>
      </w:pPr>
    </w:p>
    <w:p w:rsidR="00995B76" w:rsidRPr="00BB5350" w:rsidRDefault="00F84FA1" w:rsidP="00641A7E">
      <w:pPr>
        <w:ind w:firstLine="567"/>
        <w:rPr>
          <w:rFonts w:ascii="Times New Roman" w:hAnsi="Times New Roman" w:cs="Times New Roman"/>
          <w:b/>
          <w:i/>
        </w:rPr>
      </w:pPr>
      <w:r w:rsidRPr="00BB5350">
        <w:rPr>
          <w:rFonts w:ascii="Times New Roman" w:hAnsi="Times New Roman" w:cs="Times New Roman"/>
          <w:b/>
          <w:i/>
        </w:rPr>
        <w:t>2.1.</w:t>
      </w:r>
      <w:r w:rsidR="00E77B77">
        <w:rPr>
          <w:rFonts w:ascii="Times New Roman" w:hAnsi="Times New Roman" w:cs="Times New Roman"/>
          <w:b/>
          <w:i/>
        </w:rPr>
        <w:t>5.1</w:t>
      </w:r>
      <w:r w:rsidR="007B7FFC" w:rsidRPr="00BB5350">
        <w:rPr>
          <w:rFonts w:ascii="Times New Roman" w:hAnsi="Times New Roman" w:cs="Times New Roman"/>
          <w:b/>
          <w:i/>
        </w:rPr>
        <w:t>.</w:t>
      </w:r>
      <w:r w:rsidR="007B7FFC" w:rsidRPr="00BB5350">
        <w:rPr>
          <w:rFonts w:ascii="Times New Roman" w:hAnsi="Times New Roman" w:cs="Times New Roman"/>
          <w:b/>
        </w:rPr>
        <w:t> </w:t>
      </w:r>
      <w:r w:rsidR="00E86888" w:rsidRPr="00BB5350">
        <w:rPr>
          <w:rFonts w:ascii="Times New Roman" w:hAnsi="Times New Roman" w:cs="Times New Roman"/>
          <w:b/>
          <w:i/>
        </w:rPr>
        <w:t>Образовательная деятельность</w:t>
      </w:r>
      <w:r w:rsidR="00995B76" w:rsidRPr="00BB5350">
        <w:rPr>
          <w:rFonts w:ascii="Times New Roman" w:hAnsi="Times New Roman" w:cs="Times New Roman"/>
          <w:b/>
          <w:i/>
        </w:rPr>
        <w:t xml:space="preserve"> с детьми старшего дошкольного возраста:</w:t>
      </w:r>
    </w:p>
    <w:p w:rsidR="00995B76" w:rsidRPr="00BB5350" w:rsidRDefault="00995B76" w:rsidP="00641A7E">
      <w:pPr>
        <w:ind w:firstLine="567"/>
        <w:rPr>
          <w:rFonts w:ascii="Times New Roman" w:hAnsi="Times New Roman" w:cs="Times New Roman"/>
        </w:rPr>
      </w:pPr>
      <w:r w:rsidRPr="00BB5350">
        <w:rPr>
          <w:rFonts w:ascii="Times New Roman" w:hAnsi="Times New Roman" w:cs="Times New Roman"/>
        </w:rPr>
        <w:t>В ходе физического воспитания обучающихся с ТНР большое значение приобретает формирование у обучающихся осознанного понимания необходимости здорового образа жизни, интереса и стремления заниматься спортом, желания участвовать в подвижных и спортивных играх с другими детьми и самим организовывать их.</w:t>
      </w:r>
    </w:p>
    <w:p w:rsidR="00995B76" w:rsidRPr="00BB5350" w:rsidRDefault="00995B76" w:rsidP="00641A7E">
      <w:pPr>
        <w:ind w:firstLine="567"/>
        <w:rPr>
          <w:rFonts w:ascii="Times New Roman" w:hAnsi="Times New Roman" w:cs="Times New Roman"/>
        </w:rPr>
      </w:pPr>
      <w:r w:rsidRPr="00BB5350">
        <w:rPr>
          <w:rFonts w:ascii="Times New Roman" w:hAnsi="Times New Roman" w:cs="Times New Roman"/>
        </w:rPr>
        <w:t>На занятиях физкультурой реализуются принципы ее адаптивности, концентричности в выборе содержания работы. Этот принцип обеспечивает непрерывность, преемственность в обучении и воспитании. В структуре каждого занятия выделяются разминочная, основная и релаксационная части. В процессе разминки мышечно-суставной аппарат ребенка подготавливается к активным физическим нагрузкам, которые предполагаются в основной части занятия. Релаксационная часть помогает детям самостоятельно регулировать свое психоэмоциональное состояние и нормализовать процессы возбуждения и торможения.</w:t>
      </w:r>
    </w:p>
    <w:p w:rsidR="00995B76" w:rsidRPr="00BB5350" w:rsidRDefault="00995B76" w:rsidP="00641A7E">
      <w:pPr>
        <w:ind w:firstLine="567"/>
        <w:rPr>
          <w:rFonts w:ascii="Times New Roman" w:hAnsi="Times New Roman" w:cs="Times New Roman"/>
        </w:rPr>
      </w:pPr>
      <w:r w:rsidRPr="00BB5350">
        <w:rPr>
          <w:rFonts w:ascii="Times New Roman" w:hAnsi="Times New Roman" w:cs="Times New Roman"/>
        </w:rPr>
        <w:t>Продолжается физическое развитие обучающихся (объем движений, сила, ловкость, выносливость, гибкость, координированность движений). Потребность в ежедневной осознанной двигательной деятельности формируется у обучающихся в различные режимные моменты: на утренней зарядке, на прогулках, в самостоятельной деятельности, во время спортивных досугов.</w:t>
      </w:r>
    </w:p>
    <w:p w:rsidR="00995B76" w:rsidRPr="00BB5350" w:rsidRDefault="00995B76" w:rsidP="00641A7E">
      <w:pPr>
        <w:ind w:firstLine="567"/>
        <w:rPr>
          <w:rFonts w:ascii="Times New Roman" w:hAnsi="Times New Roman" w:cs="Times New Roman"/>
        </w:rPr>
      </w:pPr>
      <w:r w:rsidRPr="00BB5350">
        <w:rPr>
          <w:rFonts w:ascii="Times New Roman" w:hAnsi="Times New Roman" w:cs="Times New Roman"/>
        </w:rPr>
        <w:t>Физическое воспитание связано с развитием музыкально-ритмических движений, с занятиями логоритмикой, подвижными играми. Кроме этого, проводятся лечебная физкультура, массаж, различные виды гимнастик (глазная, адаптационная, корригирующая, остеопатическая), закаливающие процедуры, подвижные игры, игры со спортивными элементами, спортивные праздники и развлечения. При наличии бассейна обучающихся обучают плаванию, организуя в бассейне спортивные праздники и другие спортивные мероприятия.</w:t>
      </w:r>
    </w:p>
    <w:p w:rsidR="00995B76" w:rsidRPr="00BB5350" w:rsidRDefault="00995B76" w:rsidP="00641A7E">
      <w:pPr>
        <w:ind w:firstLine="567"/>
        <w:rPr>
          <w:rFonts w:ascii="Times New Roman" w:hAnsi="Times New Roman" w:cs="Times New Roman"/>
        </w:rPr>
      </w:pPr>
      <w:r w:rsidRPr="00BB5350">
        <w:rPr>
          <w:rFonts w:ascii="Times New Roman" w:hAnsi="Times New Roman" w:cs="Times New Roman"/>
        </w:rPr>
        <w:t>Продолжается работа по формированию правильной осанки, организованности, самостоятельности, инициативы. Во время игр и упражнений обучающиеся учатся соблюдать правила, участвуют в подготовке и уборке места проведения занятий. Педагогические работники привлекают обучающихся к посильному участию в подготовке физкультурных праздников, спортивных досугов, создают условия для проявления их творческих способностей в ходе изготовления спортивных атрибутов.</w:t>
      </w:r>
    </w:p>
    <w:p w:rsidR="00995B76" w:rsidRPr="00BB5350" w:rsidRDefault="00995B76" w:rsidP="00641A7E">
      <w:pPr>
        <w:ind w:firstLine="567"/>
        <w:rPr>
          <w:rFonts w:ascii="Times New Roman" w:hAnsi="Times New Roman" w:cs="Times New Roman"/>
        </w:rPr>
      </w:pPr>
      <w:r w:rsidRPr="00BB5350">
        <w:rPr>
          <w:rFonts w:ascii="Times New Roman" w:hAnsi="Times New Roman" w:cs="Times New Roman"/>
        </w:rPr>
        <w:t>В этот возрастной период в занятия с детьми с ТНР вводятся комплексы аэробики, а также различные импровизационные задания, способствующие развитию двигательной креативности обучающихся.</w:t>
      </w:r>
    </w:p>
    <w:p w:rsidR="00995B76" w:rsidRPr="00BB5350" w:rsidRDefault="00995B76" w:rsidP="00641A7E">
      <w:pPr>
        <w:ind w:firstLine="567"/>
        <w:rPr>
          <w:rFonts w:ascii="Times New Roman" w:hAnsi="Times New Roman" w:cs="Times New Roman"/>
        </w:rPr>
      </w:pPr>
      <w:r w:rsidRPr="00BB5350">
        <w:rPr>
          <w:rFonts w:ascii="Times New Roman" w:hAnsi="Times New Roman" w:cs="Times New Roman"/>
        </w:rPr>
        <w:t>Для организации работы с детьми активно используется время, предусмотренное для их самостоятельной деятельности. Важно вовлекать обучающихся с ТНР в различные игры-экспериментирования, викторины, игры-этюды, жестовые игры, предлагать им иллюстративный и аудиальный материал, связанный с личной гигиеной, режимом дня, здоровым образом жизни.</w:t>
      </w:r>
    </w:p>
    <w:p w:rsidR="00995B76" w:rsidRPr="00BB5350" w:rsidRDefault="00995B76" w:rsidP="00641A7E">
      <w:pPr>
        <w:ind w:firstLine="567"/>
        <w:rPr>
          <w:rFonts w:ascii="Times New Roman" w:hAnsi="Times New Roman" w:cs="Times New Roman"/>
        </w:rPr>
      </w:pPr>
      <w:r w:rsidRPr="00BB5350">
        <w:rPr>
          <w:rFonts w:ascii="Times New Roman" w:hAnsi="Times New Roman" w:cs="Times New Roman"/>
        </w:rPr>
        <w:t>В этот период педагогические работники разнообразят условия для формирования у обучающихся правильных гигиенических навыков, организуя для этого соответствующую безопасную, привлекательную для обучающихся, современную, эстетичную бытовую среду. Обучающихся стимулируют к самостоятельному выражению своих потребностей, к осуществлению процессов личной гигиены, их правильной организации (умывание, мытье рук, уход за своим внешним видом, использование носового платка, салфетки, столовых приборов, уход за полостью рта, соблюдение режима дня, уход за вещами и игрушками).</w:t>
      </w:r>
    </w:p>
    <w:p w:rsidR="007B7FFC" w:rsidRDefault="00995B76" w:rsidP="003C6067">
      <w:pPr>
        <w:ind w:firstLine="567"/>
        <w:rPr>
          <w:rFonts w:ascii="Times New Roman" w:hAnsi="Times New Roman" w:cs="Times New Roman"/>
        </w:rPr>
      </w:pPr>
      <w:r w:rsidRPr="00BB5350">
        <w:rPr>
          <w:rFonts w:ascii="Times New Roman" w:hAnsi="Times New Roman" w:cs="Times New Roman"/>
        </w:rPr>
        <w:t xml:space="preserve">В этот период является значимым расширение и уточнение представлений обучающихся с ТНР о человеке (себе, других детях, педагогическом работнике, родителях (законных представителях), об особенностях внешнего вида здорового и заболевшего человека, об особенностях своего здоровья. Педагогические работники продолжают знакомить обучающихся на доступном их восприятию уровне со строением тела человека, с назначением отдельных органов и систем, а также дают детям элементарные, но значимые представления о целостности организма. В этом возрасте обучающиеся уже достаточно осознанно могут воспринимать информацию о правилах здорового образа жизни, важности их соблюдения для здоровья человека, о вредных привычках, приводящих к болезням. Содержание раздела интегрируется с образовательной областью </w:t>
      </w:r>
      <w:r w:rsidR="00641A7E" w:rsidRPr="00BB5350">
        <w:rPr>
          <w:rFonts w:ascii="Times New Roman" w:hAnsi="Times New Roman" w:cs="Times New Roman"/>
        </w:rPr>
        <w:t>«</w:t>
      </w:r>
      <w:r w:rsidRPr="00BB5350">
        <w:rPr>
          <w:rFonts w:ascii="Times New Roman" w:hAnsi="Times New Roman" w:cs="Times New Roman"/>
        </w:rPr>
        <w:t>Социально-коммуникативное развитие</w:t>
      </w:r>
      <w:r w:rsidR="00641A7E" w:rsidRPr="00BB5350">
        <w:rPr>
          <w:rFonts w:ascii="Times New Roman" w:hAnsi="Times New Roman" w:cs="Times New Roman"/>
        </w:rPr>
        <w:t>»</w:t>
      </w:r>
      <w:r w:rsidRPr="00BB5350">
        <w:rPr>
          <w:rFonts w:ascii="Times New Roman" w:hAnsi="Times New Roman" w:cs="Times New Roman"/>
        </w:rPr>
        <w:t>, формируя у обучающихся представления об опасных и безопасных для здоровья ситуациях, а также о том, как их предупредить и как вести себя в случае их возникновения. Очень важно, чтобы обучающиеся усвоили речевые образцы того, как надо позвать педагогического работника на помощь в обстоятельствах нездоровья.</w:t>
      </w:r>
      <w:bookmarkStart w:id="34" w:name="sub_1038"/>
    </w:p>
    <w:p w:rsidR="00BF56E8" w:rsidRDefault="00BF56E8" w:rsidP="003C6067">
      <w:pPr>
        <w:ind w:firstLine="567"/>
        <w:rPr>
          <w:rFonts w:ascii="Times New Roman" w:hAnsi="Times New Roman" w:cs="Times New Roman"/>
          <w:b/>
        </w:rPr>
      </w:pPr>
    </w:p>
    <w:p w:rsidR="00623CEA" w:rsidRDefault="00623CEA">
      <w:pPr>
        <w:widowControl/>
        <w:autoSpaceDE/>
        <w:autoSpaceDN/>
        <w:adjustRightInd/>
        <w:ind w:firstLine="0"/>
        <w:jc w:val="left"/>
        <w:rPr>
          <w:rFonts w:ascii="Times New Roman" w:hAnsi="Times New Roman" w:cs="Times New Roman"/>
          <w:b/>
        </w:rPr>
      </w:pPr>
    </w:p>
    <w:p w:rsidR="00400FB3" w:rsidRPr="00E77B77" w:rsidRDefault="00E77B77" w:rsidP="00E77B77">
      <w:pPr>
        <w:jc w:val="center"/>
        <w:rPr>
          <w:b/>
          <w:color w:val="000000" w:themeColor="text1"/>
        </w:rPr>
      </w:pPr>
      <w:r w:rsidRPr="00E77B77">
        <w:rPr>
          <w:b/>
          <w:color w:val="000000" w:themeColor="text1"/>
        </w:rPr>
        <w:t>2.2</w:t>
      </w:r>
      <w:r w:rsidR="00BC57D1" w:rsidRPr="00E77B77">
        <w:rPr>
          <w:b/>
          <w:color w:val="000000" w:themeColor="text1"/>
        </w:rPr>
        <w:t xml:space="preserve"> </w:t>
      </w:r>
      <w:r w:rsidR="00400FB3" w:rsidRPr="00E77B77">
        <w:rPr>
          <w:b/>
          <w:color w:val="000000" w:themeColor="text1"/>
        </w:rPr>
        <w:t>Направления и задачи коррекционно-развивающей работы</w:t>
      </w:r>
    </w:p>
    <w:p w:rsidR="00400FB3" w:rsidRPr="002B71E6" w:rsidRDefault="00400FB3" w:rsidP="00400FB3">
      <w:pPr>
        <w:rPr>
          <w:color w:val="0070C0"/>
        </w:rPr>
      </w:pPr>
    </w:p>
    <w:p w:rsidR="00400FB3" w:rsidRPr="00E77B77" w:rsidRDefault="00400FB3" w:rsidP="00400FB3">
      <w:pPr>
        <w:rPr>
          <w:color w:val="000000" w:themeColor="text1"/>
        </w:rPr>
      </w:pPr>
      <w:r w:rsidRPr="00E77B77">
        <w:rPr>
          <w:color w:val="000000" w:themeColor="text1"/>
        </w:rPr>
        <w:t>Коррекционно-развивающая работа и\или инклюзивное образование (далее – КРР) в ДОУ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оказаниеим квалифицированной помощи в освоении Программы, их разностороннее развитие с учетом возрастных и индивидуальных особенностей, социальной адаптации.</w:t>
      </w:r>
    </w:p>
    <w:p w:rsidR="00400FB3" w:rsidRPr="00E77B77" w:rsidRDefault="00400FB3" w:rsidP="00400FB3">
      <w:pPr>
        <w:rPr>
          <w:color w:val="000000" w:themeColor="text1"/>
        </w:rPr>
      </w:pPr>
      <w:r w:rsidRPr="00E77B77">
        <w:rPr>
          <w:color w:val="000000" w:themeColor="text1"/>
        </w:rPr>
        <w:t>КРР представляет собой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коррекционно-развивающих занятий, а также мониторинг динамики их развития. КРР в ДОУ осуществляют педагоги, педагог-психолог, учитель – логопед, музыкальный руководитель, инструктор по физической культуре. Для ДОУ наиболее приемлемой формой выявления проблем развития, здоровья и разработки стратегии сопровождения ребенка является психолого -педагогический консилиум (ППк).</w:t>
      </w:r>
    </w:p>
    <w:p w:rsidR="00400FB3" w:rsidRPr="00E77B77" w:rsidRDefault="00400FB3" w:rsidP="00400FB3">
      <w:pPr>
        <w:rPr>
          <w:color w:val="000000" w:themeColor="text1"/>
        </w:rPr>
      </w:pPr>
    </w:p>
    <w:p w:rsidR="00400FB3" w:rsidRPr="00BF56E8" w:rsidRDefault="00400FB3" w:rsidP="00400FB3">
      <w:pPr>
        <w:rPr>
          <w:b/>
          <w:color w:val="000000" w:themeColor="text1"/>
        </w:rPr>
      </w:pPr>
      <w:r w:rsidRPr="00BF56E8">
        <w:rPr>
          <w:b/>
          <w:color w:val="000000" w:themeColor="text1"/>
        </w:rPr>
        <w:t>Направления:</w:t>
      </w:r>
    </w:p>
    <w:p w:rsidR="00400FB3" w:rsidRPr="00E77B77" w:rsidRDefault="00400FB3" w:rsidP="00400FB3">
      <w:pPr>
        <w:rPr>
          <w:color w:val="000000" w:themeColor="text1"/>
        </w:rPr>
      </w:pPr>
    </w:p>
    <w:p w:rsidR="00400FB3" w:rsidRPr="00E77B77" w:rsidRDefault="00400FB3" w:rsidP="00400FB3">
      <w:pPr>
        <w:rPr>
          <w:color w:val="000000" w:themeColor="text1"/>
        </w:rPr>
      </w:pPr>
      <w:r w:rsidRPr="00E77B77">
        <w:rPr>
          <w:color w:val="000000" w:themeColor="text1"/>
        </w:rPr>
        <w:t>- профилактическое: проведение необходимой профилактической работы с детьми с целью предупреждения проявления отклонений в развитии ребенка;</w:t>
      </w:r>
    </w:p>
    <w:p w:rsidR="00400FB3" w:rsidRPr="00E77B77" w:rsidRDefault="00400FB3" w:rsidP="00400FB3">
      <w:pPr>
        <w:rPr>
          <w:color w:val="000000" w:themeColor="text1"/>
        </w:rPr>
      </w:pPr>
      <w:r w:rsidRPr="00E77B77">
        <w:rPr>
          <w:color w:val="000000" w:themeColor="text1"/>
        </w:rPr>
        <w:t>- диагностическое: раннее выявление и диагностика уровня интеллектуального развития детей дошкольного возраста;</w:t>
      </w:r>
    </w:p>
    <w:p w:rsidR="00400FB3" w:rsidRPr="00E77B77" w:rsidRDefault="00400FB3" w:rsidP="00400FB3">
      <w:pPr>
        <w:rPr>
          <w:color w:val="000000" w:themeColor="text1"/>
        </w:rPr>
      </w:pPr>
      <w:r w:rsidRPr="00E77B77">
        <w:rPr>
          <w:color w:val="000000" w:themeColor="text1"/>
        </w:rPr>
        <w:t>- коррекционно-педагогическое: разработка программ, соответствующих психофизическим и интеллектуальным возможностям детей;</w:t>
      </w:r>
    </w:p>
    <w:p w:rsidR="00400FB3" w:rsidRPr="00E77B77" w:rsidRDefault="00400FB3" w:rsidP="00400FB3">
      <w:pPr>
        <w:rPr>
          <w:color w:val="000000" w:themeColor="text1"/>
        </w:rPr>
      </w:pPr>
      <w:r w:rsidRPr="00E77B77">
        <w:rPr>
          <w:color w:val="000000" w:themeColor="text1"/>
        </w:rPr>
        <w:t>- организационно-методическое: организация консультационно-методической помощи воспитателям по вопросам обучения и воспитания дошкольников с проблемами в развитии;</w:t>
      </w:r>
    </w:p>
    <w:p w:rsidR="00400FB3" w:rsidRPr="00E77B77" w:rsidRDefault="00400FB3" w:rsidP="00400FB3">
      <w:pPr>
        <w:rPr>
          <w:color w:val="000000" w:themeColor="text1"/>
        </w:rPr>
      </w:pPr>
      <w:r w:rsidRPr="00E77B77">
        <w:rPr>
          <w:color w:val="000000" w:themeColor="text1"/>
        </w:rPr>
        <w:t>- консультативно-просветительское: организация консультативно – просветительской работыпо пропаганде знаний из области коррекционной педагогики и специальной психологии средиродителей;</w:t>
      </w:r>
    </w:p>
    <w:p w:rsidR="00400FB3" w:rsidRPr="00E77B77" w:rsidRDefault="00400FB3" w:rsidP="00400FB3">
      <w:pPr>
        <w:rPr>
          <w:color w:val="000000" w:themeColor="text1"/>
        </w:rPr>
      </w:pPr>
      <w:r w:rsidRPr="00E77B77">
        <w:rPr>
          <w:color w:val="000000" w:themeColor="text1"/>
        </w:rPr>
        <w:t>- координирующее: ключевая позиция в комплексном сопровождении детей с проблемами вразвитии принадлежит воспитателю подгруппы; координирует профессиональную деятельность педагог-психолог;</w:t>
      </w:r>
    </w:p>
    <w:p w:rsidR="00400FB3" w:rsidRPr="00E77B77" w:rsidRDefault="00400FB3" w:rsidP="00400FB3">
      <w:pPr>
        <w:rPr>
          <w:color w:val="000000" w:themeColor="text1"/>
        </w:rPr>
      </w:pPr>
      <w:r w:rsidRPr="00E77B77">
        <w:rPr>
          <w:color w:val="000000" w:themeColor="text1"/>
        </w:rPr>
        <w:t>- контрольно-оценочное: анализ результативности комплексной коррекционной работы с детьми дошкольного возраста, имеющих различные нарушения.</w:t>
      </w:r>
    </w:p>
    <w:p w:rsidR="00400FB3" w:rsidRPr="00E77B77" w:rsidRDefault="00400FB3" w:rsidP="00400FB3">
      <w:pPr>
        <w:rPr>
          <w:color w:val="000000" w:themeColor="text1"/>
        </w:rPr>
      </w:pPr>
    </w:p>
    <w:p w:rsidR="00400FB3" w:rsidRPr="00BF56E8" w:rsidRDefault="00400FB3" w:rsidP="00400FB3">
      <w:pPr>
        <w:rPr>
          <w:b/>
          <w:color w:val="000000" w:themeColor="text1"/>
        </w:rPr>
      </w:pPr>
      <w:r w:rsidRPr="00BF56E8">
        <w:rPr>
          <w:b/>
          <w:color w:val="000000" w:themeColor="text1"/>
        </w:rPr>
        <w:t>Цели коррекционной работы:</w:t>
      </w:r>
    </w:p>
    <w:p w:rsidR="00400FB3" w:rsidRPr="00E77B77" w:rsidRDefault="00400FB3" w:rsidP="00400FB3">
      <w:pPr>
        <w:rPr>
          <w:color w:val="000000" w:themeColor="text1"/>
        </w:rPr>
      </w:pPr>
    </w:p>
    <w:p w:rsidR="00400FB3" w:rsidRPr="00E77B77" w:rsidRDefault="00400FB3" w:rsidP="00400FB3">
      <w:pPr>
        <w:rPr>
          <w:color w:val="000000" w:themeColor="text1"/>
        </w:rPr>
      </w:pPr>
      <w:r w:rsidRPr="00E77B77">
        <w:rPr>
          <w:color w:val="000000" w:themeColor="text1"/>
        </w:rPr>
        <w:t>- раннее выявление отклонений в развитии детей дошкольного возраста с целью предупреждения вторичных отклонений;</w:t>
      </w:r>
    </w:p>
    <w:p w:rsidR="00400FB3" w:rsidRPr="00E77B77" w:rsidRDefault="00400FB3" w:rsidP="00400FB3">
      <w:pPr>
        <w:rPr>
          <w:color w:val="000000" w:themeColor="text1"/>
        </w:rPr>
      </w:pPr>
      <w:r w:rsidRPr="00E77B77">
        <w:rPr>
          <w:color w:val="000000" w:themeColor="text1"/>
        </w:rPr>
        <w:t>- коррекция имеющихся нарушений в развитии детей дошкольноговозраста;</w:t>
      </w:r>
    </w:p>
    <w:p w:rsidR="00400FB3" w:rsidRPr="00E77B77" w:rsidRDefault="00400FB3" w:rsidP="00400FB3">
      <w:pPr>
        <w:rPr>
          <w:color w:val="000000" w:themeColor="text1"/>
        </w:rPr>
      </w:pPr>
      <w:r w:rsidRPr="00E77B77">
        <w:rPr>
          <w:color w:val="000000" w:themeColor="text1"/>
        </w:rPr>
        <w:t>- социальная адаптация и интеграция детей с отклонениями в развитии в среду нормативно – развивающихся сверстников.</w:t>
      </w:r>
    </w:p>
    <w:p w:rsidR="00400FB3" w:rsidRPr="00E77B77" w:rsidRDefault="00400FB3" w:rsidP="00400FB3">
      <w:pPr>
        <w:rPr>
          <w:color w:val="000000" w:themeColor="text1"/>
        </w:rPr>
      </w:pPr>
    </w:p>
    <w:p w:rsidR="00400FB3" w:rsidRPr="00BF56E8" w:rsidRDefault="00400FB3" w:rsidP="00400FB3">
      <w:pPr>
        <w:rPr>
          <w:b/>
          <w:color w:val="000000" w:themeColor="text1"/>
        </w:rPr>
      </w:pPr>
      <w:r w:rsidRPr="00BF56E8">
        <w:rPr>
          <w:b/>
          <w:color w:val="000000" w:themeColor="text1"/>
        </w:rPr>
        <w:t>Задачи КРР:</w:t>
      </w:r>
    </w:p>
    <w:p w:rsidR="00400FB3" w:rsidRPr="00E77B77" w:rsidRDefault="00400FB3" w:rsidP="00400FB3">
      <w:pPr>
        <w:rPr>
          <w:color w:val="000000" w:themeColor="text1"/>
        </w:rPr>
      </w:pPr>
      <w:r w:rsidRPr="00E77B77">
        <w:rPr>
          <w:color w:val="000000" w:themeColor="text1"/>
        </w:rPr>
        <w:t>-  определение особых (индивидуальных) образовательных потребностей обучающихся, в том числе с трудностями освоения Программы и социализации в ДОУ;</w:t>
      </w:r>
    </w:p>
    <w:p w:rsidR="00400FB3" w:rsidRPr="00E77B77" w:rsidRDefault="00400FB3" w:rsidP="00400FB3">
      <w:pPr>
        <w:rPr>
          <w:color w:val="000000" w:themeColor="text1"/>
        </w:rPr>
      </w:pPr>
      <w:r w:rsidRPr="00E77B77">
        <w:rPr>
          <w:color w:val="000000" w:themeColor="text1"/>
        </w:rPr>
        <w:t>- своевременное выявление обучающихся с трудностями адаптации, обусловленными различными причинами;</w:t>
      </w:r>
    </w:p>
    <w:p w:rsidR="00400FB3" w:rsidRPr="00E77B77" w:rsidRDefault="00400FB3" w:rsidP="00400FB3">
      <w:pPr>
        <w:rPr>
          <w:color w:val="000000" w:themeColor="text1"/>
        </w:rPr>
      </w:pPr>
      <w:r w:rsidRPr="00E77B77">
        <w:rPr>
          <w:color w:val="000000" w:themeColor="text1"/>
        </w:rPr>
        <w:t>- осуществление индивидуально-ориентированной психолого-педагогической помощи обучающимся с учетом особенностей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(ПМПК) или психолого-педагогического консилиума ДОУ (ППк);</w:t>
      </w:r>
    </w:p>
    <w:p w:rsidR="00400FB3" w:rsidRPr="00E77B77" w:rsidRDefault="00400FB3" w:rsidP="00400FB3">
      <w:pPr>
        <w:rPr>
          <w:color w:val="000000" w:themeColor="text1"/>
        </w:rPr>
      </w:pPr>
      <w:r w:rsidRPr="00E77B77">
        <w:rPr>
          <w:color w:val="000000" w:themeColor="text1"/>
        </w:rPr>
        <w:t>- 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rsidR="00400FB3" w:rsidRPr="00E77B77" w:rsidRDefault="00400FB3" w:rsidP="00400FB3">
      <w:pPr>
        <w:rPr>
          <w:color w:val="000000" w:themeColor="text1"/>
        </w:rPr>
      </w:pPr>
      <w:r w:rsidRPr="00E77B77">
        <w:rPr>
          <w:color w:val="000000" w:themeColor="text1"/>
        </w:rPr>
        <w:t>- содействие поиску и отбору одаренных обучающихся, их творческому развитию; выявление детей с проблемами развития эмоциональной интеллектуальной сферы;</w:t>
      </w:r>
    </w:p>
    <w:p w:rsidR="00400FB3" w:rsidRPr="00E77B77" w:rsidRDefault="00400FB3" w:rsidP="00400FB3">
      <w:pPr>
        <w:rPr>
          <w:color w:val="000000" w:themeColor="text1"/>
        </w:rPr>
      </w:pPr>
      <w:r w:rsidRPr="00E77B77">
        <w:rPr>
          <w:color w:val="000000" w:themeColor="text1"/>
        </w:rPr>
        <w:t>- реализация комплекса индивидуально ориентированных мер по ослаблению, снижению или устранению отклонений в развитии и проблем поведения.</w:t>
      </w:r>
    </w:p>
    <w:p w:rsidR="00400FB3" w:rsidRPr="00E77B77" w:rsidRDefault="00400FB3" w:rsidP="00400FB3">
      <w:pPr>
        <w:rPr>
          <w:color w:val="000000" w:themeColor="text1"/>
        </w:rPr>
      </w:pPr>
    </w:p>
    <w:p w:rsidR="00400FB3" w:rsidRPr="00BF56E8" w:rsidRDefault="00400FB3" w:rsidP="00400FB3">
      <w:pPr>
        <w:rPr>
          <w:b/>
          <w:color w:val="000000" w:themeColor="text1"/>
        </w:rPr>
      </w:pPr>
      <w:r w:rsidRPr="00E77B77">
        <w:rPr>
          <w:color w:val="000000" w:themeColor="text1"/>
        </w:rPr>
        <w:t xml:space="preserve">    </w:t>
      </w:r>
      <w:r w:rsidRPr="00BF56E8">
        <w:rPr>
          <w:b/>
          <w:color w:val="000000" w:themeColor="text1"/>
        </w:rPr>
        <w:t xml:space="preserve">Коррекционно-развивающая работа организуется: </w:t>
      </w:r>
    </w:p>
    <w:p w:rsidR="00400FB3" w:rsidRPr="00E77B77" w:rsidRDefault="00400FB3" w:rsidP="00400FB3">
      <w:pPr>
        <w:rPr>
          <w:color w:val="000000" w:themeColor="text1"/>
        </w:rPr>
      </w:pPr>
      <w:r w:rsidRPr="00E77B77">
        <w:rPr>
          <w:color w:val="000000" w:themeColor="text1"/>
        </w:rPr>
        <w:t xml:space="preserve">- по обоснованному запросу педагогов и родителей (законныхпредставителей); </w:t>
      </w:r>
    </w:p>
    <w:p w:rsidR="00400FB3" w:rsidRPr="00E77B77" w:rsidRDefault="00400FB3" w:rsidP="00400FB3">
      <w:pPr>
        <w:rPr>
          <w:color w:val="000000" w:themeColor="text1"/>
        </w:rPr>
      </w:pPr>
      <w:r w:rsidRPr="00E77B77">
        <w:rPr>
          <w:color w:val="000000" w:themeColor="text1"/>
        </w:rPr>
        <w:t>- на основании результатов психологической диагностики;</w:t>
      </w:r>
    </w:p>
    <w:p w:rsidR="00400FB3" w:rsidRPr="00E77B77" w:rsidRDefault="00400FB3" w:rsidP="00400FB3">
      <w:pPr>
        <w:rPr>
          <w:color w:val="000000" w:themeColor="text1"/>
        </w:rPr>
      </w:pPr>
      <w:r w:rsidRPr="00E77B77">
        <w:rPr>
          <w:color w:val="000000" w:themeColor="text1"/>
        </w:rPr>
        <w:t>- на основании рекомендаций ППк.</w:t>
      </w:r>
    </w:p>
    <w:p w:rsidR="00400FB3" w:rsidRPr="00E77B77" w:rsidRDefault="00400FB3" w:rsidP="00400FB3">
      <w:pPr>
        <w:rPr>
          <w:color w:val="000000" w:themeColor="text1"/>
        </w:rPr>
      </w:pPr>
      <w:r w:rsidRPr="00E77B77">
        <w:rPr>
          <w:color w:val="000000" w:themeColor="text1"/>
        </w:rPr>
        <w:t>Коррекционно-развивающая работа в ДОУ реализуется в форме групповых и/или индивидуальных коррекционно-развивающих занятий. Выбор конкретной программы коррекционно-развивающих мероприятий, их количестве, форме организации, методов и технологий реализации определяется организацией самостоятельно, исходя из возрастных особенностей и особых образовательных потребностей обучающихся.</w:t>
      </w:r>
    </w:p>
    <w:p w:rsidR="00400FB3" w:rsidRPr="00E77B77" w:rsidRDefault="00400FB3" w:rsidP="00400FB3">
      <w:pPr>
        <w:rPr>
          <w:color w:val="000000" w:themeColor="text1"/>
        </w:rPr>
      </w:pPr>
      <w:r w:rsidRPr="00BF56E8">
        <w:rPr>
          <w:b/>
          <w:color w:val="000000" w:themeColor="text1"/>
        </w:rPr>
        <w:t>Содержание коррекционно-развивающей работы</w:t>
      </w:r>
      <w:r w:rsidRPr="00E77B77">
        <w:rPr>
          <w:color w:val="000000" w:themeColor="text1"/>
        </w:rPr>
        <w:t xml:space="preserve"> для каждого обучающегося определяется с учетом его ООП на основе рекомендаций ППк ДОУ.</w:t>
      </w:r>
    </w:p>
    <w:p w:rsidR="00400FB3" w:rsidRPr="00E77B77" w:rsidRDefault="00400FB3" w:rsidP="00400FB3">
      <w:pPr>
        <w:rPr>
          <w:color w:val="000000" w:themeColor="text1"/>
        </w:rPr>
      </w:pPr>
      <w:r w:rsidRPr="00E77B77">
        <w:rPr>
          <w:color w:val="000000" w:themeColor="text1"/>
        </w:rP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rsidR="00400FB3" w:rsidRPr="00E77B77" w:rsidRDefault="00400FB3" w:rsidP="00400FB3">
      <w:pPr>
        <w:rPr>
          <w:color w:val="000000" w:themeColor="text1"/>
        </w:rPr>
      </w:pPr>
      <w:r w:rsidRPr="00E77B77">
        <w:rPr>
          <w:color w:val="000000" w:themeColor="text1"/>
        </w:rPr>
        <w:t>нормотипичные дети с нормативным кризисом развития;</w:t>
      </w:r>
    </w:p>
    <w:p w:rsidR="00400FB3" w:rsidRPr="00E77B77" w:rsidRDefault="00400FB3" w:rsidP="00400FB3">
      <w:pPr>
        <w:rPr>
          <w:color w:val="000000" w:themeColor="text1"/>
        </w:rPr>
      </w:pPr>
      <w:r w:rsidRPr="00E77B77">
        <w:rPr>
          <w:color w:val="000000" w:themeColor="text1"/>
        </w:rPr>
        <w:t>обучающиеся с особыми образовательными потребностями (ООП):</w:t>
      </w:r>
    </w:p>
    <w:p w:rsidR="00400FB3" w:rsidRPr="00E77B77" w:rsidRDefault="00400FB3" w:rsidP="00400FB3">
      <w:pPr>
        <w:rPr>
          <w:color w:val="000000" w:themeColor="text1"/>
        </w:rPr>
      </w:pPr>
      <w:r w:rsidRPr="00E77B77">
        <w:rPr>
          <w:color w:val="000000" w:themeColor="text1"/>
        </w:rPr>
        <w:t>- с ОВЗ и (или) инвалидностью, получившие статус в порядке, установленном законодательством Российской Федерации;</w:t>
      </w:r>
    </w:p>
    <w:p w:rsidR="00400FB3" w:rsidRPr="00E77B77" w:rsidRDefault="00400FB3" w:rsidP="00400FB3">
      <w:pPr>
        <w:rPr>
          <w:color w:val="000000" w:themeColor="text1"/>
        </w:rPr>
      </w:pPr>
      <w:r w:rsidRPr="00E77B77">
        <w:rPr>
          <w:color w:val="000000" w:themeColor="text1"/>
        </w:rPr>
        <w:t>- 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rsidR="00400FB3" w:rsidRPr="00E77B77" w:rsidRDefault="00400FB3" w:rsidP="00400FB3">
      <w:pPr>
        <w:rPr>
          <w:color w:val="000000" w:themeColor="text1"/>
        </w:rPr>
      </w:pPr>
      <w:r w:rsidRPr="00E77B77">
        <w:rPr>
          <w:color w:val="000000" w:themeColor="text1"/>
        </w:rPr>
        <w:t>- обучающиеся, испытывающие трудности в освоении образовательных программ, развитии, социальной адаптации;</w:t>
      </w:r>
    </w:p>
    <w:p w:rsidR="00400FB3" w:rsidRPr="00E77B77" w:rsidRDefault="00400FB3" w:rsidP="00400FB3">
      <w:pPr>
        <w:rPr>
          <w:color w:val="000000" w:themeColor="text1"/>
        </w:rPr>
      </w:pPr>
      <w:r w:rsidRPr="00E77B77">
        <w:rPr>
          <w:color w:val="000000" w:themeColor="text1"/>
        </w:rPr>
        <w:t>- одаренные обучающиеся;</w:t>
      </w:r>
    </w:p>
    <w:p w:rsidR="00400FB3" w:rsidRPr="00E77B77" w:rsidRDefault="00400FB3" w:rsidP="00400FB3">
      <w:pPr>
        <w:rPr>
          <w:color w:val="000000" w:themeColor="text1"/>
        </w:rPr>
      </w:pPr>
      <w:r w:rsidRPr="00E77B77">
        <w:rPr>
          <w:color w:val="000000" w:themeColor="text1"/>
        </w:rPr>
        <w:t>дети и (или) семьи, находящиеся в трудной жизненной ситуации, признанные таковыми в нормативно установленном порядке;</w:t>
      </w:r>
    </w:p>
    <w:p w:rsidR="00400FB3" w:rsidRPr="00E77B77" w:rsidRDefault="00400FB3" w:rsidP="00400FB3">
      <w:pPr>
        <w:rPr>
          <w:color w:val="000000" w:themeColor="text1"/>
        </w:rPr>
      </w:pPr>
      <w:r w:rsidRPr="00E77B77">
        <w:rPr>
          <w:color w:val="000000" w:themeColor="text1"/>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400FB3" w:rsidRPr="00E77B77" w:rsidRDefault="00400FB3" w:rsidP="00400FB3">
      <w:pPr>
        <w:rPr>
          <w:color w:val="000000" w:themeColor="text1"/>
        </w:rPr>
      </w:pPr>
      <w:r w:rsidRPr="00E77B77">
        <w:rPr>
          <w:color w:val="000000" w:themeColor="text1"/>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400FB3" w:rsidRPr="00E77B77" w:rsidRDefault="00400FB3" w:rsidP="00400FB3">
      <w:pPr>
        <w:rPr>
          <w:color w:val="000000" w:themeColor="text1"/>
        </w:rPr>
      </w:pPr>
      <w:r w:rsidRPr="00E77B77">
        <w:rPr>
          <w:color w:val="000000" w:themeColor="text1"/>
        </w:rPr>
        <w:t>КРР с обучающимися целевых групп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коррекционно-развивающих групповых/индивидуальных занятий.</w:t>
      </w:r>
    </w:p>
    <w:p w:rsidR="00400FB3" w:rsidRPr="00E77B77" w:rsidRDefault="00400FB3" w:rsidP="00400FB3">
      <w:pPr>
        <w:rPr>
          <w:color w:val="000000" w:themeColor="text1"/>
        </w:rPr>
      </w:pPr>
    </w:p>
    <w:p w:rsidR="00400FB3" w:rsidRPr="00E77B77" w:rsidRDefault="00400FB3" w:rsidP="00400FB3">
      <w:pPr>
        <w:rPr>
          <w:color w:val="000000" w:themeColor="text1"/>
        </w:rPr>
      </w:pPr>
      <w:r w:rsidRPr="00BF56E8">
        <w:rPr>
          <w:b/>
          <w:color w:val="000000" w:themeColor="text1"/>
        </w:rPr>
        <w:t>КРР строится дифференцированно,</w:t>
      </w:r>
      <w:r w:rsidRPr="00E77B77">
        <w:rPr>
          <w:color w:val="000000" w:themeColor="text1"/>
        </w:rPr>
        <w:t xml:space="preserve">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 ндивидуализацию психолого-педагогического сопровождения.</w:t>
      </w:r>
    </w:p>
    <w:p w:rsidR="00400FB3" w:rsidRPr="00E77B77" w:rsidRDefault="00400FB3" w:rsidP="00BC57D1">
      <w:pPr>
        <w:ind w:firstLine="0"/>
        <w:rPr>
          <w:color w:val="000000" w:themeColor="text1"/>
        </w:rPr>
      </w:pPr>
    </w:p>
    <w:p w:rsidR="00400FB3" w:rsidRPr="00BF56E8" w:rsidRDefault="00400FB3" w:rsidP="00400FB3">
      <w:pPr>
        <w:rPr>
          <w:b/>
          <w:color w:val="000000" w:themeColor="text1"/>
        </w:rPr>
      </w:pPr>
      <w:r w:rsidRPr="00BF56E8">
        <w:rPr>
          <w:b/>
          <w:color w:val="000000" w:themeColor="text1"/>
        </w:rPr>
        <w:t>Содержание коррекционно-развивающей работы в ДОУ включает следующие блоки:</w:t>
      </w:r>
    </w:p>
    <w:p w:rsidR="00400FB3" w:rsidRPr="00BF56E8" w:rsidRDefault="00400FB3" w:rsidP="00400FB3">
      <w:pPr>
        <w:rPr>
          <w:b/>
          <w:color w:val="000000" w:themeColor="text1"/>
        </w:rPr>
      </w:pPr>
    </w:p>
    <w:p w:rsidR="00400FB3" w:rsidRPr="00BF56E8" w:rsidRDefault="00400FB3" w:rsidP="00400FB3">
      <w:pPr>
        <w:rPr>
          <w:b/>
          <w:color w:val="000000" w:themeColor="text1"/>
        </w:rPr>
      </w:pPr>
      <w:r w:rsidRPr="00BF56E8">
        <w:rPr>
          <w:b/>
          <w:color w:val="000000" w:themeColor="text1"/>
        </w:rPr>
        <w:t>Диагностическая работа включает:</w:t>
      </w:r>
    </w:p>
    <w:p w:rsidR="00400FB3" w:rsidRPr="00E77B77" w:rsidRDefault="00400FB3" w:rsidP="00400FB3">
      <w:pPr>
        <w:rPr>
          <w:color w:val="000000" w:themeColor="text1"/>
        </w:rPr>
      </w:pPr>
    </w:p>
    <w:p w:rsidR="00400FB3" w:rsidRPr="00E77B77" w:rsidRDefault="00400FB3" w:rsidP="00400FB3">
      <w:pPr>
        <w:rPr>
          <w:color w:val="000000" w:themeColor="text1"/>
        </w:rPr>
      </w:pPr>
      <w:r w:rsidRPr="00E77B77">
        <w:rPr>
          <w:color w:val="000000" w:themeColor="text1"/>
        </w:rPr>
        <w:t>- своевременное выявление детей, нуждающихся в психолого-педагогическом сопровождении;</w:t>
      </w:r>
    </w:p>
    <w:p w:rsidR="00400FB3" w:rsidRPr="00E77B77" w:rsidRDefault="00400FB3" w:rsidP="00400FB3">
      <w:pPr>
        <w:rPr>
          <w:color w:val="000000" w:themeColor="text1"/>
        </w:rPr>
      </w:pPr>
      <w:r w:rsidRPr="00E77B77">
        <w:rPr>
          <w:color w:val="000000" w:themeColor="text1"/>
        </w:rPr>
        <w:t>- раннюю (с первых дней пребывания обучающегося в ДОУ) диагностику отклонений в развитии и анализ причин трудностей социальной адаптации;</w:t>
      </w:r>
    </w:p>
    <w:p w:rsidR="00400FB3" w:rsidRPr="00E77B77" w:rsidRDefault="00400FB3" w:rsidP="00400FB3">
      <w:pPr>
        <w:rPr>
          <w:color w:val="000000" w:themeColor="text1"/>
        </w:rPr>
      </w:pPr>
      <w:r w:rsidRPr="00E77B77">
        <w:rPr>
          <w:color w:val="000000" w:themeColor="text1"/>
        </w:rPr>
        <w:t>- комплексный сбор сведений об обучающемся на основании диагностической информации от специалистов разного профиля;</w:t>
      </w:r>
    </w:p>
    <w:p w:rsidR="00400FB3" w:rsidRPr="00E77B77" w:rsidRDefault="00400FB3" w:rsidP="00400FB3">
      <w:pPr>
        <w:rPr>
          <w:color w:val="000000" w:themeColor="text1"/>
        </w:rPr>
      </w:pPr>
      <w:r w:rsidRPr="00E77B77">
        <w:rPr>
          <w:color w:val="000000" w:themeColor="text1"/>
        </w:rPr>
        <w:t>- 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400FB3" w:rsidRPr="00E77B77" w:rsidRDefault="00400FB3" w:rsidP="00400FB3">
      <w:pPr>
        <w:rPr>
          <w:color w:val="000000" w:themeColor="text1"/>
        </w:rPr>
      </w:pPr>
      <w:r w:rsidRPr="00E77B77">
        <w:rPr>
          <w:color w:val="000000" w:themeColor="text1"/>
        </w:rPr>
        <w:t>- 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rsidR="00400FB3" w:rsidRPr="00E77B77" w:rsidRDefault="00400FB3" w:rsidP="00400FB3">
      <w:pPr>
        <w:rPr>
          <w:color w:val="000000" w:themeColor="text1"/>
        </w:rPr>
      </w:pPr>
      <w:r w:rsidRPr="00E77B77">
        <w:rPr>
          <w:color w:val="000000" w:themeColor="text1"/>
        </w:rPr>
        <w:t>- изучение развития эмоционально-волевой сферы и личностных особенностей обучающихся;</w:t>
      </w:r>
    </w:p>
    <w:p w:rsidR="00400FB3" w:rsidRPr="00E77B77" w:rsidRDefault="00400FB3" w:rsidP="00400FB3">
      <w:pPr>
        <w:rPr>
          <w:color w:val="000000" w:themeColor="text1"/>
        </w:rPr>
      </w:pPr>
      <w:r w:rsidRPr="00E77B77">
        <w:rPr>
          <w:color w:val="000000" w:themeColor="text1"/>
        </w:rPr>
        <w:t>- изучение индивидуальных образовательных и социально-коммуникативных потребностей обучающихся;</w:t>
      </w:r>
    </w:p>
    <w:p w:rsidR="00400FB3" w:rsidRPr="00E77B77" w:rsidRDefault="00400FB3" w:rsidP="00400FB3">
      <w:pPr>
        <w:rPr>
          <w:color w:val="000000" w:themeColor="text1"/>
        </w:rPr>
      </w:pPr>
      <w:r w:rsidRPr="00E77B77">
        <w:rPr>
          <w:color w:val="000000" w:themeColor="text1"/>
        </w:rPr>
        <w:t>- изучение социальной ситуации развития и условий семейного воспитания ребёнка;</w:t>
      </w:r>
    </w:p>
    <w:p w:rsidR="00400FB3" w:rsidRPr="00E77B77" w:rsidRDefault="00400FB3" w:rsidP="00400FB3">
      <w:pPr>
        <w:rPr>
          <w:color w:val="000000" w:themeColor="text1"/>
        </w:rPr>
      </w:pPr>
      <w:r w:rsidRPr="00E77B77">
        <w:rPr>
          <w:color w:val="000000" w:themeColor="text1"/>
        </w:rPr>
        <w:t>- изучение уровня адаптации и адаптивных возможностей обучающегося; изучение направленности детской одаренности;</w:t>
      </w:r>
    </w:p>
    <w:p w:rsidR="00400FB3" w:rsidRPr="00E77B77" w:rsidRDefault="00400FB3" w:rsidP="00400FB3">
      <w:pPr>
        <w:rPr>
          <w:color w:val="000000" w:themeColor="text1"/>
        </w:rPr>
      </w:pPr>
      <w:r w:rsidRPr="00E77B77">
        <w:rPr>
          <w:color w:val="000000" w:themeColor="text1"/>
        </w:rPr>
        <w:t>- изучение, констатацию в развитии ребёнка его интересов и склонностей, одаренности;</w:t>
      </w:r>
    </w:p>
    <w:p w:rsidR="00400FB3" w:rsidRPr="00E77B77" w:rsidRDefault="00400FB3" w:rsidP="00400FB3">
      <w:pPr>
        <w:rPr>
          <w:color w:val="000000" w:themeColor="text1"/>
        </w:rPr>
      </w:pPr>
      <w:r w:rsidRPr="00E77B77">
        <w:rPr>
          <w:color w:val="000000" w:themeColor="text1"/>
        </w:rPr>
        <w:t>- мониторинг развития детей и предупреждение возникновения психолого-</w:t>
      </w:r>
      <w:r w:rsidRPr="00E77B77">
        <w:rPr>
          <w:color w:val="000000" w:themeColor="text1"/>
        </w:rPr>
        <w:softHyphen/>
        <w:t>педагогических проблем в их развитии;</w:t>
      </w:r>
    </w:p>
    <w:p w:rsidR="00400FB3" w:rsidRPr="00E77B77" w:rsidRDefault="00400FB3" w:rsidP="00400FB3">
      <w:pPr>
        <w:rPr>
          <w:color w:val="000000" w:themeColor="text1"/>
        </w:rPr>
      </w:pPr>
      <w:r w:rsidRPr="00E77B77">
        <w:rPr>
          <w:color w:val="000000" w:themeColor="text1"/>
        </w:rPr>
        <w:t>- выявление детей-мигрантов, имеющих трудности в обучении и социально</w:t>
      </w:r>
      <w:r w:rsidRPr="00E77B77">
        <w:rPr>
          <w:color w:val="000000" w:themeColor="text1"/>
        </w:rPr>
        <w:softHyphen/>
        <w:t>-психологической адаптации, дифференциальная диагностика и оценка этнокультурной природы имеющихся трудностей;</w:t>
      </w:r>
    </w:p>
    <w:p w:rsidR="00400FB3" w:rsidRPr="00E77B77" w:rsidRDefault="00400FB3" w:rsidP="00400FB3">
      <w:pPr>
        <w:rPr>
          <w:color w:val="000000" w:themeColor="text1"/>
        </w:rPr>
      </w:pPr>
      <w:r w:rsidRPr="00E77B77">
        <w:rPr>
          <w:color w:val="000000" w:themeColor="text1"/>
        </w:rPr>
        <w:t>- 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rsidR="00400FB3" w:rsidRPr="00E77B77" w:rsidRDefault="00400FB3" w:rsidP="00400FB3">
      <w:pPr>
        <w:rPr>
          <w:color w:val="000000" w:themeColor="text1"/>
        </w:rPr>
      </w:pPr>
      <w:r w:rsidRPr="00E77B77">
        <w:rPr>
          <w:color w:val="000000" w:themeColor="text1"/>
        </w:rPr>
        <w:t>- 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400FB3" w:rsidRPr="00BF56E8" w:rsidRDefault="00400FB3" w:rsidP="00400FB3">
      <w:pPr>
        <w:rPr>
          <w:b/>
          <w:color w:val="000000" w:themeColor="text1"/>
        </w:rPr>
      </w:pPr>
    </w:p>
    <w:p w:rsidR="00400FB3" w:rsidRPr="00BF56E8" w:rsidRDefault="00400FB3" w:rsidP="00400FB3">
      <w:pPr>
        <w:rPr>
          <w:b/>
          <w:color w:val="000000" w:themeColor="text1"/>
        </w:rPr>
      </w:pPr>
      <w:r w:rsidRPr="00BF56E8">
        <w:rPr>
          <w:b/>
          <w:color w:val="000000" w:themeColor="text1"/>
        </w:rPr>
        <w:t>Коррекционно-развивающая работа включает:</w:t>
      </w:r>
    </w:p>
    <w:p w:rsidR="00400FB3" w:rsidRPr="00E77B77" w:rsidRDefault="00400FB3" w:rsidP="00400FB3">
      <w:pPr>
        <w:rPr>
          <w:color w:val="000000" w:themeColor="text1"/>
        </w:rPr>
      </w:pPr>
    </w:p>
    <w:p w:rsidR="00400FB3" w:rsidRPr="00E77B77" w:rsidRDefault="00400FB3" w:rsidP="00400FB3">
      <w:pPr>
        <w:rPr>
          <w:color w:val="000000" w:themeColor="text1"/>
        </w:rPr>
      </w:pPr>
      <w:r w:rsidRPr="00E77B77">
        <w:rPr>
          <w:color w:val="000000" w:themeColor="text1"/>
        </w:rPr>
        <w:t>- выбор оптимальных для развития обучающегося коррекционно-развивающих программ/методик психолого-педагогического сопровождения в соответствии  с его особыми (индивидуальными) образовательными потребностями;</w:t>
      </w:r>
    </w:p>
    <w:p w:rsidR="00400FB3" w:rsidRPr="00E77B77" w:rsidRDefault="00400FB3" w:rsidP="00400FB3">
      <w:pPr>
        <w:rPr>
          <w:color w:val="000000" w:themeColor="text1"/>
        </w:rPr>
      </w:pPr>
      <w:r w:rsidRPr="00E77B77">
        <w:rPr>
          <w:color w:val="000000" w:themeColor="text1"/>
        </w:rPr>
        <w:t>- 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400FB3" w:rsidRPr="00E77B77" w:rsidRDefault="00400FB3" w:rsidP="00400FB3">
      <w:pPr>
        <w:rPr>
          <w:color w:val="000000" w:themeColor="text1"/>
        </w:rPr>
      </w:pPr>
      <w:r w:rsidRPr="00E77B77">
        <w:rPr>
          <w:color w:val="000000" w:themeColor="text1"/>
        </w:rPr>
        <w:t>- коррекциюиразвитиевысшихпсихическихфункций;</w:t>
      </w:r>
    </w:p>
    <w:p w:rsidR="00400FB3" w:rsidRPr="00E77B77" w:rsidRDefault="00400FB3" w:rsidP="00400FB3">
      <w:pPr>
        <w:rPr>
          <w:color w:val="000000" w:themeColor="text1"/>
        </w:rPr>
      </w:pPr>
      <w:r w:rsidRPr="00E77B77">
        <w:rPr>
          <w:color w:val="000000" w:themeColor="text1"/>
        </w:rPr>
        <w:t>- развитие эмоционально-волевой и личностной сферы обучающегося и психологическуюкоррекциюегоповедения;</w:t>
      </w:r>
    </w:p>
    <w:p w:rsidR="00400FB3" w:rsidRPr="00E77B77" w:rsidRDefault="00400FB3" w:rsidP="00400FB3">
      <w:pPr>
        <w:rPr>
          <w:color w:val="000000" w:themeColor="text1"/>
        </w:rPr>
      </w:pPr>
      <w:r w:rsidRPr="00E77B77">
        <w:rPr>
          <w:color w:val="000000" w:themeColor="text1"/>
        </w:rPr>
        <w:t>- 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400FB3" w:rsidRPr="00E77B77" w:rsidRDefault="00400FB3" w:rsidP="00400FB3">
      <w:pPr>
        <w:rPr>
          <w:color w:val="000000" w:themeColor="text1"/>
        </w:rPr>
      </w:pPr>
      <w:r w:rsidRPr="00E77B77">
        <w:rPr>
          <w:color w:val="000000" w:themeColor="text1"/>
        </w:rPr>
        <w:t>- коррекцию и развитие психомоторной сферы, координациии регуляции движений;</w:t>
      </w:r>
    </w:p>
    <w:p w:rsidR="00400FB3" w:rsidRPr="00E77B77" w:rsidRDefault="00400FB3" w:rsidP="00400FB3">
      <w:pPr>
        <w:rPr>
          <w:color w:val="000000" w:themeColor="text1"/>
        </w:rPr>
      </w:pPr>
      <w:r w:rsidRPr="00E77B77">
        <w:rPr>
          <w:color w:val="000000" w:themeColor="text1"/>
        </w:rPr>
        <w:t>- 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rsidR="00400FB3" w:rsidRPr="00E77B77" w:rsidRDefault="00400FB3" w:rsidP="00400FB3">
      <w:pPr>
        <w:rPr>
          <w:color w:val="000000" w:themeColor="text1"/>
        </w:rPr>
      </w:pPr>
      <w:r w:rsidRPr="00E77B77">
        <w:rPr>
          <w:color w:val="000000" w:themeColor="text1"/>
        </w:rPr>
        <w:t>- создание насыщенной развивающей предметно - пространственной среды для разных видов деятельности;</w:t>
      </w:r>
    </w:p>
    <w:p w:rsidR="00400FB3" w:rsidRPr="00E77B77" w:rsidRDefault="00400FB3" w:rsidP="00400FB3">
      <w:pPr>
        <w:rPr>
          <w:color w:val="000000" w:themeColor="text1"/>
        </w:rPr>
      </w:pPr>
      <w:r w:rsidRPr="00E77B77">
        <w:rPr>
          <w:color w:val="000000" w:themeColor="text1"/>
        </w:rPr>
        <w:t>- 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исхода\происхождения;</w:t>
      </w:r>
    </w:p>
    <w:p w:rsidR="00400FB3" w:rsidRPr="00E77B77" w:rsidRDefault="00400FB3" w:rsidP="00400FB3">
      <w:pPr>
        <w:rPr>
          <w:color w:val="000000" w:themeColor="text1"/>
        </w:rPr>
      </w:pPr>
      <w:r w:rsidRPr="00E77B77">
        <w:rPr>
          <w:color w:val="000000" w:themeColor="text1"/>
        </w:rPr>
        <w:t>- оказание поддержки ребенку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rsidR="00400FB3" w:rsidRPr="00E77B77" w:rsidRDefault="00400FB3" w:rsidP="00400FB3">
      <w:pPr>
        <w:rPr>
          <w:color w:val="000000" w:themeColor="text1"/>
        </w:rPr>
      </w:pPr>
      <w:r w:rsidRPr="00E77B77">
        <w:rPr>
          <w:color w:val="000000" w:themeColor="text1"/>
        </w:rPr>
        <w:t>- 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(законныхпредставителей) с детьми;</w:t>
      </w:r>
    </w:p>
    <w:p w:rsidR="00400FB3" w:rsidRPr="00E77B77" w:rsidRDefault="00400FB3" w:rsidP="00400FB3">
      <w:pPr>
        <w:rPr>
          <w:color w:val="000000" w:themeColor="text1"/>
        </w:rPr>
      </w:pPr>
      <w:r w:rsidRPr="00E77B77">
        <w:rPr>
          <w:color w:val="000000" w:themeColor="text1"/>
        </w:rPr>
        <w:t>- помощь в устранении психотравмирующих ситуаций в жизни ребенка.</w:t>
      </w:r>
    </w:p>
    <w:p w:rsidR="00400FB3" w:rsidRPr="00E77B77" w:rsidRDefault="00400FB3" w:rsidP="00400FB3">
      <w:pPr>
        <w:rPr>
          <w:color w:val="000000" w:themeColor="text1"/>
        </w:rPr>
      </w:pPr>
    </w:p>
    <w:p w:rsidR="00400FB3" w:rsidRPr="00BF56E8" w:rsidRDefault="00400FB3" w:rsidP="00400FB3">
      <w:pPr>
        <w:rPr>
          <w:b/>
          <w:color w:val="000000" w:themeColor="text1"/>
        </w:rPr>
      </w:pPr>
      <w:r w:rsidRPr="00BF56E8">
        <w:rPr>
          <w:b/>
          <w:color w:val="000000" w:themeColor="text1"/>
        </w:rPr>
        <w:t>Консультативная работа включает:</w:t>
      </w:r>
    </w:p>
    <w:p w:rsidR="00400FB3" w:rsidRPr="00E77B77" w:rsidRDefault="00400FB3" w:rsidP="00400FB3">
      <w:pPr>
        <w:rPr>
          <w:color w:val="000000" w:themeColor="text1"/>
        </w:rPr>
      </w:pPr>
    </w:p>
    <w:p w:rsidR="00400FB3" w:rsidRPr="00E77B77" w:rsidRDefault="00400FB3" w:rsidP="00400FB3">
      <w:pPr>
        <w:rPr>
          <w:color w:val="000000" w:themeColor="text1"/>
        </w:rPr>
      </w:pPr>
      <w:r w:rsidRPr="00E77B77">
        <w:rPr>
          <w:color w:val="000000" w:themeColor="text1"/>
        </w:rPr>
        <w:t>- разработку рекомендаций по основным направлениям работы с обучающимся с трудностями в обучении социализации, единых для всех участников образовательных отношений;</w:t>
      </w:r>
    </w:p>
    <w:p w:rsidR="00400FB3" w:rsidRPr="00E77B77" w:rsidRDefault="00400FB3" w:rsidP="00400FB3">
      <w:pPr>
        <w:rPr>
          <w:color w:val="000000" w:themeColor="text1"/>
        </w:rPr>
      </w:pPr>
      <w:r w:rsidRPr="00E77B77">
        <w:rPr>
          <w:color w:val="000000" w:themeColor="text1"/>
        </w:rPr>
        <w:t>- консультирование специалистами педагогов по выбору индивидуально ориентированных методов и приемов работы с обучающимся;</w:t>
      </w:r>
    </w:p>
    <w:p w:rsidR="00400FB3" w:rsidRPr="00E77B77" w:rsidRDefault="00400FB3" w:rsidP="00400FB3">
      <w:pPr>
        <w:rPr>
          <w:color w:val="000000" w:themeColor="text1"/>
        </w:rPr>
      </w:pPr>
      <w:r w:rsidRPr="00E77B77">
        <w:rPr>
          <w:color w:val="000000" w:themeColor="text1"/>
        </w:rPr>
        <w:t>- консультативную помощь семье в вопросах выбора оптимальной стратегии воспитания и приемов коррекционно-развивающей работы с ребенком.</w:t>
      </w:r>
    </w:p>
    <w:p w:rsidR="00400FB3" w:rsidRPr="00E77B77" w:rsidRDefault="00400FB3" w:rsidP="00400FB3">
      <w:pPr>
        <w:rPr>
          <w:color w:val="000000" w:themeColor="text1"/>
        </w:rPr>
      </w:pPr>
    </w:p>
    <w:p w:rsidR="00400FB3" w:rsidRPr="00BF56E8" w:rsidRDefault="00400FB3" w:rsidP="00400FB3">
      <w:pPr>
        <w:rPr>
          <w:b/>
          <w:color w:val="000000" w:themeColor="text1"/>
        </w:rPr>
      </w:pPr>
      <w:r w:rsidRPr="00BF56E8">
        <w:rPr>
          <w:b/>
          <w:color w:val="000000" w:themeColor="text1"/>
        </w:rPr>
        <w:t>Информационно-просветительская работа предусматривает:</w:t>
      </w:r>
    </w:p>
    <w:p w:rsidR="00400FB3" w:rsidRPr="00E77B77" w:rsidRDefault="00400FB3" w:rsidP="00400FB3">
      <w:pPr>
        <w:rPr>
          <w:color w:val="000000" w:themeColor="text1"/>
        </w:rPr>
      </w:pPr>
    </w:p>
    <w:p w:rsidR="00400FB3" w:rsidRPr="00E77B77" w:rsidRDefault="00400FB3" w:rsidP="00400FB3">
      <w:pPr>
        <w:rPr>
          <w:color w:val="000000" w:themeColor="text1"/>
        </w:rPr>
      </w:pPr>
      <w:r w:rsidRPr="00E77B77">
        <w:rPr>
          <w:color w:val="000000" w:themeColor="text1"/>
        </w:rPr>
        <w:t>- различные формы просветительской деятельности (лекции, беседы, информационны естенды,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педагогическим работникам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социализации;</w:t>
      </w:r>
    </w:p>
    <w:p w:rsidR="00400FB3" w:rsidRPr="00E77B77" w:rsidRDefault="00400FB3" w:rsidP="00400FB3">
      <w:pPr>
        <w:rPr>
          <w:color w:val="000000" w:themeColor="text1"/>
        </w:rPr>
      </w:pPr>
      <w:r w:rsidRPr="00E77B77">
        <w:rPr>
          <w:color w:val="000000" w:themeColor="text1"/>
        </w:rPr>
        <w:t>- проведение тематических выступлений, онлайн-консультаций для педагогов и родителей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w:t>
      </w:r>
    </w:p>
    <w:p w:rsidR="00400FB3" w:rsidRPr="00E77B77" w:rsidRDefault="00400FB3" w:rsidP="00400FB3">
      <w:pPr>
        <w:rPr>
          <w:color w:val="000000" w:themeColor="text1"/>
        </w:rPr>
      </w:pPr>
    </w:p>
    <w:p w:rsidR="00400FB3" w:rsidRPr="00E77B77" w:rsidRDefault="00400FB3" w:rsidP="00400FB3">
      <w:pPr>
        <w:rPr>
          <w:color w:val="000000" w:themeColor="text1"/>
        </w:rPr>
      </w:pPr>
      <w:r w:rsidRPr="00E77B77">
        <w:rPr>
          <w:color w:val="000000" w:themeColor="text1"/>
        </w:rPr>
        <w:t>Реализация КРР с обучающимися с ОВЗ и детьми-инвалидами согласно нозологических групп осуществляется в соответствии с Федеральной адаптированной образовательной программой ДО (далее ФАОП ДО). 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w:t>
      </w:r>
      <w:r w:rsidR="00BF56E8">
        <w:rPr>
          <w:color w:val="000000" w:themeColor="text1"/>
        </w:rPr>
        <w:t xml:space="preserve"> </w:t>
      </w:r>
      <w:r w:rsidRPr="00E77B77">
        <w:rPr>
          <w:color w:val="000000" w:themeColor="text1"/>
        </w:rPr>
        <w:t>формирование у обучающихся механизмов компенсации дефицитарных функций, неподдающихся коррекции, в том числе с использования  ассистивных технологий.</w:t>
      </w:r>
    </w:p>
    <w:p w:rsidR="00400FB3" w:rsidRPr="00E77B77" w:rsidRDefault="00400FB3" w:rsidP="00400FB3">
      <w:pPr>
        <w:rPr>
          <w:color w:val="000000" w:themeColor="text1"/>
        </w:rPr>
      </w:pPr>
      <w:r w:rsidRPr="00E77B77">
        <w:rPr>
          <w:color w:val="000000" w:themeColor="text1"/>
        </w:rPr>
        <w:t>КРР с детьми, находящимися под диспансерным наблюдением, в том числе часто болеющими детьми,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rsidR="00400FB3" w:rsidRPr="00E77B77" w:rsidRDefault="00400FB3" w:rsidP="00400FB3">
      <w:pPr>
        <w:rPr>
          <w:color w:val="000000" w:themeColor="text1"/>
        </w:rPr>
      </w:pPr>
      <w:r w:rsidRPr="00E77B77">
        <w:rPr>
          <w:color w:val="000000" w:themeColor="text1"/>
        </w:rPr>
        <w:t>Направленность коррекционно-развивающей работы с детьми, находящимися под диспансерным наблюдением, в том числе часто болеющими детьми включает:</w:t>
      </w:r>
    </w:p>
    <w:p w:rsidR="00400FB3" w:rsidRPr="00E77B77" w:rsidRDefault="00400FB3" w:rsidP="00400FB3">
      <w:pPr>
        <w:rPr>
          <w:color w:val="000000" w:themeColor="text1"/>
        </w:rPr>
      </w:pPr>
      <w:r w:rsidRPr="00E77B77">
        <w:rPr>
          <w:color w:val="000000" w:themeColor="text1"/>
        </w:rPr>
        <w:t>- коррекцию/развитие коммуникативной, личностной, эмоционально-волевой сфер, познавательных процессов;</w:t>
      </w:r>
    </w:p>
    <w:p w:rsidR="00400FB3" w:rsidRPr="00E77B77" w:rsidRDefault="00400FB3" w:rsidP="00400FB3">
      <w:pPr>
        <w:rPr>
          <w:color w:val="000000" w:themeColor="text1"/>
        </w:rPr>
      </w:pPr>
      <w:r w:rsidRPr="00E77B77">
        <w:rPr>
          <w:color w:val="000000" w:themeColor="text1"/>
        </w:rPr>
        <w:t>- снижение тревожности;</w:t>
      </w:r>
    </w:p>
    <w:p w:rsidR="00400FB3" w:rsidRPr="00E77B77" w:rsidRDefault="00400FB3" w:rsidP="00400FB3">
      <w:pPr>
        <w:rPr>
          <w:color w:val="000000" w:themeColor="text1"/>
        </w:rPr>
      </w:pPr>
      <w:r w:rsidRPr="00E77B77">
        <w:rPr>
          <w:color w:val="000000" w:themeColor="text1"/>
        </w:rPr>
        <w:t>- помощь в разрешении поведенческих проблем;</w:t>
      </w:r>
    </w:p>
    <w:p w:rsidR="00400FB3" w:rsidRPr="00E77B77" w:rsidRDefault="00400FB3" w:rsidP="00400FB3">
      <w:pPr>
        <w:rPr>
          <w:color w:val="000000" w:themeColor="text1"/>
        </w:rPr>
      </w:pPr>
      <w:r w:rsidRPr="00E77B77">
        <w:rPr>
          <w:color w:val="000000" w:themeColor="text1"/>
        </w:rPr>
        <w:t>- создание условий для успешной социализации,оптимизация межличностного взаимодействия со взрослыми и сверстниками.</w:t>
      </w:r>
    </w:p>
    <w:p w:rsidR="00400FB3" w:rsidRPr="00E77B77" w:rsidRDefault="00400FB3" w:rsidP="00400FB3">
      <w:pPr>
        <w:rPr>
          <w:color w:val="000000" w:themeColor="text1"/>
        </w:rPr>
      </w:pPr>
      <w:r w:rsidRPr="00E77B77">
        <w:rPr>
          <w:color w:val="000000" w:themeColor="text1"/>
        </w:rPr>
        <w:t>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rsidR="00400FB3" w:rsidRPr="00E77B77" w:rsidRDefault="00400FB3" w:rsidP="00400FB3">
      <w:pPr>
        <w:rPr>
          <w:color w:val="000000" w:themeColor="text1"/>
        </w:rPr>
      </w:pPr>
    </w:p>
    <w:p w:rsidR="00400FB3" w:rsidRPr="00BF56E8" w:rsidRDefault="00400FB3" w:rsidP="00400FB3">
      <w:pPr>
        <w:rPr>
          <w:b/>
          <w:color w:val="000000" w:themeColor="text1"/>
        </w:rPr>
      </w:pPr>
      <w:r w:rsidRPr="00BF56E8">
        <w:rPr>
          <w:b/>
          <w:color w:val="000000" w:themeColor="text1"/>
        </w:rPr>
        <w:t>Направленность коррекционно-развивающей работы с одаренными обучающимися включает:</w:t>
      </w:r>
    </w:p>
    <w:p w:rsidR="00400FB3" w:rsidRPr="00E77B77" w:rsidRDefault="00400FB3" w:rsidP="00400FB3">
      <w:pPr>
        <w:rPr>
          <w:color w:val="000000" w:themeColor="text1"/>
        </w:rPr>
      </w:pPr>
    </w:p>
    <w:p w:rsidR="00400FB3" w:rsidRPr="00E77B77" w:rsidRDefault="00400FB3" w:rsidP="00400FB3">
      <w:pPr>
        <w:rPr>
          <w:color w:val="000000" w:themeColor="text1"/>
        </w:rPr>
      </w:pPr>
      <w:r w:rsidRPr="00E77B77">
        <w:rPr>
          <w:color w:val="000000" w:themeColor="text1"/>
        </w:rPr>
        <w:t>- определение вида одаренности, интеллектуальных и личностных особенностей детей, прогноз возможных проблем и потенциала развития.</w:t>
      </w:r>
    </w:p>
    <w:p w:rsidR="00400FB3" w:rsidRPr="00E77B77" w:rsidRDefault="00400FB3" w:rsidP="00400FB3">
      <w:pPr>
        <w:rPr>
          <w:color w:val="000000" w:themeColor="text1"/>
        </w:rPr>
      </w:pPr>
      <w:r w:rsidRPr="00E77B77">
        <w:rPr>
          <w:color w:val="000000" w:themeColor="text1"/>
        </w:rPr>
        <w:t>- 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rsidR="00400FB3" w:rsidRPr="00E77B77" w:rsidRDefault="00400FB3" w:rsidP="00400FB3">
      <w:pPr>
        <w:rPr>
          <w:color w:val="000000" w:themeColor="text1"/>
        </w:rPr>
      </w:pPr>
      <w:r w:rsidRPr="00E77B77">
        <w:rPr>
          <w:color w:val="000000" w:themeColor="text1"/>
        </w:rPr>
        <w:t>- 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rsidR="00400FB3" w:rsidRPr="00E77B77" w:rsidRDefault="00400FB3" w:rsidP="00400FB3">
      <w:pPr>
        <w:rPr>
          <w:color w:val="000000" w:themeColor="text1"/>
        </w:rPr>
      </w:pPr>
      <w:r w:rsidRPr="00E77B77">
        <w:rPr>
          <w:color w:val="000000" w:themeColor="text1"/>
        </w:rPr>
        <w:t>- 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rsidR="00400FB3" w:rsidRPr="00E77B77" w:rsidRDefault="00400FB3" w:rsidP="00400FB3">
      <w:pPr>
        <w:rPr>
          <w:color w:val="000000" w:themeColor="text1"/>
        </w:rPr>
      </w:pPr>
      <w:r w:rsidRPr="00E77B77">
        <w:rPr>
          <w:color w:val="000000" w:themeColor="text1"/>
        </w:rPr>
        <w:t>- формирование коммуникативных навыков и развитие эмоциональной устойчивости;</w:t>
      </w:r>
    </w:p>
    <w:p w:rsidR="00400FB3" w:rsidRPr="00E77B77" w:rsidRDefault="00400FB3" w:rsidP="00400FB3">
      <w:pPr>
        <w:rPr>
          <w:color w:val="000000" w:themeColor="text1"/>
        </w:rPr>
      </w:pPr>
      <w:r w:rsidRPr="00E77B77">
        <w:rPr>
          <w:color w:val="000000" w:themeColor="text1"/>
        </w:rPr>
        <w:t>- организация предметно-развивающей, обогащённой образовательной среды в условиях ДОУ, благоприятную для развития различных видов способностей и одаренности.</w:t>
      </w:r>
    </w:p>
    <w:p w:rsidR="00400FB3" w:rsidRPr="00E77B77" w:rsidRDefault="00400FB3" w:rsidP="00400FB3">
      <w:pPr>
        <w:rPr>
          <w:color w:val="000000" w:themeColor="text1"/>
        </w:rPr>
      </w:pPr>
      <w:r w:rsidRPr="00E77B77">
        <w:rPr>
          <w:color w:val="000000" w:themeColor="text1"/>
        </w:rPr>
        <w:t>Включение ребенка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w:t>
      </w:r>
    </w:p>
    <w:p w:rsidR="00400FB3" w:rsidRPr="00BF56E8" w:rsidRDefault="00400FB3" w:rsidP="00400FB3">
      <w:pPr>
        <w:rPr>
          <w:b/>
          <w:color w:val="000000" w:themeColor="text1"/>
        </w:rPr>
      </w:pPr>
    </w:p>
    <w:p w:rsidR="00400FB3" w:rsidRPr="00BF56E8" w:rsidRDefault="00400FB3" w:rsidP="00400FB3">
      <w:pPr>
        <w:rPr>
          <w:b/>
          <w:color w:val="000000" w:themeColor="text1"/>
        </w:rPr>
      </w:pPr>
      <w:r w:rsidRPr="00BF56E8">
        <w:rPr>
          <w:b/>
          <w:color w:val="000000" w:themeColor="text1"/>
        </w:rPr>
        <w:t>Направленность КРР с билингвальными воспитанниками, детьми мигрантов, испытывающими трудности с пониманием государственного языка РФ,включает:</w:t>
      </w:r>
    </w:p>
    <w:p w:rsidR="00400FB3" w:rsidRPr="00E77B77" w:rsidRDefault="00400FB3" w:rsidP="00400FB3">
      <w:pPr>
        <w:rPr>
          <w:color w:val="000000" w:themeColor="text1"/>
        </w:rPr>
      </w:pPr>
    </w:p>
    <w:p w:rsidR="00400FB3" w:rsidRPr="00E77B77" w:rsidRDefault="00400FB3" w:rsidP="00400FB3">
      <w:pPr>
        <w:rPr>
          <w:color w:val="000000" w:themeColor="text1"/>
        </w:rPr>
      </w:pPr>
      <w:r w:rsidRPr="00E77B77">
        <w:rPr>
          <w:color w:val="000000" w:themeColor="text1"/>
        </w:rPr>
        <w:t>- развитие коммуникативных навыков, формирование чувствительности к сверстнику, его эмоциональномусостоянию, намерениями желаниям;</w:t>
      </w:r>
    </w:p>
    <w:p w:rsidR="00400FB3" w:rsidRPr="00E77B77" w:rsidRDefault="00400FB3" w:rsidP="00400FB3">
      <w:pPr>
        <w:rPr>
          <w:color w:val="000000" w:themeColor="text1"/>
        </w:rPr>
      </w:pPr>
      <w:r w:rsidRPr="00E77B77">
        <w:rPr>
          <w:color w:val="000000" w:themeColor="text1"/>
        </w:rPr>
        <w:t>- формирование уверенного поведения и социальной успешности;</w:t>
      </w:r>
    </w:p>
    <w:p w:rsidR="00400FB3" w:rsidRPr="00E77B77" w:rsidRDefault="00400FB3" w:rsidP="00400FB3">
      <w:pPr>
        <w:rPr>
          <w:color w:val="000000" w:themeColor="text1"/>
        </w:rPr>
      </w:pPr>
      <w:r w:rsidRPr="00E77B77">
        <w:rPr>
          <w:color w:val="000000" w:themeColor="text1"/>
        </w:rPr>
        <w:t>- 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rsidR="00400FB3" w:rsidRPr="00E77B77" w:rsidRDefault="00400FB3" w:rsidP="00400FB3">
      <w:pPr>
        <w:rPr>
          <w:color w:val="000000" w:themeColor="text1"/>
        </w:rPr>
      </w:pPr>
      <w:r w:rsidRPr="00E77B77">
        <w:rPr>
          <w:color w:val="000000" w:themeColor="text1"/>
        </w:rPr>
        <w:t>- создание атмосферы доброжелательности, заботы и уважения по отношению к ребенку.</w:t>
      </w:r>
    </w:p>
    <w:p w:rsidR="00400FB3" w:rsidRPr="00E77B77" w:rsidRDefault="00400FB3" w:rsidP="00400FB3">
      <w:pPr>
        <w:rPr>
          <w:color w:val="000000" w:themeColor="text1"/>
        </w:rPr>
      </w:pPr>
      <w:r w:rsidRPr="00E77B77">
        <w:rPr>
          <w:color w:val="000000" w:themeColor="text1"/>
        </w:rPr>
        <w:t>Таким образом, работу по социализации и языковой адаптации детей иностранных граждан, обучающихся в организациях, реализующих программы ДО в РФ, рекомендуется организовывать с учетом особенностей социальной ситуации каждого ребенка персонально.</w:t>
      </w:r>
    </w:p>
    <w:p w:rsidR="00400FB3" w:rsidRPr="00E77B77" w:rsidRDefault="00400FB3" w:rsidP="00400FB3">
      <w:pPr>
        <w:rPr>
          <w:color w:val="000000" w:themeColor="text1"/>
        </w:rPr>
      </w:pPr>
      <w:r w:rsidRPr="00E77B77">
        <w:rPr>
          <w:color w:val="000000" w:themeColor="text1"/>
        </w:rPr>
        <w:t>Психолого-педагогическое сопровождение детей данной целевой группы может осуществляться в контексте общей программы адаптации ребенка к ДОУ. В случаях выраженных проблем социализации, личностного развития и общей дезадаптации ребенка,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ребенка.</w:t>
      </w:r>
    </w:p>
    <w:p w:rsidR="00400FB3" w:rsidRPr="00E77B77" w:rsidRDefault="00400FB3" w:rsidP="00400FB3">
      <w:pPr>
        <w:rPr>
          <w:color w:val="000000" w:themeColor="text1"/>
        </w:rPr>
      </w:pPr>
    </w:p>
    <w:p w:rsidR="00400FB3" w:rsidRPr="00E77B77" w:rsidRDefault="00400FB3" w:rsidP="00400FB3">
      <w:pPr>
        <w:rPr>
          <w:color w:val="000000" w:themeColor="text1"/>
        </w:rPr>
      </w:pPr>
      <w:r w:rsidRPr="00E77B77">
        <w:rPr>
          <w:color w:val="000000" w:themeColor="text1"/>
        </w:rPr>
        <w:t>К целевой группе обучающихся «группы риска» 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rsidR="00400FB3" w:rsidRPr="00E77B77" w:rsidRDefault="00400FB3" w:rsidP="00400FB3">
      <w:pPr>
        <w:rPr>
          <w:color w:val="000000" w:themeColor="text1"/>
        </w:rPr>
      </w:pPr>
      <w:r w:rsidRPr="00E77B77">
        <w:rPr>
          <w:color w:val="000000" w:themeColor="text1"/>
        </w:rPr>
        <w:t>Направленность КРР с воспитанниками, имеющими девиации развития и поведения включает:</w:t>
      </w:r>
    </w:p>
    <w:p w:rsidR="00400FB3" w:rsidRPr="00E77B77" w:rsidRDefault="00400FB3" w:rsidP="00400FB3">
      <w:pPr>
        <w:rPr>
          <w:color w:val="000000" w:themeColor="text1"/>
        </w:rPr>
      </w:pPr>
      <w:r w:rsidRPr="00E77B77">
        <w:rPr>
          <w:color w:val="000000" w:themeColor="text1"/>
        </w:rPr>
        <w:t>коррекция/развитие социально-коммуникативной, личностной, эмоционально-волевой сферы;</w:t>
      </w:r>
    </w:p>
    <w:p w:rsidR="00400FB3" w:rsidRPr="00E77B77" w:rsidRDefault="00400FB3" w:rsidP="00400FB3">
      <w:pPr>
        <w:rPr>
          <w:color w:val="000000" w:themeColor="text1"/>
        </w:rPr>
      </w:pPr>
      <w:r w:rsidRPr="00E77B77">
        <w:rPr>
          <w:color w:val="000000" w:themeColor="text1"/>
        </w:rPr>
        <w:t>помощь в решении поведенческих проблем;</w:t>
      </w:r>
    </w:p>
    <w:p w:rsidR="00400FB3" w:rsidRPr="00E77B77" w:rsidRDefault="00400FB3" w:rsidP="00400FB3">
      <w:pPr>
        <w:rPr>
          <w:color w:val="000000" w:themeColor="text1"/>
        </w:rPr>
      </w:pPr>
      <w:r w:rsidRPr="00E77B77">
        <w:rPr>
          <w:color w:val="000000" w:themeColor="text1"/>
        </w:rPr>
        <w:t>формирование адекватных, социально-приемлемых способов поведения;</w:t>
      </w:r>
    </w:p>
    <w:p w:rsidR="00400FB3" w:rsidRPr="00E77B77" w:rsidRDefault="00400FB3" w:rsidP="00400FB3">
      <w:pPr>
        <w:rPr>
          <w:color w:val="000000" w:themeColor="text1"/>
        </w:rPr>
      </w:pPr>
      <w:r w:rsidRPr="00E77B77">
        <w:rPr>
          <w:color w:val="000000" w:themeColor="text1"/>
        </w:rPr>
        <w:t>развитие рефлексивных способностей;</w:t>
      </w:r>
    </w:p>
    <w:p w:rsidR="00400FB3" w:rsidRPr="00E77B77" w:rsidRDefault="00400FB3" w:rsidP="00400FB3">
      <w:pPr>
        <w:rPr>
          <w:color w:val="000000" w:themeColor="text1"/>
        </w:rPr>
      </w:pPr>
      <w:r w:rsidRPr="00E77B77">
        <w:rPr>
          <w:color w:val="000000" w:themeColor="text1"/>
        </w:rPr>
        <w:t>совершенствование способов саморегуляции.</w:t>
      </w:r>
    </w:p>
    <w:p w:rsidR="00400FB3" w:rsidRPr="00E77B77" w:rsidRDefault="00400FB3" w:rsidP="00400FB3">
      <w:pPr>
        <w:rPr>
          <w:color w:val="000000" w:themeColor="text1"/>
        </w:rPr>
      </w:pPr>
      <w:r w:rsidRPr="00E77B77">
        <w:rPr>
          <w:color w:val="000000" w:themeColor="text1"/>
        </w:rPr>
        <w:t>Включение ребенка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педагога/родителей (законныхпредставителей).</w:t>
      </w:r>
    </w:p>
    <w:p w:rsidR="00400FB3" w:rsidRPr="00E77B77" w:rsidRDefault="00400FB3" w:rsidP="00400FB3">
      <w:pPr>
        <w:rPr>
          <w:color w:val="000000" w:themeColor="text1"/>
        </w:rPr>
      </w:pPr>
    </w:p>
    <w:p w:rsidR="00400FB3" w:rsidRPr="00BF56E8" w:rsidRDefault="00400FB3" w:rsidP="00400FB3">
      <w:pPr>
        <w:rPr>
          <w:b/>
          <w:color w:val="000000" w:themeColor="text1"/>
        </w:rPr>
      </w:pPr>
      <w:r w:rsidRPr="00BF56E8">
        <w:rPr>
          <w:b/>
          <w:color w:val="000000" w:themeColor="text1"/>
        </w:rPr>
        <w:t>Оказание логопедической помощи</w:t>
      </w:r>
    </w:p>
    <w:p w:rsidR="00400FB3" w:rsidRPr="00E77B77" w:rsidRDefault="00400FB3" w:rsidP="00400FB3">
      <w:pPr>
        <w:rPr>
          <w:color w:val="000000" w:themeColor="text1"/>
        </w:rPr>
      </w:pPr>
      <w:r w:rsidRPr="00E77B77">
        <w:rPr>
          <w:color w:val="000000" w:themeColor="text1"/>
        </w:rPr>
        <w:t xml:space="preserve">В ДОУ обучающимся, имеющим нарушения речи, оказывается логопедическая помощь. </w:t>
      </w:r>
    </w:p>
    <w:p w:rsidR="00400FB3" w:rsidRPr="00E77B77" w:rsidRDefault="00400FB3" w:rsidP="00400FB3">
      <w:pPr>
        <w:rPr>
          <w:color w:val="000000" w:themeColor="text1"/>
        </w:rPr>
      </w:pPr>
      <w:r w:rsidRPr="00E77B77">
        <w:rPr>
          <w:color w:val="000000" w:themeColor="text1"/>
        </w:rPr>
        <w:t>Основная цель логопедического сопровождения - раннее выявление и преодоление отклонений в развитии детей дошкольного возраста, оказание логопедической помощи дошкольникам, имеющим трудности в усвоении образовательной программы ДОУ, обусловленные нарушениями устной речи.</w:t>
      </w:r>
    </w:p>
    <w:p w:rsidR="00400FB3" w:rsidRPr="00BF56E8" w:rsidRDefault="00400FB3" w:rsidP="00400FB3">
      <w:pPr>
        <w:rPr>
          <w:b/>
          <w:color w:val="000000" w:themeColor="text1"/>
        </w:rPr>
      </w:pPr>
      <w:r w:rsidRPr="00BF56E8">
        <w:rPr>
          <w:b/>
          <w:color w:val="000000" w:themeColor="text1"/>
        </w:rPr>
        <w:t>Основными задачами логопедического сопровождения являются:</w:t>
      </w:r>
    </w:p>
    <w:p w:rsidR="00400FB3" w:rsidRPr="00E77B77" w:rsidRDefault="00400FB3" w:rsidP="00400FB3">
      <w:pPr>
        <w:rPr>
          <w:color w:val="000000" w:themeColor="text1"/>
        </w:rPr>
      </w:pPr>
      <w:r w:rsidRPr="00E77B77">
        <w:rPr>
          <w:color w:val="000000" w:themeColor="text1"/>
        </w:rPr>
        <w:t>Организация и проведение логопедической диагностики с целью своевременного выявления и последующей коррекции речевых нарушений воспитанников.</w:t>
      </w:r>
    </w:p>
    <w:p w:rsidR="00400FB3" w:rsidRPr="00E77B77" w:rsidRDefault="00400FB3" w:rsidP="00400FB3">
      <w:pPr>
        <w:rPr>
          <w:color w:val="000000" w:themeColor="text1"/>
        </w:rPr>
      </w:pPr>
      <w:r w:rsidRPr="00E77B77">
        <w:rPr>
          <w:color w:val="000000" w:themeColor="text1"/>
        </w:rPr>
        <w:t>Организация проведения логопедических занятий с детьми с выявленными нарушениями речи.</w:t>
      </w:r>
    </w:p>
    <w:p w:rsidR="00400FB3" w:rsidRPr="00E77B77" w:rsidRDefault="00400FB3" w:rsidP="00400FB3">
      <w:pPr>
        <w:rPr>
          <w:color w:val="000000" w:themeColor="text1"/>
        </w:rPr>
      </w:pPr>
      <w:r w:rsidRPr="00E77B77">
        <w:rPr>
          <w:color w:val="000000" w:themeColor="text1"/>
        </w:rPr>
        <w:t>Организация пропедевтической логопедической работы с детьми по предупреждению возникновения возможных нарушений в развитии речи, включая разработку конкретных рекомендаций воспитанникам, их родителям (законным представителям), педагогическим работникам.</w:t>
      </w:r>
    </w:p>
    <w:p w:rsidR="00400FB3" w:rsidRPr="00E77B77" w:rsidRDefault="00400FB3" w:rsidP="00400FB3">
      <w:pPr>
        <w:rPr>
          <w:color w:val="000000" w:themeColor="text1"/>
        </w:rPr>
      </w:pPr>
      <w:r w:rsidRPr="00E77B77">
        <w:rPr>
          <w:color w:val="000000" w:themeColor="text1"/>
        </w:rPr>
        <w:t>Консультирование участников образовательных отношений по вопросам организации и содержания логопедической работы с воспитанниками.</w:t>
      </w:r>
    </w:p>
    <w:p w:rsidR="00400FB3" w:rsidRPr="00E77B77" w:rsidRDefault="00400FB3" w:rsidP="00400FB3">
      <w:pPr>
        <w:rPr>
          <w:color w:val="000000" w:themeColor="text1"/>
        </w:rPr>
      </w:pPr>
      <w:r w:rsidRPr="00E77B77">
        <w:rPr>
          <w:color w:val="000000" w:themeColor="text1"/>
        </w:rPr>
        <w:t>Совершенствование методов логопедической работы в соответствии с возможностями, потребностями и интересами ребенка.</w:t>
      </w:r>
    </w:p>
    <w:p w:rsidR="00400FB3" w:rsidRPr="00E77B77" w:rsidRDefault="00400FB3" w:rsidP="00400FB3">
      <w:pPr>
        <w:rPr>
          <w:color w:val="000000" w:themeColor="text1"/>
        </w:rPr>
      </w:pPr>
    </w:p>
    <w:p w:rsidR="00400FB3" w:rsidRPr="00E77B77" w:rsidRDefault="00400FB3" w:rsidP="00400FB3">
      <w:pPr>
        <w:rPr>
          <w:color w:val="000000" w:themeColor="text1"/>
        </w:rPr>
      </w:pPr>
      <w:r w:rsidRPr="00E77B77">
        <w:rPr>
          <w:color w:val="000000" w:themeColor="text1"/>
        </w:rPr>
        <w:t>Основными направлениями деятельности учителя логопеда:</w:t>
      </w:r>
    </w:p>
    <w:p w:rsidR="00400FB3" w:rsidRPr="00E77B77" w:rsidRDefault="00400FB3" w:rsidP="00400FB3">
      <w:pPr>
        <w:rPr>
          <w:color w:val="000000" w:themeColor="text1"/>
        </w:rPr>
      </w:pPr>
      <w:r w:rsidRPr="00E77B77">
        <w:rPr>
          <w:color w:val="000000" w:themeColor="text1"/>
        </w:rPr>
        <w:t>Диагностическое - выявление детей с речевыми нарушениями; отслеживание динамики речевого развития детей, их успешности в освоении Программы.</w:t>
      </w:r>
    </w:p>
    <w:p w:rsidR="00400FB3" w:rsidRPr="00BF56E8" w:rsidRDefault="00400FB3" w:rsidP="00400FB3">
      <w:pPr>
        <w:rPr>
          <w:b/>
          <w:color w:val="000000" w:themeColor="text1"/>
        </w:rPr>
      </w:pPr>
    </w:p>
    <w:p w:rsidR="00400FB3" w:rsidRPr="00E77B77" w:rsidRDefault="00400FB3" w:rsidP="00400FB3">
      <w:pPr>
        <w:rPr>
          <w:color w:val="000000" w:themeColor="text1"/>
        </w:rPr>
      </w:pPr>
      <w:r w:rsidRPr="00BF56E8">
        <w:rPr>
          <w:b/>
          <w:color w:val="000000" w:themeColor="text1"/>
        </w:rPr>
        <w:tab/>
        <w:t>Коррекционно-развивающая работа</w:t>
      </w:r>
      <w:r w:rsidRPr="00E77B77">
        <w:rPr>
          <w:color w:val="000000" w:themeColor="text1"/>
        </w:rPr>
        <w:t xml:space="preserve"> – направлена на развитие и совершенствование речевых и неречевых процессов, профилактику, коррекцию и компенсацию нарушений речевой деятельности, развитие познавательной, коммуникативной и регулирующей функции речи. Работа ведется на фонетическом, лексическом и синтаксическом уровнях.</w:t>
      </w:r>
    </w:p>
    <w:p w:rsidR="00400FB3" w:rsidRPr="00E77B77" w:rsidRDefault="00400FB3" w:rsidP="00400FB3">
      <w:pPr>
        <w:rPr>
          <w:color w:val="000000" w:themeColor="text1"/>
        </w:rPr>
      </w:pPr>
      <w:r w:rsidRPr="00E77B77">
        <w:rPr>
          <w:color w:val="000000" w:themeColor="text1"/>
        </w:rPr>
        <w:tab/>
        <w:t>Коррекционно – развивающая работа проводится с воспитанниками имеющие нарушения в развитии устной и письменной речи:</w:t>
      </w:r>
    </w:p>
    <w:p w:rsidR="00400FB3" w:rsidRPr="00E77B77" w:rsidRDefault="00400FB3" w:rsidP="00400FB3">
      <w:pPr>
        <w:rPr>
          <w:color w:val="000000" w:themeColor="text1"/>
        </w:rPr>
      </w:pPr>
      <w:r w:rsidRPr="00E77B77">
        <w:rPr>
          <w:color w:val="000000" w:themeColor="text1"/>
        </w:rPr>
        <w:t>общее недоразвитие речи (ОНР);</w:t>
      </w:r>
    </w:p>
    <w:p w:rsidR="00400FB3" w:rsidRPr="00E77B77" w:rsidRDefault="00400FB3" w:rsidP="00400FB3">
      <w:pPr>
        <w:rPr>
          <w:color w:val="000000" w:themeColor="text1"/>
        </w:rPr>
      </w:pPr>
      <w:r w:rsidRPr="00E77B77">
        <w:rPr>
          <w:color w:val="000000" w:themeColor="text1"/>
        </w:rPr>
        <w:t>фонетико-фонематическое недоразвитие речи (ФФНР);</w:t>
      </w:r>
    </w:p>
    <w:p w:rsidR="00400FB3" w:rsidRPr="00E77B77" w:rsidRDefault="00400FB3" w:rsidP="00400FB3">
      <w:pPr>
        <w:rPr>
          <w:color w:val="000000" w:themeColor="text1"/>
        </w:rPr>
      </w:pPr>
      <w:r w:rsidRPr="00E77B77">
        <w:rPr>
          <w:color w:val="000000" w:themeColor="text1"/>
        </w:rPr>
        <w:t>фонематическое недоразвитие речи (ФНР);</w:t>
      </w:r>
    </w:p>
    <w:p w:rsidR="00400FB3" w:rsidRPr="00E77B77" w:rsidRDefault="00400FB3" w:rsidP="00400FB3">
      <w:pPr>
        <w:rPr>
          <w:color w:val="000000" w:themeColor="text1"/>
        </w:rPr>
      </w:pPr>
      <w:r w:rsidRPr="00E77B77">
        <w:rPr>
          <w:color w:val="000000" w:themeColor="text1"/>
        </w:rPr>
        <w:t>фонетический дефект – недостатки произношения отдельных звуков (НПОЗ);</w:t>
      </w:r>
    </w:p>
    <w:p w:rsidR="00400FB3" w:rsidRPr="00E77B77" w:rsidRDefault="00400FB3" w:rsidP="00400FB3">
      <w:pPr>
        <w:rPr>
          <w:color w:val="000000" w:themeColor="text1"/>
        </w:rPr>
      </w:pPr>
      <w:r w:rsidRPr="00E77B77">
        <w:rPr>
          <w:color w:val="000000" w:themeColor="text1"/>
        </w:rPr>
        <w:t>дефекты речи, обусловленные нарушением строения и подвижности речевого аппарата (ринолалия, дизартрия), заиканием;</w:t>
      </w:r>
    </w:p>
    <w:p w:rsidR="00400FB3" w:rsidRPr="00E77B77" w:rsidRDefault="00400FB3" w:rsidP="00400FB3">
      <w:pPr>
        <w:rPr>
          <w:color w:val="000000" w:themeColor="text1"/>
        </w:rPr>
      </w:pPr>
      <w:r w:rsidRPr="00E77B77">
        <w:rPr>
          <w:color w:val="000000" w:themeColor="text1"/>
        </w:rPr>
        <w:t>нарушения чтения и письма (дислексия, дисграфия), обусловленные общим, фонетико-фонематическим, фонематическим недоразвитием речи.</w:t>
      </w:r>
    </w:p>
    <w:p w:rsidR="00400FB3" w:rsidRPr="00E77B77" w:rsidRDefault="00400FB3" w:rsidP="00400FB3">
      <w:pPr>
        <w:rPr>
          <w:color w:val="000000" w:themeColor="text1"/>
        </w:rPr>
      </w:pPr>
      <w:r w:rsidRPr="00E77B77">
        <w:rPr>
          <w:color w:val="000000" w:themeColor="text1"/>
        </w:rPr>
        <w:tab/>
        <w:t>Таким образом, основной задачей является овладение детьми самостоятельной, связной, грамматически правильной речью и коммуникативными навыками, фонетической системой русского языка, элементами грамоты, что формирует психологическую готовность к обучению в школе и обеспечивает преемственность со следующей ступенью системы общего образования.</w:t>
      </w:r>
    </w:p>
    <w:p w:rsidR="00400FB3" w:rsidRPr="00E77B77" w:rsidRDefault="00400FB3" w:rsidP="00400FB3">
      <w:pPr>
        <w:rPr>
          <w:color w:val="000000" w:themeColor="text1"/>
        </w:rPr>
      </w:pPr>
      <w:r w:rsidRPr="00E77B77">
        <w:rPr>
          <w:color w:val="000000" w:themeColor="text1"/>
        </w:rPr>
        <w:t>Профилактическое - создание условий, направленных на профилактику нарушений в развитии устной и письменной речи воспитанников дошкольного возраста; целенаправленная систематическая совместная работа учителялогопеда, педагога- психолога, воспитателей.</w:t>
      </w:r>
    </w:p>
    <w:p w:rsidR="00400FB3" w:rsidRPr="00E77B77" w:rsidRDefault="00400FB3" w:rsidP="00400FB3">
      <w:pPr>
        <w:rPr>
          <w:color w:val="000000" w:themeColor="text1"/>
        </w:rPr>
      </w:pPr>
      <w:r w:rsidRPr="00E77B77">
        <w:rPr>
          <w:color w:val="000000" w:themeColor="text1"/>
        </w:rPr>
        <w:t>Просветительское - создание условий, направленных на повышение профессиональной компетентности педагогических работников ДОУ, педагогической компетентности родителей (законных представителей) в вопросах развития и воспитания детей дошкольного возраста.</w:t>
      </w:r>
    </w:p>
    <w:p w:rsidR="00400FB3" w:rsidRPr="00E77B77" w:rsidRDefault="00400FB3" w:rsidP="00400FB3">
      <w:pPr>
        <w:rPr>
          <w:color w:val="000000" w:themeColor="text1"/>
        </w:rPr>
      </w:pPr>
      <w:r w:rsidRPr="00E77B77">
        <w:rPr>
          <w:color w:val="000000" w:themeColor="text1"/>
        </w:rPr>
        <w:t>Консультативное - консультирование педагогов и родителей (законных представителей) по проблемам обучения и воспитания детей, имеющих речевые нарушения. Осуществляется в форме индивидуальных, групповых консультаций.</w:t>
      </w:r>
    </w:p>
    <w:p w:rsidR="002B71E6" w:rsidRPr="00E77B77" w:rsidRDefault="002B71E6" w:rsidP="00400FB3">
      <w:pPr>
        <w:rPr>
          <w:color w:val="000000" w:themeColor="text1"/>
        </w:rPr>
      </w:pPr>
    </w:p>
    <w:p w:rsidR="00400FB3" w:rsidRPr="00E77B77" w:rsidRDefault="00400FB3" w:rsidP="00400FB3">
      <w:pPr>
        <w:rPr>
          <w:b/>
          <w:color w:val="000000" w:themeColor="text1"/>
        </w:rPr>
      </w:pPr>
      <w:r w:rsidRPr="00E77B77">
        <w:rPr>
          <w:b/>
          <w:color w:val="000000" w:themeColor="text1"/>
        </w:rPr>
        <w:t>Система психологической помощи в ДОУ</w:t>
      </w:r>
    </w:p>
    <w:p w:rsidR="00400FB3" w:rsidRPr="00E77B77" w:rsidRDefault="00400FB3" w:rsidP="00400FB3">
      <w:pPr>
        <w:rPr>
          <w:color w:val="000000" w:themeColor="text1"/>
        </w:rPr>
      </w:pPr>
    </w:p>
    <w:p w:rsidR="00400FB3" w:rsidRPr="00E77B77" w:rsidRDefault="00400FB3" w:rsidP="00400FB3">
      <w:pPr>
        <w:rPr>
          <w:color w:val="000000" w:themeColor="text1"/>
        </w:rPr>
      </w:pPr>
      <w:r w:rsidRPr="00E77B77">
        <w:rPr>
          <w:color w:val="000000" w:themeColor="text1"/>
        </w:rPr>
        <w:t xml:space="preserve">Цель: содействие в создании в дошкольном образовательном учреждении социальной ситуации развития, соответствующей индивидуальности и обеспечивающей психологические условия для охраны здоровья и развития личности всех участников образовательного процесса. </w:t>
      </w:r>
    </w:p>
    <w:p w:rsidR="00400FB3" w:rsidRPr="00E77B77" w:rsidRDefault="00400FB3" w:rsidP="00400FB3">
      <w:pPr>
        <w:rPr>
          <w:color w:val="000000" w:themeColor="text1"/>
        </w:rPr>
      </w:pPr>
      <w:r w:rsidRPr="00E77B77">
        <w:rPr>
          <w:color w:val="000000" w:themeColor="text1"/>
        </w:rPr>
        <w:t xml:space="preserve">Задачи: </w:t>
      </w:r>
    </w:p>
    <w:p w:rsidR="00400FB3" w:rsidRPr="00E77B77" w:rsidRDefault="00400FB3" w:rsidP="00400FB3">
      <w:pPr>
        <w:rPr>
          <w:color w:val="000000" w:themeColor="text1"/>
        </w:rPr>
      </w:pPr>
      <w:r w:rsidRPr="00E77B77">
        <w:rPr>
          <w:color w:val="000000" w:themeColor="text1"/>
        </w:rPr>
        <w:t>- психологический анализ социальной ситуации развития в ДОУ, выявление основных проблем в определении причин их возникновения, путей и средств их разрешения;</w:t>
      </w:r>
    </w:p>
    <w:p w:rsidR="00400FB3" w:rsidRPr="00E77B77" w:rsidRDefault="00400FB3" w:rsidP="00400FB3">
      <w:pPr>
        <w:rPr>
          <w:color w:val="000000" w:themeColor="text1"/>
        </w:rPr>
      </w:pPr>
      <w:r w:rsidRPr="00E77B77">
        <w:rPr>
          <w:color w:val="000000" w:themeColor="text1"/>
        </w:rPr>
        <w:t xml:space="preserve">- содействие личностному и интеллектуальному развитию детей в процессе освоения основной общеобразовательной программы дошкольного образования, результатом которого является достижение воспитанниками психологической готовности к школе; </w:t>
      </w:r>
    </w:p>
    <w:p w:rsidR="00400FB3" w:rsidRPr="00E77B77" w:rsidRDefault="00400FB3" w:rsidP="00400FB3">
      <w:pPr>
        <w:rPr>
          <w:color w:val="000000" w:themeColor="text1"/>
        </w:rPr>
      </w:pPr>
      <w:r w:rsidRPr="00E77B77">
        <w:rPr>
          <w:color w:val="000000" w:themeColor="text1"/>
        </w:rPr>
        <w:t>- формирование у детей способности к контролю и самоорганизации;</w:t>
      </w:r>
    </w:p>
    <w:p w:rsidR="00400FB3" w:rsidRPr="00E77B77" w:rsidRDefault="00400FB3" w:rsidP="00400FB3">
      <w:pPr>
        <w:rPr>
          <w:color w:val="000000" w:themeColor="text1"/>
        </w:rPr>
      </w:pPr>
      <w:r w:rsidRPr="00E77B77">
        <w:rPr>
          <w:color w:val="000000" w:themeColor="text1"/>
        </w:rPr>
        <w:t>- содействие педагогическому коллективу в гармонизации социально</w:t>
      </w:r>
      <w:r w:rsidRPr="00E77B77">
        <w:rPr>
          <w:color w:val="000000" w:themeColor="text1"/>
        </w:rPr>
        <w:softHyphen/>
        <w:t>-психологического климата в;</w:t>
      </w:r>
    </w:p>
    <w:p w:rsidR="00400FB3" w:rsidRPr="00E77B77" w:rsidRDefault="00400FB3" w:rsidP="00400FB3">
      <w:pPr>
        <w:rPr>
          <w:color w:val="000000" w:themeColor="text1"/>
        </w:rPr>
      </w:pPr>
      <w:r w:rsidRPr="00E77B77">
        <w:rPr>
          <w:color w:val="000000" w:themeColor="text1"/>
        </w:rPr>
        <w:t>- психологическое обеспечение основной образовательной программы дошкольного образования с целью адаптации их содержания и способов освоения к интеллектуальным и личностным возможностям и особенностям детей;</w:t>
      </w:r>
    </w:p>
    <w:p w:rsidR="00400FB3" w:rsidRPr="00E77B77" w:rsidRDefault="00400FB3" w:rsidP="00400FB3">
      <w:pPr>
        <w:rPr>
          <w:color w:val="000000" w:themeColor="text1"/>
        </w:rPr>
      </w:pPr>
      <w:r w:rsidRPr="00E77B77">
        <w:rPr>
          <w:color w:val="000000" w:themeColor="text1"/>
        </w:rPr>
        <w:t>- профилактика и преодоление отклонений в социальном и психологическом здоровье, а также в развитии детей;</w:t>
      </w:r>
    </w:p>
    <w:p w:rsidR="00400FB3" w:rsidRPr="00E77B77" w:rsidRDefault="00400FB3" w:rsidP="00400FB3">
      <w:pPr>
        <w:rPr>
          <w:color w:val="000000" w:themeColor="text1"/>
        </w:rPr>
      </w:pPr>
      <w:r w:rsidRPr="00E77B77">
        <w:rPr>
          <w:color w:val="000000" w:themeColor="text1"/>
        </w:rPr>
        <w:t xml:space="preserve">- участие в комплексной психолого-педагогической экспертизе профессиональной деятельности специалистов ДОУ, образовательных программ и проектов, учебно-методических пособий; </w:t>
      </w:r>
    </w:p>
    <w:p w:rsidR="00400FB3" w:rsidRPr="00E77B77" w:rsidRDefault="00400FB3" w:rsidP="00400FB3">
      <w:pPr>
        <w:rPr>
          <w:color w:val="000000" w:themeColor="text1"/>
        </w:rPr>
      </w:pPr>
      <w:r w:rsidRPr="00E77B77">
        <w:rPr>
          <w:color w:val="000000" w:themeColor="text1"/>
        </w:rPr>
        <w:t>- содействие в обеспечении деятельности педагогов ДОУ научно - методическими материалами и разработками в области психологии.</w:t>
      </w:r>
    </w:p>
    <w:p w:rsidR="00400FB3" w:rsidRPr="00E77B77" w:rsidRDefault="00400FB3" w:rsidP="00400FB3">
      <w:pPr>
        <w:rPr>
          <w:color w:val="000000" w:themeColor="text1"/>
        </w:rPr>
      </w:pPr>
    </w:p>
    <w:p w:rsidR="00400FB3" w:rsidRPr="00E77B77" w:rsidRDefault="00400FB3" w:rsidP="00400FB3">
      <w:pPr>
        <w:rPr>
          <w:color w:val="000000" w:themeColor="text1"/>
        </w:rPr>
      </w:pPr>
      <w:r w:rsidRPr="00E77B77">
        <w:rPr>
          <w:color w:val="000000" w:themeColor="text1"/>
        </w:rPr>
        <w:t>Деятельность педагога-психолога по реализации Программы предполагает решение задач:</w:t>
      </w:r>
    </w:p>
    <w:p w:rsidR="00400FB3" w:rsidRPr="00E77B77" w:rsidRDefault="00400FB3" w:rsidP="00400FB3">
      <w:pPr>
        <w:rPr>
          <w:color w:val="000000" w:themeColor="text1"/>
        </w:rPr>
      </w:pPr>
      <w:r w:rsidRPr="00E77B77">
        <w:rPr>
          <w:color w:val="000000" w:themeColor="text1"/>
        </w:rPr>
        <w:t>- реализация в работе с детьми возможностей, резервов развития дошкольного возраста;</w:t>
      </w:r>
    </w:p>
    <w:p w:rsidR="00400FB3" w:rsidRPr="00E77B77" w:rsidRDefault="00400FB3" w:rsidP="00400FB3">
      <w:pPr>
        <w:rPr>
          <w:color w:val="000000" w:themeColor="text1"/>
        </w:rPr>
      </w:pPr>
      <w:r w:rsidRPr="00E77B77">
        <w:rPr>
          <w:color w:val="000000" w:themeColor="text1"/>
        </w:rPr>
        <w:t>- развитие индивидуальных особенностей детей - интересов, способностей, склонностей, чувств и др.;</w:t>
      </w:r>
    </w:p>
    <w:p w:rsidR="00400FB3" w:rsidRPr="00E77B77" w:rsidRDefault="00400FB3" w:rsidP="00400FB3">
      <w:pPr>
        <w:rPr>
          <w:color w:val="000000" w:themeColor="text1"/>
        </w:rPr>
      </w:pPr>
      <w:r w:rsidRPr="00E77B77">
        <w:rPr>
          <w:color w:val="000000" w:themeColor="text1"/>
        </w:rPr>
        <w:t>- создание в ДОУ благоприятного для развития ребенка психологического климата, который определяется продуктивностью общения детей с взрослыми и сверстниками и созданием успеха во всех видах деятельности дошкольников;</w:t>
      </w:r>
    </w:p>
    <w:p w:rsidR="00400FB3" w:rsidRPr="00E77B77" w:rsidRDefault="00400FB3" w:rsidP="00400FB3">
      <w:pPr>
        <w:rPr>
          <w:color w:val="000000" w:themeColor="text1"/>
        </w:rPr>
      </w:pPr>
      <w:r w:rsidRPr="00E77B77">
        <w:rPr>
          <w:color w:val="000000" w:themeColor="text1"/>
        </w:rPr>
        <w:t>- оказание своевременной психологической помощи и поддержки детям, их родителям и членам педагогического коллектива ДОУ.</w:t>
      </w:r>
    </w:p>
    <w:p w:rsidR="00400FB3" w:rsidRPr="00E77B77" w:rsidRDefault="00400FB3" w:rsidP="00400FB3">
      <w:pPr>
        <w:rPr>
          <w:color w:val="000000" w:themeColor="text1"/>
        </w:rPr>
      </w:pPr>
    </w:p>
    <w:p w:rsidR="00400FB3" w:rsidRPr="00E77B77" w:rsidRDefault="00400FB3" w:rsidP="00400FB3">
      <w:pPr>
        <w:rPr>
          <w:color w:val="000000" w:themeColor="text1"/>
        </w:rPr>
      </w:pPr>
      <w:r w:rsidRPr="00E77B77">
        <w:rPr>
          <w:color w:val="000000" w:themeColor="text1"/>
        </w:rPr>
        <w:tab/>
        <w:t>Основными направлениями деятельности педагога-психолога является психологическое просвещение, психологическая профилактика, психологическая, и психолого-педагогическая диагностика, развивающая и психокоррекционная работа, психологическое консультирование.</w:t>
      </w:r>
    </w:p>
    <w:p w:rsidR="00BC57D1" w:rsidRPr="00E77B77" w:rsidRDefault="00BC57D1" w:rsidP="00400FB3">
      <w:pPr>
        <w:rPr>
          <w:color w:val="000000" w:themeColor="text1"/>
        </w:rPr>
      </w:pPr>
    </w:p>
    <w:p w:rsidR="00400FB3" w:rsidRPr="00BF56E8" w:rsidRDefault="00400FB3" w:rsidP="00400FB3">
      <w:pPr>
        <w:rPr>
          <w:b/>
          <w:color w:val="000000" w:themeColor="text1"/>
        </w:rPr>
      </w:pPr>
      <w:r w:rsidRPr="00BF56E8">
        <w:rPr>
          <w:b/>
          <w:color w:val="000000" w:themeColor="text1"/>
        </w:rPr>
        <w:t xml:space="preserve">Система работы педагога </w:t>
      </w:r>
      <w:r w:rsidR="00BC57D1" w:rsidRPr="00BF56E8">
        <w:rPr>
          <w:b/>
          <w:color w:val="000000" w:themeColor="text1"/>
        </w:rPr>
        <w:t>–</w:t>
      </w:r>
      <w:r w:rsidRPr="00BF56E8">
        <w:rPr>
          <w:b/>
          <w:color w:val="000000" w:themeColor="text1"/>
        </w:rPr>
        <w:t xml:space="preserve"> психолога</w:t>
      </w:r>
    </w:p>
    <w:p w:rsidR="00BC57D1" w:rsidRPr="00E77B77" w:rsidRDefault="00BC57D1" w:rsidP="00400FB3">
      <w:pPr>
        <w:rPr>
          <w:color w:val="000000" w:themeColor="text1"/>
        </w:rPr>
      </w:pPr>
    </w:p>
    <w:tbl>
      <w:tblPr>
        <w:tblW w:w="5000" w:type="pct"/>
        <w:tblCellMar>
          <w:top w:w="62" w:type="dxa"/>
          <w:left w:w="0" w:type="dxa"/>
          <w:right w:w="50" w:type="dxa"/>
        </w:tblCellMar>
        <w:tblLook w:val="04A0" w:firstRow="1" w:lastRow="0" w:firstColumn="1" w:lastColumn="0" w:noHBand="0" w:noVBand="1"/>
      </w:tblPr>
      <w:tblGrid>
        <w:gridCol w:w="2982"/>
        <w:gridCol w:w="7372"/>
      </w:tblGrid>
      <w:tr w:rsidR="00400FB3" w:rsidRPr="00E77B77" w:rsidTr="003C6067">
        <w:trPr>
          <w:trHeight w:val="562"/>
        </w:trPr>
        <w:tc>
          <w:tcPr>
            <w:tcW w:w="1440" w:type="pct"/>
            <w:tcBorders>
              <w:top w:val="single" w:sz="4" w:space="0" w:color="000000"/>
              <w:left w:val="single" w:sz="4" w:space="0" w:color="000000"/>
              <w:bottom w:val="single" w:sz="4" w:space="0" w:color="000000"/>
              <w:right w:val="single" w:sz="4" w:space="0" w:color="000000"/>
            </w:tcBorders>
            <w:hideMark/>
          </w:tcPr>
          <w:p w:rsidR="00400FB3" w:rsidRPr="00BF56E8" w:rsidRDefault="00400FB3" w:rsidP="00400FB3">
            <w:pPr>
              <w:rPr>
                <w:b/>
                <w:color w:val="000000" w:themeColor="text1"/>
              </w:rPr>
            </w:pPr>
            <w:r w:rsidRPr="00BF56E8">
              <w:rPr>
                <w:b/>
                <w:color w:val="000000" w:themeColor="text1"/>
              </w:rPr>
              <w:t>Направление деятельности</w:t>
            </w:r>
          </w:p>
        </w:tc>
        <w:tc>
          <w:tcPr>
            <w:tcW w:w="3560" w:type="pct"/>
            <w:tcBorders>
              <w:top w:val="single" w:sz="4" w:space="0" w:color="000000"/>
              <w:left w:val="single" w:sz="4" w:space="0" w:color="000000"/>
              <w:bottom w:val="single" w:sz="4" w:space="0" w:color="000000"/>
              <w:right w:val="single" w:sz="4" w:space="0" w:color="000000"/>
            </w:tcBorders>
            <w:vAlign w:val="center"/>
            <w:hideMark/>
          </w:tcPr>
          <w:p w:rsidR="00400FB3" w:rsidRPr="00BF56E8" w:rsidRDefault="00400FB3" w:rsidP="00400FB3">
            <w:pPr>
              <w:rPr>
                <w:b/>
                <w:color w:val="000000" w:themeColor="text1"/>
              </w:rPr>
            </w:pPr>
            <w:r w:rsidRPr="00BF56E8">
              <w:rPr>
                <w:b/>
                <w:color w:val="000000" w:themeColor="text1"/>
              </w:rPr>
              <w:t>Формы работы</w:t>
            </w:r>
          </w:p>
        </w:tc>
      </w:tr>
      <w:tr w:rsidR="00400FB3" w:rsidRPr="00E77B77" w:rsidTr="003C6067">
        <w:trPr>
          <w:trHeight w:val="1114"/>
        </w:trPr>
        <w:tc>
          <w:tcPr>
            <w:tcW w:w="1440" w:type="pct"/>
            <w:tcBorders>
              <w:top w:val="single" w:sz="4" w:space="0" w:color="000000"/>
              <w:left w:val="single" w:sz="4" w:space="0" w:color="000000"/>
              <w:bottom w:val="single" w:sz="4" w:space="0" w:color="000000"/>
              <w:right w:val="single" w:sz="4" w:space="0" w:color="000000"/>
            </w:tcBorders>
            <w:vAlign w:val="center"/>
            <w:hideMark/>
          </w:tcPr>
          <w:p w:rsidR="00400FB3" w:rsidRPr="00E77B77" w:rsidRDefault="00400FB3" w:rsidP="00400FB3">
            <w:pPr>
              <w:rPr>
                <w:color w:val="000000" w:themeColor="text1"/>
              </w:rPr>
            </w:pPr>
            <w:r w:rsidRPr="00E77B77">
              <w:rPr>
                <w:color w:val="000000" w:themeColor="text1"/>
              </w:rPr>
              <w:t xml:space="preserve">Психодиагностика </w:t>
            </w:r>
          </w:p>
        </w:tc>
        <w:tc>
          <w:tcPr>
            <w:tcW w:w="3560" w:type="pct"/>
            <w:tcBorders>
              <w:top w:val="single" w:sz="4" w:space="0" w:color="000000"/>
              <w:left w:val="single" w:sz="4" w:space="0" w:color="000000"/>
              <w:bottom w:val="single" w:sz="4" w:space="0" w:color="000000"/>
              <w:right w:val="single" w:sz="4" w:space="0" w:color="000000"/>
            </w:tcBorders>
            <w:hideMark/>
          </w:tcPr>
          <w:p w:rsidR="00400FB3" w:rsidRPr="00E77B77" w:rsidRDefault="00400FB3" w:rsidP="00400FB3">
            <w:pPr>
              <w:rPr>
                <w:color w:val="000000" w:themeColor="text1"/>
              </w:rPr>
            </w:pPr>
            <w:r w:rsidRPr="00E77B77">
              <w:rPr>
                <w:color w:val="000000" w:themeColor="text1"/>
              </w:rPr>
              <w:t>Анализ работы педагогов с детьми: при выборе инструментария для изучения и оценки деятельности педагогов.</w:t>
            </w:r>
          </w:p>
          <w:p w:rsidR="00400FB3" w:rsidRPr="00E77B77" w:rsidRDefault="00400FB3" w:rsidP="00400FB3">
            <w:pPr>
              <w:rPr>
                <w:color w:val="000000" w:themeColor="text1"/>
              </w:rPr>
            </w:pPr>
            <w:r w:rsidRPr="00E77B77">
              <w:rPr>
                <w:color w:val="000000" w:themeColor="text1"/>
              </w:rPr>
              <w:t>Посещение занятий педагогов, составление психолого-педагогических заключений (ППк).</w:t>
            </w:r>
          </w:p>
        </w:tc>
      </w:tr>
      <w:tr w:rsidR="00400FB3" w:rsidRPr="00E77B77" w:rsidTr="003C6067">
        <w:trPr>
          <w:trHeight w:val="2770"/>
        </w:trPr>
        <w:tc>
          <w:tcPr>
            <w:tcW w:w="1440" w:type="pct"/>
            <w:tcBorders>
              <w:top w:val="single" w:sz="4" w:space="0" w:color="000000"/>
              <w:left w:val="single" w:sz="4" w:space="0" w:color="000000"/>
              <w:bottom w:val="single" w:sz="4" w:space="0" w:color="000000"/>
              <w:right w:val="single" w:sz="4" w:space="0" w:color="000000"/>
            </w:tcBorders>
            <w:vAlign w:val="center"/>
          </w:tcPr>
          <w:p w:rsidR="00400FB3" w:rsidRPr="00E77B77" w:rsidRDefault="00400FB3" w:rsidP="00400FB3">
            <w:pPr>
              <w:rPr>
                <w:color w:val="000000" w:themeColor="text1"/>
              </w:rPr>
            </w:pPr>
            <w:r w:rsidRPr="00E77B77">
              <w:rPr>
                <w:color w:val="000000" w:themeColor="text1"/>
              </w:rPr>
              <w:t xml:space="preserve">Психопрофилактика </w:t>
            </w:r>
          </w:p>
          <w:p w:rsidR="00400FB3" w:rsidRPr="00E77B77" w:rsidRDefault="00400FB3" w:rsidP="00400FB3">
            <w:pPr>
              <w:rPr>
                <w:color w:val="000000" w:themeColor="text1"/>
              </w:rPr>
            </w:pPr>
          </w:p>
        </w:tc>
        <w:tc>
          <w:tcPr>
            <w:tcW w:w="3560" w:type="pct"/>
            <w:tcBorders>
              <w:top w:val="single" w:sz="4" w:space="0" w:color="000000"/>
              <w:left w:val="single" w:sz="4" w:space="0" w:color="000000"/>
              <w:bottom w:val="single" w:sz="4" w:space="0" w:color="000000"/>
              <w:right w:val="single" w:sz="4" w:space="0" w:color="000000"/>
            </w:tcBorders>
          </w:tcPr>
          <w:p w:rsidR="00400FB3" w:rsidRPr="00E77B77" w:rsidRDefault="00400FB3" w:rsidP="00400FB3">
            <w:pPr>
              <w:rPr>
                <w:color w:val="000000" w:themeColor="text1"/>
              </w:rPr>
            </w:pPr>
            <w:r w:rsidRPr="00E77B77">
              <w:rPr>
                <w:color w:val="000000" w:themeColor="text1"/>
              </w:rPr>
              <w:t>Построение педагогического процесса с учетом развития способностей и состояния здоровья детей при составлении учебных планов и видов деятельности.</w:t>
            </w:r>
          </w:p>
          <w:p w:rsidR="00400FB3" w:rsidRPr="00E77B77" w:rsidRDefault="00400FB3" w:rsidP="00400FB3">
            <w:pPr>
              <w:rPr>
                <w:color w:val="000000" w:themeColor="text1"/>
              </w:rPr>
            </w:pPr>
            <w:r w:rsidRPr="00E77B77">
              <w:rPr>
                <w:color w:val="000000" w:themeColor="text1"/>
              </w:rPr>
              <w:t>Обучение педагогов.</w:t>
            </w:r>
          </w:p>
          <w:p w:rsidR="00400FB3" w:rsidRPr="00E77B77" w:rsidRDefault="00400FB3" w:rsidP="00400FB3">
            <w:pPr>
              <w:rPr>
                <w:color w:val="000000" w:themeColor="text1"/>
              </w:rPr>
            </w:pPr>
            <w:r w:rsidRPr="00E77B77">
              <w:rPr>
                <w:color w:val="000000" w:themeColor="text1"/>
              </w:rPr>
              <w:t>Организация благоприятного эмоционального климата в группе.</w:t>
            </w:r>
          </w:p>
          <w:p w:rsidR="00400FB3" w:rsidRPr="00E77B77" w:rsidRDefault="00400FB3" w:rsidP="00400FB3">
            <w:pPr>
              <w:rPr>
                <w:color w:val="000000" w:themeColor="text1"/>
              </w:rPr>
            </w:pPr>
            <w:r w:rsidRPr="00E77B77">
              <w:rPr>
                <w:color w:val="000000" w:themeColor="text1"/>
              </w:rPr>
              <w:t>Индивидуальная работа с детьми в процессе адаптации к ДОУ.</w:t>
            </w:r>
          </w:p>
          <w:p w:rsidR="00400FB3" w:rsidRPr="00E77B77" w:rsidRDefault="00400FB3" w:rsidP="00400FB3">
            <w:pPr>
              <w:rPr>
                <w:color w:val="000000" w:themeColor="text1"/>
              </w:rPr>
            </w:pPr>
            <w:r w:rsidRPr="00E77B77">
              <w:rPr>
                <w:color w:val="000000" w:themeColor="text1"/>
              </w:rPr>
              <w:t>Сопровождение процесса адаптации вновь прибывших детей.</w:t>
            </w:r>
          </w:p>
          <w:p w:rsidR="00400FB3" w:rsidRPr="00E77B77" w:rsidRDefault="00400FB3" w:rsidP="00400FB3">
            <w:pPr>
              <w:rPr>
                <w:color w:val="000000" w:themeColor="text1"/>
              </w:rPr>
            </w:pPr>
            <w:r w:rsidRPr="00E77B77">
              <w:rPr>
                <w:color w:val="000000" w:themeColor="text1"/>
              </w:rPr>
              <w:t xml:space="preserve">Анализ и обобщение результатов экспериментальной деятельности через психолого-педагогические заключения, через оформление материалов экспериментальной деятельности. </w:t>
            </w:r>
          </w:p>
          <w:p w:rsidR="00400FB3" w:rsidRPr="00E77B77" w:rsidRDefault="00400FB3" w:rsidP="00400FB3">
            <w:pPr>
              <w:rPr>
                <w:color w:val="000000" w:themeColor="text1"/>
              </w:rPr>
            </w:pPr>
          </w:p>
        </w:tc>
      </w:tr>
      <w:tr w:rsidR="00400FB3" w:rsidRPr="00E77B77" w:rsidTr="003C6067">
        <w:trPr>
          <w:trHeight w:val="2220"/>
        </w:trPr>
        <w:tc>
          <w:tcPr>
            <w:tcW w:w="1440" w:type="pct"/>
            <w:tcBorders>
              <w:top w:val="single" w:sz="4" w:space="0" w:color="000000"/>
              <w:left w:val="single" w:sz="4" w:space="0" w:color="000000"/>
              <w:bottom w:val="single" w:sz="4" w:space="0" w:color="000000"/>
              <w:right w:val="single" w:sz="4" w:space="0" w:color="000000"/>
            </w:tcBorders>
            <w:vAlign w:val="center"/>
            <w:hideMark/>
          </w:tcPr>
          <w:p w:rsidR="00400FB3" w:rsidRPr="00E77B77" w:rsidRDefault="00400FB3" w:rsidP="00400FB3">
            <w:pPr>
              <w:rPr>
                <w:color w:val="000000" w:themeColor="text1"/>
              </w:rPr>
            </w:pPr>
            <w:r w:rsidRPr="00E77B77">
              <w:rPr>
                <w:color w:val="000000" w:themeColor="text1"/>
              </w:rPr>
              <w:t xml:space="preserve">Психокоррекция </w:t>
            </w:r>
          </w:p>
        </w:tc>
        <w:tc>
          <w:tcPr>
            <w:tcW w:w="3560" w:type="pct"/>
            <w:tcBorders>
              <w:top w:val="single" w:sz="4" w:space="0" w:color="000000"/>
              <w:left w:val="single" w:sz="4" w:space="0" w:color="000000"/>
              <w:bottom w:val="single" w:sz="4" w:space="0" w:color="000000"/>
              <w:right w:val="single" w:sz="4" w:space="0" w:color="000000"/>
            </w:tcBorders>
          </w:tcPr>
          <w:p w:rsidR="00400FB3" w:rsidRPr="00E77B77" w:rsidRDefault="00400FB3" w:rsidP="00400FB3">
            <w:pPr>
              <w:rPr>
                <w:color w:val="000000" w:themeColor="text1"/>
              </w:rPr>
            </w:pPr>
            <w:r w:rsidRPr="00E77B77">
              <w:rPr>
                <w:color w:val="000000" w:themeColor="text1"/>
              </w:rPr>
              <w:t>Разработка и реализация коррекционно-развивающих программ работы с детьми или подгруппами.</w:t>
            </w:r>
          </w:p>
          <w:p w:rsidR="00400FB3" w:rsidRPr="00E77B77" w:rsidRDefault="00400FB3" w:rsidP="00400FB3">
            <w:pPr>
              <w:rPr>
                <w:color w:val="000000" w:themeColor="text1"/>
              </w:rPr>
            </w:pPr>
            <w:r w:rsidRPr="00E77B77">
              <w:rPr>
                <w:color w:val="000000" w:themeColor="text1"/>
              </w:rPr>
              <w:t>Оказание помощи при затруднениях, связанных с особенносями развития детей и группы.</w:t>
            </w:r>
          </w:p>
          <w:p w:rsidR="00400FB3" w:rsidRPr="00E77B77" w:rsidRDefault="00400FB3" w:rsidP="00400FB3">
            <w:pPr>
              <w:rPr>
                <w:color w:val="000000" w:themeColor="text1"/>
              </w:rPr>
            </w:pPr>
            <w:r w:rsidRPr="00E77B77">
              <w:rPr>
                <w:color w:val="000000" w:themeColor="text1"/>
              </w:rPr>
              <w:t>Коррекция деятельности педагогов при разработке плана коррекционно - развивающей работы.</w:t>
            </w:r>
          </w:p>
          <w:p w:rsidR="00400FB3" w:rsidRPr="00E77B77" w:rsidRDefault="00400FB3" w:rsidP="00400FB3">
            <w:pPr>
              <w:rPr>
                <w:color w:val="000000" w:themeColor="text1"/>
              </w:rPr>
            </w:pPr>
            <w:r w:rsidRPr="00E77B77">
              <w:rPr>
                <w:color w:val="000000" w:themeColor="text1"/>
              </w:rPr>
              <w:t>Участие в проектировании образовательных программ и проектов предметно-развивающей среды.</w:t>
            </w:r>
          </w:p>
          <w:p w:rsidR="00400FB3" w:rsidRPr="00E77B77" w:rsidRDefault="00400FB3" w:rsidP="00400FB3">
            <w:pPr>
              <w:rPr>
                <w:color w:val="000000" w:themeColor="text1"/>
              </w:rPr>
            </w:pPr>
          </w:p>
        </w:tc>
      </w:tr>
      <w:tr w:rsidR="00400FB3" w:rsidRPr="00E77B77" w:rsidTr="003C6067">
        <w:trPr>
          <w:trHeight w:val="2770"/>
        </w:trPr>
        <w:tc>
          <w:tcPr>
            <w:tcW w:w="1440" w:type="pct"/>
            <w:tcBorders>
              <w:top w:val="single" w:sz="4" w:space="0" w:color="000000"/>
              <w:left w:val="single" w:sz="4" w:space="0" w:color="000000"/>
              <w:bottom w:val="single" w:sz="4" w:space="0" w:color="000000"/>
              <w:right w:val="single" w:sz="4" w:space="0" w:color="000000"/>
            </w:tcBorders>
            <w:vAlign w:val="center"/>
            <w:hideMark/>
          </w:tcPr>
          <w:p w:rsidR="00400FB3" w:rsidRPr="00E77B77" w:rsidRDefault="00400FB3" w:rsidP="00BC57D1">
            <w:pPr>
              <w:ind w:firstLine="147"/>
              <w:rPr>
                <w:color w:val="000000" w:themeColor="text1"/>
              </w:rPr>
            </w:pPr>
            <w:r w:rsidRPr="00E77B77">
              <w:rPr>
                <w:color w:val="000000" w:themeColor="text1"/>
              </w:rPr>
              <w:t xml:space="preserve">Психоконсультирование </w:t>
            </w:r>
          </w:p>
        </w:tc>
        <w:tc>
          <w:tcPr>
            <w:tcW w:w="3560" w:type="pct"/>
            <w:tcBorders>
              <w:top w:val="single" w:sz="4" w:space="0" w:color="000000"/>
              <w:left w:val="single" w:sz="4" w:space="0" w:color="000000"/>
              <w:bottom w:val="single" w:sz="4" w:space="0" w:color="000000"/>
              <w:right w:val="single" w:sz="4" w:space="0" w:color="000000"/>
            </w:tcBorders>
          </w:tcPr>
          <w:p w:rsidR="00400FB3" w:rsidRPr="00E77B77" w:rsidRDefault="00400FB3" w:rsidP="00400FB3">
            <w:pPr>
              <w:rPr>
                <w:color w:val="000000" w:themeColor="text1"/>
              </w:rPr>
            </w:pPr>
            <w:r w:rsidRPr="00E77B77">
              <w:rPr>
                <w:color w:val="000000" w:themeColor="text1"/>
              </w:rPr>
              <w:t>Формирование психологической культуры, осведомленности педагогов и родителей при организации групповых консультаций для педагогов и родителей, при подготовке и проведении педагогических советов, семинаров для педагогов.</w:t>
            </w:r>
          </w:p>
          <w:p w:rsidR="00400FB3" w:rsidRPr="00E77B77" w:rsidRDefault="00400FB3" w:rsidP="00400FB3">
            <w:pPr>
              <w:rPr>
                <w:color w:val="000000" w:themeColor="text1"/>
              </w:rPr>
            </w:pPr>
            <w:r w:rsidRPr="00E77B77">
              <w:rPr>
                <w:color w:val="000000" w:themeColor="text1"/>
              </w:rPr>
              <w:t>Оказание помощи по вопросам планирования при разработке годового плана.</w:t>
            </w:r>
          </w:p>
          <w:p w:rsidR="00400FB3" w:rsidRPr="00E77B77" w:rsidRDefault="00400FB3" w:rsidP="00400FB3">
            <w:pPr>
              <w:rPr>
                <w:color w:val="000000" w:themeColor="text1"/>
              </w:rPr>
            </w:pPr>
            <w:r w:rsidRPr="00E77B77">
              <w:rPr>
                <w:color w:val="000000" w:themeColor="text1"/>
              </w:rPr>
              <w:t>Оказание психологической помощи.</w:t>
            </w:r>
          </w:p>
          <w:p w:rsidR="00400FB3" w:rsidRPr="00E77B77" w:rsidRDefault="00400FB3" w:rsidP="00400FB3">
            <w:pPr>
              <w:rPr>
                <w:color w:val="000000" w:themeColor="text1"/>
              </w:rPr>
            </w:pPr>
            <w:r w:rsidRPr="00E77B77">
              <w:rPr>
                <w:color w:val="000000" w:themeColor="text1"/>
              </w:rPr>
              <w:t>Оказание помощи в планировании.</w:t>
            </w:r>
          </w:p>
          <w:p w:rsidR="00400FB3" w:rsidRPr="00E77B77" w:rsidRDefault="00400FB3" w:rsidP="00400FB3">
            <w:pPr>
              <w:rPr>
                <w:color w:val="000000" w:themeColor="text1"/>
              </w:rPr>
            </w:pPr>
            <w:r w:rsidRPr="00E77B77">
              <w:rPr>
                <w:color w:val="000000" w:themeColor="text1"/>
              </w:rPr>
              <w:t>Информирование по вопросам развития детей.</w:t>
            </w:r>
          </w:p>
          <w:p w:rsidR="00400FB3" w:rsidRPr="00E77B77" w:rsidRDefault="00400FB3" w:rsidP="00400FB3">
            <w:pPr>
              <w:rPr>
                <w:color w:val="000000" w:themeColor="text1"/>
              </w:rPr>
            </w:pPr>
            <w:r w:rsidRPr="00E77B77">
              <w:rPr>
                <w:color w:val="000000" w:themeColor="text1"/>
              </w:rPr>
              <w:t>Помощь в обобщении психолого-педагогического опыта.</w:t>
            </w:r>
          </w:p>
        </w:tc>
      </w:tr>
    </w:tbl>
    <w:p w:rsidR="00400FB3" w:rsidRPr="00E77B77" w:rsidRDefault="00400FB3" w:rsidP="00400FB3">
      <w:pPr>
        <w:rPr>
          <w:color w:val="000000" w:themeColor="text1"/>
        </w:rPr>
      </w:pPr>
    </w:p>
    <w:p w:rsidR="00042D3F" w:rsidRDefault="00042D3F" w:rsidP="00042D3F">
      <w:pPr>
        <w:pStyle w:val="1"/>
        <w:ind w:firstLine="709"/>
        <w:jc w:val="both"/>
        <w:rPr>
          <w:b w:val="0"/>
          <w:color w:val="000000" w:themeColor="text1"/>
        </w:rPr>
      </w:pPr>
      <w:r w:rsidRPr="009431C2">
        <w:rPr>
          <w:rFonts w:ascii="Times New Roman" w:hAnsi="Times New Roman" w:cs="Times New Roman"/>
          <w:b w:val="0"/>
          <w:bCs w:val="0"/>
          <w:color w:val="000000"/>
        </w:rPr>
        <w:t xml:space="preserve">Для проведения психокоррекционной работы с дошкольниками педагогом–психологом учитываются особенности развития детей с нарушениями речи и с недостатками в психофизическом развитии на основе учебного пособия Трошина О.В., Жулина Е.В. Логопсихология, используются: </w:t>
      </w:r>
      <w:r w:rsidRPr="009431C2">
        <w:rPr>
          <w:b w:val="0"/>
          <w:color w:val="000000" w:themeColor="text1"/>
        </w:rPr>
        <w:t>«Цветик-семицветик». Программы психолого-педагогических занятий для дошкольников/ Н.Ю.Куражева [и др.]; под ред. Н.Ю.Куражевой. – Спб.: Речь, 2014.</w:t>
      </w:r>
      <w:r w:rsidRPr="009431C2">
        <w:rPr>
          <w:b w:val="0"/>
          <w:color w:val="FF0000"/>
        </w:rPr>
        <w:t xml:space="preserve"> </w:t>
      </w:r>
      <w:r w:rsidRPr="009431C2">
        <w:rPr>
          <w:b w:val="0"/>
          <w:color w:val="000000" w:themeColor="text1"/>
        </w:rPr>
        <w:t>Рабочая программа педагога-психолога ДОУ/ Ю.А. Афонькина. – Волгоград: Учитель, 2016.</w:t>
      </w:r>
    </w:p>
    <w:p w:rsidR="00042D3F" w:rsidRDefault="00042D3F" w:rsidP="00400FB3">
      <w:pPr>
        <w:rPr>
          <w:b/>
          <w:color w:val="000000" w:themeColor="text1"/>
        </w:rPr>
      </w:pPr>
    </w:p>
    <w:p w:rsidR="00400FB3" w:rsidRPr="00F023EA" w:rsidRDefault="00E77B77" w:rsidP="00400FB3">
      <w:pPr>
        <w:rPr>
          <w:b/>
          <w:color w:val="000000" w:themeColor="text1"/>
        </w:rPr>
      </w:pPr>
      <w:r w:rsidRPr="00F023EA">
        <w:rPr>
          <w:b/>
          <w:color w:val="000000" w:themeColor="text1"/>
        </w:rPr>
        <w:t>2.2</w:t>
      </w:r>
      <w:r w:rsidR="00400FB3" w:rsidRPr="00F023EA">
        <w:rPr>
          <w:b/>
          <w:color w:val="000000" w:themeColor="text1"/>
        </w:rPr>
        <w:t>.1</w:t>
      </w:r>
      <w:r w:rsidR="00400FB3" w:rsidRPr="00F023EA">
        <w:rPr>
          <w:color w:val="000000" w:themeColor="text1"/>
        </w:rPr>
        <w:t xml:space="preserve"> </w:t>
      </w:r>
      <w:r w:rsidR="00400FB3" w:rsidRPr="00F023EA">
        <w:rPr>
          <w:b/>
          <w:color w:val="000000" w:themeColor="text1"/>
        </w:rPr>
        <w:t>Содержание коррекционной работы  в группе компенсирующей направленности</w:t>
      </w:r>
    </w:p>
    <w:p w:rsidR="00400FB3" w:rsidRPr="00F023EA" w:rsidRDefault="00400FB3" w:rsidP="00400FB3">
      <w:pPr>
        <w:rPr>
          <w:b/>
          <w:color w:val="000000" w:themeColor="text1"/>
        </w:rPr>
      </w:pPr>
    </w:p>
    <w:p w:rsidR="00400FB3" w:rsidRPr="00F023EA" w:rsidRDefault="00400FB3" w:rsidP="00400FB3">
      <w:pPr>
        <w:rPr>
          <w:color w:val="000000" w:themeColor="text1"/>
        </w:rPr>
      </w:pPr>
      <w:r w:rsidRPr="00F023EA">
        <w:rPr>
          <w:color w:val="000000" w:themeColor="text1"/>
        </w:rPr>
        <w:t>Коррекционная работа направлена на обеспечение коррекции недостатков в физическом и (или) психическом развитии детей с тяжелыми нарушениями речи, с задержкой психического развития, с умственной отсталостью легкой степени  и оказание помощи детям данных категорий в освоении Образовательной программы. Включает психолого-медико-педагогическое обследование детей с целью выявления их особых образовательных потребностей, мониторинг динамики развития детей, их успешности в освоении основной общеобразовательной программы дошкольного образования, ежедневные индивидуально ориентированные коррекционные мероприятия.     Индивидуальные (продолжительностью 10-15 минут) и групповые коррекционные мероприятия продолжительностью не более 25 минут (дети 6-го года жизни),  30 минут (дети 7-го года жизни) проводятся в первую и вторую половину дня, исключая время, отведенное на прогулку и сон.</w:t>
      </w:r>
    </w:p>
    <w:p w:rsidR="00400FB3" w:rsidRPr="00F023EA" w:rsidRDefault="00400FB3" w:rsidP="00400FB3">
      <w:pPr>
        <w:rPr>
          <w:color w:val="000000" w:themeColor="text1"/>
        </w:rPr>
      </w:pPr>
      <w:r w:rsidRPr="00F023EA">
        <w:rPr>
          <w:color w:val="000000" w:themeColor="text1"/>
        </w:rPr>
        <w:t>Психокоррекционная помощь детям с речевыми недостатками оказывается педагогом-психологом.</w:t>
      </w:r>
    </w:p>
    <w:p w:rsidR="00400FB3" w:rsidRPr="00F023EA" w:rsidRDefault="00400FB3" w:rsidP="00400FB3">
      <w:pPr>
        <w:rPr>
          <w:color w:val="000000" w:themeColor="text1"/>
        </w:rPr>
      </w:pPr>
    </w:p>
    <w:p w:rsidR="00400FB3" w:rsidRPr="00F023EA" w:rsidRDefault="00400FB3" w:rsidP="00400FB3">
      <w:pPr>
        <w:rPr>
          <w:color w:val="000000" w:themeColor="text1"/>
        </w:rPr>
      </w:pPr>
      <w:r w:rsidRPr="00F023EA">
        <w:rPr>
          <w:color w:val="000000" w:themeColor="text1"/>
        </w:rPr>
        <w:t>Психодиагностические методики для детей с речевыми недостатками</w:t>
      </w:r>
    </w:p>
    <w:p w:rsidR="00400FB3" w:rsidRPr="00F023EA" w:rsidRDefault="00400FB3" w:rsidP="00400FB3">
      <w:pPr>
        <w:rPr>
          <w:color w:val="000000" w:themeColor="text1"/>
        </w:rPr>
      </w:pPr>
    </w:p>
    <w:p w:rsidR="00400FB3" w:rsidRPr="00F023EA" w:rsidRDefault="00400FB3" w:rsidP="00400FB3">
      <w:pPr>
        <w:rPr>
          <w:color w:val="000000" w:themeColor="text1"/>
        </w:rPr>
      </w:pPr>
      <w:r w:rsidRPr="00F023EA">
        <w:rPr>
          <w:color w:val="000000" w:themeColor="text1"/>
        </w:rPr>
        <w:t>Психокоррекционная работа с детьми, имеющими речевое недоразвитие должна включать комплекс мероприятий, направленных на устранение неблагоприятного воздействия социальных факторов (препятствия к осуществлению полноценного общения, возбудимость детей в процессе общения), улучшение общего психического состояния детей, формирование у них интереса к речевому общению и необходимых навыков поведения, организацию правильного речевого воспитания. Эффективность психолого-педагогической коррекции будет во многом определяться специальными занятиями с ребенком.</w:t>
      </w:r>
    </w:p>
    <w:p w:rsidR="00400FB3" w:rsidRPr="00F023EA" w:rsidRDefault="00400FB3" w:rsidP="00400FB3">
      <w:pPr>
        <w:rPr>
          <w:color w:val="000000" w:themeColor="text1"/>
        </w:rPr>
      </w:pPr>
      <w:r w:rsidRPr="00F023EA">
        <w:rPr>
          <w:color w:val="000000" w:themeColor="text1"/>
        </w:rPr>
        <w:t xml:space="preserve">При организации коррекционно-педагогической помощи детям с тяжелыми речевыми нарушениями необходимо следовать принципу комплексности и взаимодополнительности медицинских, психологических и педагогических методов воздействия. В частности, может быть использован ряд психодиагностических и психокоррекционных методик. </w:t>
      </w:r>
    </w:p>
    <w:p w:rsidR="00400FB3" w:rsidRPr="00F023EA" w:rsidRDefault="00400FB3" w:rsidP="00400FB3">
      <w:pPr>
        <w:rPr>
          <w:color w:val="000000" w:themeColor="text1"/>
        </w:rPr>
      </w:pPr>
    </w:p>
    <w:p w:rsidR="00400FB3" w:rsidRPr="00F023EA" w:rsidRDefault="00400FB3" w:rsidP="00400FB3">
      <w:pPr>
        <w:rPr>
          <w:color w:val="000000" w:themeColor="text1"/>
        </w:rPr>
      </w:pPr>
      <w:r w:rsidRPr="00F023EA">
        <w:rPr>
          <w:color w:val="000000" w:themeColor="text1"/>
        </w:rPr>
        <w:t>Практические коррекционные психолого-педагогические методики, повышающие личностную активность и способствующие развитию активной субъектной позиции в общении</w:t>
      </w:r>
    </w:p>
    <w:p w:rsidR="00400FB3" w:rsidRPr="00F023EA" w:rsidRDefault="00400FB3" w:rsidP="00400FB3">
      <w:pPr>
        <w:rPr>
          <w:color w:val="000000" w:themeColor="text1"/>
        </w:rPr>
      </w:pPr>
      <w:r w:rsidRPr="00F023EA">
        <w:rPr>
          <w:color w:val="000000" w:themeColor="text1"/>
        </w:rPr>
        <w:t>- социально-психологический тренинг,</w:t>
      </w:r>
    </w:p>
    <w:p w:rsidR="00400FB3" w:rsidRPr="00F023EA" w:rsidRDefault="00400FB3" w:rsidP="00400FB3">
      <w:pPr>
        <w:rPr>
          <w:color w:val="000000" w:themeColor="text1"/>
        </w:rPr>
      </w:pPr>
      <w:r w:rsidRPr="00F023EA">
        <w:rPr>
          <w:color w:val="000000" w:themeColor="text1"/>
        </w:rPr>
        <w:t xml:space="preserve"> - игровой тренинг, </w:t>
      </w:r>
    </w:p>
    <w:p w:rsidR="00400FB3" w:rsidRPr="00F023EA" w:rsidRDefault="00400FB3" w:rsidP="00400FB3">
      <w:pPr>
        <w:rPr>
          <w:color w:val="000000" w:themeColor="text1"/>
        </w:rPr>
      </w:pPr>
      <w:r w:rsidRPr="00F023EA">
        <w:rPr>
          <w:color w:val="000000" w:themeColor="text1"/>
        </w:rPr>
        <w:t xml:space="preserve">- изотерапия, </w:t>
      </w:r>
    </w:p>
    <w:p w:rsidR="00400FB3" w:rsidRPr="00F023EA" w:rsidRDefault="00400FB3" w:rsidP="00400FB3">
      <w:pPr>
        <w:rPr>
          <w:color w:val="000000" w:themeColor="text1"/>
        </w:rPr>
      </w:pPr>
      <w:r w:rsidRPr="00F023EA">
        <w:rPr>
          <w:color w:val="000000" w:themeColor="text1"/>
        </w:rPr>
        <w:t>- психогимнастика</w:t>
      </w:r>
    </w:p>
    <w:p w:rsidR="00400FB3" w:rsidRPr="00F023EA" w:rsidRDefault="00400FB3" w:rsidP="00400FB3">
      <w:pPr>
        <w:rPr>
          <w:color w:val="000000" w:themeColor="text1"/>
        </w:rPr>
      </w:pPr>
    </w:p>
    <w:p w:rsidR="00400FB3" w:rsidRPr="00F023EA" w:rsidRDefault="00400FB3" w:rsidP="00400FB3">
      <w:pPr>
        <w:rPr>
          <w:color w:val="000000" w:themeColor="text1"/>
        </w:rPr>
      </w:pPr>
      <w:r w:rsidRPr="00F023EA">
        <w:rPr>
          <w:color w:val="000000" w:themeColor="text1"/>
        </w:rPr>
        <w:t xml:space="preserve">Коррекционная помощь детям с тяжелыми нарушениями речи оказывается учителем-логопедом. </w:t>
      </w:r>
    </w:p>
    <w:p w:rsidR="00400FB3" w:rsidRPr="00F023EA" w:rsidRDefault="00400FB3" w:rsidP="00400FB3">
      <w:pPr>
        <w:rPr>
          <w:color w:val="000000" w:themeColor="text1"/>
        </w:rPr>
      </w:pPr>
      <w:r w:rsidRPr="00F023EA">
        <w:rPr>
          <w:color w:val="000000" w:themeColor="text1"/>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6"/>
        <w:gridCol w:w="4971"/>
      </w:tblGrid>
      <w:tr w:rsidR="00400FB3" w:rsidRPr="00F023EA" w:rsidTr="00400FB3">
        <w:tc>
          <w:tcPr>
            <w:tcW w:w="8100" w:type="dxa"/>
          </w:tcPr>
          <w:p w:rsidR="00400FB3" w:rsidRPr="00F023EA" w:rsidRDefault="00400FB3" w:rsidP="00400FB3">
            <w:pPr>
              <w:rPr>
                <w:rFonts w:eastAsia="Calibri"/>
                <w:b/>
                <w:color w:val="000000" w:themeColor="text1"/>
              </w:rPr>
            </w:pPr>
            <w:r w:rsidRPr="00F023EA">
              <w:rPr>
                <w:rFonts w:eastAsia="Calibri"/>
                <w:b/>
                <w:color w:val="000000" w:themeColor="text1"/>
              </w:rPr>
              <w:t>Функции логопеда</w:t>
            </w:r>
          </w:p>
        </w:tc>
        <w:tc>
          <w:tcPr>
            <w:tcW w:w="7560" w:type="dxa"/>
          </w:tcPr>
          <w:p w:rsidR="00400FB3" w:rsidRPr="00F023EA" w:rsidRDefault="00400FB3" w:rsidP="00400FB3">
            <w:pPr>
              <w:rPr>
                <w:rFonts w:eastAsia="Calibri"/>
                <w:b/>
                <w:color w:val="000000" w:themeColor="text1"/>
              </w:rPr>
            </w:pPr>
            <w:r w:rsidRPr="00F023EA">
              <w:rPr>
                <w:rFonts w:eastAsia="Calibri"/>
                <w:b/>
                <w:color w:val="000000" w:themeColor="text1"/>
              </w:rPr>
              <w:t>Функции воспитателя</w:t>
            </w:r>
          </w:p>
        </w:tc>
      </w:tr>
      <w:tr w:rsidR="00400FB3" w:rsidRPr="00F023EA" w:rsidTr="00400FB3">
        <w:tc>
          <w:tcPr>
            <w:tcW w:w="8100" w:type="dxa"/>
          </w:tcPr>
          <w:p w:rsidR="00400FB3" w:rsidRPr="00F023EA" w:rsidRDefault="00400FB3" w:rsidP="00400FB3">
            <w:pPr>
              <w:rPr>
                <w:rFonts w:eastAsia="Calibri"/>
                <w:color w:val="000000" w:themeColor="text1"/>
              </w:rPr>
            </w:pPr>
            <w:r w:rsidRPr="00F023EA">
              <w:rPr>
                <w:rFonts w:eastAsia="Calibri"/>
                <w:color w:val="000000" w:themeColor="text1"/>
              </w:rPr>
              <w:t xml:space="preserve">- изучение уровня речевых, познавательных и индивидуально-личностных особенностей детей; </w:t>
            </w:r>
          </w:p>
          <w:p w:rsidR="00400FB3" w:rsidRPr="00F023EA" w:rsidRDefault="00400FB3" w:rsidP="00400FB3">
            <w:pPr>
              <w:rPr>
                <w:rFonts w:eastAsia="Calibri"/>
                <w:color w:val="000000" w:themeColor="text1"/>
              </w:rPr>
            </w:pPr>
            <w:r w:rsidRPr="00F023EA">
              <w:rPr>
                <w:rFonts w:eastAsia="Calibri"/>
                <w:color w:val="000000" w:themeColor="text1"/>
              </w:rPr>
              <w:t xml:space="preserve"> -определение основных направлений и содержания коррекционно-логопедической работы с каждым ребенком;</w:t>
            </w:r>
          </w:p>
          <w:p w:rsidR="00400FB3" w:rsidRPr="00F023EA" w:rsidRDefault="00400FB3" w:rsidP="00400FB3">
            <w:pPr>
              <w:rPr>
                <w:rFonts w:eastAsia="Calibri"/>
                <w:color w:val="000000" w:themeColor="text1"/>
              </w:rPr>
            </w:pPr>
            <w:r w:rsidRPr="00F023EA">
              <w:rPr>
                <w:rFonts w:eastAsia="Calibri"/>
                <w:color w:val="000000" w:themeColor="text1"/>
              </w:rPr>
              <w:t xml:space="preserve">- формирование правильного речевого дыхания, чувства ритма и выразительности речи; </w:t>
            </w:r>
          </w:p>
          <w:p w:rsidR="00400FB3" w:rsidRPr="00F023EA" w:rsidRDefault="00400FB3" w:rsidP="00400FB3">
            <w:pPr>
              <w:rPr>
                <w:rFonts w:eastAsia="Calibri"/>
                <w:color w:val="000000" w:themeColor="text1"/>
              </w:rPr>
            </w:pPr>
            <w:r w:rsidRPr="00F023EA">
              <w:rPr>
                <w:rFonts w:eastAsia="Calibri"/>
                <w:color w:val="000000" w:themeColor="text1"/>
              </w:rPr>
              <w:t>- работа над просодической стороной речи;</w:t>
            </w:r>
          </w:p>
          <w:p w:rsidR="00400FB3" w:rsidRPr="00F023EA" w:rsidRDefault="00400FB3" w:rsidP="00400FB3">
            <w:pPr>
              <w:rPr>
                <w:rFonts w:eastAsia="Calibri"/>
                <w:color w:val="000000" w:themeColor="text1"/>
              </w:rPr>
            </w:pPr>
            <w:r w:rsidRPr="00F023EA">
              <w:rPr>
                <w:rFonts w:eastAsia="Calibri"/>
                <w:color w:val="000000" w:themeColor="text1"/>
              </w:rPr>
              <w:t>- коррекция звукопроизношения;</w:t>
            </w:r>
          </w:p>
          <w:p w:rsidR="00400FB3" w:rsidRPr="00F023EA" w:rsidRDefault="00400FB3" w:rsidP="00400FB3">
            <w:pPr>
              <w:rPr>
                <w:rFonts w:eastAsia="Calibri"/>
                <w:color w:val="000000" w:themeColor="text1"/>
              </w:rPr>
            </w:pPr>
            <w:r w:rsidRPr="00F023EA">
              <w:rPr>
                <w:rFonts w:eastAsia="Calibri"/>
                <w:color w:val="000000" w:themeColor="text1"/>
              </w:rPr>
              <w:t>- совершенствование фонематического восприятия и навыков звукового анализа и синтеза;</w:t>
            </w:r>
          </w:p>
          <w:p w:rsidR="00400FB3" w:rsidRPr="00F023EA" w:rsidRDefault="00400FB3" w:rsidP="00400FB3">
            <w:pPr>
              <w:rPr>
                <w:rFonts w:eastAsia="Calibri"/>
                <w:color w:val="000000" w:themeColor="text1"/>
              </w:rPr>
            </w:pPr>
            <w:r w:rsidRPr="00F023EA">
              <w:rPr>
                <w:rFonts w:eastAsia="Calibri"/>
                <w:color w:val="000000" w:themeColor="text1"/>
              </w:rPr>
              <w:t>- устранение недостатков слоговой структуры слова;</w:t>
            </w:r>
          </w:p>
          <w:p w:rsidR="00400FB3" w:rsidRPr="00F023EA" w:rsidRDefault="00400FB3" w:rsidP="00400FB3">
            <w:pPr>
              <w:rPr>
                <w:rFonts w:eastAsia="Calibri"/>
                <w:color w:val="000000" w:themeColor="text1"/>
              </w:rPr>
            </w:pPr>
            <w:r w:rsidRPr="00F023EA">
              <w:rPr>
                <w:rFonts w:eastAsia="Calibri"/>
                <w:color w:val="000000" w:themeColor="text1"/>
              </w:rPr>
              <w:t>формирование послогового чтения;</w:t>
            </w:r>
          </w:p>
          <w:p w:rsidR="00400FB3" w:rsidRPr="00F023EA" w:rsidRDefault="00400FB3" w:rsidP="00400FB3">
            <w:pPr>
              <w:rPr>
                <w:rFonts w:eastAsia="Calibri"/>
                <w:color w:val="000000" w:themeColor="text1"/>
              </w:rPr>
            </w:pPr>
            <w:r w:rsidRPr="00F023EA">
              <w:rPr>
                <w:rFonts w:eastAsia="Calibri"/>
                <w:color w:val="000000" w:themeColor="text1"/>
              </w:rPr>
              <w:t>- отработка новых лексико-грамматических категорий;</w:t>
            </w:r>
          </w:p>
          <w:p w:rsidR="00400FB3" w:rsidRPr="00F023EA" w:rsidRDefault="00400FB3" w:rsidP="00400FB3">
            <w:pPr>
              <w:rPr>
                <w:rFonts w:eastAsia="Calibri"/>
                <w:color w:val="000000" w:themeColor="text1"/>
              </w:rPr>
            </w:pPr>
            <w:r w:rsidRPr="00F023EA">
              <w:rPr>
                <w:rFonts w:eastAsia="Calibri"/>
                <w:color w:val="000000" w:themeColor="text1"/>
              </w:rPr>
              <w:t>- обучение связной речи;</w:t>
            </w:r>
          </w:p>
          <w:p w:rsidR="00400FB3" w:rsidRPr="00F023EA" w:rsidRDefault="00400FB3" w:rsidP="00400FB3">
            <w:pPr>
              <w:rPr>
                <w:rFonts w:eastAsia="Calibri"/>
                <w:color w:val="000000" w:themeColor="text1"/>
              </w:rPr>
            </w:pPr>
            <w:r w:rsidRPr="00F023EA">
              <w:rPr>
                <w:rFonts w:eastAsia="Calibri"/>
                <w:color w:val="000000" w:themeColor="text1"/>
              </w:rPr>
              <w:t>- предупреждение нарушений письма и чтения;</w:t>
            </w:r>
          </w:p>
          <w:p w:rsidR="00400FB3" w:rsidRPr="00F023EA" w:rsidRDefault="00400FB3" w:rsidP="00400FB3">
            <w:pPr>
              <w:rPr>
                <w:rFonts w:eastAsia="Calibri"/>
                <w:color w:val="000000" w:themeColor="text1"/>
              </w:rPr>
            </w:pPr>
            <w:r w:rsidRPr="00F023EA">
              <w:rPr>
                <w:rFonts w:eastAsia="Calibri"/>
                <w:color w:val="000000" w:themeColor="text1"/>
              </w:rPr>
              <w:t xml:space="preserve">- развитие психических функций. </w:t>
            </w:r>
          </w:p>
        </w:tc>
        <w:tc>
          <w:tcPr>
            <w:tcW w:w="7560" w:type="dxa"/>
          </w:tcPr>
          <w:p w:rsidR="00400FB3" w:rsidRPr="00F023EA" w:rsidRDefault="00400FB3" w:rsidP="00400FB3">
            <w:pPr>
              <w:rPr>
                <w:rFonts w:eastAsia="Calibri"/>
                <w:color w:val="000000" w:themeColor="text1"/>
              </w:rPr>
            </w:pPr>
            <w:r w:rsidRPr="00F023EA">
              <w:rPr>
                <w:rFonts w:eastAsia="Calibri"/>
                <w:color w:val="000000" w:themeColor="text1"/>
              </w:rPr>
              <w:t>- учет лексической темы при проведении всех занятий в группе в течение недели;</w:t>
            </w:r>
          </w:p>
          <w:p w:rsidR="00400FB3" w:rsidRPr="00F023EA" w:rsidRDefault="00400FB3" w:rsidP="00400FB3">
            <w:pPr>
              <w:rPr>
                <w:rFonts w:eastAsia="Calibri"/>
                <w:color w:val="000000" w:themeColor="text1"/>
              </w:rPr>
            </w:pPr>
            <w:r w:rsidRPr="00F023EA">
              <w:rPr>
                <w:rFonts w:eastAsia="Calibri"/>
                <w:color w:val="000000" w:themeColor="text1"/>
              </w:rPr>
              <w:t>- пополнение, уточнение и активизация словарного запаса детей по текущей лексической теме в процессе всех режимных моментов;</w:t>
            </w:r>
          </w:p>
          <w:p w:rsidR="00400FB3" w:rsidRPr="00F023EA" w:rsidRDefault="00400FB3" w:rsidP="00400FB3">
            <w:pPr>
              <w:rPr>
                <w:rFonts w:eastAsia="Calibri"/>
                <w:color w:val="000000" w:themeColor="text1"/>
              </w:rPr>
            </w:pPr>
            <w:r w:rsidRPr="00F023EA">
              <w:rPr>
                <w:rFonts w:eastAsia="Calibri"/>
                <w:color w:val="000000" w:themeColor="text1"/>
              </w:rPr>
              <w:t>- систематический контроль за поставленными звуками и грамматической правильностью речи детей в процессе всех режимных моментов;</w:t>
            </w:r>
          </w:p>
          <w:p w:rsidR="00400FB3" w:rsidRPr="00F023EA" w:rsidRDefault="00400FB3" w:rsidP="00400FB3">
            <w:pPr>
              <w:rPr>
                <w:rFonts w:eastAsia="Calibri"/>
                <w:color w:val="000000" w:themeColor="text1"/>
              </w:rPr>
            </w:pPr>
            <w:r w:rsidRPr="00F023EA">
              <w:rPr>
                <w:rFonts w:eastAsia="Calibri"/>
                <w:color w:val="000000" w:themeColor="text1"/>
              </w:rPr>
              <w:t>- включение отработанных грамматических конструкций в ситуации естественного общения детей;</w:t>
            </w:r>
          </w:p>
          <w:p w:rsidR="00400FB3" w:rsidRPr="00F023EA" w:rsidRDefault="00400FB3" w:rsidP="00400FB3">
            <w:pPr>
              <w:rPr>
                <w:rFonts w:eastAsia="Calibri"/>
                <w:color w:val="000000" w:themeColor="text1"/>
              </w:rPr>
            </w:pPr>
            <w:r w:rsidRPr="00F023EA">
              <w:rPr>
                <w:rFonts w:eastAsia="Calibri"/>
                <w:color w:val="000000" w:themeColor="text1"/>
              </w:rPr>
              <w:t xml:space="preserve">- формирование связной речи (заучивание стихотворений, потешек, текстов; </w:t>
            </w:r>
          </w:p>
          <w:p w:rsidR="00400FB3" w:rsidRPr="00F023EA" w:rsidRDefault="00400FB3" w:rsidP="00400FB3">
            <w:pPr>
              <w:rPr>
                <w:rFonts w:eastAsia="Calibri"/>
                <w:color w:val="000000" w:themeColor="text1"/>
              </w:rPr>
            </w:pPr>
            <w:r w:rsidRPr="00F023EA">
              <w:rPr>
                <w:rFonts w:eastAsia="Calibri"/>
                <w:color w:val="000000" w:themeColor="text1"/>
              </w:rPr>
              <w:t xml:space="preserve">- знакомство с художественной литературой; </w:t>
            </w:r>
          </w:p>
          <w:p w:rsidR="00400FB3" w:rsidRPr="00F023EA" w:rsidRDefault="00400FB3" w:rsidP="00400FB3">
            <w:pPr>
              <w:rPr>
                <w:rFonts w:eastAsia="Calibri"/>
                <w:color w:val="000000" w:themeColor="text1"/>
              </w:rPr>
            </w:pPr>
            <w:r w:rsidRPr="00F023EA">
              <w:rPr>
                <w:rFonts w:eastAsia="Calibri"/>
                <w:color w:val="000000" w:themeColor="text1"/>
              </w:rPr>
              <w:t>- работа над пересказом и составление всех видов рассказывания);</w:t>
            </w:r>
          </w:p>
          <w:p w:rsidR="00400FB3" w:rsidRPr="00F023EA" w:rsidRDefault="00400FB3" w:rsidP="00400FB3">
            <w:pPr>
              <w:rPr>
                <w:rFonts w:eastAsia="Calibri"/>
                <w:color w:val="000000" w:themeColor="text1"/>
              </w:rPr>
            </w:pPr>
            <w:r w:rsidRPr="00F023EA">
              <w:rPr>
                <w:rFonts w:eastAsia="Calibri"/>
                <w:color w:val="000000" w:themeColor="text1"/>
              </w:rPr>
              <w:t>- закрепление навыков чтения;</w:t>
            </w:r>
          </w:p>
          <w:p w:rsidR="00400FB3" w:rsidRPr="00F023EA" w:rsidRDefault="00400FB3" w:rsidP="00400FB3">
            <w:pPr>
              <w:rPr>
                <w:rFonts w:eastAsia="Calibri"/>
                <w:color w:val="000000" w:themeColor="text1"/>
              </w:rPr>
            </w:pPr>
            <w:r w:rsidRPr="00F023EA">
              <w:rPr>
                <w:rFonts w:eastAsia="Calibri"/>
                <w:color w:val="000000" w:themeColor="text1"/>
              </w:rPr>
              <w:t>- закрепление речевых навыков на индивидуальных занятиях с ребенком по заданию логопеда;</w:t>
            </w:r>
          </w:p>
          <w:p w:rsidR="00400FB3" w:rsidRPr="00F023EA" w:rsidRDefault="00400FB3" w:rsidP="00400FB3">
            <w:pPr>
              <w:rPr>
                <w:rFonts w:eastAsia="Calibri"/>
                <w:color w:val="000000" w:themeColor="text1"/>
              </w:rPr>
            </w:pPr>
            <w:r w:rsidRPr="00F023EA">
              <w:rPr>
                <w:rFonts w:eastAsia="Calibri"/>
                <w:color w:val="000000" w:themeColor="text1"/>
              </w:rPr>
              <w:t>- развитие понимания речи, внимания, памяти, логического мышления, воображения в игровых упражнениях на правильно произносимом речевом материале.</w:t>
            </w:r>
          </w:p>
          <w:p w:rsidR="00400FB3" w:rsidRPr="00F023EA" w:rsidRDefault="00400FB3" w:rsidP="00400FB3">
            <w:pPr>
              <w:rPr>
                <w:rFonts w:eastAsia="Calibri"/>
                <w:color w:val="000000" w:themeColor="text1"/>
              </w:rPr>
            </w:pPr>
          </w:p>
        </w:tc>
      </w:tr>
    </w:tbl>
    <w:p w:rsidR="00400FB3" w:rsidRPr="00F023EA" w:rsidRDefault="00400FB3" w:rsidP="00400FB3">
      <w:pPr>
        <w:rPr>
          <w:color w:val="000000" w:themeColor="text1"/>
        </w:rPr>
      </w:pPr>
    </w:p>
    <w:p w:rsidR="00400FB3" w:rsidRPr="00F023EA" w:rsidRDefault="00400FB3" w:rsidP="00400FB3">
      <w:pPr>
        <w:rPr>
          <w:color w:val="000000" w:themeColor="text1"/>
        </w:rPr>
      </w:pPr>
      <w:r w:rsidRPr="00F023EA">
        <w:rPr>
          <w:color w:val="000000" w:themeColor="text1"/>
        </w:rPr>
        <w:t>Перед началом коррекционно-логопедических занятий логопед проводит диагностическое обследование детей: оно длится 2 недели (сентябрь). Логопед вместе с воспитателем осуществляет целенаправленное наблюдение за детьми в группе и на занятиях, выявляет структуру речевого нарушения, особенности поведения, личностные характеристики детей.</w:t>
      </w:r>
    </w:p>
    <w:p w:rsidR="00400FB3" w:rsidRPr="00F023EA" w:rsidRDefault="00400FB3" w:rsidP="00400FB3">
      <w:pPr>
        <w:rPr>
          <w:color w:val="000000" w:themeColor="text1"/>
        </w:rPr>
      </w:pPr>
      <w:r w:rsidRPr="00F023EA">
        <w:rPr>
          <w:color w:val="000000" w:themeColor="text1"/>
        </w:rPr>
        <w:t>Основная задача этого периода - создание дружного детского коллектива в логопедической группе. Формирование детского коллектива начинается с объяснения детям правил и требований поведения в речевой группе, обучения спокойным совместным играм, создания атмосферы доброжелательности и внимания к каждому ребенку.</w:t>
      </w:r>
    </w:p>
    <w:p w:rsidR="00400FB3" w:rsidRPr="00F023EA" w:rsidRDefault="00400FB3" w:rsidP="00400FB3">
      <w:pPr>
        <w:rPr>
          <w:color w:val="000000" w:themeColor="text1"/>
        </w:rPr>
      </w:pPr>
      <w:r w:rsidRPr="00F023EA">
        <w:rPr>
          <w:color w:val="000000" w:themeColor="text1"/>
        </w:rPr>
        <w:t xml:space="preserve">На начальном этапе логопед также выявляет особенности поведения детей, специфические проявления их характера, тактично корригируя отмеченные отклонения во время проведения соответствующих игр, бесед, выполнения режимных моментов. Если не создать спокойной обстановки в группе, не научить детей вместе играть, правильно общаться друг с другом, не проводить коррекцию личностных и поведенческих отклонений, то переход непосредственно к речевой работе будет невозможен. </w:t>
      </w:r>
    </w:p>
    <w:p w:rsidR="00400FB3" w:rsidRPr="00F023EA" w:rsidRDefault="00400FB3" w:rsidP="00400FB3">
      <w:pPr>
        <w:rPr>
          <w:color w:val="000000" w:themeColor="text1"/>
        </w:rPr>
      </w:pPr>
      <w:r w:rsidRPr="00F023EA">
        <w:rPr>
          <w:color w:val="000000" w:themeColor="text1"/>
        </w:rPr>
        <w:t xml:space="preserve">Заканчивая этап обследования, логопед оформляет соответствующую документацию: </w:t>
      </w:r>
    </w:p>
    <w:p w:rsidR="00400FB3" w:rsidRPr="00F023EA" w:rsidRDefault="00400FB3" w:rsidP="00400FB3">
      <w:pPr>
        <w:rPr>
          <w:color w:val="000000" w:themeColor="text1"/>
        </w:rPr>
      </w:pPr>
      <w:r w:rsidRPr="00F023EA">
        <w:rPr>
          <w:color w:val="000000" w:themeColor="text1"/>
        </w:rPr>
        <w:t xml:space="preserve">индивидуальную карту комплексного сопровождения развития воспитанника, раздел логопедическое обследование на каждого ребенка; </w:t>
      </w:r>
    </w:p>
    <w:p w:rsidR="00400FB3" w:rsidRPr="00F023EA" w:rsidRDefault="00400FB3" w:rsidP="00400FB3">
      <w:pPr>
        <w:rPr>
          <w:color w:val="000000" w:themeColor="text1"/>
        </w:rPr>
      </w:pPr>
      <w:r w:rsidRPr="00F023EA">
        <w:rPr>
          <w:color w:val="000000" w:themeColor="text1"/>
        </w:rPr>
        <w:t>тетрадь для связи работы логопеда и воспитателей;</w:t>
      </w:r>
    </w:p>
    <w:p w:rsidR="00400FB3" w:rsidRPr="00F023EA" w:rsidRDefault="00400FB3" w:rsidP="00400FB3">
      <w:pPr>
        <w:rPr>
          <w:color w:val="000000" w:themeColor="text1"/>
        </w:rPr>
      </w:pPr>
      <w:r w:rsidRPr="00F023EA">
        <w:rPr>
          <w:color w:val="000000" w:themeColor="text1"/>
        </w:rPr>
        <w:t xml:space="preserve">рабочая тетрадь логопеда для ежедневных и еженедельных планов занятий; </w:t>
      </w:r>
    </w:p>
    <w:p w:rsidR="00400FB3" w:rsidRPr="00F023EA" w:rsidRDefault="00400FB3" w:rsidP="00400FB3">
      <w:pPr>
        <w:rPr>
          <w:color w:val="000000" w:themeColor="text1"/>
        </w:rPr>
      </w:pPr>
      <w:r w:rsidRPr="00F023EA">
        <w:rPr>
          <w:color w:val="000000" w:themeColor="text1"/>
        </w:rPr>
        <w:t xml:space="preserve">тетрадь записи домашних заданий для каждого ребенка; </w:t>
      </w:r>
    </w:p>
    <w:p w:rsidR="00400FB3" w:rsidRPr="00F023EA" w:rsidRDefault="00400FB3" w:rsidP="00400FB3">
      <w:pPr>
        <w:rPr>
          <w:color w:val="000000" w:themeColor="text1"/>
        </w:rPr>
      </w:pPr>
      <w:r w:rsidRPr="00F023EA">
        <w:rPr>
          <w:color w:val="000000" w:themeColor="text1"/>
        </w:rPr>
        <w:t xml:space="preserve">тетрадь-дневник на каждого ребенка, где логопед отмечает поведение детей в различных игровых и неигровых ситуациях; составляет план работы на год. </w:t>
      </w:r>
    </w:p>
    <w:p w:rsidR="00400FB3" w:rsidRPr="00F023EA" w:rsidRDefault="00400FB3" w:rsidP="00400FB3">
      <w:pPr>
        <w:rPr>
          <w:color w:val="000000" w:themeColor="text1"/>
        </w:rPr>
      </w:pPr>
      <w:r w:rsidRPr="00F023EA">
        <w:rPr>
          <w:color w:val="000000" w:themeColor="text1"/>
        </w:rPr>
        <w:t xml:space="preserve">Совместно с воспитателем логопед оформляет родительский уголок, готовит и проводит педагогический совет и родительские собрания. </w:t>
      </w:r>
    </w:p>
    <w:p w:rsidR="00400FB3" w:rsidRPr="00F023EA" w:rsidRDefault="00400FB3" w:rsidP="00400FB3">
      <w:pPr>
        <w:rPr>
          <w:color w:val="000000" w:themeColor="text1"/>
        </w:rPr>
      </w:pPr>
      <w:r w:rsidRPr="00F023EA">
        <w:rPr>
          <w:color w:val="000000" w:themeColor="text1"/>
        </w:rPr>
        <w:t xml:space="preserve">После обследования проводится организационное родительское собрание, на котором дается логопедическая и психолого-педагогическая характеристика детей, объясняются необходимость комплексного лечебно-оздоровительного и педагогического воздействия на них, объясняется содержание и этапность коррекционно-развивающей логопедической работы. </w:t>
      </w:r>
    </w:p>
    <w:p w:rsidR="00400FB3" w:rsidRPr="00F023EA" w:rsidRDefault="00400FB3" w:rsidP="00400FB3">
      <w:pPr>
        <w:rPr>
          <w:color w:val="000000" w:themeColor="text1"/>
        </w:rPr>
      </w:pPr>
      <w:r w:rsidRPr="00F023EA">
        <w:rPr>
          <w:color w:val="000000" w:themeColor="text1"/>
        </w:rPr>
        <w:t xml:space="preserve">На коррекционно-логопедических занятиях используются дидактические игры, игры с пением, элементы игр-драматизиций, подвижные игры с правилами. </w:t>
      </w:r>
    </w:p>
    <w:p w:rsidR="00400FB3" w:rsidRPr="00F023EA" w:rsidRDefault="00400FB3" w:rsidP="00400FB3">
      <w:pPr>
        <w:rPr>
          <w:color w:val="000000" w:themeColor="text1"/>
        </w:rPr>
      </w:pPr>
    </w:p>
    <w:p w:rsidR="00400FB3" w:rsidRPr="00F023EA" w:rsidRDefault="00400FB3" w:rsidP="00F023EA">
      <w:pPr>
        <w:jc w:val="center"/>
        <w:rPr>
          <w:b/>
          <w:color w:val="000000" w:themeColor="text1"/>
        </w:rPr>
      </w:pPr>
      <w:r w:rsidRPr="00F023EA">
        <w:rPr>
          <w:b/>
          <w:color w:val="000000" w:themeColor="text1"/>
        </w:rPr>
        <w:t>Содержание коррекционной работы учителя-логопеда.</w:t>
      </w:r>
    </w:p>
    <w:p w:rsidR="00400FB3" w:rsidRPr="00F023EA" w:rsidRDefault="00400FB3" w:rsidP="00400FB3">
      <w:pPr>
        <w:rPr>
          <w:color w:val="000000" w:themeColor="text1"/>
        </w:rPr>
      </w:pPr>
    </w:p>
    <w:p w:rsidR="00400FB3" w:rsidRPr="00F023EA" w:rsidRDefault="00400FB3" w:rsidP="00400FB3">
      <w:pPr>
        <w:rPr>
          <w:color w:val="000000" w:themeColor="text1"/>
        </w:rPr>
      </w:pPr>
      <w:r w:rsidRPr="00F023EA">
        <w:rPr>
          <w:color w:val="000000" w:themeColor="text1"/>
        </w:rPr>
        <w:t xml:space="preserve">          Для того чтобы помочь детям справиться с ожидающими их сложными задачами, необходимо позаботиться о своевременном и полноценном формировании речи. Это – одно из основных условий нормального развития ребёнка и его успешного обучения в школе.</w:t>
      </w:r>
    </w:p>
    <w:p w:rsidR="00400FB3" w:rsidRPr="00F023EA" w:rsidRDefault="00400FB3" w:rsidP="00400FB3">
      <w:pPr>
        <w:rPr>
          <w:color w:val="000000" w:themeColor="text1"/>
        </w:rPr>
      </w:pPr>
      <w:r w:rsidRPr="00F023EA">
        <w:rPr>
          <w:color w:val="000000" w:themeColor="text1"/>
        </w:rPr>
        <w:t xml:space="preserve">         Исходя из состояния речевого развития детей дошкольного возраста на современном этапе, необходимо создать систему развития речи детей с логопедическим уклоном. Особенно это относится к таким составляющим речи, как произносительная сторона и грамматический строй.</w:t>
      </w:r>
    </w:p>
    <w:p w:rsidR="00400FB3" w:rsidRPr="00F023EA" w:rsidRDefault="00400FB3" w:rsidP="00400FB3">
      <w:pPr>
        <w:rPr>
          <w:color w:val="000000" w:themeColor="text1"/>
        </w:rPr>
      </w:pPr>
      <w:r w:rsidRPr="00F023EA">
        <w:rPr>
          <w:color w:val="000000" w:themeColor="text1"/>
        </w:rPr>
        <w:t xml:space="preserve">         Логопедическая работа с дошкольниками строится на основе логопедии (от греч. «логос» - слово, речь и «пайдео» - учу, воспитываю) – специальной педагогической науки о предупреждении и преодолении несовершенств речи.</w:t>
      </w:r>
    </w:p>
    <w:p w:rsidR="00400FB3" w:rsidRPr="00F023EA" w:rsidRDefault="00400FB3" w:rsidP="00400FB3">
      <w:pPr>
        <w:rPr>
          <w:color w:val="000000" w:themeColor="text1"/>
        </w:rPr>
      </w:pPr>
      <w:r w:rsidRPr="00F023EA">
        <w:rPr>
          <w:color w:val="000000" w:themeColor="text1"/>
        </w:rPr>
        <w:t xml:space="preserve">         Для решения данной проблемы в МА ДОУ № 19 организована    группа компенсирующей направленности. </w:t>
      </w:r>
    </w:p>
    <w:p w:rsidR="00400FB3" w:rsidRPr="00F023EA" w:rsidRDefault="00400FB3" w:rsidP="00400FB3">
      <w:pPr>
        <w:rPr>
          <w:color w:val="000000" w:themeColor="text1"/>
        </w:rPr>
      </w:pPr>
      <w:r w:rsidRPr="00F023EA">
        <w:rPr>
          <w:b/>
          <w:color w:val="000000" w:themeColor="text1"/>
        </w:rPr>
        <w:t>Цель:</w:t>
      </w:r>
      <w:r w:rsidRPr="00F023EA">
        <w:rPr>
          <w:color w:val="000000" w:themeColor="text1"/>
        </w:rPr>
        <w:t xml:space="preserve"> подготовка речедвигательного и речеслухового анализатора (фонетической базы речи) к правильному восприятию и воспроизведению звуков родного языка.    </w:t>
      </w:r>
    </w:p>
    <w:p w:rsidR="00400FB3" w:rsidRPr="00F023EA" w:rsidRDefault="00400FB3" w:rsidP="00400FB3">
      <w:pPr>
        <w:rPr>
          <w:b/>
          <w:color w:val="000000" w:themeColor="text1"/>
        </w:rPr>
      </w:pPr>
      <w:r w:rsidRPr="00F023EA">
        <w:rPr>
          <w:b/>
          <w:color w:val="000000" w:themeColor="text1"/>
        </w:rPr>
        <w:t>Задачи:</w:t>
      </w:r>
    </w:p>
    <w:p w:rsidR="00400FB3" w:rsidRPr="00F023EA" w:rsidRDefault="00400FB3" w:rsidP="00F023EA">
      <w:pPr>
        <w:ind w:firstLine="0"/>
        <w:rPr>
          <w:color w:val="000000" w:themeColor="text1"/>
        </w:rPr>
      </w:pPr>
      <w:r w:rsidRPr="00F023EA">
        <w:rPr>
          <w:color w:val="000000" w:themeColor="text1"/>
        </w:rPr>
        <w:t xml:space="preserve">     Коррекционные задачи: подготовить речедвигательный и речеслуховой анализаторы (фонетическую базу речи) к правильному восприятию и воспроизведению звуков родного языка;</w:t>
      </w:r>
    </w:p>
    <w:p w:rsidR="00400FB3" w:rsidRPr="00F023EA" w:rsidRDefault="00400FB3" w:rsidP="00F023EA">
      <w:pPr>
        <w:ind w:firstLine="0"/>
        <w:rPr>
          <w:color w:val="000000" w:themeColor="text1"/>
        </w:rPr>
      </w:pPr>
      <w:r w:rsidRPr="00F023EA">
        <w:rPr>
          <w:color w:val="000000" w:themeColor="text1"/>
        </w:rPr>
        <w:t xml:space="preserve">   формировать подвижность органов артикуляционного аппарата (общая и специальная артикуляционная гимнастика, направленная на развитие подвижности губ, языка, мягкого нёба); развитие артикуляционного аппарата;</w:t>
      </w:r>
    </w:p>
    <w:p w:rsidR="00400FB3" w:rsidRPr="00F023EA" w:rsidRDefault="00400FB3" w:rsidP="00F023EA">
      <w:pPr>
        <w:ind w:firstLine="0"/>
        <w:rPr>
          <w:color w:val="000000" w:themeColor="text1"/>
        </w:rPr>
      </w:pPr>
      <w:r w:rsidRPr="00F023EA">
        <w:rPr>
          <w:color w:val="000000" w:themeColor="text1"/>
        </w:rPr>
        <w:t xml:space="preserve">         сформировать физиологическое дыхание с помощью специальных упражнений;</w:t>
      </w:r>
    </w:p>
    <w:p w:rsidR="00400FB3" w:rsidRPr="00F023EA" w:rsidRDefault="00400FB3" w:rsidP="00F023EA">
      <w:pPr>
        <w:ind w:firstLine="0"/>
        <w:rPr>
          <w:color w:val="000000" w:themeColor="text1"/>
        </w:rPr>
      </w:pPr>
      <w:r w:rsidRPr="00F023EA">
        <w:rPr>
          <w:color w:val="000000" w:themeColor="text1"/>
        </w:rPr>
        <w:t xml:space="preserve">         поставить и автоматизировать звуки речи в слогах, словах, фразах, предложениях, связной речи;</w:t>
      </w:r>
    </w:p>
    <w:p w:rsidR="00400FB3" w:rsidRPr="00F023EA" w:rsidRDefault="00400FB3" w:rsidP="00F023EA">
      <w:pPr>
        <w:ind w:firstLine="0"/>
        <w:rPr>
          <w:color w:val="000000" w:themeColor="text1"/>
        </w:rPr>
      </w:pPr>
      <w:r w:rsidRPr="00F023EA">
        <w:rPr>
          <w:color w:val="000000" w:themeColor="text1"/>
        </w:rPr>
        <w:t xml:space="preserve">         обучать навыкам фонематического восприятия, анализа, синтеза, представления;</w:t>
      </w:r>
    </w:p>
    <w:p w:rsidR="00400FB3" w:rsidRPr="00F023EA" w:rsidRDefault="00400FB3" w:rsidP="00F023EA">
      <w:pPr>
        <w:ind w:firstLine="0"/>
        <w:rPr>
          <w:color w:val="000000" w:themeColor="text1"/>
        </w:rPr>
      </w:pPr>
      <w:r w:rsidRPr="00F023EA">
        <w:rPr>
          <w:color w:val="000000" w:themeColor="text1"/>
        </w:rPr>
        <w:t xml:space="preserve">         способствовать овладению динамической стороной речи (темпом, ритмом, интонацией);</w:t>
      </w:r>
    </w:p>
    <w:p w:rsidR="00400FB3" w:rsidRPr="00F023EA" w:rsidRDefault="00400FB3" w:rsidP="00F023EA">
      <w:pPr>
        <w:ind w:firstLine="0"/>
        <w:rPr>
          <w:color w:val="000000" w:themeColor="text1"/>
        </w:rPr>
      </w:pPr>
      <w:r w:rsidRPr="00F023EA">
        <w:rPr>
          <w:color w:val="000000" w:themeColor="text1"/>
        </w:rPr>
        <w:t xml:space="preserve">    совершенствование грамматического строя речи;</w:t>
      </w:r>
    </w:p>
    <w:p w:rsidR="00400FB3" w:rsidRPr="00F023EA" w:rsidRDefault="00400FB3" w:rsidP="00F023EA">
      <w:pPr>
        <w:ind w:firstLine="0"/>
        <w:rPr>
          <w:color w:val="000000" w:themeColor="text1"/>
        </w:rPr>
      </w:pPr>
      <w:r w:rsidRPr="00F023EA">
        <w:rPr>
          <w:color w:val="000000" w:themeColor="text1"/>
        </w:rPr>
        <w:t xml:space="preserve">         обогащать  словарный запас;</w:t>
      </w:r>
    </w:p>
    <w:p w:rsidR="00400FB3" w:rsidRPr="00F023EA" w:rsidRDefault="00400FB3" w:rsidP="00F023EA">
      <w:pPr>
        <w:ind w:firstLine="0"/>
        <w:rPr>
          <w:color w:val="000000" w:themeColor="text1"/>
        </w:rPr>
      </w:pPr>
      <w:r w:rsidRPr="00F023EA">
        <w:rPr>
          <w:color w:val="000000" w:themeColor="text1"/>
        </w:rPr>
        <w:t xml:space="preserve">         совершенствовать связную речь.</w:t>
      </w:r>
    </w:p>
    <w:p w:rsidR="00400FB3" w:rsidRPr="00F023EA" w:rsidRDefault="00400FB3" w:rsidP="00F023EA">
      <w:pPr>
        <w:ind w:firstLine="0"/>
        <w:rPr>
          <w:color w:val="000000" w:themeColor="text1"/>
        </w:rPr>
      </w:pPr>
      <w:r w:rsidRPr="00F023EA">
        <w:rPr>
          <w:color w:val="000000" w:themeColor="text1"/>
        </w:rPr>
        <w:t xml:space="preserve">         Развивающие задачи: развивать психические функции (слуховое внимание и память при восприятии неречевых и речевых звуков, зрительного внимания и памяти, мышление в упражнениях на сравнение, группировку, классификацию предметов, воображение);</w:t>
      </w:r>
    </w:p>
    <w:p w:rsidR="00400FB3" w:rsidRPr="00F023EA" w:rsidRDefault="00400FB3" w:rsidP="00F023EA">
      <w:pPr>
        <w:ind w:firstLine="0"/>
        <w:rPr>
          <w:color w:val="000000" w:themeColor="text1"/>
        </w:rPr>
      </w:pPr>
      <w:r w:rsidRPr="00F023EA">
        <w:rPr>
          <w:color w:val="000000" w:themeColor="text1"/>
        </w:rPr>
        <w:t xml:space="preserve">         развивать координацию движений общей моторики и мелкой моторики пальцев рук.</w:t>
      </w:r>
    </w:p>
    <w:p w:rsidR="00400FB3" w:rsidRPr="00F023EA" w:rsidRDefault="00400FB3" w:rsidP="00F023EA">
      <w:pPr>
        <w:ind w:firstLine="0"/>
        <w:rPr>
          <w:color w:val="000000" w:themeColor="text1"/>
        </w:rPr>
      </w:pPr>
      <w:r w:rsidRPr="00F023EA">
        <w:rPr>
          <w:color w:val="000000" w:themeColor="text1"/>
        </w:rPr>
        <w:t xml:space="preserve">         Воспитательные задачи: формировать систему устойчивых отношений к окружающему миру и самому себе,</w:t>
      </w:r>
    </w:p>
    <w:p w:rsidR="00400FB3" w:rsidRPr="00F023EA" w:rsidRDefault="00400FB3" w:rsidP="00F023EA">
      <w:pPr>
        <w:ind w:firstLine="0"/>
        <w:rPr>
          <w:color w:val="000000" w:themeColor="text1"/>
        </w:rPr>
      </w:pPr>
      <w:r w:rsidRPr="00F023EA">
        <w:rPr>
          <w:color w:val="000000" w:themeColor="text1"/>
        </w:rPr>
        <w:t xml:space="preserve">        воспитывать доброжелательное отношение к окружающим, проявляющееся в сопереживании, деликатности;</w:t>
      </w:r>
    </w:p>
    <w:p w:rsidR="00400FB3" w:rsidRPr="00F023EA" w:rsidRDefault="00400FB3" w:rsidP="00F023EA">
      <w:pPr>
        <w:ind w:firstLine="0"/>
        <w:rPr>
          <w:color w:val="000000" w:themeColor="text1"/>
        </w:rPr>
      </w:pPr>
      <w:r w:rsidRPr="00F023EA">
        <w:rPr>
          <w:color w:val="000000" w:themeColor="text1"/>
        </w:rPr>
        <w:t xml:space="preserve">        формировать мотивацию, значимое, заинтересованное отношение к школьному обучению.</w:t>
      </w:r>
    </w:p>
    <w:p w:rsidR="00400FB3" w:rsidRPr="00F023EA" w:rsidRDefault="00400FB3" w:rsidP="00F023EA">
      <w:pPr>
        <w:jc w:val="center"/>
        <w:rPr>
          <w:b/>
          <w:color w:val="000000" w:themeColor="text1"/>
        </w:rPr>
      </w:pPr>
    </w:p>
    <w:p w:rsidR="00400FB3" w:rsidRPr="00F023EA" w:rsidRDefault="00400FB3" w:rsidP="00F023EA">
      <w:pPr>
        <w:jc w:val="center"/>
        <w:rPr>
          <w:b/>
          <w:color w:val="000000" w:themeColor="text1"/>
        </w:rPr>
      </w:pPr>
      <w:r w:rsidRPr="00F023EA">
        <w:rPr>
          <w:b/>
          <w:color w:val="000000" w:themeColor="text1"/>
        </w:rPr>
        <w:t>Система организации логопедической деятельности в ДОУ.</w:t>
      </w:r>
    </w:p>
    <w:p w:rsidR="00400FB3" w:rsidRPr="00F023EA" w:rsidRDefault="00400FB3" w:rsidP="00400FB3">
      <w:pPr>
        <w:rPr>
          <w:color w:val="000000" w:themeColor="text1"/>
        </w:rPr>
      </w:pPr>
    </w:p>
    <w:p w:rsidR="00400FB3" w:rsidRPr="00F023EA" w:rsidRDefault="00400FB3" w:rsidP="00400FB3">
      <w:pPr>
        <w:rPr>
          <w:color w:val="000000" w:themeColor="text1"/>
        </w:rPr>
      </w:pPr>
      <w:r w:rsidRPr="00F023EA">
        <w:rPr>
          <w:color w:val="000000" w:themeColor="text1"/>
        </w:rPr>
        <w:t xml:space="preserve">          Каждый год психолого-медико-педагогическая комиссия определяет детей имеющих речевые нарушения, на основании этого комплектуется  группа компенсирующей направленности для детей в возрасте 5-7 лет.</w:t>
      </w:r>
    </w:p>
    <w:p w:rsidR="00400FB3" w:rsidRPr="00F023EA" w:rsidRDefault="00400FB3" w:rsidP="00400FB3">
      <w:pPr>
        <w:rPr>
          <w:color w:val="000000" w:themeColor="text1"/>
        </w:rPr>
      </w:pPr>
      <w:r w:rsidRPr="00F023EA">
        <w:rPr>
          <w:color w:val="000000" w:themeColor="text1"/>
        </w:rPr>
        <w:t xml:space="preserve">                    Продолжительность подгрупповых коррекционно-речевых занятий составляет 25-30 мин., индивидуальных – 10-15 мин.  Частота их проведения определяется характером и степенью выраженности речевого нарушения, психофизическими особенностями детей. </w:t>
      </w:r>
    </w:p>
    <w:p w:rsidR="00400FB3" w:rsidRPr="00F023EA" w:rsidRDefault="00400FB3" w:rsidP="00400FB3">
      <w:pPr>
        <w:rPr>
          <w:color w:val="000000" w:themeColor="text1"/>
        </w:rPr>
      </w:pPr>
      <w:r w:rsidRPr="00F023EA">
        <w:rPr>
          <w:color w:val="000000" w:themeColor="text1"/>
        </w:rPr>
        <w:t xml:space="preserve">          Логопед занимается с детьми по расписанию, он  проводит три общих занятия в неделю по коррекции речевых нарушений и два занятия по обучению грамоте, каждый день индивидуальные занятия. Также проводит консультации для родителей, предлагает  выполнять домашние задания  с детьми.</w:t>
      </w:r>
    </w:p>
    <w:p w:rsidR="00400FB3" w:rsidRPr="00F023EA" w:rsidRDefault="00400FB3" w:rsidP="00400FB3">
      <w:pPr>
        <w:rPr>
          <w:color w:val="000000" w:themeColor="text1"/>
        </w:rPr>
      </w:pPr>
      <w:r w:rsidRPr="00F023EA">
        <w:rPr>
          <w:color w:val="000000" w:themeColor="text1"/>
        </w:rPr>
        <w:t xml:space="preserve">         По мере завершения коррекционной работы и нормализации речи, детей переводят в свои возрастные группы.</w:t>
      </w:r>
    </w:p>
    <w:p w:rsidR="00400FB3" w:rsidRPr="00F023EA" w:rsidRDefault="00400FB3" w:rsidP="00400FB3">
      <w:pPr>
        <w:rPr>
          <w:color w:val="000000" w:themeColor="text1"/>
        </w:rPr>
      </w:pPr>
      <w:r w:rsidRPr="00F023EA">
        <w:rPr>
          <w:color w:val="000000" w:themeColor="text1"/>
        </w:rPr>
        <w:t xml:space="preserve">     Воспитатель логопедической группы  выполняет рекомендации учителя-логопеда в ходе организации логочаса в утренний отрезок времени, ведёт индивидуальную работу с детьми, осуществляет воспитательно-образовательный процесс по всем образовательным областям.</w:t>
      </w:r>
    </w:p>
    <w:p w:rsidR="00400FB3" w:rsidRPr="00F023EA" w:rsidRDefault="00400FB3" w:rsidP="00400FB3">
      <w:pPr>
        <w:rPr>
          <w:color w:val="000000" w:themeColor="text1"/>
        </w:rPr>
      </w:pPr>
    </w:p>
    <w:p w:rsidR="00400FB3" w:rsidRPr="00F023EA" w:rsidRDefault="00400FB3" w:rsidP="00F023EA">
      <w:pPr>
        <w:jc w:val="center"/>
        <w:rPr>
          <w:b/>
          <w:color w:val="000000" w:themeColor="text1"/>
        </w:rPr>
      </w:pPr>
      <w:r w:rsidRPr="00F023EA">
        <w:rPr>
          <w:b/>
          <w:color w:val="000000" w:themeColor="text1"/>
        </w:rPr>
        <w:t>Связь комплексно-тематического планирования с лексическими темами</w:t>
      </w:r>
    </w:p>
    <w:p w:rsidR="00F023EA" w:rsidRPr="00F023EA" w:rsidRDefault="00F023EA" w:rsidP="00400FB3">
      <w:pPr>
        <w:rPr>
          <w:color w:val="000000" w:themeColor="text1"/>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1276"/>
        <w:gridCol w:w="2410"/>
        <w:gridCol w:w="4819"/>
      </w:tblGrid>
      <w:tr w:rsidR="00400FB3" w:rsidRPr="00F023EA" w:rsidTr="00F023EA">
        <w:tc>
          <w:tcPr>
            <w:tcW w:w="1951" w:type="dxa"/>
          </w:tcPr>
          <w:p w:rsidR="00400FB3" w:rsidRPr="00F023EA" w:rsidRDefault="00400FB3" w:rsidP="00400FB3">
            <w:pPr>
              <w:rPr>
                <w:b/>
                <w:i/>
                <w:color w:val="000000" w:themeColor="text1"/>
              </w:rPr>
            </w:pPr>
            <w:r w:rsidRPr="00F023EA">
              <w:rPr>
                <w:b/>
                <w:i/>
                <w:color w:val="000000" w:themeColor="text1"/>
              </w:rPr>
              <w:t xml:space="preserve">Месяц </w:t>
            </w:r>
          </w:p>
        </w:tc>
        <w:tc>
          <w:tcPr>
            <w:tcW w:w="1276" w:type="dxa"/>
          </w:tcPr>
          <w:p w:rsidR="00400FB3" w:rsidRPr="00F023EA" w:rsidRDefault="00400FB3" w:rsidP="00F023EA">
            <w:pPr>
              <w:ind w:firstLine="34"/>
              <w:rPr>
                <w:b/>
                <w:i/>
                <w:color w:val="000000" w:themeColor="text1"/>
              </w:rPr>
            </w:pPr>
            <w:r w:rsidRPr="00F023EA">
              <w:rPr>
                <w:b/>
                <w:i/>
                <w:color w:val="000000" w:themeColor="text1"/>
              </w:rPr>
              <w:t>Недели месяца</w:t>
            </w:r>
          </w:p>
          <w:p w:rsidR="00400FB3" w:rsidRPr="00F023EA" w:rsidRDefault="00400FB3" w:rsidP="00400FB3">
            <w:pPr>
              <w:rPr>
                <w:b/>
                <w:i/>
                <w:color w:val="000000" w:themeColor="text1"/>
              </w:rPr>
            </w:pPr>
          </w:p>
        </w:tc>
        <w:tc>
          <w:tcPr>
            <w:tcW w:w="2410" w:type="dxa"/>
          </w:tcPr>
          <w:p w:rsidR="00400FB3" w:rsidRPr="00F023EA" w:rsidRDefault="00400FB3" w:rsidP="00F023EA">
            <w:pPr>
              <w:ind w:firstLine="175"/>
              <w:rPr>
                <w:b/>
                <w:i/>
                <w:color w:val="000000" w:themeColor="text1"/>
              </w:rPr>
            </w:pPr>
            <w:r w:rsidRPr="00F023EA">
              <w:rPr>
                <w:b/>
                <w:i/>
                <w:color w:val="000000" w:themeColor="text1"/>
              </w:rPr>
              <w:t xml:space="preserve">Лексическая </w:t>
            </w:r>
          </w:p>
          <w:p w:rsidR="00400FB3" w:rsidRPr="00F023EA" w:rsidRDefault="00400FB3" w:rsidP="00F023EA">
            <w:pPr>
              <w:ind w:firstLine="175"/>
              <w:rPr>
                <w:b/>
                <w:i/>
                <w:color w:val="000000" w:themeColor="text1"/>
              </w:rPr>
            </w:pPr>
            <w:r w:rsidRPr="00F023EA">
              <w:rPr>
                <w:b/>
                <w:i/>
                <w:color w:val="000000" w:themeColor="text1"/>
              </w:rPr>
              <w:t>тема</w:t>
            </w:r>
          </w:p>
        </w:tc>
        <w:tc>
          <w:tcPr>
            <w:tcW w:w="4819" w:type="dxa"/>
          </w:tcPr>
          <w:p w:rsidR="00400FB3" w:rsidRPr="00F023EA" w:rsidRDefault="00400FB3" w:rsidP="00F023EA">
            <w:pPr>
              <w:ind w:firstLine="33"/>
              <w:jc w:val="center"/>
              <w:rPr>
                <w:b/>
                <w:i/>
                <w:color w:val="000000" w:themeColor="text1"/>
              </w:rPr>
            </w:pPr>
            <w:r w:rsidRPr="00F023EA">
              <w:rPr>
                <w:b/>
                <w:i/>
                <w:color w:val="000000" w:themeColor="text1"/>
              </w:rPr>
              <w:t>Тема комплексно-тематического плана</w:t>
            </w:r>
          </w:p>
        </w:tc>
      </w:tr>
      <w:tr w:rsidR="00400FB3" w:rsidRPr="00F023EA" w:rsidTr="00F023EA">
        <w:trPr>
          <w:cantSplit/>
        </w:trPr>
        <w:tc>
          <w:tcPr>
            <w:tcW w:w="1951" w:type="dxa"/>
            <w:vMerge w:val="restart"/>
          </w:tcPr>
          <w:p w:rsidR="00400FB3" w:rsidRPr="00F023EA" w:rsidRDefault="00400FB3" w:rsidP="00400FB3">
            <w:pPr>
              <w:rPr>
                <w:color w:val="000000" w:themeColor="text1"/>
              </w:rPr>
            </w:pPr>
            <w:r w:rsidRPr="00F023EA">
              <w:rPr>
                <w:color w:val="000000" w:themeColor="text1"/>
              </w:rPr>
              <w:t xml:space="preserve">Сентябрь </w:t>
            </w:r>
          </w:p>
        </w:tc>
        <w:tc>
          <w:tcPr>
            <w:tcW w:w="1276" w:type="dxa"/>
          </w:tcPr>
          <w:p w:rsidR="00400FB3" w:rsidRPr="00F023EA" w:rsidRDefault="00400FB3" w:rsidP="00400FB3">
            <w:pPr>
              <w:rPr>
                <w:color w:val="000000" w:themeColor="text1"/>
              </w:rPr>
            </w:pPr>
            <w:r w:rsidRPr="00F023EA">
              <w:rPr>
                <w:color w:val="000000" w:themeColor="text1"/>
              </w:rPr>
              <w:t>1</w:t>
            </w:r>
          </w:p>
        </w:tc>
        <w:tc>
          <w:tcPr>
            <w:tcW w:w="2410" w:type="dxa"/>
          </w:tcPr>
          <w:p w:rsidR="00400FB3" w:rsidRPr="00F023EA" w:rsidRDefault="00400FB3" w:rsidP="00F023EA">
            <w:pPr>
              <w:ind w:firstLine="34"/>
              <w:rPr>
                <w:color w:val="000000" w:themeColor="text1"/>
              </w:rPr>
            </w:pPr>
            <w:r w:rsidRPr="00F023EA">
              <w:rPr>
                <w:color w:val="000000" w:themeColor="text1"/>
              </w:rPr>
              <w:t>Диагностика.</w:t>
            </w:r>
          </w:p>
        </w:tc>
        <w:tc>
          <w:tcPr>
            <w:tcW w:w="4819" w:type="dxa"/>
          </w:tcPr>
          <w:p w:rsidR="00400FB3" w:rsidRPr="00F023EA" w:rsidRDefault="00400FB3" w:rsidP="00F023EA">
            <w:pPr>
              <w:ind w:firstLine="33"/>
              <w:rPr>
                <w:color w:val="000000" w:themeColor="text1"/>
              </w:rPr>
            </w:pPr>
            <w:r w:rsidRPr="00F023EA">
              <w:rPr>
                <w:color w:val="000000" w:themeColor="text1"/>
              </w:rPr>
              <w:t>Зачем нужны пожарные?</w:t>
            </w:r>
          </w:p>
        </w:tc>
      </w:tr>
      <w:tr w:rsidR="00400FB3" w:rsidRPr="00F023EA" w:rsidTr="00F023EA">
        <w:trPr>
          <w:cantSplit/>
        </w:trPr>
        <w:tc>
          <w:tcPr>
            <w:tcW w:w="1951" w:type="dxa"/>
            <w:vMerge/>
          </w:tcPr>
          <w:p w:rsidR="00400FB3" w:rsidRPr="00F023EA" w:rsidRDefault="00400FB3" w:rsidP="00400FB3">
            <w:pPr>
              <w:rPr>
                <w:color w:val="000000" w:themeColor="text1"/>
              </w:rPr>
            </w:pPr>
          </w:p>
        </w:tc>
        <w:tc>
          <w:tcPr>
            <w:tcW w:w="1276" w:type="dxa"/>
          </w:tcPr>
          <w:p w:rsidR="00400FB3" w:rsidRPr="00F023EA" w:rsidRDefault="00400FB3" w:rsidP="00400FB3">
            <w:pPr>
              <w:rPr>
                <w:color w:val="000000" w:themeColor="text1"/>
              </w:rPr>
            </w:pPr>
            <w:r w:rsidRPr="00F023EA">
              <w:rPr>
                <w:color w:val="000000" w:themeColor="text1"/>
              </w:rPr>
              <w:t>2</w:t>
            </w:r>
          </w:p>
        </w:tc>
        <w:tc>
          <w:tcPr>
            <w:tcW w:w="2410" w:type="dxa"/>
          </w:tcPr>
          <w:p w:rsidR="00400FB3" w:rsidRPr="00F023EA" w:rsidRDefault="00400FB3" w:rsidP="00F023EA">
            <w:pPr>
              <w:ind w:firstLine="34"/>
              <w:rPr>
                <w:color w:val="000000" w:themeColor="text1"/>
              </w:rPr>
            </w:pPr>
            <w:r w:rsidRPr="00F023EA">
              <w:rPr>
                <w:color w:val="000000" w:themeColor="text1"/>
              </w:rPr>
              <w:t>Диагностика</w:t>
            </w:r>
          </w:p>
        </w:tc>
        <w:tc>
          <w:tcPr>
            <w:tcW w:w="4819" w:type="dxa"/>
          </w:tcPr>
          <w:p w:rsidR="00400FB3" w:rsidRPr="00F023EA" w:rsidRDefault="00400FB3" w:rsidP="00F023EA">
            <w:pPr>
              <w:ind w:firstLine="33"/>
              <w:rPr>
                <w:color w:val="000000" w:themeColor="text1"/>
              </w:rPr>
            </w:pPr>
            <w:r w:rsidRPr="00F023EA">
              <w:rPr>
                <w:color w:val="000000" w:themeColor="text1"/>
              </w:rPr>
              <w:t>Для чего нужен транспорт в городе Краснотурьинске?»</w:t>
            </w:r>
          </w:p>
        </w:tc>
      </w:tr>
      <w:tr w:rsidR="00400FB3" w:rsidRPr="00F023EA" w:rsidTr="00F023EA">
        <w:trPr>
          <w:cantSplit/>
        </w:trPr>
        <w:tc>
          <w:tcPr>
            <w:tcW w:w="1951" w:type="dxa"/>
            <w:vMerge/>
          </w:tcPr>
          <w:p w:rsidR="00400FB3" w:rsidRPr="00F023EA" w:rsidRDefault="00400FB3" w:rsidP="00400FB3">
            <w:pPr>
              <w:rPr>
                <w:color w:val="000000" w:themeColor="text1"/>
              </w:rPr>
            </w:pPr>
          </w:p>
        </w:tc>
        <w:tc>
          <w:tcPr>
            <w:tcW w:w="1276" w:type="dxa"/>
          </w:tcPr>
          <w:p w:rsidR="00400FB3" w:rsidRPr="00F023EA" w:rsidRDefault="00400FB3" w:rsidP="00400FB3">
            <w:pPr>
              <w:rPr>
                <w:color w:val="000000" w:themeColor="text1"/>
              </w:rPr>
            </w:pPr>
            <w:r w:rsidRPr="00F023EA">
              <w:rPr>
                <w:color w:val="000000" w:themeColor="text1"/>
              </w:rPr>
              <w:t>3</w:t>
            </w:r>
          </w:p>
        </w:tc>
        <w:tc>
          <w:tcPr>
            <w:tcW w:w="2410" w:type="dxa"/>
          </w:tcPr>
          <w:p w:rsidR="00400FB3" w:rsidRPr="00F023EA" w:rsidRDefault="00400FB3" w:rsidP="00F023EA">
            <w:pPr>
              <w:ind w:firstLine="34"/>
              <w:rPr>
                <w:color w:val="000000" w:themeColor="text1"/>
              </w:rPr>
            </w:pPr>
            <w:r w:rsidRPr="00F023EA">
              <w:rPr>
                <w:color w:val="000000" w:themeColor="text1"/>
              </w:rPr>
              <w:t>Деревья .</w:t>
            </w:r>
          </w:p>
        </w:tc>
        <w:tc>
          <w:tcPr>
            <w:tcW w:w="4819" w:type="dxa"/>
          </w:tcPr>
          <w:p w:rsidR="00400FB3" w:rsidRPr="00F023EA" w:rsidRDefault="00400FB3" w:rsidP="00F023EA">
            <w:pPr>
              <w:ind w:firstLine="33"/>
              <w:rPr>
                <w:color w:val="000000" w:themeColor="text1"/>
              </w:rPr>
            </w:pPr>
            <w:r w:rsidRPr="00F023EA">
              <w:rPr>
                <w:color w:val="000000" w:themeColor="text1"/>
              </w:rPr>
              <w:t>Скинуло кафтан зеленый лето.</w:t>
            </w:r>
          </w:p>
        </w:tc>
      </w:tr>
      <w:tr w:rsidR="00400FB3" w:rsidRPr="00F023EA" w:rsidTr="00F023EA">
        <w:trPr>
          <w:cantSplit/>
        </w:trPr>
        <w:tc>
          <w:tcPr>
            <w:tcW w:w="1951" w:type="dxa"/>
            <w:vMerge/>
          </w:tcPr>
          <w:p w:rsidR="00400FB3" w:rsidRPr="00F023EA" w:rsidRDefault="00400FB3" w:rsidP="00400FB3">
            <w:pPr>
              <w:rPr>
                <w:color w:val="000000" w:themeColor="text1"/>
              </w:rPr>
            </w:pPr>
          </w:p>
        </w:tc>
        <w:tc>
          <w:tcPr>
            <w:tcW w:w="1276" w:type="dxa"/>
          </w:tcPr>
          <w:p w:rsidR="00400FB3" w:rsidRPr="00F023EA" w:rsidRDefault="00400FB3" w:rsidP="00400FB3">
            <w:pPr>
              <w:rPr>
                <w:color w:val="000000" w:themeColor="text1"/>
              </w:rPr>
            </w:pPr>
            <w:r w:rsidRPr="00F023EA">
              <w:rPr>
                <w:color w:val="000000" w:themeColor="text1"/>
              </w:rPr>
              <w:t>4</w:t>
            </w:r>
          </w:p>
        </w:tc>
        <w:tc>
          <w:tcPr>
            <w:tcW w:w="2410" w:type="dxa"/>
          </w:tcPr>
          <w:p w:rsidR="00400FB3" w:rsidRPr="00F023EA" w:rsidRDefault="00400FB3" w:rsidP="00F023EA">
            <w:pPr>
              <w:ind w:firstLine="34"/>
              <w:rPr>
                <w:color w:val="000000" w:themeColor="text1"/>
              </w:rPr>
            </w:pPr>
            <w:r w:rsidRPr="00F023EA">
              <w:rPr>
                <w:color w:val="000000" w:themeColor="text1"/>
              </w:rPr>
              <w:t>Осень. Листопад..</w:t>
            </w:r>
          </w:p>
        </w:tc>
        <w:tc>
          <w:tcPr>
            <w:tcW w:w="4819" w:type="dxa"/>
          </w:tcPr>
          <w:p w:rsidR="00400FB3" w:rsidRPr="00F023EA" w:rsidRDefault="00400FB3" w:rsidP="00F023EA">
            <w:pPr>
              <w:ind w:firstLine="33"/>
              <w:rPr>
                <w:color w:val="000000" w:themeColor="text1"/>
              </w:rPr>
            </w:pPr>
            <w:r w:rsidRPr="00F023EA">
              <w:rPr>
                <w:color w:val="000000" w:themeColor="text1"/>
              </w:rPr>
              <w:t>Здравствуй, осень золотая.</w:t>
            </w:r>
          </w:p>
        </w:tc>
      </w:tr>
      <w:tr w:rsidR="00400FB3" w:rsidRPr="00F023EA" w:rsidTr="00F023EA">
        <w:trPr>
          <w:cantSplit/>
        </w:trPr>
        <w:tc>
          <w:tcPr>
            <w:tcW w:w="1951" w:type="dxa"/>
            <w:vMerge w:val="restart"/>
          </w:tcPr>
          <w:p w:rsidR="00400FB3" w:rsidRPr="00F023EA" w:rsidRDefault="00400FB3" w:rsidP="00400FB3">
            <w:pPr>
              <w:rPr>
                <w:color w:val="000000" w:themeColor="text1"/>
              </w:rPr>
            </w:pPr>
            <w:r w:rsidRPr="00F023EA">
              <w:rPr>
                <w:color w:val="000000" w:themeColor="text1"/>
              </w:rPr>
              <w:t xml:space="preserve">Октябрь </w:t>
            </w:r>
          </w:p>
        </w:tc>
        <w:tc>
          <w:tcPr>
            <w:tcW w:w="1276" w:type="dxa"/>
          </w:tcPr>
          <w:p w:rsidR="00400FB3" w:rsidRPr="00F023EA" w:rsidRDefault="00400FB3" w:rsidP="00400FB3">
            <w:pPr>
              <w:rPr>
                <w:color w:val="000000" w:themeColor="text1"/>
              </w:rPr>
            </w:pPr>
            <w:r w:rsidRPr="00F023EA">
              <w:rPr>
                <w:color w:val="000000" w:themeColor="text1"/>
              </w:rPr>
              <w:t>1</w:t>
            </w:r>
          </w:p>
        </w:tc>
        <w:tc>
          <w:tcPr>
            <w:tcW w:w="2410" w:type="dxa"/>
          </w:tcPr>
          <w:p w:rsidR="00400FB3" w:rsidRPr="00F023EA" w:rsidRDefault="00400FB3" w:rsidP="00F023EA">
            <w:pPr>
              <w:ind w:firstLine="34"/>
              <w:rPr>
                <w:color w:val="000000" w:themeColor="text1"/>
              </w:rPr>
            </w:pPr>
            <w:r w:rsidRPr="00F023EA">
              <w:rPr>
                <w:color w:val="000000" w:themeColor="text1"/>
              </w:rPr>
              <w:t>Признаки осени.</w:t>
            </w:r>
          </w:p>
        </w:tc>
        <w:tc>
          <w:tcPr>
            <w:tcW w:w="4819" w:type="dxa"/>
          </w:tcPr>
          <w:p w:rsidR="00400FB3" w:rsidRPr="00F023EA" w:rsidRDefault="00400FB3" w:rsidP="00F023EA">
            <w:pPr>
              <w:ind w:firstLine="33"/>
              <w:rPr>
                <w:color w:val="000000" w:themeColor="text1"/>
              </w:rPr>
            </w:pPr>
            <w:r w:rsidRPr="00F023EA">
              <w:rPr>
                <w:color w:val="000000" w:themeColor="text1"/>
              </w:rPr>
              <w:t>Без труда не поймаешь и рыбку из пруда.</w:t>
            </w:r>
          </w:p>
        </w:tc>
      </w:tr>
      <w:tr w:rsidR="00400FB3" w:rsidRPr="00F023EA" w:rsidTr="00F023EA">
        <w:trPr>
          <w:cantSplit/>
        </w:trPr>
        <w:tc>
          <w:tcPr>
            <w:tcW w:w="1951" w:type="dxa"/>
            <w:vMerge/>
          </w:tcPr>
          <w:p w:rsidR="00400FB3" w:rsidRPr="00F023EA" w:rsidRDefault="00400FB3" w:rsidP="00400FB3">
            <w:pPr>
              <w:rPr>
                <w:color w:val="000000" w:themeColor="text1"/>
              </w:rPr>
            </w:pPr>
          </w:p>
        </w:tc>
        <w:tc>
          <w:tcPr>
            <w:tcW w:w="1276" w:type="dxa"/>
          </w:tcPr>
          <w:p w:rsidR="00400FB3" w:rsidRPr="00F023EA" w:rsidRDefault="00400FB3" w:rsidP="00400FB3">
            <w:pPr>
              <w:rPr>
                <w:color w:val="000000" w:themeColor="text1"/>
              </w:rPr>
            </w:pPr>
            <w:r w:rsidRPr="00F023EA">
              <w:rPr>
                <w:color w:val="000000" w:themeColor="text1"/>
              </w:rPr>
              <w:t>2</w:t>
            </w:r>
          </w:p>
        </w:tc>
        <w:tc>
          <w:tcPr>
            <w:tcW w:w="2410" w:type="dxa"/>
          </w:tcPr>
          <w:p w:rsidR="00400FB3" w:rsidRPr="00F023EA" w:rsidRDefault="00400FB3" w:rsidP="00F023EA">
            <w:pPr>
              <w:ind w:firstLine="34"/>
              <w:rPr>
                <w:color w:val="000000" w:themeColor="text1"/>
              </w:rPr>
            </w:pPr>
            <w:r w:rsidRPr="00F023EA">
              <w:rPr>
                <w:color w:val="000000" w:themeColor="text1"/>
              </w:rPr>
              <w:t>Труд людей осенью.</w:t>
            </w:r>
          </w:p>
        </w:tc>
        <w:tc>
          <w:tcPr>
            <w:tcW w:w="4819" w:type="dxa"/>
          </w:tcPr>
          <w:p w:rsidR="00400FB3" w:rsidRPr="00F023EA" w:rsidRDefault="00400FB3" w:rsidP="00F023EA">
            <w:pPr>
              <w:ind w:firstLine="33"/>
              <w:rPr>
                <w:color w:val="000000" w:themeColor="text1"/>
              </w:rPr>
            </w:pPr>
            <w:r w:rsidRPr="00F023EA">
              <w:rPr>
                <w:color w:val="000000" w:themeColor="text1"/>
              </w:rPr>
              <w:t>Без труда не поймаешь и рыбку из пруда.</w:t>
            </w:r>
          </w:p>
        </w:tc>
      </w:tr>
      <w:tr w:rsidR="00400FB3" w:rsidRPr="00F023EA" w:rsidTr="00F023EA">
        <w:trPr>
          <w:cantSplit/>
        </w:trPr>
        <w:tc>
          <w:tcPr>
            <w:tcW w:w="1951" w:type="dxa"/>
            <w:vMerge/>
          </w:tcPr>
          <w:p w:rsidR="00400FB3" w:rsidRPr="00F023EA" w:rsidRDefault="00400FB3" w:rsidP="00400FB3">
            <w:pPr>
              <w:rPr>
                <w:color w:val="000000" w:themeColor="text1"/>
              </w:rPr>
            </w:pPr>
          </w:p>
        </w:tc>
        <w:tc>
          <w:tcPr>
            <w:tcW w:w="1276" w:type="dxa"/>
          </w:tcPr>
          <w:p w:rsidR="00400FB3" w:rsidRPr="00F023EA" w:rsidRDefault="00400FB3" w:rsidP="00400FB3">
            <w:pPr>
              <w:rPr>
                <w:color w:val="000000" w:themeColor="text1"/>
              </w:rPr>
            </w:pPr>
            <w:r w:rsidRPr="00F023EA">
              <w:rPr>
                <w:color w:val="000000" w:themeColor="text1"/>
              </w:rPr>
              <w:t>3</w:t>
            </w:r>
          </w:p>
        </w:tc>
        <w:tc>
          <w:tcPr>
            <w:tcW w:w="2410" w:type="dxa"/>
          </w:tcPr>
          <w:p w:rsidR="00400FB3" w:rsidRPr="00F023EA" w:rsidRDefault="00400FB3" w:rsidP="00F023EA">
            <w:pPr>
              <w:ind w:firstLine="34"/>
              <w:rPr>
                <w:color w:val="000000" w:themeColor="text1"/>
              </w:rPr>
            </w:pPr>
            <w:r w:rsidRPr="00F023EA">
              <w:rPr>
                <w:color w:val="000000" w:themeColor="text1"/>
              </w:rPr>
              <w:t>Фрукты, овощи.</w:t>
            </w:r>
          </w:p>
        </w:tc>
        <w:tc>
          <w:tcPr>
            <w:tcW w:w="4819" w:type="dxa"/>
          </w:tcPr>
          <w:p w:rsidR="00400FB3" w:rsidRPr="00F023EA" w:rsidRDefault="00400FB3" w:rsidP="00F023EA">
            <w:pPr>
              <w:ind w:firstLine="33"/>
              <w:rPr>
                <w:color w:val="000000" w:themeColor="text1"/>
              </w:rPr>
            </w:pPr>
            <w:r w:rsidRPr="00F023EA">
              <w:rPr>
                <w:color w:val="000000" w:themeColor="text1"/>
              </w:rPr>
              <w:t>Овощи и фрукты – полезные продукты.</w:t>
            </w:r>
          </w:p>
        </w:tc>
      </w:tr>
      <w:tr w:rsidR="00400FB3" w:rsidRPr="00F023EA" w:rsidTr="00F023EA">
        <w:trPr>
          <w:cantSplit/>
        </w:trPr>
        <w:tc>
          <w:tcPr>
            <w:tcW w:w="1951" w:type="dxa"/>
            <w:vMerge/>
          </w:tcPr>
          <w:p w:rsidR="00400FB3" w:rsidRPr="00F023EA" w:rsidRDefault="00400FB3" w:rsidP="00400FB3">
            <w:pPr>
              <w:rPr>
                <w:color w:val="000000" w:themeColor="text1"/>
              </w:rPr>
            </w:pPr>
          </w:p>
        </w:tc>
        <w:tc>
          <w:tcPr>
            <w:tcW w:w="1276" w:type="dxa"/>
          </w:tcPr>
          <w:p w:rsidR="00400FB3" w:rsidRPr="00F023EA" w:rsidRDefault="00400FB3" w:rsidP="00400FB3">
            <w:pPr>
              <w:rPr>
                <w:color w:val="000000" w:themeColor="text1"/>
              </w:rPr>
            </w:pPr>
            <w:r w:rsidRPr="00F023EA">
              <w:rPr>
                <w:color w:val="000000" w:themeColor="text1"/>
              </w:rPr>
              <w:t>4</w:t>
            </w:r>
          </w:p>
        </w:tc>
        <w:tc>
          <w:tcPr>
            <w:tcW w:w="2410" w:type="dxa"/>
          </w:tcPr>
          <w:p w:rsidR="00400FB3" w:rsidRPr="00F023EA" w:rsidRDefault="00400FB3" w:rsidP="00F023EA">
            <w:pPr>
              <w:ind w:firstLine="34"/>
              <w:rPr>
                <w:color w:val="000000" w:themeColor="text1"/>
              </w:rPr>
            </w:pPr>
            <w:r w:rsidRPr="00F023EA">
              <w:rPr>
                <w:color w:val="000000" w:themeColor="text1"/>
              </w:rPr>
              <w:t>Орудия труда. Инструменты.</w:t>
            </w:r>
          </w:p>
        </w:tc>
        <w:tc>
          <w:tcPr>
            <w:tcW w:w="4819" w:type="dxa"/>
          </w:tcPr>
          <w:p w:rsidR="00400FB3" w:rsidRPr="00F023EA" w:rsidRDefault="00400FB3" w:rsidP="00F023EA">
            <w:pPr>
              <w:ind w:firstLine="33"/>
              <w:rPr>
                <w:color w:val="000000" w:themeColor="text1"/>
              </w:rPr>
            </w:pPr>
            <w:r w:rsidRPr="00F023EA">
              <w:rPr>
                <w:color w:val="000000" w:themeColor="text1"/>
              </w:rPr>
              <w:t>Октябрь – грязник – ни колеса, ни полоза не любит.</w:t>
            </w:r>
          </w:p>
        </w:tc>
      </w:tr>
      <w:tr w:rsidR="00400FB3" w:rsidRPr="00F023EA" w:rsidTr="00F023EA">
        <w:trPr>
          <w:cantSplit/>
        </w:trPr>
        <w:tc>
          <w:tcPr>
            <w:tcW w:w="1951" w:type="dxa"/>
            <w:vMerge/>
          </w:tcPr>
          <w:p w:rsidR="00400FB3" w:rsidRPr="00F023EA" w:rsidRDefault="00400FB3" w:rsidP="00400FB3">
            <w:pPr>
              <w:rPr>
                <w:color w:val="000000" w:themeColor="text1"/>
              </w:rPr>
            </w:pPr>
          </w:p>
        </w:tc>
        <w:tc>
          <w:tcPr>
            <w:tcW w:w="1276" w:type="dxa"/>
          </w:tcPr>
          <w:p w:rsidR="00400FB3" w:rsidRPr="00F023EA" w:rsidRDefault="00400FB3" w:rsidP="00400FB3">
            <w:pPr>
              <w:rPr>
                <w:color w:val="000000" w:themeColor="text1"/>
              </w:rPr>
            </w:pPr>
            <w:r w:rsidRPr="00F023EA">
              <w:rPr>
                <w:color w:val="000000" w:themeColor="text1"/>
              </w:rPr>
              <w:t>5</w:t>
            </w:r>
          </w:p>
        </w:tc>
        <w:tc>
          <w:tcPr>
            <w:tcW w:w="2410" w:type="dxa"/>
          </w:tcPr>
          <w:p w:rsidR="00400FB3" w:rsidRPr="00F023EA" w:rsidRDefault="00400FB3" w:rsidP="00F023EA">
            <w:pPr>
              <w:ind w:firstLine="34"/>
              <w:rPr>
                <w:color w:val="000000" w:themeColor="text1"/>
              </w:rPr>
            </w:pPr>
            <w:r w:rsidRPr="00F023EA">
              <w:rPr>
                <w:color w:val="000000" w:themeColor="text1"/>
              </w:rPr>
              <w:t>Орудия труда. Инструменты.</w:t>
            </w:r>
          </w:p>
        </w:tc>
        <w:tc>
          <w:tcPr>
            <w:tcW w:w="4819" w:type="dxa"/>
          </w:tcPr>
          <w:p w:rsidR="00400FB3" w:rsidRPr="00F023EA" w:rsidRDefault="00400FB3" w:rsidP="00F023EA">
            <w:pPr>
              <w:ind w:firstLine="33"/>
              <w:rPr>
                <w:color w:val="000000" w:themeColor="text1"/>
              </w:rPr>
            </w:pPr>
            <w:r w:rsidRPr="00F023EA">
              <w:rPr>
                <w:color w:val="000000" w:themeColor="text1"/>
              </w:rPr>
              <w:t>Октябрь – грязник – ни колеса, ни полоза не любит.</w:t>
            </w:r>
          </w:p>
        </w:tc>
      </w:tr>
      <w:tr w:rsidR="00400FB3" w:rsidRPr="00F023EA" w:rsidTr="00F023EA">
        <w:trPr>
          <w:cantSplit/>
        </w:trPr>
        <w:tc>
          <w:tcPr>
            <w:tcW w:w="1951" w:type="dxa"/>
            <w:vMerge w:val="restart"/>
          </w:tcPr>
          <w:p w:rsidR="00400FB3" w:rsidRPr="00F023EA" w:rsidRDefault="00400FB3" w:rsidP="00400FB3">
            <w:pPr>
              <w:rPr>
                <w:color w:val="000000" w:themeColor="text1"/>
              </w:rPr>
            </w:pPr>
            <w:r w:rsidRPr="00F023EA">
              <w:rPr>
                <w:color w:val="000000" w:themeColor="text1"/>
              </w:rPr>
              <w:t xml:space="preserve">Ноябрь </w:t>
            </w:r>
          </w:p>
        </w:tc>
        <w:tc>
          <w:tcPr>
            <w:tcW w:w="1276" w:type="dxa"/>
          </w:tcPr>
          <w:p w:rsidR="00400FB3" w:rsidRPr="00F023EA" w:rsidRDefault="00400FB3" w:rsidP="00400FB3">
            <w:pPr>
              <w:rPr>
                <w:color w:val="000000" w:themeColor="text1"/>
              </w:rPr>
            </w:pPr>
            <w:r w:rsidRPr="00F023EA">
              <w:rPr>
                <w:color w:val="000000" w:themeColor="text1"/>
              </w:rPr>
              <w:t>1</w:t>
            </w:r>
          </w:p>
        </w:tc>
        <w:tc>
          <w:tcPr>
            <w:tcW w:w="2410" w:type="dxa"/>
          </w:tcPr>
          <w:p w:rsidR="00400FB3" w:rsidRPr="00F023EA" w:rsidRDefault="00400FB3" w:rsidP="00F023EA">
            <w:pPr>
              <w:ind w:firstLine="34"/>
              <w:rPr>
                <w:color w:val="000000" w:themeColor="text1"/>
              </w:rPr>
            </w:pPr>
            <w:r w:rsidRPr="00F023EA">
              <w:rPr>
                <w:color w:val="000000" w:themeColor="text1"/>
              </w:rPr>
              <w:t>Семья.</w:t>
            </w:r>
          </w:p>
        </w:tc>
        <w:tc>
          <w:tcPr>
            <w:tcW w:w="4819" w:type="dxa"/>
          </w:tcPr>
          <w:p w:rsidR="00400FB3" w:rsidRPr="00F023EA" w:rsidRDefault="00400FB3" w:rsidP="00F023EA">
            <w:pPr>
              <w:ind w:firstLine="33"/>
              <w:rPr>
                <w:color w:val="000000" w:themeColor="text1"/>
              </w:rPr>
            </w:pPr>
            <w:r w:rsidRPr="00F023EA">
              <w:rPr>
                <w:color w:val="000000" w:themeColor="text1"/>
              </w:rPr>
              <w:t>Моя семья.</w:t>
            </w:r>
          </w:p>
        </w:tc>
      </w:tr>
      <w:tr w:rsidR="00400FB3" w:rsidRPr="00F023EA" w:rsidTr="00F023EA">
        <w:trPr>
          <w:cantSplit/>
        </w:trPr>
        <w:tc>
          <w:tcPr>
            <w:tcW w:w="1951" w:type="dxa"/>
            <w:vMerge/>
          </w:tcPr>
          <w:p w:rsidR="00400FB3" w:rsidRPr="00F023EA" w:rsidRDefault="00400FB3" w:rsidP="00400FB3">
            <w:pPr>
              <w:rPr>
                <w:color w:val="000000" w:themeColor="text1"/>
              </w:rPr>
            </w:pPr>
          </w:p>
        </w:tc>
        <w:tc>
          <w:tcPr>
            <w:tcW w:w="1276" w:type="dxa"/>
          </w:tcPr>
          <w:p w:rsidR="00400FB3" w:rsidRPr="00F023EA" w:rsidRDefault="00400FB3" w:rsidP="00400FB3">
            <w:pPr>
              <w:rPr>
                <w:color w:val="000000" w:themeColor="text1"/>
              </w:rPr>
            </w:pPr>
            <w:r w:rsidRPr="00F023EA">
              <w:rPr>
                <w:color w:val="000000" w:themeColor="text1"/>
              </w:rPr>
              <w:t>2</w:t>
            </w:r>
          </w:p>
        </w:tc>
        <w:tc>
          <w:tcPr>
            <w:tcW w:w="2410" w:type="dxa"/>
          </w:tcPr>
          <w:p w:rsidR="00400FB3" w:rsidRPr="00F023EA" w:rsidRDefault="00400FB3" w:rsidP="00F023EA">
            <w:pPr>
              <w:ind w:firstLine="34"/>
              <w:rPr>
                <w:color w:val="000000" w:themeColor="text1"/>
              </w:rPr>
            </w:pPr>
            <w:r w:rsidRPr="00F023EA">
              <w:rPr>
                <w:color w:val="000000" w:themeColor="text1"/>
              </w:rPr>
              <w:t>Дикие животные.</w:t>
            </w:r>
          </w:p>
        </w:tc>
        <w:tc>
          <w:tcPr>
            <w:tcW w:w="4819" w:type="dxa"/>
          </w:tcPr>
          <w:p w:rsidR="00400FB3" w:rsidRPr="00F023EA" w:rsidRDefault="00400FB3" w:rsidP="00F023EA">
            <w:pPr>
              <w:ind w:firstLine="33"/>
              <w:rPr>
                <w:color w:val="000000" w:themeColor="text1"/>
              </w:rPr>
            </w:pPr>
            <w:r w:rsidRPr="00F023EA">
              <w:rPr>
                <w:color w:val="000000" w:themeColor="text1"/>
              </w:rPr>
              <w:t>Дикие животные.</w:t>
            </w:r>
          </w:p>
        </w:tc>
      </w:tr>
      <w:tr w:rsidR="00400FB3" w:rsidRPr="00F023EA" w:rsidTr="00F023EA">
        <w:trPr>
          <w:cantSplit/>
        </w:trPr>
        <w:tc>
          <w:tcPr>
            <w:tcW w:w="1951" w:type="dxa"/>
            <w:vMerge/>
          </w:tcPr>
          <w:p w:rsidR="00400FB3" w:rsidRPr="00F023EA" w:rsidRDefault="00400FB3" w:rsidP="00400FB3">
            <w:pPr>
              <w:rPr>
                <w:color w:val="000000" w:themeColor="text1"/>
              </w:rPr>
            </w:pPr>
          </w:p>
        </w:tc>
        <w:tc>
          <w:tcPr>
            <w:tcW w:w="1276" w:type="dxa"/>
          </w:tcPr>
          <w:p w:rsidR="00400FB3" w:rsidRPr="00F023EA" w:rsidRDefault="00400FB3" w:rsidP="00400FB3">
            <w:pPr>
              <w:rPr>
                <w:color w:val="000000" w:themeColor="text1"/>
              </w:rPr>
            </w:pPr>
            <w:r w:rsidRPr="00F023EA">
              <w:rPr>
                <w:color w:val="000000" w:themeColor="text1"/>
              </w:rPr>
              <w:t>3</w:t>
            </w:r>
          </w:p>
        </w:tc>
        <w:tc>
          <w:tcPr>
            <w:tcW w:w="2410" w:type="dxa"/>
          </w:tcPr>
          <w:p w:rsidR="00400FB3" w:rsidRPr="00F023EA" w:rsidRDefault="00400FB3" w:rsidP="00F023EA">
            <w:pPr>
              <w:ind w:firstLine="34"/>
              <w:rPr>
                <w:color w:val="000000" w:themeColor="text1"/>
              </w:rPr>
            </w:pPr>
            <w:r w:rsidRPr="00F023EA">
              <w:rPr>
                <w:color w:val="000000" w:themeColor="text1"/>
              </w:rPr>
              <w:t>Транспорт.</w:t>
            </w:r>
          </w:p>
        </w:tc>
        <w:tc>
          <w:tcPr>
            <w:tcW w:w="4819" w:type="dxa"/>
          </w:tcPr>
          <w:p w:rsidR="00400FB3" w:rsidRPr="00F023EA" w:rsidRDefault="00400FB3" w:rsidP="00F023EA">
            <w:pPr>
              <w:ind w:firstLine="33"/>
              <w:rPr>
                <w:color w:val="000000" w:themeColor="text1"/>
              </w:rPr>
            </w:pPr>
            <w:r w:rsidRPr="00F023EA">
              <w:rPr>
                <w:color w:val="000000" w:themeColor="text1"/>
              </w:rPr>
              <w:t>Транспорт. Правила дорожного движения.</w:t>
            </w:r>
          </w:p>
        </w:tc>
      </w:tr>
      <w:tr w:rsidR="00400FB3" w:rsidRPr="00F023EA" w:rsidTr="00F023EA">
        <w:trPr>
          <w:cantSplit/>
        </w:trPr>
        <w:tc>
          <w:tcPr>
            <w:tcW w:w="1951" w:type="dxa"/>
            <w:vMerge/>
          </w:tcPr>
          <w:p w:rsidR="00400FB3" w:rsidRPr="00F023EA" w:rsidRDefault="00400FB3" w:rsidP="00400FB3">
            <w:pPr>
              <w:rPr>
                <w:color w:val="000000" w:themeColor="text1"/>
              </w:rPr>
            </w:pPr>
          </w:p>
        </w:tc>
        <w:tc>
          <w:tcPr>
            <w:tcW w:w="1276" w:type="dxa"/>
          </w:tcPr>
          <w:p w:rsidR="00400FB3" w:rsidRPr="00F023EA" w:rsidRDefault="00400FB3" w:rsidP="00400FB3">
            <w:pPr>
              <w:rPr>
                <w:color w:val="000000" w:themeColor="text1"/>
              </w:rPr>
            </w:pPr>
            <w:r w:rsidRPr="00F023EA">
              <w:rPr>
                <w:color w:val="000000" w:themeColor="text1"/>
              </w:rPr>
              <w:t>4</w:t>
            </w:r>
          </w:p>
        </w:tc>
        <w:tc>
          <w:tcPr>
            <w:tcW w:w="2410" w:type="dxa"/>
          </w:tcPr>
          <w:p w:rsidR="00400FB3" w:rsidRPr="00F023EA" w:rsidRDefault="00400FB3" w:rsidP="00F023EA">
            <w:pPr>
              <w:ind w:firstLine="34"/>
              <w:rPr>
                <w:color w:val="000000" w:themeColor="text1"/>
              </w:rPr>
            </w:pPr>
            <w:r w:rsidRPr="00F023EA">
              <w:rPr>
                <w:color w:val="000000" w:themeColor="text1"/>
              </w:rPr>
              <w:t>Мебель.</w:t>
            </w:r>
          </w:p>
        </w:tc>
        <w:tc>
          <w:tcPr>
            <w:tcW w:w="4819" w:type="dxa"/>
          </w:tcPr>
          <w:p w:rsidR="00400FB3" w:rsidRPr="00F023EA" w:rsidRDefault="00400FB3" w:rsidP="00F023EA">
            <w:pPr>
              <w:ind w:firstLine="33"/>
              <w:rPr>
                <w:color w:val="000000" w:themeColor="text1"/>
              </w:rPr>
            </w:pPr>
            <w:r w:rsidRPr="00F023EA">
              <w:rPr>
                <w:color w:val="000000" w:themeColor="text1"/>
              </w:rPr>
              <w:t>Дом. Женщина- хранительница домашнего очага.</w:t>
            </w:r>
          </w:p>
        </w:tc>
      </w:tr>
      <w:tr w:rsidR="00400FB3" w:rsidRPr="00F023EA" w:rsidTr="00F023EA">
        <w:trPr>
          <w:cantSplit/>
        </w:trPr>
        <w:tc>
          <w:tcPr>
            <w:tcW w:w="1951" w:type="dxa"/>
            <w:vMerge w:val="restart"/>
          </w:tcPr>
          <w:p w:rsidR="00400FB3" w:rsidRPr="00F023EA" w:rsidRDefault="00400FB3" w:rsidP="00400FB3">
            <w:pPr>
              <w:rPr>
                <w:color w:val="000000" w:themeColor="text1"/>
              </w:rPr>
            </w:pPr>
            <w:r w:rsidRPr="00F023EA">
              <w:rPr>
                <w:color w:val="000000" w:themeColor="text1"/>
              </w:rPr>
              <w:t xml:space="preserve">Декабрь </w:t>
            </w:r>
          </w:p>
        </w:tc>
        <w:tc>
          <w:tcPr>
            <w:tcW w:w="1276" w:type="dxa"/>
          </w:tcPr>
          <w:p w:rsidR="00400FB3" w:rsidRPr="00F023EA" w:rsidRDefault="00400FB3" w:rsidP="00400FB3">
            <w:pPr>
              <w:rPr>
                <w:color w:val="000000" w:themeColor="text1"/>
              </w:rPr>
            </w:pPr>
            <w:r w:rsidRPr="00F023EA">
              <w:rPr>
                <w:color w:val="000000" w:themeColor="text1"/>
              </w:rPr>
              <w:t>1</w:t>
            </w:r>
          </w:p>
        </w:tc>
        <w:tc>
          <w:tcPr>
            <w:tcW w:w="2410" w:type="dxa"/>
          </w:tcPr>
          <w:p w:rsidR="00400FB3" w:rsidRPr="00F023EA" w:rsidRDefault="00400FB3" w:rsidP="00F023EA">
            <w:pPr>
              <w:ind w:firstLine="34"/>
              <w:rPr>
                <w:color w:val="000000" w:themeColor="text1"/>
              </w:rPr>
            </w:pPr>
            <w:r w:rsidRPr="00F023EA">
              <w:rPr>
                <w:color w:val="000000" w:themeColor="text1"/>
              </w:rPr>
              <w:t>Признаки зимы. Одежда.</w:t>
            </w:r>
          </w:p>
        </w:tc>
        <w:tc>
          <w:tcPr>
            <w:tcW w:w="4819" w:type="dxa"/>
          </w:tcPr>
          <w:p w:rsidR="00400FB3" w:rsidRPr="00F023EA" w:rsidRDefault="00400FB3" w:rsidP="00F023EA">
            <w:pPr>
              <w:ind w:firstLine="33"/>
              <w:rPr>
                <w:color w:val="000000" w:themeColor="text1"/>
              </w:rPr>
            </w:pPr>
            <w:r w:rsidRPr="00F023EA">
              <w:rPr>
                <w:color w:val="000000" w:themeColor="text1"/>
              </w:rPr>
              <w:t>Зима не лето, в шубу одета.</w:t>
            </w:r>
          </w:p>
        </w:tc>
      </w:tr>
      <w:tr w:rsidR="00400FB3" w:rsidRPr="00F023EA" w:rsidTr="00F023EA">
        <w:trPr>
          <w:cantSplit/>
        </w:trPr>
        <w:tc>
          <w:tcPr>
            <w:tcW w:w="1951" w:type="dxa"/>
            <w:vMerge/>
          </w:tcPr>
          <w:p w:rsidR="00400FB3" w:rsidRPr="00F023EA" w:rsidRDefault="00400FB3" w:rsidP="00400FB3">
            <w:pPr>
              <w:rPr>
                <w:color w:val="000000" w:themeColor="text1"/>
              </w:rPr>
            </w:pPr>
          </w:p>
        </w:tc>
        <w:tc>
          <w:tcPr>
            <w:tcW w:w="1276" w:type="dxa"/>
          </w:tcPr>
          <w:p w:rsidR="00400FB3" w:rsidRPr="00F023EA" w:rsidRDefault="00400FB3" w:rsidP="00400FB3">
            <w:pPr>
              <w:rPr>
                <w:color w:val="000000" w:themeColor="text1"/>
              </w:rPr>
            </w:pPr>
            <w:r w:rsidRPr="00F023EA">
              <w:rPr>
                <w:color w:val="000000" w:themeColor="text1"/>
              </w:rPr>
              <w:t>2</w:t>
            </w:r>
          </w:p>
        </w:tc>
        <w:tc>
          <w:tcPr>
            <w:tcW w:w="2410" w:type="dxa"/>
          </w:tcPr>
          <w:p w:rsidR="00400FB3" w:rsidRPr="00F023EA" w:rsidRDefault="00400FB3" w:rsidP="00F023EA">
            <w:pPr>
              <w:ind w:firstLine="34"/>
              <w:rPr>
                <w:color w:val="000000" w:themeColor="text1"/>
              </w:rPr>
            </w:pPr>
            <w:r w:rsidRPr="00F023EA">
              <w:rPr>
                <w:color w:val="000000" w:themeColor="text1"/>
              </w:rPr>
              <w:t>Домашние животные и птицы.</w:t>
            </w:r>
          </w:p>
        </w:tc>
        <w:tc>
          <w:tcPr>
            <w:tcW w:w="4819" w:type="dxa"/>
          </w:tcPr>
          <w:p w:rsidR="00400FB3" w:rsidRPr="00F023EA" w:rsidRDefault="00400FB3" w:rsidP="00F023EA">
            <w:pPr>
              <w:ind w:firstLine="33"/>
              <w:rPr>
                <w:color w:val="000000" w:themeColor="text1"/>
              </w:rPr>
            </w:pPr>
            <w:r w:rsidRPr="00F023EA">
              <w:rPr>
                <w:color w:val="000000" w:themeColor="text1"/>
              </w:rPr>
              <w:t>Домашние животные и птицы.</w:t>
            </w:r>
          </w:p>
        </w:tc>
      </w:tr>
      <w:tr w:rsidR="00400FB3" w:rsidRPr="00F023EA" w:rsidTr="00F023EA">
        <w:trPr>
          <w:cantSplit/>
        </w:trPr>
        <w:tc>
          <w:tcPr>
            <w:tcW w:w="1951" w:type="dxa"/>
            <w:vMerge/>
          </w:tcPr>
          <w:p w:rsidR="00400FB3" w:rsidRPr="00F023EA" w:rsidRDefault="00400FB3" w:rsidP="00400FB3">
            <w:pPr>
              <w:rPr>
                <w:color w:val="000000" w:themeColor="text1"/>
              </w:rPr>
            </w:pPr>
          </w:p>
        </w:tc>
        <w:tc>
          <w:tcPr>
            <w:tcW w:w="1276" w:type="dxa"/>
          </w:tcPr>
          <w:p w:rsidR="00400FB3" w:rsidRPr="00F023EA" w:rsidRDefault="00400FB3" w:rsidP="00400FB3">
            <w:pPr>
              <w:rPr>
                <w:color w:val="000000" w:themeColor="text1"/>
              </w:rPr>
            </w:pPr>
            <w:r w:rsidRPr="00F023EA">
              <w:rPr>
                <w:color w:val="000000" w:themeColor="text1"/>
              </w:rPr>
              <w:t>3</w:t>
            </w:r>
          </w:p>
        </w:tc>
        <w:tc>
          <w:tcPr>
            <w:tcW w:w="2410" w:type="dxa"/>
          </w:tcPr>
          <w:p w:rsidR="00400FB3" w:rsidRPr="00F023EA" w:rsidRDefault="00400FB3" w:rsidP="00F023EA">
            <w:pPr>
              <w:ind w:firstLine="34"/>
              <w:rPr>
                <w:color w:val="000000" w:themeColor="text1"/>
              </w:rPr>
            </w:pPr>
            <w:r w:rsidRPr="00F023EA">
              <w:rPr>
                <w:color w:val="000000" w:themeColor="text1"/>
              </w:rPr>
              <w:t>Дикие птицы.</w:t>
            </w:r>
          </w:p>
        </w:tc>
        <w:tc>
          <w:tcPr>
            <w:tcW w:w="4819" w:type="dxa"/>
          </w:tcPr>
          <w:p w:rsidR="00400FB3" w:rsidRPr="00F023EA" w:rsidRDefault="00400FB3" w:rsidP="00F023EA">
            <w:pPr>
              <w:ind w:firstLine="33"/>
              <w:rPr>
                <w:color w:val="000000" w:themeColor="text1"/>
              </w:rPr>
            </w:pPr>
            <w:r w:rsidRPr="00F023EA">
              <w:rPr>
                <w:color w:val="000000" w:themeColor="text1"/>
              </w:rPr>
              <w:t>Птицы зимой. Кочующие и зимующие птицы.</w:t>
            </w:r>
          </w:p>
        </w:tc>
      </w:tr>
      <w:tr w:rsidR="00400FB3" w:rsidRPr="00F023EA" w:rsidTr="00F023EA">
        <w:trPr>
          <w:cantSplit/>
        </w:trPr>
        <w:tc>
          <w:tcPr>
            <w:tcW w:w="1951" w:type="dxa"/>
            <w:vMerge/>
          </w:tcPr>
          <w:p w:rsidR="00400FB3" w:rsidRPr="00F023EA" w:rsidRDefault="00400FB3" w:rsidP="00400FB3">
            <w:pPr>
              <w:rPr>
                <w:color w:val="000000" w:themeColor="text1"/>
              </w:rPr>
            </w:pPr>
          </w:p>
        </w:tc>
        <w:tc>
          <w:tcPr>
            <w:tcW w:w="1276" w:type="dxa"/>
          </w:tcPr>
          <w:p w:rsidR="00400FB3" w:rsidRPr="00F023EA" w:rsidRDefault="00400FB3" w:rsidP="00400FB3">
            <w:pPr>
              <w:rPr>
                <w:color w:val="000000" w:themeColor="text1"/>
              </w:rPr>
            </w:pPr>
            <w:r w:rsidRPr="00F023EA">
              <w:rPr>
                <w:color w:val="000000" w:themeColor="text1"/>
              </w:rPr>
              <w:t>4</w:t>
            </w:r>
          </w:p>
        </w:tc>
        <w:tc>
          <w:tcPr>
            <w:tcW w:w="2410" w:type="dxa"/>
          </w:tcPr>
          <w:p w:rsidR="00400FB3" w:rsidRPr="00F023EA" w:rsidRDefault="00400FB3" w:rsidP="00F023EA">
            <w:pPr>
              <w:ind w:firstLine="34"/>
              <w:rPr>
                <w:color w:val="000000" w:themeColor="text1"/>
              </w:rPr>
            </w:pPr>
            <w:r w:rsidRPr="00F023EA">
              <w:rPr>
                <w:color w:val="000000" w:themeColor="text1"/>
              </w:rPr>
              <w:t>Забавы детей. Одежда.</w:t>
            </w:r>
          </w:p>
        </w:tc>
        <w:tc>
          <w:tcPr>
            <w:tcW w:w="4819" w:type="dxa"/>
          </w:tcPr>
          <w:p w:rsidR="00400FB3" w:rsidRPr="00F023EA" w:rsidRDefault="00400FB3" w:rsidP="00F023EA">
            <w:pPr>
              <w:ind w:firstLine="33"/>
              <w:rPr>
                <w:color w:val="000000" w:themeColor="text1"/>
              </w:rPr>
            </w:pPr>
            <w:r w:rsidRPr="00F023EA">
              <w:rPr>
                <w:color w:val="000000" w:themeColor="text1"/>
              </w:rPr>
              <w:t>Вот север , тучи нагоняя, дохнул, завыл.</w:t>
            </w:r>
          </w:p>
        </w:tc>
      </w:tr>
      <w:tr w:rsidR="00400FB3" w:rsidRPr="00F023EA" w:rsidTr="00F023EA">
        <w:trPr>
          <w:cantSplit/>
        </w:trPr>
        <w:tc>
          <w:tcPr>
            <w:tcW w:w="1951" w:type="dxa"/>
            <w:vMerge/>
          </w:tcPr>
          <w:p w:rsidR="00400FB3" w:rsidRPr="00F023EA" w:rsidRDefault="00400FB3" w:rsidP="00400FB3">
            <w:pPr>
              <w:rPr>
                <w:color w:val="000000" w:themeColor="text1"/>
              </w:rPr>
            </w:pPr>
          </w:p>
        </w:tc>
        <w:tc>
          <w:tcPr>
            <w:tcW w:w="1276" w:type="dxa"/>
          </w:tcPr>
          <w:p w:rsidR="00400FB3" w:rsidRPr="00F023EA" w:rsidRDefault="00400FB3" w:rsidP="00400FB3">
            <w:pPr>
              <w:rPr>
                <w:color w:val="000000" w:themeColor="text1"/>
              </w:rPr>
            </w:pPr>
            <w:r w:rsidRPr="00F023EA">
              <w:rPr>
                <w:color w:val="000000" w:themeColor="text1"/>
              </w:rPr>
              <w:t>5</w:t>
            </w:r>
          </w:p>
        </w:tc>
        <w:tc>
          <w:tcPr>
            <w:tcW w:w="2410" w:type="dxa"/>
          </w:tcPr>
          <w:p w:rsidR="00400FB3" w:rsidRPr="00F023EA" w:rsidRDefault="00400FB3" w:rsidP="00F023EA">
            <w:pPr>
              <w:ind w:firstLine="34"/>
              <w:rPr>
                <w:color w:val="000000" w:themeColor="text1"/>
              </w:rPr>
            </w:pPr>
            <w:r w:rsidRPr="00F023EA">
              <w:rPr>
                <w:color w:val="000000" w:themeColor="text1"/>
              </w:rPr>
              <w:t>Новый год.</w:t>
            </w:r>
          </w:p>
        </w:tc>
        <w:tc>
          <w:tcPr>
            <w:tcW w:w="4819" w:type="dxa"/>
          </w:tcPr>
          <w:p w:rsidR="00400FB3" w:rsidRPr="00F023EA" w:rsidRDefault="00400FB3" w:rsidP="00F023EA">
            <w:pPr>
              <w:ind w:firstLine="33"/>
              <w:rPr>
                <w:color w:val="000000" w:themeColor="text1"/>
              </w:rPr>
            </w:pPr>
            <w:r w:rsidRPr="00F023EA">
              <w:rPr>
                <w:color w:val="000000" w:themeColor="text1"/>
              </w:rPr>
              <w:t>Мастерская Деда Мороза.</w:t>
            </w:r>
          </w:p>
        </w:tc>
      </w:tr>
      <w:tr w:rsidR="00400FB3" w:rsidRPr="00F023EA" w:rsidTr="00F023EA">
        <w:trPr>
          <w:cantSplit/>
        </w:trPr>
        <w:tc>
          <w:tcPr>
            <w:tcW w:w="1951" w:type="dxa"/>
            <w:vMerge w:val="restart"/>
          </w:tcPr>
          <w:p w:rsidR="00400FB3" w:rsidRPr="00F023EA" w:rsidRDefault="00400FB3" w:rsidP="00400FB3">
            <w:pPr>
              <w:rPr>
                <w:color w:val="000000" w:themeColor="text1"/>
              </w:rPr>
            </w:pPr>
            <w:r w:rsidRPr="00F023EA">
              <w:rPr>
                <w:color w:val="000000" w:themeColor="text1"/>
              </w:rPr>
              <w:t xml:space="preserve">Январь </w:t>
            </w:r>
          </w:p>
        </w:tc>
        <w:tc>
          <w:tcPr>
            <w:tcW w:w="1276" w:type="dxa"/>
          </w:tcPr>
          <w:p w:rsidR="00400FB3" w:rsidRPr="00F023EA" w:rsidRDefault="00400FB3" w:rsidP="00400FB3">
            <w:pPr>
              <w:rPr>
                <w:color w:val="000000" w:themeColor="text1"/>
              </w:rPr>
            </w:pPr>
            <w:r w:rsidRPr="00F023EA">
              <w:rPr>
                <w:color w:val="000000" w:themeColor="text1"/>
              </w:rPr>
              <w:t>1</w:t>
            </w:r>
          </w:p>
        </w:tc>
        <w:tc>
          <w:tcPr>
            <w:tcW w:w="2410" w:type="dxa"/>
          </w:tcPr>
          <w:p w:rsidR="00400FB3" w:rsidRPr="00F023EA" w:rsidRDefault="00400FB3" w:rsidP="00F023EA">
            <w:pPr>
              <w:ind w:firstLine="34"/>
              <w:rPr>
                <w:color w:val="000000" w:themeColor="text1"/>
              </w:rPr>
            </w:pPr>
            <w:r w:rsidRPr="00F023EA">
              <w:rPr>
                <w:color w:val="000000" w:themeColor="text1"/>
              </w:rPr>
              <w:t>Отдых .</w:t>
            </w:r>
          </w:p>
        </w:tc>
        <w:tc>
          <w:tcPr>
            <w:tcW w:w="4819" w:type="dxa"/>
          </w:tcPr>
          <w:p w:rsidR="00400FB3" w:rsidRPr="00F023EA" w:rsidRDefault="00400FB3" w:rsidP="00F023EA">
            <w:pPr>
              <w:ind w:firstLine="33"/>
              <w:rPr>
                <w:color w:val="000000" w:themeColor="text1"/>
              </w:rPr>
            </w:pPr>
            <w:r w:rsidRPr="00F023EA">
              <w:rPr>
                <w:color w:val="000000" w:themeColor="text1"/>
              </w:rPr>
              <w:t>Отдых.</w:t>
            </w:r>
          </w:p>
        </w:tc>
      </w:tr>
      <w:tr w:rsidR="00400FB3" w:rsidRPr="00F023EA" w:rsidTr="00F023EA">
        <w:trPr>
          <w:cantSplit/>
        </w:trPr>
        <w:tc>
          <w:tcPr>
            <w:tcW w:w="1951" w:type="dxa"/>
            <w:vMerge/>
          </w:tcPr>
          <w:p w:rsidR="00400FB3" w:rsidRPr="00F023EA" w:rsidRDefault="00400FB3" w:rsidP="00400FB3">
            <w:pPr>
              <w:rPr>
                <w:color w:val="000000" w:themeColor="text1"/>
              </w:rPr>
            </w:pPr>
          </w:p>
        </w:tc>
        <w:tc>
          <w:tcPr>
            <w:tcW w:w="1276" w:type="dxa"/>
          </w:tcPr>
          <w:p w:rsidR="00400FB3" w:rsidRPr="00F023EA" w:rsidRDefault="00400FB3" w:rsidP="00400FB3">
            <w:pPr>
              <w:rPr>
                <w:color w:val="000000" w:themeColor="text1"/>
              </w:rPr>
            </w:pPr>
            <w:r w:rsidRPr="00F023EA">
              <w:rPr>
                <w:color w:val="000000" w:themeColor="text1"/>
              </w:rPr>
              <w:t>2</w:t>
            </w:r>
          </w:p>
        </w:tc>
        <w:tc>
          <w:tcPr>
            <w:tcW w:w="2410" w:type="dxa"/>
          </w:tcPr>
          <w:p w:rsidR="00400FB3" w:rsidRPr="00F023EA" w:rsidRDefault="00400FB3" w:rsidP="00F023EA">
            <w:pPr>
              <w:ind w:firstLine="34"/>
              <w:rPr>
                <w:color w:val="000000" w:themeColor="text1"/>
              </w:rPr>
            </w:pPr>
            <w:r w:rsidRPr="00F023EA">
              <w:rPr>
                <w:color w:val="000000" w:themeColor="text1"/>
              </w:rPr>
              <w:t>Каникулы.</w:t>
            </w:r>
          </w:p>
        </w:tc>
        <w:tc>
          <w:tcPr>
            <w:tcW w:w="4819" w:type="dxa"/>
          </w:tcPr>
          <w:p w:rsidR="00400FB3" w:rsidRPr="00F023EA" w:rsidRDefault="00400FB3" w:rsidP="00F023EA">
            <w:pPr>
              <w:ind w:firstLine="33"/>
              <w:rPr>
                <w:color w:val="000000" w:themeColor="text1"/>
              </w:rPr>
            </w:pPr>
            <w:r w:rsidRPr="00F023EA">
              <w:rPr>
                <w:color w:val="000000" w:themeColor="text1"/>
              </w:rPr>
              <w:t>Забавы детей</w:t>
            </w:r>
          </w:p>
        </w:tc>
      </w:tr>
      <w:tr w:rsidR="00400FB3" w:rsidRPr="00F023EA" w:rsidTr="00F023EA">
        <w:trPr>
          <w:cantSplit/>
        </w:trPr>
        <w:tc>
          <w:tcPr>
            <w:tcW w:w="1951" w:type="dxa"/>
            <w:vMerge/>
          </w:tcPr>
          <w:p w:rsidR="00400FB3" w:rsidRPr="00F023EA" w:rsidRDefault="00400FB3" w:rsidP="00400FB3">
            <w:pPr>
              <w:rPr>
                <w:color w:val="000000" w:themeColor="text1"/>
              </w:rPr>
            </w:pPr>
          </w:p>
        </w:tc>
        <w:tc>
          <w:tcPr>
            <w:tcW w:w="1276" w:type="dxa"/>
          </w:tcPr>
          <w:p w:rsidR="00400FB3" w:rsidRPr="00F023EA" w:rsidRDefault="00400FB3" w:rsidP="00400FB3">
            <w:pPr>
              <w:rPr>
                <w:color w:val="000000" w:themeColor="text1"/>
              </w:rPr>
            </w:pPr>
            <w:r w:rsidRPr="00F023EA">
              <w:rPr>
                <w:color w:val="000000" w:themeColor="text1"/>
              </w:rPr>
              <w:t>3</w:t>
            </w:r>
          </w:p>
        </w:tc>
        <w:tc>
          <w:tcPr>
            <w:tcW w:w="2410" w:type="dxa"/>
          </w:tcPr>
          <w:p w:rsidR="00400FB3" w:rsidRPr="00F023EA" w:rsidRDefault="00400FB3" w:rsidP="00F023EA">
            <w:pPr>
              <w:ind w:firstLine="34"/>
              <w:rPr>
                <w:color w:val="000000" w:themeColor="text1"/>
              </w:rPr>
            </w:pPr>
            <w:r w:rsidRPr="00F023EA">
              <w:rPr>
                <w:color w:val="000000" w:themeColor="text1"/>
              </w:rPr>
              <w:t>Много в мире сказок.</w:t>
            </w:r>
          </w:p>
        </w:tc>
        <w:tc>
          <w:tcPr>
            <w:tcW w:w="4819" w:type="dxa"/>
          </w:tcPr>
          <w:p w:rsidR="00400FB3" w:rsidRPr="00F023EA" w:rsidRDefault="00400FB3" w:rsidP="00F023EA">
            <w:pPr>
              <w:ind w:firstLine="33"/>
              <w:rPr>
                <w:color w:val="000000" w:themeColor="text1"/>
              </w:rPr>
            </w:pPr>
            <w:r w:rsidRPr="00F023EA">
              <w:rPr>
                <w:color w:val="000000" w:themeColor="text1"/>
              </w:rPr>
              <w:t>Там чудеса, там леший бродит</w:t>
            </w:r>
          </w:p>
        </w:tc>
      </w:tr>
      <w:tr w:rsidR="00400FB3" w:rsidRPr="00F023EA" w:rsidTr="00F023EA">
        <w:trPr>
          <w:cantSplit/>
        </w:trPr>
        <w:tc>
          <w:tcPr>
            <w:tcW w:w="1951" w:type="dxa"/>
            <w:vMerge/>
          </w:tcPr>
          <w:p w:rsidR="00400FB3" w:rsidRPr="00F023EA" w:rsidRDefault="00400FB3" w:rsidP="00400FB3">
            <w:pPr>
              <w:rPr>
                <w:color w:val="000000" w:themeColor="text1"/>
              </w:rPr>
            </w:pPr>
          </w:p>
        </w:tc>
        <w:tc>
          <w:tcPr>
            <w:tcW w:w="1276" w:type="dxa"/>
          </w:tcPr>
          <w:p w:rsidR="00400FB3" w:rsidRPr="00F023EA" w:rsidRDefault="00400FB3" w:rsidP="00400FB3">
            <w:pPr>
              <w:rPr>
                <w:color w:val="000000" w:themeColor="text1"/>
              </w:rPr>
            </w:pPr>
            <w:r w:rsidRPr="00F023EA">
              <w:rPr>
                <w:color w:val="000000" w:themeColor="text1"/>
              </w:rPr>
              <w:t>4</w:t>
            </w:r>
          </w:p>
        </w:tc>
        <w:tc>
          <w:tcPr>
            <w:tcW w:w="2410" w:type="dxa"/>
          </w:tcPr>
          <w:p w:rsidR="00400FB3" w:rsidRPr="00F023EA" w:rsidRDefault="00400FB3" w:rsidP="00F023EA">
            <w:pPr>
              <w:ind w:firstLine="34"/>
              <w:rPr>
                <w:color w:val="000000" w:themeColor="text1"/>
              </w:rPr>
            </w:pPr>
            <w:r w:rsidRPr="00F023EA">
              <w:rPr>
                <w:color w:val="000000" w:themeColor="text1"/>
              </w:rPr>
              <w:t>Дикие животные зимой.</w:t>
            </w:r>
          </w:p>
        </w:tc>
        <w:tc>
          <w:tcPr>
            <w:tcW w:w="4819" w:type="dxa"/>
          </w:tcPr>
          <w:p w:rsidR="00400FB3" w:rsidRPr="00F023EA" w:rsidRDefault="00400FB3" w:rsidP="00F023EA">
            <w:pPr>
              <w:ind w:firstLine="33"/>
              <w:rPr>
                <w:color w:val="000000" w:themeColor="text1"/>
              </w:rPr>
            </w:pPr>
            <w:r w:rsidRPr="00F023EA">
              <w:rPr>
                <w:color w:val="000000" w:themeColor="text1"/>
              </w:rPr>
              <w:t>Звери Урала</w:t>
            </w:r>
          </w:p>
        </w:tc>
      </w:tr>
      <w:tr w:rsidR="00400FB3" w:rsidRPr="00F023EA" w:rsidTr="00F023EA">
        <w:trPr>
          <w:cantSplit/>
        </w:trPr>
        <w:tc>
          <w:tcPr>
            <w:tcW w:w="1951" w:type="dxa"/>
            <w:vMerge/>
          </w:tcPr>
          <w:p w:rsidR="00400FB3" w:rsidRPr="00F023EA" w:rsidRDefault="00400FB3" w:rsidP="00400FB3">
            <w:pPr>
              <w:rPr>
                <w:color w:val="000000" w:themeColor="text1"/>
              </w:rPr>
            </w:pPr>
          </w:p>
        </w:tc>
        <w:tc>
          <w:tcPr>
            <w:tcW w:w="1276" w:type="dxa"/>
          </w:tcPr>
          <w:p w:rsidR="00400FB3" w:rsidRPr="00F023EA" w:rsidRDefault="00400FB3" w:rsidP="00400FB3">
            <w:pPr>
              <w:rPr>
                <w:color w:val="000000" w:themeColor="text1"/>
              </w:rPr>
            </w:pPr>
            <w:r w:rsidRPr="00F023EA">
              <w:rPr>
                <w:color w:val="000000" w:themeColor="text1"/>
              </w:rPr>
              <w:t>5</w:t>
            </w:r>
          </w:p>
        </w:tc>
        <w:tc>
          <w:tcPr>
            <w:tcW w:w="2410" w:type="dxa"/>
          </w:tcPr>
          <w:p w:rsidR="00400FB3" w:rsidRPr="00F023EA" w:rsidRDefault="00400FB3" w:rsidP="00F023EA">
            <w:pPr>
              <w:ind w:firstLine="34"/>
              <w:rPr>
                <w:color w:val="000000" w:themeColor="text1"/>
              </w:rPr>
            </w:pPr>
            <w:r w:rsidRPr="00F023EA">
              <w:rPr>
                <w:color w:val="000000" w:themeColor="text1"/>
              </w:rPr>
              <w:t>Зимушка-зима.</w:t>
            </w:r>
          </w:p>
        </w:tc>
        <w:tc>
          <w:tcPr>
            <w:tcW w:w="4819" w:type="dxa"/>
          </w:tcPr>
          <w:p w:rsidR="00400FB3" w:rsidRPr="00F023EA" w:rsidRDefault="00400FB3" w:rsidP="00F023EA">
            <w:pPr>
              <w:ind w:firstLine="33"/>
              <w:rPr>
                <w:color w:val="000000" w:themeColor="text1"/>
              </w:rPr>
            </w:pPr>
            <w:r w:rsidRPr="00F023EA">
              <w:rPr>
                <w:color w:val="000000" w:themeColor="text1"/>
              </w:rPr>
              <w:t>Солнце - на лето, зима – на мороз.</w:t>
            </w:r>
          </w:p>
        </w:tc>
      </w:tr>
      <w:tr w:rsidR="00400FB3" w:rsidRPr="00F023EA" w:rsidTr="00F023EA">
        <w:trPr>
          <w:cantSplit/>
        </w:trPr>
        <w:tc>
          <w:tcPr>
            <w:tcW w:w="1951" w:type="dxa"/>
            <w:vMerge w:val="restart"/>
          </w:tcPr>
          <w:p w:rsidR="00400FB3" w:rsidRPr="00F023EA" w:rsidRDefault="00400FB3" w:rsidP="00400FB3">
            <w:pPr>
              <w:rPr>
                <w:color w:val="000000" w:themeColor="text1"/>
              </w:rPr>
            </w:pPr>
            <w:r w:rsidRPr="00F023EA">
              <w:rPr>
                <w:color w:val="000000" w:themeColor="text1"/>
              </w:rPr>
              <w:t xml:space="preserve">Февраль </w:t>
            </w:r>
          </w:p>
        </w:tc>
        <w:tc>
          <w:tcPr>
            <w:tcW w:w="1276" w:type="dxa"/>
          </w:tcPr>
          <w:p w:rsidR="00400FB3" w:rsidRPr="00F023EA" w:rsidRDefault="00400FB3" w:rsidP="00400FB3">
            <w:pPr>
              <w:rPr>
                <w:color w:val="000000" w:themeColor="text1"/>
              </w:rPr>
            </w:pPr>
            <w:r w:rsidRPr="00F023EA">
              <w:rPr>
                <w:color w:val="000000" w:themeColor="text1"/>
              </w:rPr>
              <w:t>1</w:t>
            </w:r>
          </w:p>
        </w:tc>
        <w:tc>
          <w:tcPr>
            <w:tcW w:w="2410" w:type="dxa"/>
          </w:tcPr>
          <w:p w:rsidR="00400FB3" w:rsidRPr="00F023EA" w:rsidRDefault="00400FB3" w:rsidP="00F023EA">
            <w:pPr>
              <w:ind w:firstLine="34"/>
              <w:rPr>
                <w:color w:val="000000" w:themeColor="text1"/>
              </w:rPr>
            </w:pPr>
            <w:r w:rsidRPr="00F023EA">
              <w:rPr>
                <w:color w:val="000000" w:themeColor="text1"/>
              </w:rPr>
              <w:t>Мой город, моя страна</w:t>
            </w:r>
          </w:p>
        </w:tc>
        <w:tc>
          <w:tcPr>
            <w:tcW w:w="4819" w:type="dxa"/>
          </w:tcPr>
          <w:p w:rsidR="00400FB3" w:rsidRPr="00F023EA" w:rsidRDefault="00400FB3" w:rsidP="00F023EA">
            <w:pPr>
              <w:ind w:firstLine="33"/>
              <w:rPr>
                <w:color w:val="000000" w:themeColor="text1"/>
              </w:rPr>
            </w:pPr>
            <w:r w:rsidRPr="00F023EA">
              <w:rPr>
                <w:color w:val="000000" w:themeColor="text1"/>
              </w:rPr>
              <w:t>Мой город, моя страна.</w:t>
            </w:r>
          </w:p>
        </w:tc>
      </w:tr>
      <w:tr w:rsidR="00400FB3" w:rsidRPr="00F023EA" w:rsidTr="00F023EA">
        <w:trPr>
          <w:cantSplit/>
        </w:trPr>
        <w:tc>
          <w:tcPr>
            <w:tcW w:w="1951" w:type="dxa"/>
            <w:vMerge/>
          </w:tcPr>
          <w:p w:rsidR="00400FB3" w:rsidRPr="00F023EA" w:rsidRDefault="00400FB3" w:rsidP="00400FB3">
            <w:pPr>
              <w:rPr>
                <w:color w:val="000000" w:themeColor="text1"/>
              </w:rPr>
            </w:pPr>
          </w:p>
        </w:tc>
        <w:tc>
          <w:tcPr>
            <w:tcW w:w="1276" w:type="dxa"/>
          </w:tcPr>
          <w:p w:rsidR="00400FB3" w:rsidRPr="00F023EA" w:rsidRDefault="00400FB3" w:rsidP="00400FB3">
            <w:pPr>
              <w:rPr>
                <w:color w:val="000000" w:themeColor="text1"/>
              </w:rPr>
            </w:pPr>
            <w:r w:rsidRPr="00F023EA">
              <w:rPr>
                <w:color w:val="000000" w:themeColor="text1"/>
              </w:rPr>
              <w:t>2</w:t>
            </w:r>
          </w:p>
        </w:tc>
        <w:tc>
          <w:tcPr>
            <w:tcW w:w="2410" w:type="dxa"/>
          </w:tcPr>
          <w:p w:rsidR="00400FB3" w:rsidRPr="00F023EA" w:rsidRDefault="00400FB3" w:rsidP="00F023EA">
            <w:pPr>
              <w:ind w:firstLine="34"/>
              <w:rPr>
                <w:color w:val="000000" w:themeColor="text1"/>
              </w:rPr>
            </w:pPr>
            <w:r w:rsidRPr="00F023EA">
              <w:rPr>
                <w:color w:val="000000" w:themeColor="text1"/>
              </w:rPr>
              <w:t>День доброты.</w:t>
            </w:r>
          </w:p>
        </w:tc>
        <w:tc>
          <w:tcPr>
            <w:tcW w:w="4819" w:type="dxa"/>
          </w:tcPr>
          <w:p w:rsidR="00400FB3" w:rsidRPr="00F023EA" w:rsidRDefault="00400FB3" w:rsidP="00F023EA">
            <w:pPr>
              <w:ind w:firstLine="33"/>
              <w:rPr>
                <w:color w:val="000000" w:themeColor="text1"/>
              </w:rPr>
            </w:pPr>
            <w:r w:rsidRPr="00F023EA">
              <w:rPr>
                <w:color w:val="000000" w:themeColor="text1"/>
              </w:rPr>
              <w:t>День доброты.</w:t>
            </w:r>
          </w:p>
        </w:tc>
      </w:tr>
      <w:tr w:rsidR="00400FB3" w:rsidRPr="00F023EA" w:rsidTr="00F023EA">
        <w:trPr>
          <w:cantSplit/>
        </w:trPr>
        <w:tc>
          <w:tcPr>
            <w:tcW w:w="1951" w:type="dxa"/>
            <w:vMerge/>
          </w:tcPr>
          <w:p w:rsidR="00400FB3" w:rsidRPr="00F023EA" w:rsidRDefault="00400FB3" w:rsidP="00400FB3">
            <w:pPr>
              <w:rPr>
                <w:color w:val="000000" w:themeColor="text1"/>
              </w:rPr>
            </w:pPr>
          </w:p>
        </w:tc>
        <w:tc>
          <w:tcPr>
            <w:tcW w:w="1276" w:type="dxa"/>
          </w:tcPr>
          <w:p w:rsidR="00400FB3" w:rsidRPr="00F023EA" w:rsidRDefault="00400FB3" w:rsidP="00400FB3">
            <w:pPr>
              <w:rPr>
                <w:color w:val="000000" w:themeColor="text1"/>
              </w:rPr>
            </w:pPr>
            <w:r w:rsidRPr="00F023EA">
              <w:rPr>
                <w:color w:val="000000" w:themeColor="text1"/>
              </w:rPr>
              <w:t>3</w:t>
            </w:r>
          </w:p>
        </w:tc>
        <w:tc>
          <w:tcPr>
            <w:tcW w:w="2410" w:type="dxa"/>
          </w:tcPr>
          <w:p w:rsidR="00400FB3" w:rsidRPr="00F023EA" w:rsidRDefault="00400FB3" w:rsidP="00F023EA">
            <w:pPr>
              <w:ind w:firstLine="34"/>
              <w:rPr>
                <w:color w:val="000000" w:themeColor="text1"/>
              </w:rPr>
            </w:pPr>
            <w:r w:rsidRPr="00F023EA">
              <w:rPr>
                <w:color w:val="000000" w:themeColor="text1"/>
              </w:rPr>
              <w:t>Наша Армия. Виды войск. День защитника Отечества.</w:t>
            </w:r>
          </w:p>
        </w:tc>
        <w:tc>
          <w:tcPr>
            <w:tcW w:w="4819" w:type="dxa"/>
          </w:tcPr>
          <w:p w:rsidR="00400FB3" w:rsidRPr="00F023EA" w:rsidRDefault="00400FB3" w:rsidP="00F023EA">
            <w:pPr>
              <w:ind w:firstLine="33"/>
              <w:rPr>
                <w:color w:val="000000" w:themeColor="text1"/>
              </w:rPr>
            </w:pPr>
            <w:r w:rsidRPr="00F023EA">
              <w:rPr>
                <w:color w:val="000000" w:themeColor="text1"/>
              </w:rPr>
              <w:t>День защитника Отечества.</w:t>
            </w:r>
          </w:p>
          <w:p w:rsidR="00400FB3" w:rsidRPr="00F023EA" w:rsidRDefault="00400FB3" w:rsidP="00F023EA">
            <w:pPr>
              <w:ind w:firstLine="33"/>
              <w:rPr>
                <w:color w:val="000000" w:themeColor="text1"/>
              </w:rPr>
            </w:pPr>
            <w:r w:rsidRPr="00F023EA">
              <w:rPr>
                <w:color w:val="000000" w:themeColor="text1"/>
              </w:rPr>
              <w:t>Военные профессии.</w:t>
            </w:r>
          </w:p>
        </w:tc>
      </w:tr>
      <w:tr w:rsidR="00400FB3" w:rsidRPr="00F023EA" w:rsidTr="00F023EA">
        <w:trPr>
          <w:cantSplit/>
        </w:trPr>
        <w:tc>
          <w:tcPr>
            <w:tcW w:w="1951" w:type="dxa"/>
            <w:vMerge/>
          </w:tcPr>
          <w:p w:rsidR="00400FB3" w:rsidRPr="00F023EA" w:rsidRDefault="00400FB3" w:rsidP="00400FB3">
            <w:pPr>
              <w:rPr>
                <w:color w:val="000000" w:themeColor="text1"/>
              </w:rPr>
            </w:pPr>
          </w:p>
        </w:tc>
        <w:tc>
          <w:tcPr>
            <w:tcW w:w="1276" w:type="dxa"/>
          </w:tcPr>
          <w:p w:rsidR="00400FB3" w:rsidRPr="00F023EA" w:rsidRDefault="00400FB3" w:rsidP="00400FB3">
            <w:pPr>
              <w:rPr>
                <w:color w:val="000000" w:themeColor="text1"/>
              </w:rPr>
            </w:pPr>
            <w:r w:rsidRPr="00F023EA">
              <w:rPr>
                <w:color w:val="000000" w:themeColor="text1"/>
              </w:rPr>
              <w:t>4</w:t>
            </w:r>
          </w:p>
        </w:tc>
        <w:tc>
          <w:tcPr>
            <w:tcW w:w="2410" w:type="dxa"/>
          </w:tcPr>
          <w:p w:rsidR="00400FB3" w:rsidRPr="00F023EA" w:rsidRDefault="00400FB3" w:rsidP="00F023EA">
            <w:pPr>
              <w:ind w:firstLine="34"/>
              <w:rPr>
                <w:color w:val="000000" w:themeColor="text1"/>
              </w:rPr>
            </w:pPr>
            <w:r w:rsidRPr="00F023EA">
              <w:rPr>
                <w:color w:val="000000" w:themeColor="text1"/>
              </w:rPr>
              <w:t>Народная культура и традиции.</w:t>
            </w:r>
          </w:p>
        </w:tc>
        <w:tc>
          <w:tcPr>
            <w:tcW w:w="4819" w:type="dxa"/>
          </w:tcPr>
          <w:p w:rsidR="00400FB3" w:rsidRPr="00F023EA" w:rsidRDefault="00400FB3" w:rsidP="00F023EA">
            <w:pPr>
              <w:ind w:firstLine="33"/>
              <w:rPr>
                <w:color w:val="000000" w:themeColor="text1"/>
              </w:rPr>
            </w:pPr>
            <w:r w:rsidRPr="00F023EA">
              <w:rPr>
                <w:color w:val="000000" w:themeColor="text1"/>
              </w:rPr>
              <w:t>Народная культура и традиции.</w:t>
            </w:r>
          </w:p>
        </w:tc>
      </w:tr>
      <w:tr w:rsidR="00400FB3" w:rsidRPr="00F023EA" w:rsidTr="00F023EA">
        <w:trPr>
          <w:cantSplit/>
        </w:trPr>
        <w:tc>
          <w:tcPr>
            <w:tcW w:w="1951" w:type="dxa"/>
            <w:vMerge w:val="restart"/>
          </w:tcPr>
          <w:p w:rsidR="00400FB3" w:rsidRPr="00F023EA" w:rsidRDefault="00400FB3" w:rsidP="00400FB3">
            <w:pPr>
              <w:rPr>
                <w:color w:val="000000" w:themeColor="text1"/>
              </w:rPr>
            </w:pPr>
            <w:r w:rsidRPr="00F023EA">
              <w:rPr>
                <w:color w:val="000000" w:themeColor="text1"/>
              </w:rPr>
              <w:t xml:space="preserve">Март </w:t>
            </w:r>
          </w:p>
        </w:tc>
        <w:tc>
          <w:tcPr>
            <w:tcW w:w="1276" w:type="dxa"/>
          </w:tcPr>
          <w:p w:rsidR="00400FB3" w:rsidRPr="00F023EA" w:rsidRDefault="00400FB3" w:rsidP="00400FB3">
            <w:pPr>
              <w:rPr>
                <w:color w:val="000000" w:themeColor="text1"/>
              </w:rPr>
            </w:pPr>
            <w:r w:rsidRPr="00F023EA">
              <w:rPr>
                <w:color w:val="000000" w:themeColor="text1"/>
              </w:rPr>
              <w:t>1</w:t>
            </w:r>
          </w:p>
        </w:tc>
        <w:tc>
          <w:tcPr>
            <w:tcW w:w="2410" w:type="dxa"/>
          </w:tcPr>
          <w:p w:rsidR="00400FB3" w:rsidRPr="00F023EA" w:rsidRDefault="00400FB3" w:rsidP="00F023EA">
            <w:pPr>
              <w:ind w:firstLine="34"/>
              <w:rPr>
                <w:color w:val="000000" w:themeColor="text1"/>
              </w:rPr>
            </w:pPr>
            <w:r w:rsidRPr="00F023EA">
              <w:rPr>
                <w:color w:val="000000" w:themeColor="text1"/>
              </w:rPr>
              <w:t>День 8 Марта.</w:t>
            </w:r>
          </w:p>
        </w:tc>
        <w:tc>
          <w:tcPr>
            <w:tcW w:w="4819" w:type="dxa"/>
          </w:tcPr>
          <w:p w:rsidR="00400FB3" w:rsidRPr="00F023EA" w:rsidRDefault="00400FB3" w:rsidP="00F023EA">
            <w:pPr>
              <w:ind w:firstLine="33"/>
              <w:rPr>
                <w:color w:val="000000" w:themeColor="text1"/>
              </w:rPr>
            </w:pPr>
            <w:r w:rsidRPr="00F023EA">
              <w:rPr>
                <w:color w:val="000000" w:themeColor="text1"/>
              </w:rPr>
              <w:t>Сердце матери лучше солнца греет.</w:t>
            </w:r>
          </w:p>
        </w:tc>
      </w:tr>
      <w:tr w:rsidR="00400FB3" w:rsidRPr="00F023EA" w:rsidTr="00F023EA">
        <w:trPr>
          <w:cantSplit/>
        </w:trPr>
        <w:tc>
          <w:tcPr>
            <w:tcW w:w="1951" w:type="dxa"/>
            <w:vMerge/>
          </w:tcPr>
          <w:p w:rsidR="00400FB3" w:rsidRPr="00F023EA" w:rsidRDefault="00400FB3" w:rsidP="00400FB3">
            <w:pPr>
              <w:rPr>
                <w:color w:val="000000" w:themeColor="text1"/>
              </w:rPr>
            </w:pPr>
          </w:p>
        </w:tc>
        <w:tc>
          <w:tcPr>
            <w:tcW w:w="1276" w:type="dxa"/>
          </w:tcPr>
          <w:p w:rsidR="00400FB3" w:rsidRPr="00F023EA" w:rsidRDefault="00400FB3" w:rsidP="00400FB3">
            <w:pPr>
              <w:rPr>
                <w:color w:val="000000" w:themeColor="text1"/>
              </w:rPr>
            </w:pPr>
            <w:r w:rsidRPr="00F023EA">
              <w:rPr>
                <w:color w:val="000000" w:themeColor="text1"/>
              </w:rPr>
              <w:t>2</w:t>
            </w:r>
          </w:p>
        </w:tc>
        <w:tc>
          <w:tcPr>
            <w:tcW w:w="2410" w:type="dxa"/>
          </w:tcPr>
          <w:p w:rsidR="00400FB3" w:rsidRPr="00F023EA" w:rsidRDefault="00400FB3" w:rsidP="00F023EA">
            <w:pPr>
              <w:ind w:firstLine="34"/>
              <w:rPr>
                <w:color w:val="000000" w:themeColor="text1"/>
              </w:rPr>
            </w:pPr>
            <w:r w:rsidRPr="00F023EA">
              <w:rPr>
                <w:color w:val="000000" w:themeColor="text1"/>
              </w:rPr>
              <w:t>Ранняя весна.</w:t>
            </w:r>
          </w:p>
        </w:tc>
        <w:tc>
          <w:tcPr>
            <w:tcW w:w="4819" w:type="dxa"/>
          </w:tcPr>
          <w:p w:rsidR="00400FB3" w:rsidRPr="00F023EA" w:rsidRDefault="00400FB3" w:rsidP="00F023EA">
            <w:pPr>
              <w:ind w:firstLine="33"/>
              <w:rPr>
                <w:color w:val="000000" w:themeColor="text1"/>
              </w:rPr>
            </w:pPr>
            <w:r w:rsidRPr="00F023EA">
              <w:rPr>
                <w:color w:val="000000" w:themeColor="text1"/>
              </w:rPr>
              <w:t>Ранняя весна</w:t>
            </w:r>
          </w:p>
        </w:tc>
      </w:tr>
      <w:tr w:rsidR="00400FB3" w:rsidRPr="00F023EA" w:rsidTr="00F023EA">
        <w:trPr>
          <w:cantSplit/>
        </w:trPr>
        <w:tc>
          <w:tcPr>
            <w:tcW w:w="1951" w:type="dxa"/>
            <w:vMerge/>
          </w:tcPr>
          <w:p w:rsidR="00400FB3" w:rsidRPr="00F023EA" w:rsidRDefault="00400FB3" w:rsidP="00400FB3">
            <w:pPr>
              <w:rPr>
                <w:color w:val="000000" w:themeColor="text1"/>
              </w:rPr>
            </w:pPr>
          </w:p>
        </w:tc>
        <w:tc>
          <w:tcPr>
            <w:tcW w:w="1276" w:type="dxa"/>
          </w:tcPr>
          <w:p w:rsidR="00400FB3" w:rsidRPr="00F023EA" w:rsidRDefault="00400FB3" w:rsidP="00400FB3">
            <w:pPr>
              <w:rPr>
                <w:color w:val="000000" w:themeColor="text1"/>
              </w:rPr>
            </w:pPr>
            <w:r w:rsidRPr="00F023EA">
              <w:rPr>
                <w:color w:val="000000" w:themeColor="text1"/>
              </w:rPr>
              <w:t>3</w:t>
            </w:r>
          </w:p>
        </w:tc>
        <w:tc>
          <w:tcPr>
            <w:tcW w:w="2410" w:type="dxa"/>
          </w:tcPr>
          <w:p w:rsidR="00400FB3" w:rsidRPr="00F023EA" w:rsidRDefault="00400FB3" w:rsidP="00F023EA">
            <w:pPr>
              <w:ind w:firstLine="34"/>
              <w:rPr>
                <w:color w:val="000000" w:themeColor="text1"/>
              </w:rPr>
            </w:pPr>
            <w:r w:rsidRPr="00F023EA">
              <w:rPr>
                <w:color w:val="000000" w:themeColor="text1"/>
              </w:rPr>
              <w:t xml:space="preserve">Профессии. </w:t>
            </w:r>
          </w:p>
        </w:tc>
        <w:tc>
          <w:tcPr>
            <w:tcW w:w="4819" w:type="dxa"/>
          </w:tcPr>
          <w:p w:rsidR="00400FB3" w:rsidRPr="00F023EA" w:rsidRDefault="00400FB3" w:rsidP="00F023EA">
            <w:pPr>
              <w:ind w:firstLine="33"/>
              <w:rPr>
                <w:color w:val="000000" w:themeColor="text1"/>
              </w:rPr>
            </w:pPr>
            <w:r w:rsidRPr="00F023EA">
              <w:rPr>
                <w:color w:val="000000" w:themeColor="text1"/>
              </w:rPr>
              <w:t>Климатические зоны.</w:t>
            </w:r>
          </w:p>
        </w:tc>
      </w:tr>
      <w:tr w:rsidR="00400FB3" w:rsidRPr="00F023EA" w:rsidTr="00F023EA">
        <w:trPr>
          <w:cantSplit/>
        </w:trPr>
        <w:tc>
          <w:tcPr>
            <w:tcW w:w="1951" w:type="dxa"/>
            <w:vMerge/>
          </w:tcPr>
          <w:p w:rsidR="00400FB3" w:rsidRPr="00F023EA" w:rsidRDefault="00400FB3" w:rsidP="00400FB3">
            <w:pPr>
              <w:rPr>
                <w:color w:val="000000" w:themeColor="text1"/>
              </w:rPr>
            </w:pPr>
          </w:p>
        </w:tc>
        <w:tc>
          <w:tcPr>
            <w:tcW w:w="1276" w:type="dxa"/>
          </w:tcPr>
          <w:p w:rsidR="00400FB3" w:rsidRPr="00F023EA" w:rsidRDefault="00400FB3" w:rsidP="00400FB3">
            <w:pPr>
              <w:rPr>
                <w:color w:val="000000" w:themeColor="text1"/>
              </w:rPr>
            </w:pPr>
            <w:r w:rsidRPr="00F023EA">
              <w:rPr>
                <w:color w:val="000000" w:themeColor="text1"/>
              </w:rPr>
              <w:t>4</w:t>
            </w:r>
          </w:p>
        </w:tc>
        <w:tc>
          <w:tcPr>
            <w:tcW w:w="2410" w:type="dxa"/>
          </w:tcPr>
          <w:p w:rsidR="00400FB3" w:rsidRPr="00F023EA" w:rsidRDefault="00400FB3" w:rsidP="00F023EA">
            <w:pPr>
              <w:ind w:firstLine="34"/>
              <w:rPr>
                <w:color w:val="000000" w:themeColor="text1"/>
              </w:rPr>
            </w:pPr>
            <w:r w:rsidRPr="00F023EA">
              <w:rPr>
                <w:color w:val="000000" w:themeColor="text1"/>
              </w:rPr>
              <w:t>Перелетные птицы.</w:t>
            </w:r>
          </w:p>
        </w:tc>
        <w:tc>
          <w:tcPr>
            <w:tcW w:w="4819" w:type="dxa"/>
          </w:tcPr>
          <w:p w:rsidR="00400FB3" w:rsidRPr="00F023EA" w:rsidRDefault="00400FB3" w:rsidP="00F023EA">
            <w:pPr>
              <w:ind w:firstLine="33"/>
              <w:rPr>
                <w:color w:val="000000" w:themeColor="text1"/>
              </w:rPr>
            </w:pPr>
            <w:r w:rsidRPr="00F023EA">
              <w:rPr>
                <w:color w:val="000000" w:themeColor="text1"/>
              </w:rPr>
              <w:t>Четыре стихии.</w:t>
            </w:r>
          </w:p>
        </w:tc>
      </w:tr>
      <w:tr w:rsidR="00400FB3" w:rsidRPr="00F023EA" w:rsidTr="00F023EA">
        <w:trPr>
          <w:cantSplit/>
        </w:trPr>
        <w:tc>
          <w:tcPr>
            <w:tcW w:w="1951" w:type="dxa"/>
            <w:vMerge w:val="restart"/>
          </w:tcPr>
          <w:p w:rsidR="00400FB3" w:rsidRPr="00F023EA" w:rsidRDefault="00400FB3" w:rsidP="00400FB3">
            <w:pPr>
              <w:rPr>
                <w:color w:val="000000" w:themeColor="text1"/>
              </w:rPr>
            </w:pPr>
            <w:r w:rsidRPr="00F023EA">
              <w:rPr>
                <w:color w:val="000000" w:themeColor="text1"/>
              </w:rPr>
              <w:t xml:space="preserve">Апрель </w:t>
            </w:r>
          </w:p>
        </w:tc>
        <w:tc>
          <w:tcPr>
            <w:tcW w:w="1276" w:type="dxa"/>
          </w:tcPr>
          <w:p w:rsidR="00400FB3" w:rsidRPr="00F023EA" w:rsidRDefault="00400FB3" w:rsidP="00400FB3">
            <w:pPr>
              <w:rPr>
                <w:color w:val="000000" w:themeColor="text1"/>
              </w:rPr>
            </w:pPr>
            <w:r w:rsidRPr="00F023EA">
              <w:rPr>
                <w:color w:val="000000" w:themeColor="text1"/>
              </w:rPr>
              <w:t>1</w:t>
            </w:r>
          </w:p>
        </w:tc>
        <w:tc>
          <w:tcPr>
            <w:tcW w:w="2410" w:type="dxa"/>
          </w:tcPr>
          <w:p w:rsidR="00400FB3" w:rsidRPr="00F023EA" w:rsidRDefault="00400FB3" w:rsidP="00F023EA">
            <w:pPr>
              <w:ind w:firstLine="34"/>
              <w:rPr>
                <w:color w:val="000000" w:themeColor="text1"/>
              </w:rPr>
            </w:pPr>
            <w:r w:rsidRPr="00F023EA">
              <w:rPr>
                <w:color w:val="000000" w:themeColor="text1"/>
              </w:rPr>
              <w:t>Сказы П.П. Бажова «Серебряное копытце»</w:t>
            </w:r>
          </w:p>
        </w:tc>
        <w:tc>
          <w:tcPr>
            <w:tcW w:w="4819" w:type="dxa"/>
          </w:tcPr>
          <w:p w:rsidR="00400FB3" w:rsidRPr="00F023EA" w:rsidRDefault="00400FB3" w:rsidP="00F023EA">
            <w:pPr>
              <w:ind w:firstLine="33"/>
              <w:rPr>
                <w:color w:val="000000" w:themeColor="text1"/>
              </w:rPr>
            </w:pPr>
            <w:r w:rsidRPr="00F023EA">
              <w:rPr>
                <w:color w:val="000000" w:themeColor="text1"/>
              </w:rPr>
              <w:t>Лес полон чудес.</w:t>
            </w:r>
          </w:p>
        </w:tc>
      </w:tr>
      <w:tr w:rsidR="00400FB3" w:rsidRPr="00F023EA" w:rsidTr="00F023EA">
        <w:trPr>
          <w:cantSplit/>
        </w:trPr>
        <w:tc>
          <w:tcPr>
            <w:tcW w:w="1951" w:type="dxa"/>
            <w:vMerge/>
          </w:tcPr>
          <w:p w:rsidR="00400FB3" w:rsidRPr="00F023EA" w:rsidRDefault="00400FB3" w:rsidP="00400FB3">
            <w:pPr>
              <w:rPr>
                <w:color w:val="000000" w:themeColor="text1"/>
              </w:rPr>
            </w:pPr>
          </w:p>
        </w:tc>
        <w:tc>
          <w:tcPr>
            <w:tcW w:w="1276" w:type="dxa"/>
          </w:tcPr>
          <w:p w:rsidR="00400FB3" w:rsidRPr="00F023EA" w:rsidRDefault="00400FB3" w:rsidP="00400FB3">
            <w:pPr>
              <w:rPr>
                <w:color w:val="000000" w:themeColor="text1"/>
              </w:rPr>
            </w:pPr>
            <w:r w:rsidRPr="00F023EA">
              <w:rPr>
                <w:color w:val="000000" w:themeColor="text1"/>
              </w:rPr>
              <w:t>2</w:t>
            </w:r>
          </w:p>
        </w:tc>
        <w:tc>
          <w:tcPr>
            <w:tcW w:w="2410" w:type="dxa"/>
          </w:tcPr>
          <w:p w:rsidR="00400FB3" w:rsidRPr="00F023EA" w:rsidRDefault="00400FB3" w:rsidP="00F023EA">
            <w:pPr>
              <w:ind w:firstLine="34"/>
              <w:rPr>
                <w:color w:val="000000" w:themeColor="text1"/>
              </w:rPr>
            </w:pPr>
            <w:r w:rsidRPr="00F023EA">
              <w:rPr>
                <w:color w:val="000000" w:themeColor="text1"/>
              </w:rPr>
              <w:t>Сказы П.П. Бажова «Синюшкин колодец»</w:t>
            </w:r>
          </w:p>
        </w:tc>
        <w:tc>
          <w:tcPr>
            <w:tcW w:w="4819" w:type="dxa"/>
          </w:tcPr>
          <w:p w:rsidR="00400FB3" w:rsidRPr="00F023EA" w:rsidRDefault="00400FB3" w:rsidP="00F023EA">
            <w:pPr>
              <w:ind w:firstLine="33"/>
              <w:rPr>
                <w:color w:val="000000" w:themeColor="text1"/>
              </w:rPr>
            </w:pPr>
            <w:r w:rsidRPr="00F023EA">
              <w:rPr>
                <w:color w:val="000000" w:themeColor="text1"/>
              </w:rPr>
              <w:t>Земля – наш общий дом.</w:t>
            </w:r>
          </w:p>
        </w:tc>
      </w:tr>
      <w:tr w:rsidR="00400FB3" w:rsidRPr="00F023EA" w:rsidTr="00F023EA">
        <w:trPr>
          <w:cantSplit/>
        </w:trPr>
        <w:tc>
          <w:tcPr>
            <w:tcW w:w="1951" w:type="dxa"/>
            <w:vMerge/>
          </w:tcPr>
          <w:p w:rsidR="00400FB3" w:rsidRPr="00F023EA" w:rsidRDefault="00400FB3" w:rsidP="00400FB3">
            <w:pPr>
              <w:rPr>
                <w:color w:val="000000" w:themeColor="text1"/>
              </w:rPr>
            </w:pPr>
          </w:p>
        </w:tc>
        <w:tc>
          <w:tcPr>
            <w:tcW w:w="1276" w:type="dxa"/>
          </w:tcPr>
          <w:p w:rsidR="00400FB3" w:rsidRPr="00F023EA" w:rsidRDefault="00400FB3" w:rsidP="00400FB3">
            <w:pPr>
              <w:rPr>
                <w:color w:val="000000" w:themeColor="text1"/>
              </w:rPr>
            </w:pPr>
            <w:r w:rsidRPr="00F023EA">
              <w:rPr>
                <w:color w:val="000000" w:themeColor="text1"/>
              </w:rPr>
              <w:t>3</w:t>
            </w:r>
          </w:p>
        </w:tc>
        <w:tc>
          <w:tcPr>
            <w:tcW w:w="2410" w:type="dxa"/>
          </w:tcPr>
          <w:p w:rsidR="00400FB3" w:rsidRPr="00F023EA" w:rsidRDefault="00400FB3" w:rsidP="00F023EA">
            <w:pPr>
              <w:ind w:firstLine="34"/>
              <w:rPr>
                <w:color w:val="000000" w:themeColor="text1"/>
              </w:rPr>
            </w:pPr>
            <w:r w:rsidRPr="00F023EA">
              <w:rPr>
                <w:color w:val="000000" w:themeColor="text1"/>
              </w:rPr>
              <w:t>Сказы П.П. Бажова «Каменный цветок»</w:t>
            </w:r>
          </w:p>
        </w:tc>
        <w:tc>
          <w:tcPr>
            <w:tcW w:w="4819" w:type="dxa"/>
          </w:tcPr>
          <w:p w:rsidR="00400FB3" w:rsidRPr="00F023EA" w:rsidRDefault="00400FB3" w:rsidP="00F023EA">
            <w:pPr>
              <w:ind w:firstLine="33"/>
              <w:rPr>
                <w:color w:val="000000" w:themeColor="text1"/>
              </w:rPr>
            </w:pPr>
            <w:r w:rsidRPr="00F023EA">
              <w:rPr>
                <w:color w:val="000000" w:themeColor="text1"/>
              </w:rPr>
              <w:t>Дело мастера боится.</w:t>
            </w:r>
          </w:p>
        </w:tc>
      </w:tr>
      <w:tr w:rsidR="00400FB3" w:rsidRPr="00F023EA" w:rsidTr="00F023EA">
        <w:trPr>
          <w:cantSplit/>
          <w:trHeight w:val="191"/>
        </w:trPr>
        <w:tc>
          <w:tcPr>
            <w:tcW w:w="1951" w:type="dxa"/>
            <w:vMerge/>
          </w:tcPr>
          <w:p w:rsidR="00400FB3" w:rsidRPr="00F023EA" w:rsidRDefault="00400FB3" w:rsidP="00400FB3">
            <w:pPr>
              <w:rPr>
                <w:color w:val="000000" w:themeColor="text1"/>
              </w:rPr>
            </w:pPr>
          </w:p>
        </w:tc>
        <w:tc>
          <w:tcPr>
            <w:tcW w:w="1276" w:type="dxa"/>
          </w:tcPr>
          <w:p w:rsidR="00400FB3" w:rsidRPr="00F023EA" w:rsidRDefault="00400FB3" w:rsidP="00400FB3">
            <w:pPr>
              <w:rPr>
                <w:color w:val="000000" w:themeColor="text1"/>
              </w:rPr>
            </w:pPr>
            <w:r w:rsidRPr="00F023EA">
              <w:rPr>
                <w:color w:val="000000" w:themeColor="text1"/>
              </w:rPr>
              <w:t>4</w:t>
            </w:r>
          </w:p>
        </w:tc>
        <w:tc>
          <w:tcPr>
            <w:tcW w:w="2410" w:type="dxa"/>
          </w:tcPr>
          <w:p w:rsidR="00400FB3" w:rsidRPr="00F023EA" w:rsidRDefault="00400FB3" w:rsidP="00F023EA">
            <w:pPr>
              <w:ind w:firstLine="34"/>
              <w:rPr>
                <w:color w:val="000000" w:themeColor="text1"/>
              </w:rPr>
            </w:pPr>
            <w:r w:rsidRPr="00F023EA">
              <w:rPr>
                <w:color w:val="000000" w:themeColor="text1"/>
              </w:rPr>
              <w:t>Сказы П.П. Бажова «В гостях у Хозяйки Медной горы»</w:t>
            </w:r>
          </w:p>
        </w:tc>
        <w:tc>
          <w:tcPr>
            <w:tcW w:w="4819" w:type="dxa"/>
          </w:tcPr>
          <w:p w:rsidR="00400FB3" w:rsidRPr="00F023EA" w:rsidRDefault="00400FB3" w:rsidP="00F023EA">
            <w:pPr>
              <w:ind w:firstLine="33"/>
              <w:rPr>
                <w:color w:val="000000" w:themeColor="text1"/>
              </w:rPr>
            </w:pPr>
            <w:r w:rsidRPr="00F023EA">
              <w:rPr>
                <w:color w:val="000000" w:themeColor="text1"/>
              </w:rPr>
              <w:t>Человек и природные богатства.</w:t>
            </w:r>
          </w:p>
        </w:tc>
      </w:tr>
      <w:tr w:rsidR="00400FB3" w:rsidRPr="00F023EA" w:rsidTr="00F023EA">
        <w:trPr>
          <w:cantSplit/>
        </w:trPr>
        <w:tc>
          <w:tcPr>
            <w:tcW w:w="1951" w:type="dxa"/>
            <w:vMerge w:val="restart"/>
          </w:tcPr>
          <w:p w:rsidR="00400FB3" w:rsidRPr="00F023EA" w:rsidRDefault="00400FB3" w:rsidP="00400FB3">
            <w:pPr>
              <w:rPr>
                <w:color w:val="000000" w:themeColor="text1"/>
              </w:rPr>
            </w:pPr>
            <w:r w:rsidRPr="00F023EA">
              <w:rPr>
                <w:color w:val="000000" w:themeColor="text1"/>
              </w:rPr>
              <w:t xml:space="preserve">Май </w:t>
            </w:r>
          </w:p>
        </w:tc>
        <w:tc>
          <w:tcPr>
            <w:tcW w:w="1276" w:type="dxa"/>
          </w:tcPr>
          <w:p w:rsidR="00400FB3" w:rsidRPr="00F023EA" w:rsidRDefault="00400FB3" w:rsidP="00400FB3">
            <w:pPr>
              <w:rPr>
                <w:color w:val="000000" w:themeColor="text1"/>
              </w:rPr>
            </w:pPr>
            <w:r w:rsidRPr="00F023EA">
              <w:rPr>
                <w:color w:val="000000" w:themeColor="text1"/>
              </w:rPr>
              <w:t>1</w:t>
            </w:r>
          </w:p>
        </w:tc>
        <w:tc>
          <w:tcPr>
            <w:tcW w:w="2410" w:type="dxa"/>
          </w:tcPr>
          <w:p w:rsidR="00400FB3" w:rsidRPr="00F023EA" w:rsidRDefault="00400FB3" w:rsidP="00F023EA">
            <w:pPr>
              <w:ind w:firstLine="34"/>
              <w:rPr>
                <w:color w:val="000000" w:themeColor="text1"/>
              </w:rPr>
            </w:pPr>
            <w:r w:rsidRPr="00F023EA">
              <w:rPr>
                <w:color w:val="000000" w:themeColor="text1"/>
              </w:rPr>
              <w:t>Признаки весны.</w:t>
            </w:r>
          </w:p>
        </w:tc>
        <w:tc>
          <w:tcPr>
            <w:tcW w:w="4819" w:type="dxa"/>
          </w:tcPr>
          <w:p w:rsidR="00400FB3" w:rsidRPr="00F023EA" w:rsidRDefault="00400FB3" w:rsidP="00F023EA">
            <w:pPr>
              <w:ind w:firstLine="33"/>
              <w:rPr>
                <w:color w:val="000000" w:themeColor="text1"/>
              </w:rPr>
            </w:pPr>
            <w:r w:rsidRPr="00F023EA">
              <w:rPr>
                <w:color w:val="000000" w:themeColor="text1"/>
              </w:rPr>
              <w:t>Май ленивого не любит, проворного голубит.</w:t>
            </w:r>
          </w:p>
        </w:tc>
      </w:tr>
      <w:tr w:rsidR="00400FB3" w:rsidRPr="00F023EA" w:rsidTr="00F023EA">
        <w:trPr>
          <w:cantSplit/>
        </w:trPr>
        <w:tc>
          <w:tcPr>
            <w:tcW w:w="1951" w:type="dxa"/>
            <w:vMerge/>
          </w:tcPr>
          <w:p w:rsidR="00400FB3" w:rsidRPr="00F023EA" w:rsidRDefault="00400FB3" w:rsidP="00400FB3">
            <w:pPr>
              <w:rPr>
                <w:color w:val="000000" w:themeColor="text1"/>
              </w:rPr>
            </w:pPr>
          </w:p>
        </w:tc>
        <w:tc>
          <w:tcPr>
            <w:tcW w:w="1276" w:type="dxa"/>
          </w:tcPr>
          <w:p w:rsidR="00400FB3" w:rsidRPr="00F023EA" w:rsidRDefault="00400FB3" w:rsidP="00400FB3">
            <w:pPr>
              <w:rPr>
                <w:color w:val="000000" w:themeColor="text1"/>
              </w:rPr>
            </w:pPr>
            <w:r w:rsidRPr="00F023EA">
              <w:rPr>
                <w:color w:val="000000" w:themeColor="text1"/>
              </w:rPr>
              <w:t>2</w:t>
            </w:r>
          </w:p>
        </w:tc>
        <w:tc>
          <w:tcPr>
            <w:tcW w:w="2410" w:type="dxa"/>
          </w:tcPr>
          <w:p w:rsidR="00400FB3" w:rsidRPr="00F023EA" w:rsidRDefault="00400FB3" w:rsidP="00F023EA">
            <w:pPr>
              <w:ind w:firstLine="34"/>
              <w:rPr>
                <w:color w:val="000000" w:themeColor="text1"/>
              </w:rPr>
            </w:pPr>
            <w:r w:rsidRPr="00F023EA">
              <w:rPr>
                <w:color w:val="000000" w:themeColor="text1"/>
              </w:rPr>
              <w:t>День Победы.</w:t>
            </w:r>
          </w:p>
        </w:tc>
        <w:tc>
          <w:tcPr>
            <w:tcW w:w="4819" w:type="dxa"/>
          </w:tcPr>
          <w:p w:rsidR="00400FB3" w:rsidRPr="00F023EA" w:rsidRDefault="00400FB3" w:rsidP="00F023EA">
            <w:pPr>
              <w:ind w:firstLine="33"/>
              <w:rPr>
                <w:color w:val="000000" w:themeColor="text1"/>
              </w:rPr>
            </w:pPr>
            <w:r w:rsidRPr="00F023EA">
              <w:rPr>
                <w:color w:val="000000" w:themeColor="text1"/>
              </w:rPr>
              <w:t>Победа в воздухе не вьется, а руками достается</w:t>
            </w:r>
          </w:p>
        </w:tc>
      </w:tr>
      <w:tr w:rsidR="00400FB3" w:rsidRPr="00F023EA" w:rsidTr="00F023EA">
        <w:trPr>
          <w:cantSplit/>
        </w:trPr>
        <w:tc>
          <w:tcPr>
            <w:tcW w:w="1951" w:type="dxa"/>
            <w:vMerge/>
          </w:tcPr>
          <w:p w:rsidR="00400FB3" w:rsidRPr="00F023EA" w:rsidRDefault="00400FB3" w:rsidP="00400FB3">
            <w:pPr>
              <w:rPr>
                <w:color w:val="000000" w:themeColor="text1"/>
              </w:rPr>
            </w:pPr>
          </w:p>
        </w:tc>
        <w:tc>
          <w:tcPr>
            <w:tcW w:w="1276" w:type="dxa"/>
          </w:tcPr>
          <w:p w:rsidR="00400FB3" w:rsidRPr="00F023EA" w:rsidRDefault="00400FB3" w:rsidP="00400FB3">
            <w:pPr>
              <w:rPr>
                <w:color w:val="000000" w:themeColor="text1"/>
              </w:rPr>
            </w:pPr>
            <w:r w:rsidRPr="00F023EA">
              <w:rPr>
                <w:color w:val="000000" w:themeColor="text1"/>
              </w:rPr>
              <w:t>3</w:t>
            </w:r>
          </w:p>
        </w:tc>
        <w:tc>
          <w:tcPr>
            <w:tcW w:w="2410" w:type="dxa"/>
          </w:tcPr>
          <w:p w:rsidR="00400FB3" w:rsidRPr="00F023EA" w:rsidRDefault="00400FB3" w:rsidP="00F023EA">
            <w:pPr>
              <w:ind w:firstLine="34"/>
              <w:rPr>
                <w:color w:val="000000" w:themeColor="text1"/>
              </w:rPr>
            </w:pPr>
            <w:r w:rsidRPr="00F023EA">
              <w:rPr>
                <w:color w:val="000000" w:themeColor="text1"/>
              </w:rPr>
              <w:t>Растения весной. Насекомые.</w:t>
            </w:r>
          </w:p>
        </w:tc>
        <w:tc>
          <w:tcPr>
            <w:tcW w:w="4819" w:type="dxa"/>
          </w:tcPr>
          <w:p w:rsidR="00400FB3" w:rsidRPr="00F023EA" w:rsidRDefault="00400FB3" w:rsidP="00F023EA">
            <w:pPr>
              <w:ind w:firstLine="33"/>
              <w:rPr>
                <w:color w:val="000000" w:themeColor="text1"/>
              </w:rPr>
            </w:pPr>
            <w:r w:rsidRPr="00F023EA">
              <w:rPr>
                <w:color w:val="000000" w:themeColor="text1"/>
              </w:rPr>
              <w:t>Сад, парк, луг. Лес – наше богатство</w:t>
            </w:r>
          </w:p>
        </w:tc>
      </w:tr>
      <w:tr w:rsidR="00400FB3" w:rsidRPr="00F023EA" w:rsidTr="00F023EA">
        <w:trPr>
          <w:cantSplit/>
        </w:trPr>
        <w:tc>
          <w:tcPr>
            <w:tcW w:w="1951" w:type="dxa"/>
            <w:vMerge/>
          </w:tcPr>
          <w:p w:rsidR="00400FB3" w:rsidRPr="00F023EA" w:rsidRDefault="00400FB3" w:rsidP="00400FB3">
            <w:pPr>
              <w:rPr>
                <w:color w:val="000000" w:themeColor="text1"/>
              </w:rPr>
            </w:pPr>
          </w:p>
        </w:tc>
        <w:tc>
          <w:tcPr>
            <w:tcW w:w="1276" w:type="dxa"/>
          </w:tcPr>
          <w:p w:rsidR="00400FB3" w:rsidRPr="00F023EA" w:rsidRDefault="00400FB3" w:rsidP="00400FB3">
            <w:pPr>
              <w:rPr>
                <w:color w:val="000000" w:themeColor="text1"/>
              </w:rPr>
            </w:pPr>
            <w:r w:rsidRPr="00F023EA">
              <w:rPr>
                <w:color w:val="000000" w:themeColor="text1"/>
              </w:rPr>
              <w:t>4</w:t>
            </w:r>
          </w:p>
        </w:tc>
        <w:tc>
          <w:tcPr>
            <w:tcW w:w="2410" w:type="dxa"/>
          </w:tcPr>
          <w:p w:rsidR="00400FB3" w:rsidRPr="00F023EA" w:rsidRDefault="00400FB3" w:rsidP="00F023EA">
            <w:pPr>
              <w:ind w:firstLine="34"/>
              <w:rPr>
                <w:color w:val="000000" w:themeColor="text1"/>
              </w:rPr>
            </w:pPr>
            <w:r w:rsidRPr="00F023EA">
              <w:rPr>
                <w:color w:val="000000" w:themeColor="text1"/>
              </w:rPr>
              <w:t>Скоро ив школу.</w:t>
            </w:r>
          </w:p>
        </w:tc>
        <w:tc>
          <w:tcPr>
            <w:tcW w:w="4819" w:type="dxa"/>
          </w:tcPr>
          <w:p w:rsidR="00400FB3" w:rsidRPr="00F023EA" w:rsidRDefault="00400FB3" w:rsidP="00F023EA">
            <w:pPr>
              <w:ind w:firstLine="33"/>
              <w:rPr>
                <w:color w:val="000000" w:themeColor="text1"/>
              </w:rPr>
            </w:pPr>
            <w:r w:rsidRPr="00F023EA">
              <w:rPr>
                <w:color w:val="000000" w:themeColor="text1"/>
              </w:rPr>
              <w:t>До свидания, детский сад! Здравствуй, школа!</w:t>
            </w:r>
          </w:p>
        </w:tc>
      </w:tr>
      <w:tr w:rsidR="00400FB3" w:rsidRPr="00F023EA" w:rsidTr="00F023EA">
        <w:trPr>
          <w:cantSplit/>
          <w:trHeight w:val="234"/>
        </w:trPr>
        <w:tc>
          <w:tcPr>
            <w:tcW w:w="1951" w:type="dxa"/>
            <w:vMerge/>
          </w:tcPr>
          <w:p w:rsidR="00400FB3" w:rsidRPr="00F023EA" w:rsidRDefault="00400FB3" w:rsidP="00400FB3">
            <w:pPr>
              <w:rPr>
                <w:color w:val="000000" w:themeColor="text1"/>
              </w:rPr>
            </w:pPr>
          </w:p>
        </w:tc>
        <w:tc>
          <w:tcPr>
            <w:tcW w:w="1276" w:type="dxa"/>
          </w:tcPr>
          <w:p w:rsidR="00400FB3" w:rsidRPr="00F023EA" w:rsidRDefault="00400FB3" w:rsidP="00400FB3">
            <w:pPr>
              <w:rPr>
                <w:color w:val="000000" w:themeColor="text1"/>
              </w:rPr>
            </w:pPr>
            <w:r w:rsidRPr="00F023EA">
              <w:rPr>
                <w:color w:val="000000" w:themeColor="text1"/>
              </w:rPr>
              <w:t>5</w:t>
            </w:r>
          </w:p>
        </w:tc>
        <w:tc>
          <w:tcPr>
            <w:tcW w:w="2410" w:type="dxa"/>
          </w:tcPr>
          <w:p w:rsidR="00400FB3" w:rsidRPr="00F023EA" w:rsidRDefault="00400FB3" w:rsidP="00F023EA">
            <w:pPr>
              <w:ind w:firstLine="34"/>
              <w:rPr>
                <w:color w:val="000000" w:themeColor="text1"/>
              </w:rPr>
            </w:pPr>
            <w:r w:rsidRPr="00F023EA">
              <w:rPr>
                <w:color w:val="000000" w:themeColor="text1"/>
              </w:rPr>
              <w:t>Мы – будущие ученики.</w:t>
            </w:r>
          </w:p>
        </w:tc>
        <w:tc>
          <w:tcPr>
            <w:tcW w:w="4819" w:type="dxa"/>
          </w:tcPr>
          <w:p w:rsidR="00400FB3" w:rsidRPr="00F023EA" w:rsidRDefault="00400FB3" w:rsidP="00F023EA">
            <w:pPr>
              <w:ind w:firstLine="33"/>
              <w:rPr>
                <w:color w:val="000000" w:themeColor="text1"/>
              </w:rPr>
            </w:pPr>
            <w:r w:rsidRPr="00F023EA">
              <w:rPr>
                <w:color w:val="000000" w:themeColor="text1"/>
              </w:rPr>
              <w:t>До свидания, детский сад! Здравствуй, школа!</w:t>
            </w:r>
          </w:p>
        </w:tc>
      </w:tr>
    </w:tbl>
    <w:p w:rsidR="00400FB3" w:rsidRPr="00F023EA" w:rsidRDefault="00400FB3" w:rsidP="00400FB3">
      <w:pPr>
        <w:rPr>
          <w:color w:val="000000" w:themeColor="text1"/>
        </w:rPr>
      </w:pPr>
    </w:p>
    <w:p w:rsidR="00400FB3" w:rsidRPr="00F023EA" w:rsidRDefault="00400FB3" w:rsidP="00A935FE">
      <w:pPr>
        <w:rPr>
          <w:i/>
          <w:color w:val="000000" w:themeColor="text1"/>
        </w:rPr>
      </w:pPr>
      <w:r w:rsidRPr="00F023EA">
        <w:rPr>
          <w:b/>
          <w:color w:val="000000" w:themeColor="text1"/>
        </w:rPr>
        <w:t>ЛОГОПЕДИЧЕСКАЯ РАБОТА ПО КОРРЕКЦИИ ТЯЖЕЛЫХ НАРУШЕНИЙ РЕЧИ</w:t>
      </w:r>
      <w:r w:rsidRPr="00F023EA">
        <w:rPr>
          <w:color w:val="000000" w:themeColor="text1"/>
        </w:rPr>
        <w:t xml:space="preserve"> </w:t>
      </w:r>
      <w:r w:rsidRPr="00F023EA">
        <w:rPr>
          <w:i/>
          <w:color w:val="000000" w:themeColor="text1"/>
        </w:rPr>
        <w:t>с детьми 5-7 лет</w:t>
      </w:r>
      <w:r w:rsidR="00A935FE" w:rsidRPr="00F023EA">
        <w:rPr>
          <w:i/>
          <w:color w:val="000000" w:themeColor="text1"/>
        </w:rPr>
        <w:t xml:space="preserve"> </w:t>
      </w:r>
      <w:r w:rsidRPr="00F023EA">
        <w:rPr>
          <w:i/>
          <w:color w:val="000000" w:themeColor="text1"/>
        </w:rPr>
        <w:t>осуществляется на основе Примерной адаптированной основной образовательной программы для дошкольников с тяжелыми нарушениями речи / Л. Б. Баряевой, Т.В. Волосовец, О. П. Гаврилушкиной, Г. Г. Голубевой</w:t>
      </w:r>
    </w:p>
    <w:p w:rsidR="00400FB3" w:rsidRPr="00F023EA" w:rsidRDefault="00400FB3" w:rsidP="00400FB3">
      <w:pPr>
        <w:rPr>
          <w:color w:val="000000" w:themeColor="text1"/>
        </w:rPr>
      </w:pPr>
      <w:r w:rsidRPr="00F023EA">
        <w:rPr>
          <w:color w:val="000000" w:themeColor="text1"/>
        </w:rPr>
        <w:t>В процессе работы над активной речью детей большое внимание уделяется переработке накопленных знаний, дальнейшей конкретизации и дифференциации понятий, формированию умений устанавливать причинно-следственные связи между событиями и явлениями с целью определения их последовательности и ориентировки во времени. Расширение и уточнение понятий и представлений, словаря импрессивной и экспрессивной речи, овладение разнообразными способами словоизменения и словообразования и синтаксическими конструкциями, установление логических связей и последовательности событий является основой для дальнейшего обучения детей составлению связных рассказов.</w:t>
      </w:r>
    </w:p>
    <w:p w:rsidR="00400FB3" w:rsidRPr="00F023EA" w:rsidRDefault="00400FB3" w:rsidP="00400FB3">
      <w:pPr>
        <w:rPr>
          <w:color w:val="000000" w:themeColor="text1"/>
        </w:rPr>
      </w:pPr>
      <w:r w:rsidRPr="00F023EA">
        <w:rPr>
          <w:color w:val="000000" w:themeColor="text1"/>
        </w:rPr>
        <w:t>В этот период продолжается и усложняется работа по совершенствованию анализа и синтеза звукового состава слова, отрабатываются навыки элементарного фонематического анализа и формируется способность к осуществлению более сложных его форм с постепенным переводом речевых умений во внутренний план.</w:t>
      </w:r>
    </w:p>
    <w:p w:rsidR="00400FB3" w:rsidRPr="00F023EA" w:rsidRDefault="00400FB3" w:rsidP="00400FB3">
      <w:pPr>
        <w:rPr>
          <w:color w:val="000000" w:themeColor="text1"/>
        </w:rPr>
      </w:pPr>
      <w:r w:rsidRPr="00F023EA">
        <w:rPr>
          <w:color w:val="000000" w:themeColor="text1"/>
        </w:rPr>
        <w:t>На логопедических занятиях большое внимание уделяется накоплению и осознанию языковых явлений, формированию языковых обобщений, становлению «чувства языка», что становится базой для формирования метаязыковой деятельности и способствует подготовке детей с ТНР к продуктивному усвоению школьной программы.</w:t>
      </w:r>
    </w:p>
    <w:p w:rsidR="00400FB3" w:rsidRPr="00F023EA" w:rsidRDefault="00400FB3" w:rsidP="00400FB3">
      <w:pPr>
        <w:rPr>
          <w:color w:val="000000" w:themeColor="text1"/>
        </w:rPr>
      </w:pPr>
      <w:r w:rsidRPr="00F023EA">
        <w:rPr>
          <w:color w:val="000000" w:themeColor="text1"/>
        </w:rPr>
        <w:t>Обучение грамоте детей с ТНР рассматривается как средство приобретения первоначальных школьных навыков. Одним из важнейших направлений работы по обучению грамоте является изучение детьми звукобуквенного состава слова.</w:t>
      </w:r>
    </w:p>
    <w:p w:rsidR="00400FB3" w:rsidRPr="00F023EA" w:rsidRDefault="00400FB3" w:rsidP="00400FB3">
      <w:pPr>
        <w:rPr>
          <w:color w:val="000000" w:themeColor="text1"/>
        </w:rPr>
      </w:pPr>
      <w:r w:rsidRPr="00F023EA">
        <w:rPr>
          <w:color w:val="000000" w:themeColor="text1"/>
        </w:rPr>
        <w:t>Сформированные на логопедических занятиях речевые умения закрепляются другими педагогами и родителями</w:t>
      </w:r>
    </w:p>
    <w:p w:rsidR="00400FB3" w:rsidRPr="00F023EA" w:rsidRDefault="00400FB3" w:rsidP="00400FB3">
      <w:pPr>
        <w:rPr>
          <w:color w:val="000000" w:themeColor="text1"/>
        </w:rPr>
      </w:pPr>
      <w:r w:rsidRPr="00F023EA">
        <w:rPr>
          <w:color w:val="000000" w:themeColor="text1"/>
        </w:rPr>
        <w:t>Педагогические ориентиры:</w:t>
      </w:r>
    </w:p>
    <w:p w:rsidR="00400FB3" w:rsidRPr="00F023EA" w:rsidRDefault="00400FB3" w:rsidP="00400FB3">
      <w:pPr>
        <w:rPr>
          <w:color w:val="000000" w:themeColor="text1"/>
        </w:rPr>
      </w:pPr>
      <w:r w:rsidRPr="00F023EA">
        <w:rPr>
          <w:color w:val="000000" w:themeColor="text1"/>
        </w:rPr>
        <w:t>- работать над совершенствованием процессов слухового и зрительного восприятия, внимания, памяти, мыслительных операций анализа, синтеза, сравнения, обобщения, классификации;</w:t>
      </w:r>
    </w:p>
    <w:p w:rsidR="00400FB3" w:rsidRPr="00F023EA" w:rsidRDefault="00400FB3" w:rsidP="00400FB3">
      <w:pPr>
        <w:rPr>
          <w:color w:val="000000" w:themeColor="text1"/>
        </w:rPr>
      </w:pPr>
      <w:r w:rsidRPr="00F023EA">
        <w:rPr>
          <w:color w:val="000000" w:themeColor="text1"/>
        </w:rPr>
        <w:t>- развивать общую, ручную, артикуляторную моторику;</w:t>
      </w:r>
    </w:p>
    <w:p w:rsidR="00400FB3" w:rsidRPr="00F023EA" w:rsidRDefault="00400FB3" w:rsidP="00400FB3">
      <w:pPr>
        <w:rPr>
          <w:color w:val="000000" w:themeColor="text1"/>
        </w:rPr>
      </w:pPr>
      <w:r w:rsidRPr="00F023EA">
        <w:rPr>
          <w:color w:val="000000" w:themeColor="text1"/>
        </w:rPr>
        <w:t>- осуществлять коррекцию нарушений дыхательной и голосовой функций;</w:t>
      </w:r>
    </w:p>
    <w:p w:rsidR="00400FB3" w:rsidRPr="00F023EA" w:rsidRDefault="00400FB3" w:rsidP="00400FB3">
      <w:pPr>
        <w:rPr>
          <w:color w:val="000000" w:themeColor="text1"/>
        </w:rPr>
      </w:pPr>
      <w:r w:rsidRPr="00F023EA">
        <w:rPr>
          <w:color w:val="000000" w:themeColor="text1"/>
        </w:rPr>
        <w:t>- расширять объем импрессивной и экспрессивной речи и уточнять предметный (существительные), предикативный (глаголы) и адъективный (прилагательные) компоненты словаря, вести работу по формированию семантической структуры слова, организации семантических полей;</w:t>
      </w:r>
    </w:p>
    <w:p w:rsidR="00400FB3" w:rsidRPr="00F023EA" w:rsidRDefault="00400FB3" w:rsidP="00400FB3">
      <w:pPr>
        <w:rPr>
          <w:color w:val="000000" w:themeColor="text1"/>
        </w:rPr>
      </w:pPr>
      <w:r w:rsidRPr="00F023EA">
        <w:rPr>
          <w:color w:val="000000" w:themeColor="text1"/>
        </w:rPr>
        <w:t>- совершенствовать восприятие, дифференциацию и навыки употребления детьми грамматических форм слова и словообразовательных моделей, различных типов синтаксических конструкций;</w:t>
      </w:r>
    </w:p>
    <w:p w:rsidR="00400FB3" w:rsidRPr="00F023EA" w:rsidRDefault="00400FB3" w:rsidP="00400FB3">
      <w:pPr>
        <w:rPr>
          <w:color w:val="000000" w:themeColor="text1"/>
        </w:rPr>
      </w:pPr>
      <w:r w:rsidRPr="00F023EA">
        <w:rPr>
          <w:color w:val="000000" w:themeColor="text1"/>
        </w:rPr>
        <w:t>- совершенствовать навыки связной речи детей;</w:t>
      </w:r>
    </w:p>
    <w:p w:rsidR="00400FB3" w:rsidRPr="00F023EA" w:rsidRDefault="00400FB3" w:rsidP="00400FB3">
      <w:pPr>
        <w:rPr>
          <w:color w:val="000000" w:themeColor="text1"/>
        </w:rPr>
      </w:pPr>
      <w:r w:rsidRPr="00F023EA">
        <w:rPr>
          <w:color w:val="000000" w:themeColor="text1"/>
        </w:rPr>
        <w:t>- вести работу по коррекции нарушений фонетической стороны речи, по развитию фонематических процессов;</w:t>
      </w:r>
    </w:p>
    <w:p w:rsidR="00400FB3" w:rsidRPr="00F023EA" w:rsidRDefault="00400FB3" w:rsidP="00400FB3">
      <w:pPr>
        <w:rPr>
          <w:color w:val="000000" w:themeColor="text1"/>
        </w:rPr>
      </w:pPr>
      <w:r w:rsidRPr="00F023EA">
        <w:rPr>
          <w:color w:val="000000" w:themeColor="text1"/>
        </w:rPr>
        <w:t>- формировать мотивацию детей к школьному обучению, учить их основам грамоты.</w:t>
      </w:r>
    </w:p>
    <w:p w:rsidR="00400FB3" w:rsidRPr="00F023EA" w:rsidRDefault="00400FB3" w:rsidP="00400FB3">
      <w:pPr>
        <w:rPr>
          <w:color w:val="000000" w:themeColor="text1"/>
        </w:rPr>
      </w:pPr>
    </w:p>
    <w:p w:rsidR="00400FB3" w:rsidRPr="00F023EA" w:rsidRDefault="00400FB3" w:rsidP="00F023EA">
      <w:pPr>
        <w:jc w:val="center"/>
        <w:rPr>
          <w:b/>
          <w:color w:val="000000" w:themeColor="text1"/>
        </w:rPr>
      </w:pPr>
      <w:r w:rsidRPr="00F023EA">
        <w:rPr>
          <w:b/>
          <w:color w:val="000000" w:themeColor="text1"/>
        </w:rPr>
        <w:t>Подготовительный этап логопедической работы</w:t>
      </w:r>
    </w:p>
    <w:p w:rsidR="00400FB3" w:rsidRPr="00F023EA" w:rsidRDefault="00400FB3" w:rsidP="00F023EA">
      <w:pPr>
        <w:jc w:val="center"/>
        <w:rPr>
          <w:b/>
          <w:color w:val="000000" w:themeColor="text1"/>
        </w:rPr>
      </w:pPr>
      <w:r w:rsidRPr="00F023EA">
        <w:rPr>
          <w:b/>
          <w:color w:val="000000" w:themeColor="text1"/>
        </w:rPr>
        <w:t>на третьей ступени обучения (дети 5-7 лет)</w:t>
      </w:r>
    </w:p>
    <w:p w:rsidR="00400FB3" w:rsidRPr="00F023EA" w:rsidRDefault="00400FB3" w:rsidP="00F023EA">
      <w:pPr>
        <w:jc w:val="center"/>
        <w:rPr>
          <w:b/>
          <w:color w:val="000000" w:themeColor="text1"/>
        </w:rPr>
      </w:pPr>
    </w:p>
    <w:p w:rsidR="00400FB3" w:rsidRPr="00F023EA" w:rsidRDefault="00400FB3" w:rsidP="00F023EA">
      <w:pPr>
        <w:jc w:val="center"/>
        <w:rPr>
          <w:b/>
          <w:color w:val="000000" w:themeColor="text1"/>
        </w:rPr>
      </w:pPr>
      <w:r w:rsidRPr="00F023EA">
        <w:rPr>
          <w:b/>
          <w:color w:val="000000" w:themeColor="text1"/>
        </w:rPr>
        <w:t>Основное содержание</w:t>
      </w:r>
    </w:p>
    <w:p w:rsidR="00400FB3" w:rsidRPr="00F023EA" w:rsidRDefault="00400FB3" w:rsidP="00400FB3">
      <w:pPr>
        <w:rPr>
          <w:color w:val="000000" w:themeColor="text1"/>
        </w:rPr>
      </w:pPr>
    </w:p>
    <w:p w:rsidR="00400FB3" w:rsidRPr="00F023EA" w:rsidRDefault="00400FB3" w:rsidP="00400FB3">
      <w:pPr>
        <w:rPr>
          <w:color w:val="000000" w:themeColor="text1"/>
        </w:rPr>
      </w:pPr>
      <w:r w:rsidRPr="00F023EA">
        <w:rPr>
          <w:color w:val="000000" w:themeColor="text1"/>
        </w:rPr>
        <w:t>- Формирование произвольного слухового и зрительного восприятия, внимания и памяти, зрительно-пространственных представлений – стр. 220</w:t>
      </w:r>
    </w:p>
    <w:p w:rsidR="00400FB3" w:rsidRPr="00F023EA" w:rsidRDefault="00400FB3" w:rsidP="00400FB3">
      <w:pPr>
        <w:rPr>
          <w:color w:val="000000" w:themeColor="text1"/>
        </w:rPr>
      </w:pPr>
      <w:r w:rsidRPr="00F023EA">
        <w:rPr>
          <w:color w:val="000000" w:themeColor="text1"/>
        </w:rPr>
        <w:t>- Формирование кинестетической и кинетической основы движе- ний в процессе развития общей, ручной и артикуляторной моторики – стр. 220</w:t>
      </w:r>
    </w:p>
    <w:p w:rsidR="00400FB3" w:rsidRPr="00F023EA" w:rsidRDefault="00400FB3" w:rsidP="00400FB3">
      <w:pPr>
        <w:rPr>
          <w:color w:val="000000" w:themeColor="text1"/>
        </w:rPr>
      </w:pPr>
      <w:r w:rsidRPr="00F023EA">
        <w:rPr>
          <w:color w:val="000000" w:themeColor="text1"/>
        </w:rPr>
        <w:t>- Формирование мыслительных операций анализа, синтеза, сравнения, обобщения, классификации – стр. 221</w:t>
      </w:r>
    </w:p>
    <w:p w:rsidR="00400FB3" w:rsidRPr="00F023EA" w:rsidRDefault="00400FB3" w:rsidP="00400FB3">
      <w:pPr>
        <w:rPr>
          <w:color w:val="000000" w:themeColor="text1"/>
        </w:rPr>
      </w:pPr>
      <w:r w:rsidRPr="00F023EA">
        <w:rPr>
          <w:color w:val="000000" w:themeColor="text1"/>
        </w:rPr>
        <w:t>- Формирование слухозрительного и слухомоторного взаимодействия в процессе восприятия и воспроизведения ритмических структур – стр. 221</w:t>
      </w:r>
    </w:p>
    <w:p w:rsidR="00400FB3" w:rsidRPr="00F023EA" w:rsidRDefault="00400FB3" w:rsidP="00400FB3">
      <w:pPr>
        <w:rPr>
          <w:color w:val="000000" w:themeColor="text1"/>
        </w:rPr>
      </w:pPr>
      <w:r w:rsidRPr="00F023EA">
        <w:rPr>
          <w:color w:val="000000" w:themeColor="text1"/>
        </w:rPr>
        <w:t>- Формирование сенсорно-перцептивного уровня восприятия (в работе с детьми, страдающими дизартрией) – стр. 222</w:t>
      </w:r>
    </w:p>
    <w:p w:rsidR="00400FB3" w:rsidRPr="00F023EA" w:rsidRDefault="00400FB3" w:rsidP="00400FB3">
      <w:pPr>
        <w:rPr>
          <w:color w:val="000000" w:themeColor="text1"/>
        </w:rPr>
      </w:pPr>
    </w:p>
    <w:p w:rsidR="00400FB3" w:rsidRPr="00F023EA" w:rsidRDefault="00400FB3" w:rsidP="00F023EA">
      <w:pPr>
        <w:jc w:val="center"/>
        <w:rPr>
          <w:b/>
          <w:color w:val="000000" w:themeColor="text1"/>
        </w:rPr>
      </w:pPr>
      <w:r w:rsidRPr="00F023EA">
        <w:rPr>
          <w:b/>
          <w:color w:val="000000" w:themeColor="text1"/>
        </w:rPr>
        <w:t>Основной этап логопедической работы на третьей ступени обучения (дети 5-7 лет)</w:t>
      </w:r>
    </w:p>
    <w:p w:rsidR="00400FB3" w:rsidRPr="00F023EA" w:rsidRDefault="00400FB3" w:rsidP="00F023EA">
      <w:pPr>
        <w:jc w:val="center"/>
        <w:rPr>
          <w:b/>
          <w:color w:val="000000" w:themeColor="text1"/>
        </w:rPr>
      </w:pPr>
    </w:p>
    <w:p w:rsidR="00400FB3" w:rsidRPr="00F023EA" w:rsidRDefault="00400FB3" w:rsidP="00F023EA">
      <w:pPr>
        <w:jc w:val="center"/>
        <w:rPr>
          <w:b/>
          <w:color w:val="000000" w:themeColor="text1"/>
        </w:rPr>
      </w:pPr>
      <w:r w:rsidRPr="00F023EA">
        <w:rPr>
          <w:b/>
          <w:color w:val="000000" w:themeColor="text1"/>
        </w:rPr>
        <w:t>Основное содержание</w:t>
      </w:r>
    </w:p>
    <w:p w:rsidR="00400FB3" w:rsidRPr="00F023EA" w:rsidRDefault="00400FB3" w:rsidP="00400FB3">
      <w:pPr>
        <w:rPr>
          <w:color w:val="000000" w:themeColor="text1"/>
        </w:rPr>
      </w:pPr>
      <w:r w:rsidRPr="00F023EA">
        <w:rPr>
          <w:color w:val="000000" w:themeColor="text1"/>
        </w:rPr>
        <w:t>- Расширение пассивного словаря, развитие импрессивной речи в процессе восприятия и дифференциации грамматических форм словоизменения и словообразовательных моделей, различных типов синтаксических конструкций – стр. 222</w:t>
      </w:r>
    </w:p>
    <w:p w:rsidR="00400FB3" w:rsidRPr="00F023EA" w:rsidRDefault="00400FB3" w:rsidP="00400FB3">
      <w:pPr>
        <w:rPr>
          <w:color w:val="000000" w:themeColor="text1"/>
        </w:rPr>
      </w:pPr>
      <w:r w:rsidRPr="00F023EA">
        <w:rPr>
          <w:color w:val="000000" w:themeColor="text1"/>
        </w:rPr>
        <w:t>- Формирование предметного, предикативного и адъективного словаря экспрессивной речи – стр. 223</w:t>
      </w:r>
    </w:p>
    <w:p w:rsidR="00400FB3" w:rsidRPr="00F023EA" w:rsidRDefault="00400FB3" w:rsidP="00400FB3">
      <w:pPr>
        <w:rPr>
          <w:color w:val="000000" w:themeColor="text1"/>
        </w:rPr>
      </w:pPr>
      <w:r w:rsidRPr="00F023EA">
        <w:rPr>
          <w:color w:val="000000" w:themeColor="text1"/>
        </w:rPr>
        <w:t>- Формирование грамматических стереотипов словоизменения и словообразования в экспрессивной речи – стр. 224</w:t>
      </w:r>
    </w:p>
    <w:p w:rsidR="00400FB3" w:rsidRPr="00F023EA" w:rsidRDefault="00400FB3" w:rsidP="00400FB3">
      <w:pPr>
        <w:rPr>
          <w:color w:val="000000" w:themeColor="text1"/>
        </w:rPr>
      </w:pPr>
      <w:r w:rsidRPr="00F023EA">
        <w:rPr>
          <w:color w:val="000000" w:themeColor="text1"/>
        </w:rPr>
        <w:t>- Формирование синтаксической структуры предложения – стр. 225</w:t>
      </w:r>
    </w:p>
    <w:p w:rsidR="00400FB3" w:rsidRPr="00F023EA" w:rsidRDefault="00400FB3" w:rsidP="00400FB3">
      <w:pPr>
        <w:rPr>
          <w:color w:val="000000" w:themeColor="text1"/>
        </w:rPr>
      </w:pPr>
      <w:r w:rsidRPr="00F023EA">
        <w:rPr>
          <w:color w:val="000000" w:themeColor="text1"/>
        </w:rPr>
        <w:t>- Формирование связной речи – стр. 225</w:t>
      </w:r>
    </w:p>
    <w:p w:rsidR="00400FB3" w:rsidRPr="00F023EA" w:rsidRDefault="00400FB3" w:rsidP="00400FB3">
      <w:pPr>
        <w:rPr>
          <w:color w:val="000000" w:themeColor="text1"/>
        </w:rPr>
      </w:pPr>
      <w:r w:rsidRPr="00F023EA">
        <w:rPr>
          <w:color w:val="000000" w:themeColor="text1"/>
        </w:rPr>
        <w:t>- Коррекция нарушений фонетической стороны речи – стр. 225</w:t>
      </w:r>
    </w:p>
    <w:p w:rsidR="00400FB3" w:rsidRPr="00F023EA" w:rsidRDefault="00400FB3" w:rsidP="00400FB3">
      <w:pPr>
        <w:rPr>
          <w:color w:val="000000" w:themeColor="text1"/>
        </w:rPr>
      </w:pPr>
      <w:r w:rsidRPr="00F023EA">
        <w:rPr>
          <w:color w:val="000000" w:themeColor="text1"/>
        </w:rPr>
        <w:t>- Коррекция нарушений движений артикуляторного аппарата, дыхательной и голосовой функций – стр. 226</w:t>
      </w:r>
    </w:p>
    <w:p w:rsidR="00400FB3" w:rsidRDefault="00400FB3" w:rsidP="00400FB3">
      <w:pPr>
        <w:rPr>
          <w:color w:val="000000" w:themeColor="text1"/>
        </w:rPr>
      </w:pPr>
      <w:r w:rsidRPr="00F023EA">
        <w:rPr>
          <w:color w:val="000000" w:themeColor="text1"/>
        </w:rPr>
        <w:t>- Обучение грамоте – стр. 227</w:t>
      </w:r>
    </w:p>
    <w:p w:rsidR="00BF56E8" w:rsidRDefault="00BF56E8" w:rsidP="00400FB3">
      <w:pPr>
        <w:rPr>
          <w:color w:val="000000" w:themeColor="text1"/>
        </w:rPr>
      </w:pPr>
    </w:p>
    <w:p w:rsidR="00BF56E8" w:rsidRPr="00F023EA" w:rsidRDefault="00BF56E8" w:rsidP="00400FB3">
      <w:pPr>
        <w:rPr>
          <w:color w:val="000000" w:themeColor="text1"/>
        </w:rPr>
      </w:pPr>
    </w:p>
    <w:p w:rsidR="00400FB3" w:rsidRPr="00F023EA" w:rsidRDefault="00400FB3" w:rsidP="00400FB3">
      <w:pPr>
        <w:rPr>
          <w:color w:val="000000" w:themeColor="text1"/>
        </w:rPr>
      </w:pPr>
    </w:p>
    <w:p w:rsidR="00400FB3" w:rsidRPr="00F023EA" w:rsidRDefault="00400FB3" w:rsidP="00F023EA">
      <w:pPr>
        <w:jc w:val="center"/>
        <w:rPr>
          <w:b/>
          <w:color w:val="000000" w:themeColor="text1"/>
        </w:rPr>
      </w:pPr>
      <w:r w:rsidRPr="00F023EA">
        <w:rPr>
          <w:b/>
          <w:color w:val="000000" w:themeColor="text1"/>
        </w:rPr>
        <w:t>ОБРАЗОВАТЕЛЬНАЯ  ОБЛАСТЬ</w:t>
      </w:r>
    </w:p>
    <w:p w:rsidR="00400FB3" w:rsidRPr="00F023EA" w:rsidRDefault="00400FB3" w:rsidP="00F023EA">
      <w:pPr>
        <w:jc w:val="center"/>
        <w:rPr>
          <w:b/>
          <w:color w:val="000000" w:themeColor="text1"/>
        </w:rPr>
      </w:pPr>
      <w:r w:rsidRPr="00F023EA">
        <w:rPr>
          <w:b/>
          <w:color w:val="000000" w:themeColor="text1"/>
        </w:rPr>
        <w:t>«Социально-коммуникативное  развитие»</w:t>
      </w:r>
    </w:p>
    <w:p w:rsidR="00400FB3" w:rsidRPr="00F023EA" w:rsidRDefault="00400FB3" w:rsidP="00400FB3">
      <w:pPr>
        <w:rPr>
          <w:color w:val="000000" w:themeColor="text1"/>
        </w:rPr>
      </w:pPr>
    </w:p>
    <w:p w:rsidR="00400FB3" w:rsidRPr="00F023EA" w:rsidRDefault="00400FB3" w:rsidP="00400FB3">
      <w:pPr>
        <w:rPr>
          <w:color w:val="000000" w:themeColor="text1"/>
        </w:rPr>
      </w:pPr>
      <w:r w:rsidRPr="00F023EA">
        <w:rPr>
          <w:color w:val="000000" w:themeColor="text1"/>
        </w:rPr>
        <w:t>Содержание образовательной области «Социально-коммуникативное развитие» на третьей ступени обучения направлено на всестороннее развитие у детей с ТНР навыков игровой деятельности, дальнейшее приобщение их к общепринятым нормам и правилам взаимоотношения со сверстниками и взрослыми, в том числе моральным, на обогащение первичных представлений о гендерной и семейной принадлежности.</w:t>
      </w:r>
    </w:p>
    <w:p w:rsidR="00400FB3" w:rsidRPr="00F023EA" w:rsidRDefault="00400FB3" w:rsidP="00400FB3">
      <w:pPr>
        <w:rPr>
          <w:color w:val="000000" w:themeColor="text1"/>
        </w:rPr>
      </w:pPr>
      <w:r w:rsidRPr="00F023EA">
        <w:rPr>
          <w:color w:val="000000" w:themeColor="text1"/>
        </w:rPr>
        <w:t>В этот период в коррекционно-развивающей работе с детьми взрослые создают и расширяют знакомые образовательные ситуации, направленные на стимулирование потребности детей в сотрудничестве, в кооперативных действиях со сверстниками во всех видах деятельности, продолжается работа по активизации речевой деятельности, по дальнейшему накоплению детьми словарного запаса.</w:t>
      </w:r>
    </w:p>
    <w:p w:rsidR="00400FB3" w:rsidRPr="00F023EA" w:rsidRDefault="00400FB3" w:rsidP="00400FB3">
      <w:pPr>
        <w:rPr>
          <w:color w:val="000000" w:themeColor="text1"/>
        </w:rPr>
      </w:pPr>
      <w:r w:rsidRPr="00F023EA">
        <w:rPr>
          <w:color w:val="000000" w:themeColor="text1"/>
        </w:rPr>
        <w:t>Характер решаемых задач позволяет структурировать содержание образовательной области «Социально-коммуникативное развитие» на третьей ступени обучения, как и на предыдущих, по следующим разделам:</w:t>
      </w:r>
    </w:p>
    <w:p w:rsidR="00400FB3" w:rsidRPr="00F023EA" w:rsidRDefault="00400FB3" w:rsidP="00400FB3">
      <w:pPr>
        <w:rPr>
          <w:color w:val="000000" w:themeColor="text1"/>
        </w:rPr>
      </w:pPr>
      <w:r w:rsidRPr="00F023EA">
        <w:rPr>
          <w:color w:val="000000" w:themeColor="text1"/>
        </w:rPr>
        <w:t>- Игра – стр. 229 - 233 .</w:t>
      </w:r>
    </w:p>
    <w:p w:rsidR="00400FB3" w:rsidRPr="00F023EA" w:rsidRDefault="00400FB3" w:rsidP="00400FB3">
      <w:pPr>
        <w:rPr>
          <w:color w:val="000000" w:themeColor="text1"/>
        </w:rPr>
      </w:pPr>
      <w:r w:rsidRPr="00F023EA">
        <w:rPr>
          <w:color w:val="000000" w:themeColor="text1"/>
        </w:rPr>
        <w:t>- Представления о мире людей и рукотворных материалах – стр. 233 - 238.</w:t>
      </w:r>
    </w:p>
    <w:p w:rsidR="00400FB3" w:rsidRPr="00F023EA" w:rsidRDefault="00400FB3" w:rsidP="00400FB3">
      <w:pPr>
        <w:rPr>
          <w:color w:val="000000" w:themeColor="text1"/>
        </w:rPr>
      </w:pPr>
      <w:r w:rsidRPr="00F023EA">
        <w:rPr>
          <w:color w:val="000000" w:themeColor="text1"/>
        </w:rPr>
        <w:t>- Безопасное поведение в быту, социуме, природе – 238 - 246.</w:t>
      </w:r>
    </w:p>
    <w:p w:rsidR="00400FB3" w:rsidRPr="00F023EA" w:rsidRDefault="00400FB3" w:rsidP="00400FB3">
      <w:pPr>
        <w:rPr>
          <w:color w:val="000000" w:themeColor="text1"/>
        </w:rPr>
      </w:pPr>
      <w:r w:rsidRPr="00F023EA">
        <w:rPr>
          <w:color w:val="000000" w:themeColor="text1"/>
        </w:rPr>
        <w:t>- Труд – стр. 246 – 250.</w:t>
      </w:r>
    </w:p>
    <w:p w:rsidR="00400FB3" w:rsidRPr="00F023EA" w:rsidRDefault="00400FB3" w:rsidP="00400FB3">
      <w:pPr>
        <w:rPr>
          <w:color w:val="000000" w:themeColor="text1"/>
        </w:rPr>
      </w:pPr>
      <w:r w:rsidRPr="00F023EA">
        <w:rPr>
          <w:color w:val="000000" w:themeColor="text1"/>
        </w:rPr>
        <w:t>Образовательную деятельность в рамках области «Социально- коммуникативное развитие» проводят во</w:t>
      </w:r>
      <w:r w:rsidR="00F023EA">
        <w:rPr>
          <w:color w:val="000000" w:themeColor="text1"/>
        </w:rPr>
        <w:t>спитатели, интегрируя ее содер</w:t>
      </w:r>
      <w:r w:rsidRPr="00F023EA">
        <w:rPr>
          <w:color w:val="000000" w:themeColor="text1"/>
        </w:rPr>
        <w:t>жание с тематикой логопедической работы, проводимой логопедом.</w:t>
      </w:r>
    </w:p>
    <w:p w:rsidR="00400FB3" w:rsidRPr="00F023EA" w:rsidRDefault="00400FB3" w:rsidP="00400FB3">
      <w:pPr>
        <w:rPr>
          <w:color w:val="000000" w:themeColor="text1"/>
        </w:rPr>
      </w:pPr>
    </w:p>
    <w:p w:rsidR="00400FB3" w:rsidRPr="00F023EA" w:rsidRDefault="00400FB3" w:rsidP="00F023EA">
      <w:pPr>
        <w:jc w:val="center"/>
        <w:rPr>
          <w:b/>
          <w:color w:val="000000" w:themeColor="text1"/>
        </w:rPr>
      </w:pPr>
      <w:r w:rsidRPr="00F023EA">
        <w:rPr>
          <w:b/>
          <w:color w:val="000000" w:themeColor="text1"/>
        </w:rPr>
        <w:t>ОБРАЗОВАТЕЛЬНАЯ  ОБЛАСТЬ</w:t>
      </w:r>
    </w:p>
    <w:p w:rsidR="00400FB3" w:rsidRPr="00F023EA" w:rsidRDefault="00400FB3" w:rsidP="00F023EA">
      <w:pPr>
        <w:jc w:val="center"/>
        <w:rPr>
          <w:b/>
          <w:color w:val="000000" w:themeColor="text1"/>
        </w:rPr>
      </w:pPr>
      <w:r w:rsidRPr="00F023EA">
        <w:rPr>
          <w:b/>
          <w:color w:val="000000" w:themeColor="text1"/>
        </w:rPr>
        <w:t>«Познавательное развитие»</w:t>
      </w:r>
    </w:p>
    <w:p w:rsidR="00400FB3" w:rsidRPr="00F023EA" w:rsidRDefault="00400FB3" w:rsidP="00400FB3">
      <w:pPr>
        <w:rPr>
          <w:color w:val="000000" w:themeColor="text1"/>
        </w:rPr>
      </w:pPr>
    </w:p>
    <w:p w:rsidR="00400FB3" w:rsidRPr="00F023EA" w:rsidRDefault="00400FB3" w:rsidP="00400FB3">
      <w:pPr>
        <w:rPr>
          <w:color w:val="000000" w:themeColor="text1"/>
        </w:rPr>
      </w:pPr>
      <w:r w:rsidRPr="00F023EA">
        <w:rPr>
          <w:color w:val="000000" w:themeColor="text1"/>
        </w:rPr>
        <w:t>На третьем этапе обучения взрослые создают ситуации для расширения представлений детей о функциональных свойствах и назначении объектов, стимулируют их к анализу, используя вербальные средства общения, разнообразят ситуации для установления причинных, временных и других связей и зависимостей между внутренними и внешними свойствами. При этом широко используются методы наблюдения за объектами, демонстрации объектов, элементарные опыты, упражнения и различные игры. Содержание образовательной области «Познавательное развитие» в этот период обеспечивает развитие у детей с ТНР познавательной активности, обогащение их сенсомоторного и сенсорного опыта, формирование предпосылок  познавательно-исследовательской  и  тельности, а также представлений об окружающем мире и элементарных математических представлений.</w:t>
      </w:r>
    </w:p>
    <w:p w:rsidR="00400FB3" w:rsidRPr="00F023EA" w:rsidRDefault="00400FB3" w:rsidP="00400FB3">
      <w:pPr>
        <w:rPr>
          <w:color w:val="000000" w:themeColor="text1"/>
        </w:rPr>
      </w:pPr>
      <w:r w:rsidRPr="00F023EA">
        <w:rPr>
          <w:color w:val="000000" w:themeColor="text1"/>
        </w:rPr>
        <w:t>Характер решаемых задач позволяет</w:t>
      </w:r>
      <w:r w:rsidR="00F023EA">
        <w:rPr>
          <w:color w:val="000000" w:themeColor="text1"/>
        </w:rPr>
        <w:t xml:space="preserve"> структурировать содержание об</w:t>
      </w:r>
      <w:r w:rsidRPr="00F023EA">
        <w:rPr>
          <w:color w:val="000000" w:themeColor="text1"/>
        </w:rPr>
        <w:t>разовательной области на третьей ступени обучения, также как и на предыдущих, по следующим разделам:</w:t>
      </w:r>
    </w:p>
    <w:p w:rsidR="00400FB3" w:rsidRPr="00F023EA" w:rsidRDefault="00400FB3" w:rsidP="00400FB3">
      <w:pPr>
        <w:rPr>
          <w:color w:val="000000" w:themeColor="text1"/>
        </w:rPr>
      </w:pPr>
      <w:r w:rsidRPr="00F023EA">
        <w:rPr>
          <w:color w:val="000000" w:themeColor="text1"/>
        </w:rPr>
        <w:t>- Конструирование – стр. 251 – 255.</w:t>
      </w:r>
    </w:p>
    <w:p w:rsidR="00400FB3" w:rsidRPr="00F023EA" w:rsidRDefault="00400FB3" w:rsidP="00400FB3">
      <w:pPr>
        <w:rPr>
          <w:color w:val="000000" w:themeColor="text1"/>
        </w:rPr>
      </w:pPr>
      <w:r w:rsidRPr="00F023EA">
        <w:rPr>
          <w:color w:val="000000" w:themeColor="text1"/>
        </w:rPr>
        <w:t>- Развитие представлений о себе и об окружающем мире – стр. 255 – 260.</w:t>
      </w:r>
    </w:p>
    <w:p w:rsidR="00400FB3" w:rsidRPr="00F023EA" w:rsidRDefault="00400FB3" w:rsidP="00400FB3">
      <w:pPr>
        <w:rPr>
          <w:color w:val="000000" w:themeColor="text1"/>
        </w:rPr>
      </w:pPr>
      <w:r w:rsidRPr="00F023EA">
        <w:rPr>
          <w:color w:val="000000" w:themeColor="text1"/>
        </w:rPr>
        <w:t>- Формирование элементарных математических представлений – стр. 260 – 270</w:t>
      </w:r>
    </w:p>
    <w:p w:rsidR="00400FB3" w:rsidRPr="00F023EA" w:rsidRDefault="00400FB3" w:rsidP="00400FB3">
      <w:pPr>
        <w:rPr>
          <w:color w:val="000000" w:themeColor="text1"/>
        </w:rPr>
      </w:pPr>
    </w:p>
    <w:p w:rsidR="00400FB3" w:rsidRPr="00F023EA" w:rsidRDefault="00400FB3" w:rsidP="00400FB3">
      <w:pPr>
        <w:rPr>
          <w:color w:val="000000" w:themeColor="text1"/>
        </w:rPr>
      </w:pPr>
    </w:p>
    <w:p w:rsidR="00400FB3" w:rsidRPr="00F023EA" w:rsidRDefault="00400FB3" w:rsidP="00F023EA">
      <w:pPr>
        <w:jc w:val="center"/>
        <w:rPr>
          <w:b/>
          <w:color w:val="000000" w:themeColor="text1"/>
        </w:rPr>
      </w:pPr>
      <w:r w:rsidRPr="00F023EA">
        <w:rPr>
          <w:b/>
          <w:color w:val="000000" w:themeColor="text1"/>
        </w:rPr>
        <w:t>ОБРАЗОВАТЕЛЬНАЯ  ОБЛАСТЬ</w:t>
      </w:r>
    </w:p>
    <w:p w:rsidR="00400FB3" w:rsidRPr="00F023EA" w:rsidRDefault="00400FB3" w:rsidP="00F023EA">
      <w:pPr>
        <w:jc w:val="center"/>
        <w:rPr>
          <w:b/>
          <w:color w:val="000000" w:themeColor="text1"/>
        </w:rPr>
      </w:pPr>
      <w:r w:rsidRPr="00F023EA">
        <w:rPr>
          <w:b/>
          <w:color w:val="000000" w:themeColor="text1"/>
        </w:rPr>
        <w:t>«Речевое развитие»</w:t>
      </w:r>
    </w:p>
    <w:p w:rsidR="00400FB3" w:rsidRPr="00F023EA" w:rsidRDefault="00400FB3" w:rsidP="00400FB3">
      <w:pPr>
        <w:rPr>
          <w:color w:val="000000" w:themeColor="text1"/>
        </w:rPr>
      </w:pPr>
    </w:p>
    <w:p w:rsidR="00400FB3" w:rsidRPr="00F023EA" w:rsidRDefault="00400FB3" w:rsidP="00400FB3">
      <w:pPr>
        <w:rPr>
          <w:color w:val="000000" w:themeColor="text1"/>
        </w:rPr>
      </w:pPr>
      <w:r w:rsidRPr="00F023EA">
        <w:rPr>
          <w:color w:val="000000" w:themeColor="text1"/>
        </w:rPr>
        <w:t>Ведущим направлением работы в рамках образовательной области «Речевое развитие» на третьей ступени обучения является формирование связной речи детей с ТНР.</w:t>
      </w:r>
    </w:p>
    <w:p w:rsidR="00400FB3" w:rsidRPr="00F023EA" w:rsidRDefault="00400FB3" w:rsidP="00400FB3">
      <w:pPr>
        <w:rPr>
          <w:color w:val="000000" w:themeColor="text1"/>
        </w:rPr>
      </w:pPr>
      <w:r w:rsidRPr="00F023EA">
        <w:rPr>
          <w:color w:val="000000" w:themeColor="text1"/>
        </w:rPr>
        <w:t>В этот период основное внимание уделяется стимулированию речевой активности детей. У них формируется мотивационно-потребностный компонент речевой деятельности, развиваются ее когнитивные предпосылки: восприятие, внимание, память, мышление. Одной из важных задач обучения является формирование вербализованных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детей.</w:t>
      </w:r>
    </w:p>
    <w:p w:rsidR="00400FB3" w:rsidRPr="00F023EA" w:rsidRDefault="00400FB3" w:rsidP="00400FB3">
      <w:pPr>
        <w:rPr>
          <w:color w:val="000000" w:themeColor="text1"/>
        </w:rPr>
      </w:pPr>
      <w:r w:rsidRPr="00F023EA">
        <w:rPr>
          <w:color w:val="000000" w:themeColor="text1"/>
        </w:rPr>
        <w:t>В ходе совместной образовательной деятельности взрослых и детей, направленной на ознакомление детей с ТНР с окружающей действительностью, они начинают понимать названия предметов, действий, признаков, с которыми встречаются в повседневной жизни, выполнять словесные инструкции, выраженные различными по сложности синтаксическими кон- струкциями.</w:t>
      </w:r>
    </w:p>
    <w:p w:rsidR="00400FB3" w:rsidRPr="00F023EA" w:rsidRDefault="00400FB3" w:rsidP="00400FB3">
      <w:pPr>
        <w:rPr>
          <w:color w:val="000000" w:themeColor="text1"/>
        </w:rPr>
      </w:pPr>
      <w:r w:rsidRPr="00F023EA">
        <w:rPr>
          <w:color w:val="000000" w:themeColor="text1"/>
        </w:rPr>
        <w:t>Формирование связной речи, ее основных функций (коммуникативной, регулирующей, познавательной) осуществляется в процессе рассказывания о предметах и игрушках, по сюжетным картинкам, отражающим бытовой, предметно-практический, игровой, эмоциональный и познавательный опыт детей. При этом широко используются символические средства, рисование, театрализованные игры.</w:t>
      </w:r>
    </w:p>
    <w:p w:rsidR="00400FB3" w:rsidRPr="00F023EA" w:rsidRDefault="00400FB3" w:rsidP="00400FB3">
      <w:pPr>
        <w:rPr>
          <w:color w:val="000000" w:themeColor="text1"/>
        </w:rPr>
      </w:pPr>
      <w:r w:rsidRPr="00F023EA">
        <w:rPr>
          <w:color w:val="000000" w:themeColor="text1"/>
        </w:rPr>
        <w:t>В это время важную роль играет работа по ознакомлению детей с литературными произведениями, для чего воспитатели проводят занятия «В мире книги». Они рассказывают детям сказки, читают стихи, организуют игры по сюжетам этих произведений. В группе оформляется специальная книжная выставка — книжный уголок, где помещаются книги, выполненные полиграфическим способом и книжки-самоделки, которые дети изго- тавливают вместе со взрослыми. Содержание книжного уголка постоянно обновляется.</w:t>
      </w:r>
    </w:p>
    <w:p w:rsidR="00400FB3" w:rsidRPr="00F023EA" w:rsidRDefault="00400FB3" w:rsidP="00400FB3">
      <w:pPr>
        <w:rPr>
          <w:color w:val="000000" w:themeColor="text1"/>
        </w:rPr>
      </w:pPr>
      <w:r w:rsidRPr="00F023EA">
        <w:rPr>
          <w:color w:val="000000" w:themeColor="text1"/>
        </w:rPr>
        <w:t>В работу по развитию речи детей с ТПР включаются занятия по подготовке их к обучению грамоте. Эту работу воспитатель и учитель-логопед проводят, исходя из особенностей и возможностей развития детей старшего дошкольного возраста с речевыми проблемами.   Содержание занятий по развитию речи тесно связано с содержанием логопедической работы, а также работы, которую проводят с детьми другие специалисты.</w:t>
      </w:r>
    </w:p>
    <w:p w:rsidR="00400FB3" w:rsidRPr="00F023EA" w:rsidRDefault="00400FB3" w:rsidP="00400FB3">
      <w:pPr>
        <w:rPr>
          <w:color w:val="000000" w:themeColor="text1"/>
        </w:rPr>
      </w:pPr>
    </w:p>
    <w:p w:rsidR="00400FB3" w:rsidRPr="00F023EA" w:rsidRDefault="00400FB3" w:rsidP="00400FB3">
      <w:pPr>
        <w:rPr>
          <w:color w:val="000000" w:themeColor="text1"/>
        </w:rPr>
      </w:pPr>
    </w:p>
    <w:p w:rsidR="00400FB3" w:rsidRPr="00F023EA" w:rsidRDefault="00400FB3" w:rsidP="00F023EA">
      <w:pPr>
        <w:jc w:val="center"/>
        <w:rPr>
          <w:b/>
          <w:color w:val="000000" w:themeColor="text1"/>
        </w:rPr>
      </w:pPr>
      <w:r w:rsidRPr="00F023EA">
        <w:rPr>
          <w:b/>
          <w:color w:val="000000" w:themeColor="text1"/>
        </w:rPr>
        <w:t>Основное содержание</w:t>
      </w:r>
    </w:p>
    <w:p w:rsidR="00400FB3" w:rsidRPr="00F023EA" w:rsidRDefault="00400FB3" w:rsidP="00400FB3">
      <w:pPr>
        <w:rPr>
          <w:color w:val="000000" w:themeColor="text1"/>
        </w:rPr>
      </w:pPr>
    </w:p>
    <w:p w:rsidR="00400FB3" w:rsidRPr="00F023EA" w:rsidRDefault="00400FB3" w:rsidP="00400FB3">
      <w:pPr>
        <w:rPr>
          <w:color w:val="000000" w:themeColor="text1"/>
        </w:rPr>
      </w:pPr>
      <w:r w:rsidRPr="00F023EA">
        <w:rPr>
          <w:color w:val="000000" w:themeColor="text1"/>
        </w:rPr>
        <w:t>- Формирование синтаксической структуры предложения – стр. 273</w:t>
      </w:r>
    </w:p>
    <w:p w:rsidR="00400FB3" w:rsidRPr="00F023EA" w:rsidRDefault="00400FB3" w:rsidP="00400FB3">
      <w:pPr>
        <w:rPr>
          <w:color w:val="000000" w:themeColor="text1"/>
        </w:rPr>
      </w:pPr>
      <w:r w:rsidRPr="00F023EA">
        <w:rPr>
          <w:color w:val="000000" w:themeColor="text1"/>
        </w:rPr>
        <w:t>- Формирование связной речи - стр. 273</w:t>
      </w:r>
    </w:p>
    <w:p w:rsidR="00400FB3" w:rsidRPr="00F023EA" w:rsidRDefault="00400FB3" w:rsidP="00400FB3">
      <w:pPr>
        <w:rPr>
          <w:color w:val="000000" w:themeColor="text1"/>
        </w:rPr>
      </w:pPr>
      <w:r w:rsidRPr="00F023EA">
        <w:rPr>
          <w:color w:val="000000" w:themeColor="text1"/>
        </w:rPr>
        <w:t>- Ознакомление с литературными произведениями и рассказывание их – стр. 273</w:t>
      </w:r>
    </w:p>
    <w:p w:rsidR="00400FB3" w:rsidRPr="00F023EA" w:rsidRDefault="00400FB3" w:rsidP="00400FB3">
      <w:pPr>
        <w:rPr>
          <w:color w:val="000000" w:themeColor="text1"/>
        </w:rPr>
      </w:pPr>
      <w:r w:rsidRPr="00F023EA">
        <w:rPr>
          <w:color w:val="000000" w:themeColor="text1"/>
        </w:rPr>
        <w:t>- Ознакомление с произведениями искусства (картины, иллюстра- ции детских книг и т. п.) и рассказы о них – стр.274</w:t>
      </w:r>
    </w:p>
    <w:p w:rsidR="00400FB3" w:rsidRPr="00F023EA" w:rsidRDefault="00400FB3" w:rsidP="00400FB3">
      <w:pPr>
        <w:rPr>
          <w:color w:val="000000" w:themeColor="text1"/>
        </w:rPr>
      </w:pPr>
      <w:r w:rsidRPr="00F023EA">
        <w:rPr>
          <w:color w:val="000000" w:themeColor="text1"/>
        </w:rPr>
        <w:t>- Обучение грамоте – стр. 275</w:t>
      </w:r>
    </w:p>
    <w:p w:rsidR="00400FB3" w:rsidRPr="00F023EA" w:rsidRDefault="00400FB3" w:rsidP="00400FB3">
      <w:pPr>
        <w:rPr>
          <w:color w:val="000000" w:themeColor="text1"/>
        </w:rPr>
      </w:pPr>
    </w:p>
    <w:p w:rsidR="00400FB3" w:rsidRPr="00F023EA" w:rsidRDefault="00400FB3" w:rsidP="00400FB3">
      <w:pPr>
        <w:rPr>
          <w:color w:val="000000" w:themeColor="text1"/>
        </w:rPr>
      </w:pPr>
    </w:p>
    <w:p w:rsidR="00400FB3" w:rsidRPr="00F023EA" w:rsidRDefault="00400FB3" w:rsidP="00F023EA">
      <w:pPr>
        <w:jc w:val="center"/>
        <w:rPr>
          <w:b/>
          <w:color w:val="000000" w:themeColor="text1"/>
        </w:rPr>
      </w:pPr>
      <w:r w:rsidRPr="00F023EA">
        <w:rPr>
          <w:b/>
          <w:color w:val="000000" w:themeColor="text1"/>
        </w:rPr>
        <w:t>ОБРАЗОВАТЕЛЬНАЯ  ОБЛАСТЬ</w:t>
      </w:r>
    </w:p>
    <w:p w:rsidR="00400FB3" w:rsidRPr="00F023EA" w:rsidRDefault="00400FB3" w:rsidP="00F023EA">
      <w:pPr>
        <w:jc w:val="center"/>
        <w:rPr>
          <w:b/>
          <w:color w:val="000000" w:themeColor="text1"/>
        </w:rPr>
      </w:pPr>
      <w:r w:rsidRPr="00F023EA">
        <w:rPr>
          <w:b/>
          <w:color w:val="000000" w:themeColor="text1"/>
        </w:rPr>
        <w:t>«Художественно-эстетическое  развитие»</w:t>
      </w:r>
    </w:p>
    <w:p w:rsidR="00400FB3" w:rsidRPr="00F023EA" w:rsidRDefault="00400FB3" w:rsidP="00400FB3">
      <w:pPr>
        <w:rPr>
          <w:color w:val="000000" w:themeColor="text1"/>
        </w:rPr>
      </w:pPr>
    </w:p>
    <w:p w:rsidR="00400FB3" w:rsidRPr="00F023EA" w:rsidRDefault="00400FB3" w:rsidP="00400FB3">
      <w:pPr>
        <w:rPr>
          <w:color w:val="000000" w:themeColor="text1"/>
        </w:rPr>
      </w:pPr>
      <w:r w:rsidRPr="00F023EA">
        <w:rPr>
          <w:color w:val="000000" w:themeColor="text1"/>
        </w:rPr>
        <w:t>Изобразительная деятельность детей на третьей ступени обучения предполагает решение изобразительных задач (нарисовать, слепить, сделать аппликацию) и может включать отдельные игровые ситуации.</w:t>
      </w:r>
    </w:p>
    <w:p w:rsidR="00400FB3" w:rsidRPr="00F023EA" w:rsidRDefault="00400FB3" w:rsidP="00400FB3">
      <w:pPr>
        <w:rPr>
          <w:color w:val="000000" w:themeColor="text1"/>
        </w:rPr>
      </w:pPr>
      <w:r w:rsidRPr="00F023EA">
        <w:rPr>
          <w:color w:val="000000" w:themeColor="text1"/>
        </w:rPr>
        <w:t>Для развития изобразительных умений и навыков большое значение имеет коллективная деятельность детей, как на занятиях, так и в свободное время. К коллективной деятельности можно отнести следующие виды занятий с детьми: создание «портретной» галереи группы из изображений, появившихся в результате обрисовывания и дорисовывания контуров тел детей и взрослых, детских ладошек; изготовление альбомов о жизни детей и иллюстраций к сказкам; выполнение коллективных картин и др.</w:t>
      </w:r>
    </w:p>
    <w:p w:rsidR="00400FB3" w:rsidRPr="00F023EA" w:rsidRDefault="00400FB3" w:rsidP="00400FB3">
      <w:pPr>
        <w:rPr>
          <w:color w:val="000000" w:themeColor="text1"/>
        </w:rPr>
      </w:pPr>
      <w:r w:rsidRPr="00F023EA">
        <w:rPr>
          <w:color w:val="000000" w:themeColor="text1"/>
        </w:rPr>
        <w:t>Реализация содержания раздела «Музыка» на третьей ступени обучения направлена на обогащение музыкальных впечатлений детей, совершенствование их певческих, танцевальных навыков и умений.</w:t>
      </w:r>
    </w:p>
    <w:p w:rsidR="00400FB3" w:rsidRPr="00F023EA" w:rsidRDefault="00400FB3" w:rsidP="00400FB3">
      <w:pPr>
        <w:rPr>
          <w:color w:val="000000" w:themeColor="text1"/>
        </w:rPr>
      </w:pPr>
      <w:r w:rsidRPr="00F023EA">
        <w:rPr>
          <w:color w:val="000000" w:themeColor="text1"/>
        </w:rPr>
        <w:t>Продолжается работа по формированию представлений о творчестве композиторов, о музыкальных инструментах, об элементарных музыкальных формах. В этом возрасте дети различают музыку разных жанров и стилей. Знают характерные признаки балета, оперы, симфонической и камерной музыки. Различают средства музыкальной выразительности (лад, мелодия, метроритм). Дети понимают, что характер музыки определяется средствами музыкальной выразительности.</w:t>
      </w:r>
    </w:p>
    <w:p w:rsidR="00400FB3" w:rsidRPr="00F023EA" w:rsidRDefault="00400FB3" w:rsidP="00400FB3">
      <w:pPr>
        <w:rPr>
          <w:color w:val="000000" w:themeColor="text1"/>
        </w:rPr>
      </w:pPr>
      <w:r w:rsidRPr="00F023EA">
        <w:rPr>
          <w:color w:val="000000" w:themeColor="text1"/>
        </w:rPr>
        <w:t>Особое внимание в музыкальном развитии дошкольников с нарушениями речи уделяется умению рассказывать, рассуждать о музыке адекватно характеру музыкального образа. Стимулируются использование детьми развернутых, глубоких, оригинальных суждений. Дети соотносят новые музыкальные впечатления с собственным жизненным опытом, опытом других людей благодаря разнообразию музыкальных впечатлений.</w:t>
      </w:r>
    </w:p>
    <w:p w:rsidR="00400FB3" w:rsidRPr="00F023EA" w:rsidRDefault="00400FB3" w:rsidP="00400FB3">
      <w:pPr>
        <w:rPr>
          <w:color w:val="000000" w:themeColor="text1"/>
        </w:rPr>
      </w:pPr>
      <w:r w:rsidRPr="00F023EA">
        <w:rPr>
          <w:color w:val="000000" w:themeColor="text1"/>
        </w:rPr>
        <w:t>В этот период музыкальный руководитель, воспитатели и другие специалисты продолжают развивать у детей музыкальный слух (звуко- высотный, ритмический, динамический, тембровый), учить использовать для музыкального сопровождения самодельные музыкальные инструменты, изготовленные с помощью взрослых. Музыкальные игрушки, детские музыкальные инструменты разнообразно применяются в ходе занятий учителя-логопеда, воспитателей, инструкторов по физической культуре и, конечно же, на музыкальных занятиях.</w:t>
      </w:r>
    </w:p>
    <w:p w:rsidR="00400FB3" w:rsidRPr="00F023EA" w:rsidRDefault="00400FB3" w:rsidP="00400FB3">
      <w:pPr>
        <w:rPr>
          <w:color w:val="000000" w:themeColor="text1"/>
        </w:rPr>
      </w:pPr>
    </w:p>
    <w:p w:rsidR="00400FB3" w:rsidRPr="00F023EA" w:rsidRDefault="00400FB3" w:rsidP="00400FB3">
      <w:pPr>
        <w:rPr>
          <w:color w:val="000000" w:themeColor="text1"/>
        </w:rPr>
      </w:pPr>
      <w:r w:rsidRPr="00F023EA">
        <w:rPr>
          <w:color w:val="000000" w:themeColor="text1"/>
        </w:rPr>
        <w:t>Основное содержание</w:t>
      </w:r>
    </w:p>
    <w:p w:rsidR="00400FB3" w:rsidRPr="00F023EA" w:rsidRDefault="00400FB3" w:rsidP="00400FB3">
      <w:pPr>
        <w:rPr>
          <w:color w:val="000000" w:themeColor="text1"/>
        </w:rPr>
      </w:pPr>
      <w:r w:rsidRPr="00F023EA">
        <w:rPr>
          <w:color w:val="000000" w:themeColor="text1"/>
        </w:rPr>
        <w:t>Изобразительное творчество:</w:t>
      </w:r>
    </w:p>
    <w:p w:rsidR="00400FB3" w:rsidRPr="00F023EA" w:rsidRDefault="00400FB3" w:rsidP="00400FB3">
      <w:pPr>
        <w:rPr>
          <w:color w:val="000000" w:themeColor="text1"/>
        </w:rPr>
      </w:pPr>
      <w:r w:rsidRPr="00F023EA">
        <w:rPr>
          <w:color w:val="000000" w:themeColor="text1"/>
        </w:rPr>
        <w:t>Рисование – стр. 278 – 280</w:t>
      </w:r>
    </w:p>
    <w:p w:rsidR="00400FB3" w:rsidRPr="00F023EA" w:rsidRDefault="00400FB3" w:rsidP="00400FB3">
      <w:pPr>
        <w:rPr>
          <w:color w:val="000000" w:themeColor="text1"/>
        </w:rPr>
      </w:pPr>
      <w:r w:rsidRPr="00F023EA">
        <w:rPr>
          <w:color w:val="000000" w:themeColor="text1"/>
        </w:rPr>
        <w:t xml:space="preserve">Лепка – 280 </w:t>
      </w:r>
    </w:p>
    <w:p w:rsidR="00400FB3" w:rsidRPr="00F023EA" w:rsidRDefault="00400FB3" w:rsidP="00400FB3">
      <w:pPr>
        <w:rPr>
          <w:color w:val="000000" w:themeColor="text1"/>
        </w:rPr>
      </w:pPr>
      <w:r w:rsidRPr="00F023EA">
        <w:rPr>
          <w:color w:val="000000" w:themeColor="text1"/>
        </w:rPr>
        <w:t>Аппликация – 280 – 281</w:t>
      </w:r>
    </w:p>
    <w:p w:rsidR="00400FB3" w:rsidRPr="00F023EA" w:rsidRDefault="00400FB3" w:rsidP="00400FB3">
      <w:pPr>
        <w:rPr>
          <w:color w:val="000000" w:themeColor="text1"/>
        </w:rPr>
      </w:pPr>
    </w:p>
    <w:p w:rsidR="00400FB3" w:rsidRPr="00F023EA" w:rsidRDefault="00400FB3" w:rsidP="00400FB3">
      <w:pPr>
        <w:rPr>
          <w:color w:val="000000" w:themeColor="text1"/>
        </w:rPr>
      </w:pPr>
      <w:r w:rsidRPr="00F023EA">
        <w:rPr>
          <w:color w:val="000000" w:themeColor="text1"/>
        </w:rPr>
        <w:t>Музыка – стр. 281 – 285</w:t>
      </w:r>
    </w:p>
    <w:p w:rsidR="00400FB3" w:rsidRPr="00F023EA" w:rsidRDefault="00400FB3" w:rsidP="00400FB3">
      <w:pPr>
        <w:rPr>
          <w:color w:val="000000" w:themeColor="text1"/>
        </w:rPr>
      </w:pPr>
    </w:p>
    <w:p w:rsidR="00400FB3" w:rsidRPr="00F023EA" w:rsidRDefault="00400FB3" w:rsidP="00F023EA">
      <w:pPr>
        <w:jc w:val="center"/>
        <w:rPr>
          <w:b/>
          <w:color w:val="000000" w:themeColor="text1"/>
        </w:rPr>
      </w:pPr>
      <w:r w:rsidRPr="00F023EA">
        <w:rPr>
          <w:b/>
          <w:color w:val="000000" w:themeColor="text1"/>
        </w:rPr>
        <w:t>ОБРАЗОВАТЕЛЬНАЯ  ОБЛАСТЬ</w:t>
      </w:r>
    </w:p>
    <w:p w:rsidR="00400FB3" w:rsidRPr="00F023EA" w:rsidRDefault="00400FB3" w:rsidP="00F023EA">
      <w:pPr>
        <w:jc w:val="center"/>
        <w:rPr>
          <w:b/>
          <w:color w:val="000000" w:themeColor="text1"/>
        </w:rPr>
      </w:pPr>
      <w:r w:rsidRPr="00F023EA">
        <w:rPr>
          <w:b/>
          <w:color w:val="000000" w:themeColor="text1"/>
        </w:rPr>
        <w:t>«Физическое развитие»</w:t>
      </w:r>
    </w:p>
    <w:p w:rsidR="00400FB3" w:rsidRPr="00F023EA" w:rsidRDefault="00400FB3" w:rsidP="00400FB3">
      <w:pPr>
        <w:rPr>
          <w:color w:val="000000" w:themeColor="text1"/>
        </w:rPr>
      </w:pPr>
    </w:p>
    <w:p w:rsidR="00400FB3" w:rsidRPr="00F023EA" w:rsidRDefault="00400FB3" w:rsidP="00400FB3">
      <w:pPr>
        <w:rPr>
          <w:color w:val="000000" w:themeColor="text1"/>
        </w:rPr>
      </w:pPr>
      <w:r w:rsidRPr="00F023EA">
        <w:rPr>
          <w:color w:val="000000" w:themeColor="text1"/>
        </w:rPr>
        <w:t>Основной формой коррекционно-развивающей работы по физическому развитию дошкольников с тяжелыми нарушениями речи остаются специально организованные занятия, утренняя гимнастика. Кроме этого, проводятся лечебная физкультура, массаж, различные виды гимнастик (глазная, для нормализации ЖКТ, адаптационная, корригирующая, остеопатическая), закаливающие процедуры, подвижные игры, игры со спортивными элементами, спортивные досуги, спортивные праздники и развлечения.</w:t>
      </w:r>
    </w:p>
    <w:p w:rsidR="00400FB3" w:rsidRPr="00F023EA" w:rsidRDefault="008421D3" w:rsidP="00400FB3">
      <w:pPr>
        <w:rPr>
          <w:color w:val="000000" w:themeColor="text1"/>
        </w:rPr>
      </w:pPr>
      <w:r>
        <w:rPr>
          <w:color w:val="000000" w:themeColor="text1"/>
          <w:lang w:eastAsia="en-US"/>
        </w:rPr>
        <w:pict>
          <v:line id="_x0000_s1026" style="position:absolute;left:0;text-align:left;z-index:-251658752;mso-position-horizontal-relative:page" from="266.9pt,10pt" to="261.35pt,9.3pt" strokeweight=".12mm">
            <w10:wrap anchorx="page"/>
          </v:line>
        </w:pict>
      </w:r>
      <w:r w:rsidR="00400FB3" w:rsidRPr="00F023EA">
        <w:rPr>
          <w:color w:val="000000" w:themeColor="text1"/>
        </w:rPr>
        <w:t xml:space="preserve">На третьей ступени обучения продолжается работа по формированию правильной осанки, организованности, самостоятельности, инициативы. Во время игр и упражнений дети учатся соблюдать правила, участвуют в подготовке и уборке места проведения занятий. Взрослые </w:t>
      </w:r>
    </w:p>
    <w:p w:rsidR="00400FB3" w:rsidRPr="00F023EA" w:rsidRDefault="00400FB3" w:rsidP="00400FB3">
      <w:pPr>
        <w:rPr>
          <w:color w:val="000000" w:themeColor="text1"/>
        </w:rPr>
      </w:pPr>
      <w:r w:rsidRPr="00F023EA">
        <w:rPr>
          <w:color w:val="000000" w:themeColor="text1"/>
        </w:rPr>
        <w:t>привлекают детей к посильному участию в подготовке физкультурных праздников, спортивных досугов, создают условия для проявления их творческих способностей в ходе изготовления спортивных атрибутов и т. д.</w:t>
      </w:r>
    </w:p>
    <w:p w:rsidR="00400FB3" w:rsidRPr="00F023EA" w:rsidRDefault="00400FB3" w:rsidP="00400FB3">
      <w:pPr>
        <w:rPr>
          <w:color w:val="000000" w:themeColor="text1"/>
        </w:rPr>
      </w:pPr>
      <w:r w:rsidRPr="00F023EA">
        <w:rPr>
          <w:color w:val="000000" w:themeColor="text1"/>
        </w:rPr>
        <w:t>В этот возрастной период в занятия с детьми с ТНР вводятся комплексы аэробики, а также различные импровизационные задания, способствующие развитию двигательной креативности детей. Дети под руководством взрослых осваивают элементы аутотренинга.</w:t>
      </w:r>
    </w:p>
    <w:p w:rsidR="00400FB3" w:rsidRPr="00F023EA" w:rsidRDefault="00400FB3" w:rsidP="00400FB3">
      <w:pPr>
        <w:rPr>
          <w:color w:val="000000" w:themeColor="text1"/>
        </w:rPr>
      </w:pPr>
    </w:p>
    <w:p w:rsidR="00400FB3" w:rsidRPr="00F023EA" w:rsidRDefault="00400FB3" w:rsidP="00400FB3">
      <w:pPr>
        <w:rPr>
          <w:color w:val="000000" w:themeColor="text1"/>
        </w:rPr>
      </w:pPr>
      <w:r w:rsidRPr="00F023EA">
        <w:rPr>
          <w:color w:val="000000" w:themeColor="text1"/>
        </w:rPr>
        <w:t>Основное содержание</w:t>
      </w:r>
    </w:p>
    <w:p w:rsidR="00400FB3" w:rsidRPr="00F023EA" w:rsidRDefault="00400FB3" w:rsidP="00400FB3">
      <w:pPr>
        <w:rPr>
          <w:color w:val="000000" w:themeColor="text1"/>
        </w:rPr>
      </w:pPr>
    </w:p>
    <w:p w:rsidR="00400FB3" w:rsidRPr="00F023EA" w:rsidRDefault="00400FB3" w:rsidP="00400FB3">
      <w:pPr>
        <w:rPr>
          <w:color w:val="000000" w:themeColor="text1"/>
        </w:rPr>
      </w:pPr>
      <w:r w:rsidRPr="00F023EA">
        <w:rPr>
          <w:color w:val="000000" w:themeColor="text1"/>
        </w:rPr>
        <w:t>- Физическая культура – стр. 285 – 292</w:t>
      </w:r>
    </w:p>
    <w:p w:rsidR="00400FB3" w:rsidRPr="00F023EA" w:rsidRDefault="00400FB3" w:rsidP="00400FB3">
      <w:pPr>
        <w:rPr>
          <w:color w:val="000000" w:themeColor="text1"/>
        </w:rPr>
      </w:pPr>
      <w:r w:rsidRPr="00F023EA">
        <w:rPr>
          <w:color w:val="000000" w:themeColor="text1"/>
        </w:rPr>
        <w:t>- Представления о здоровом образе жизни и гигиене - стр. 292 – 298</w:t>
      </w:r>
    </w:p>
    <w:p w:rsidR="00400FB3" w:rsidRPr="002B71E6" w:rsidRDefault="00400FB3" w:rsidP="00400FB3">
      <w:pPr>
        <w:rPr>
          <w:color w:val="0070C0"/>
        </w:rPr>
      </w:pPr>
    </w:p>
    <w:p w:rsidR="00623CEA" w:rsidRPr="00BB5350" w:rsidRDefault="00F023EA" w:rsidP="00623CEA">
      <w:pPr>
        <w:ind w:firstLine="567"/>
        <w:rPr>
          <w:rFonts w:ascii="Times New Roman" w:hAnsi="Times New Roman" w:cs="Times New Roman"/>
          <w:b/>
        </w:rPr>
      </w:pPr>
      <w:r>
        <w:rPr>
          <w:rFonts w:ascii="Times New Roman" w:hAnsi="Times New Roman" w:cs="Times New Roman"/>
          <w:b/>
        </w:rPr>
        <w:t xml:space="preserve">2.3 </w:t>
      </w:r>
      <w:r w:rsidR="00623CEA" w:rsidRPr="00BB5350">
        <w:rPr>
          <w:rFonts w:ascii="Times New Roman" w:hAnsi="Times New Roman" w:cs="Times New Roman"/>
          <w:b/>
        </w:rPr>
        <w:t>ПРОГРАММА КОРРЕКЦИОННО</w:t>
      </w:r>
      <w:r w:rsidR="00623CEA" w:rsidRPr="00BB5350">
        <w:rPr>
          <w:rFonts w:ascii="Times New Roman" w:hAnsi="Times New Roman" w:cs="Times New Roman"/>
        </w:rPr>
        <w:t>-</w:t>
      </w:r>
      <w:r w:rsidR="00623CEA" w:rsidRPr="00BB5350">
        <w:rPr>
          <w:rFonts w:ascii="Times New Roman" w:hAnsi="Times New Roman" w:cs="Times New Roman"/>
          <w:b/>
        </w:rPr>
        <w:t>РАЗВИВАЮЩЕЙ РАБОТЫ С ДЕТЬМИ С ТНР</w:t>
      </w:r>
    </w:p>
    <w:p w:rsidR="00623CEA" w:rsidRPr="00BB5350" w:rsidRDefault="00623CEA" w:rsidP="00623CEA">
      <w:pPr>
        <w:ind w:firstLine="0"/>
        <w:rPr>
          <w:rFonts w:ascii="Times New Roman" w:hAnsi="Times New Roman" w:cs="Times New Roman"/>
          <w:b/>
        </w:rPr>
      </w:pPr>
    </w:p>
    <w:p w:rsidR="00623CEA" w:rsidRPr="00BB5350" w:rsidRDefault="00F023EA" w:rsidP="00A935FE">
      <w:pPr>
        <w:ind w:firstLine="567"/>
        <w:jc w:val="center"/>
        <w:rPr>
          <w:rFonts w:ascii="Times New Roman" w:hAnsi="Times New Roman" w:cs="Times New Roman"/>
          <w:b/>
        </w:rPr>
      </w:pPr>
      <w:r>
        <w:rPr>
          <w:rFonts w:ascii="Times New Roman" w:hAnsi="Times New Roman" w:cs="Times New Roman"/>
          <w:b/>
        </w:rPr>
        <w:t xml:space="preserve">2.3.1 </w:t>
      </w:r>
      <w:r w:rsidR="00623CEA" w:rsidRPr="00BB5350">
        <w:rPr>
          <w:rFonts w:ascii="Times New Roman" w:hAnsi="Times New Roman" w:cs="Times New Roman"/>
          <w:b/>
        </w:rPr>
        <w:t> ЦЕЛИ И ЗАДАЧИ</w:t>
      </w:r>
      <w:r w:rsidR="00A935FE">
        <w:rPr>
          <w:rFonts w:ascii="Times New Roman" w:hAnsi="Times New Roman" w:cs="Times New Roman"/>
          <w:b/>
        </w:rPr>
        <w:t xml:space="preserve"> </w:t>
      </w:r>
      <w:r w:rsidR="00623CEA" w:rsidRPr="00BB5350">
        <w:rPr>
          <w:rFonts w:ascii="Times New Roman" w:hAnsi="Times New Roman" w:cs="Times New Roman"/>
          <w:b/>
        </w:rPr>
        <w:t>ОБРАЗОВАТЕЛЬНОЙ ДЕЯТЕЛЬНОСТИ ПО ПРОФЕССИОНАЛЬНОЙ КОРРЕКЦИИ НАРУШЕНИЙ РАЗВИТИЯ ДЕТЕЙ С ТНР</w:t>
      </w:r>
    </w:p>
    <w:p w:rsidR="00623CEA" w:rsidRPr="00BB5350" w:rsidRDefault="00623CEA" w:rsidP="00623CEA">
      <w:pPr>
        <w:ind w:firstLine="567"/>
        <w:rPr>
          <w:rFonts w:ascii="Times New Roman" w:hAnsi="Times New Roman" w:cs="Times New Roman"/>
          <w:b/>
        </w:rPr>
      </w:pPr>
    </w:p>
    <w:p w:rsidR="00623CEA" w:rsidRPr="00BB5350" w:rsidRDefault="00623CEA" w:rsidP="00623CEA">
      <w:pPr>
        <w:ind w:firstLine="567"/>
        <w:rPr>
          <w:rFonts w:ascii="Times New Roman" w:hAnsi="Times New Roman" w:cs="Times New Roman"/>
          <w:b/>
          <w:i/>
        </w:rPr>
      </w:pPr>
      <w:r w:rsidRPr="00BB5350">
        <w:rPr>
          <w:rFonts w:ascii="Times New Roman" w:hAnsi="Times New Roman" w:cs="Times New Roman"/>
          <w:b/>
          <w:i/>
        </w:rPr>
        <w:t>Цели программы КРР:</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 выявление особых образовательных потребностей обучающихся с ТНР, обусловленных недостатками в их психофизическом и речевом развитии;</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 осуществление индивидуально-ориентированной психолого-педагогической помощи обучающимся с ТНР с учетом их психофизического, речевого развития, индивидуальных возможностей и в соответствии с рекомендациями психолого-медико-педагогической комиссии;</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 возможность освоения детьми с ТНР АО</w:t>
      </w:r>
      <w:r>
        <w:rPr>
          <w:rFonts w:ascii="Times New Roman" w:hAnsi="Times New Roman" w:cs="Times New Roman"/>
        </w:rPr>
        <w:t>О</w:t>
      </w:r>
      <w:r w:rsidRPr="00BB5350">
        <w:rPr>
          <w:rFonts w:ascii="Times New Roman" w:hAnsi="Times New Roman" w:cs="Times New Roman"/>
        </w:rPr>
        <w:t>П ДО для обучающихся с ТНР.</w:t>
      </w:r>
    </w:p>
    <w:p w:rsidR="00623CEA" w:rsidRPr="00BB5350" w:rsidRDefault="00623CEA" w:rsidP="00623CEA">
      <w:pPr>
        <w:ind w:firstLine="567"/>
        <w:rPr>
          <w:rFonts w:ascii="Times New Roman" w:hAnsi="Times New Roman" w:cs="Times New Roman"/>
          <w:i/>
        </w:rPr>
      </w:pPr>
      <w:r w:rsidRPr="00BB5350">
        <w:rPr>
          <w:rFonts w:ascii="Times New Roman" w:hAnsi="Times New Roman" w:cs="Times New Roman"/>
          <w:b/>
          <w:i/>
        </w:rPr>
        <w:t>Задачи:</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 определение особых образовательных потребностей обучающихся с ТНР, обусловленных уровнем их речевого развития и степенью выраженности нарушения;</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 коррекция речевых нарушений на основе координации педагогических, психологических и медицинских средств воздействия;</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 оказание родителям (законным представителям) обучающихся с ТНР консультативной и методической помощи по особенностям развития обучающихся с ТНР и направлениям коррекционного воздействия.</w:t>
      </w:r>
    </w:p>
    <w:p w:rsidR="00623CEA" w:rsidRPr="00BB5350" w:rsidRDefault="00623CEA" w:rsidP="00623CEA">
      <w:pPr>
        <w:ind w:firstLine="567"/>
        <w:rPr>
          <w:rFonts w:ascii="Times New Roman" w:hAnsi="Times New Roman" w:cs="Times New Roman"/>
          <w:b/>
          <w:i/>
        </w:rPr>
      </w:pPr>
    </w:p>
    <w:p w:rsidR="00623CEA" w:rsidRPr="00BB5350" w:rsidRDefault="00623CEA" w:rsidP="00623CEA">
      <w:pPr>
        <w:ind w:firstLine="567"/>
        <w:rPr>
          <w:rFonts w:ascii="Times New Roman" w:hAnsi="Times New Roman" w:cs="Times New Roman"/>
          <w:b/>
        </w:rPr>
      </w:pPr>
      <w:r w:rsidRPr="00BB5350">
        <w:rPr>
          <w:rFonts w:ascii="Times New Roman" w:hAnsi="Times New Roman" w:cs="Times New Roman"/>
          <w:b/>
        </w:rPr>
        <w:t>2.</w:t>
      </w:r>
      <w:r w:rsidR="00F023EA">
        <w:rPr>
          <w:rFonts w:ascii="Times New Roman" w:hAnsi="Times New Roman" w:cs="Times New Roman"/>
          <w:b/>
        </w:rPr>
        <w:t>3</w:t>
      </w:r>
      <w:r w:rsidR="007E6D16">
        <w:rPr>
          <w:rFonts w:ascii="Times New Roman" w:hAnsi="Times New Roman" w:cs="Times New Roman"/>
          <w:b/>
        </w:rPr>
        <w:t xml:space="preserve">.2 </w:t>
      </w:r>
      <w:r w:rsidRPr="00BB5350">
        <w:rPr>
          <w:rFonts w:ascii="Times New Roman" w:hAnsi="Times New Roman" w:cs="Times New Roman"/>
          <w:b/>
          <w:lang w:val="en-US"/>
        </w:rPr>
        <w:t>C</w:t>
      </w:r>
      <w:r w:rsidRPr="00BB5350">
        <w:rPr>
          <w:rFonts w:ascii="Times New Roman" w:hAnsi="Times New Roman" w:cs="Times New Roman"/>
          <w:b/>
        </w:rPr>
        <w:t>ОДЕРЖАНИЕ ДЕЯТЕЛЬНОСТИ ПО ПРОФЕССИОНАЛЬНОЙ КОРРЕКЦИИ НАРУШЕНИЙ РАЗВИТИЯ ОБУЧАЮЩИХСЯ С ТНР</w:t>
      </w:r>
    </w:p>
    <w:p w:rsidR="00623CEA" w:rsidRPr="00BB5350" w:rsidRDefault="00623CEA" w:rsidP="00623CEA">
      <w:pPr>
        <w:ind w:firstLine="567"/>
        <w:rPr>
          <w:rFonts w:ascii="Times New Roman" w:hAnsi="Times New Roman" w:cs="Times New Roman"/>
          <w:b/>
          <w:i/>
        </w:rPr>
      </w:pPr>
    </w:p>
    <w:p w:rsidR="00265882" w:rsidRPr="00265882" w:rsidRDefault="007E6D16" w:rsidP="00265882">
      <w:pPr>
        <w:ind w:firstLine="0"/>
        <w:jc w:val="center"/>
        <w:rPr>
          <w:rFonts w:ascii="Times New Roman" w:hAnsi="Times New Roman" w:cs="Times New Roman"/>
          <w:i/>
        </w:rPr>
      </w:pPr>
      <w:r>
        <w:rPr>
          <w:rFonts w:ascii="Times New Roman" w:hAnsi="Times New Roman" w:cs="Times New Roman"/>
          <w:b/>
        </w:rPr>
        <w:t xml:space="preserve">2.3.2.1 </w:t>
      </w:r>
      <w:r w:rsidR="00623CEA" w:rsidRPr="00BB5350">
        <w:rPr>
          <w:rFonts w:ascii="Times New Roman" w:hAnsi="Times New Roman" w:cs="Times New Roman"/>
          <w:b/>
        </w:rPr>
        <w:t> </w:t>
      </w:r>
      <w:r w:rsidR="00265882" w:rsidRPr="00265882">
        <w:rPr>
          <w:rFonts w:ascii="Times New Roman" w:hAnsi="Times New Roman" w:cs="Times New Roman"/>
          <w:b/>
        </w:rPr>
        <w:t>Особенности Программа КРР</w:t>
      </w:r>
    </w:p>
    <w:p w:rsidR="00265882" w:rsidRDefault="00265882" w:rsidP="00623CEA">
      <w:pPr>
        <w:ind w:firstLine="567"/>
        <w:rPr>
          <w:rFonts w:ascii="Times New Roman" w:hAnsi="Times New Roman" w:cs="Times New Roman"/>
          <w:b/>
        </w:rPr>
      </w:pPr>
    </w:p>
    <w:p w:rsidR="00623CEA" w:rsidRPr="00BB5350" w:rsidRDefault="00623CEA" w:rsidP="00623CEA">
      <w:pPr>
        <w:ind w:firstLine="567"/>
        <w:rPr>
          <w:rFonts w:ascii="Times New Roman" w:hAnsi="Times New Roman" w:cs="Times New Roman"/>
          <w:b/>
        </w:rPr>
      </w:pPr>
      <w:r w:rsidRPr="00BB5350">
        <w:rPr>
          <w:rFonts w:ascii="Times New Roman" w:hAnsi="Times New Roman" w:cs="Times New Roman"/>
          <w:b/>
        </w:rPr>
        <w:t>Программа КРР предусматривает:</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 проведение индивидуальной и подгрупповой логопедической работы, обеспечивающей удовлетворение особых образовательных потребностей обучающихся с ТНР с целью преодоления неречевых и речевых расстройств;</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 достижение уровня речевого развития, оптимального для ребёнка, и обеспечивающего возможность использования освоенных умений и навыков в разных видах детской деятельности и в различных коммуникативных ситуациях;</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 обеспечение коррекционной направленности при реализации содержания образовательных областей и воспитательных мероприятий;</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 психолого-педагогическое сопровождение семьи (законных представителей) с целью ее активного включения в коррекционно-развивающую работу с детьми; организацию партнерских отношений с родителям (законным представителям).</w:t>
      </w:r>
    </w:p>
    <w:p w:rsidR="00623CEA" w:rsidRPr="00BB5350" w:rsidRDefault="00623CEA" w:rsidP="00623CEA">
      <w:pPr>
        <w:ind w:firstLine="0"/>
        <w:rPr>
          <w:rFonts w:ascii="Times New Roman" w:hAnsi="Times New Roman" w:cs="Times New Roman"/>
          <w:b/>
        </w:rPr>
      </w:pPr>
    </w:p>
    <w:p w:rsidR="00265882" w:rsidRDefault="007E6D16" w:rsidP="00623CEA">
      <w:pPr>
        <w:ind w:firstLine="567"/>
        <w:rPr>
          <w:rFonts w:ascii="Times New Roman" w:hAnsi="Times New Roman" w:cs="Times New Roman"/>
          <w:b/>
        </w:rPr>
      </w:pPr>
      <w:r>
        <w:rPr>
          <w:rFonts w:ascii="Times New Roman" w:hAnsi="Times New Roman" w:cs="Times New Roman"/>
          <w:b/>
        </w:rPr>
        <w:t>2.3.2.2</w:t>
      </w:r>
      <w:r w:rsidR="00623CEA" w:rsidRPr="00BB5350">
        <w:rPr>
          <w:rFonts w:ascii="Times New Roman" w:hAnsi="Times New Roman" w:cs="Times New Roman"/>
          <w:b/>
        </w:rPr>
        <w:t>. </w:t>
      </w:r>
      <w:r w:rsidR="00265882" w:rsidRPr="00BB5350">
        <w:rPr>
          <w:rFonts w:ascii="Times New Roman" w:hAnsi="Times New Roman" w:cs="Times New Roman"/>
          <w:b/>
        </w:rPr>
        <w:t>КРР педагогических работников ДОО</w:t>
      </w:r>
    </w:p>
    <w:p w:rsidR="00265882" w:rsidRDefault="00265882" w:rsidP="00623CEA">
      <w:pPr>
        <w:ind w:firstLine="567"/>
        <w:rPr>
          <w:rFonts w:ascii="Times New Roman" w:hAnsi="Times New Roman" w:cs="Times New Roman"/>
          <w:b/>
        </w:rPr>
      </w:pPr>
    </w:p>
    <w:p w:rsidR="00623CEA" w:rsidRPr="00BB5350" w:rsidRDefault="00623CEA" w:rsidP="00623CEA">
      <w:pPr>
        <w:ind w:firstLine="567"/>
        <w:rPr>
          <w:rFonts w:ascii="Times New Roman" w:hAnsi="Times New Roman" w:cs="Times New Roman"/>
          <w:b/>
        </w:rPr>
      </w:pPr>
      <w:r w:rsidRPr="00BB5350">
        <w:rPr>
          <w:rFonts w:ascii="Times New Roman" w:hAnsi="Times New Roman" w:cs="Times New Roman"/>
          <w:b/>
        </w:rPr>
        <w:t>КРР всех педагогических работников ДОО включает:</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 системное и разностороннее развитие речи и коррекцию речевых расстройств (с учетом уровня речевого развития, механизма, структуры речевого дефекта у обучающихся с ТНР);</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 социально-коммуникативное развитие детей с ТНР;</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 развитие и коррекцию сенсорных, моторных, психических функций у обучающихся с ТНР;</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 познавательное развитие детей с ТНР,</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 развитие высших психических функций;</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 коррекцию нарушений развития личности, эмоционально - волевой сферы с целью максимальной социальной адаптации ребёнка с ТНР;</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 различные формы просветительской деятельности (консультации, собрания, лекции, беседы, использование информационных средств), направленные на разъяснение участникам образовательных отношений, в т.ч. родителей (законных представителей), вопросов, связанных с особенностями образования обучающихся с ТНР.</w:t>
      </w:r>
    </w:p>
    <w:p w:rsidR="00623CEA" w:rsidRPr="00BB5350" w:rsidRDefault="00623CEA" w:rsidP="00623CEA">
      <w:pPr>
        <w:ind w:firstLine="567"/>
        <w:rPr>
          <w:rFonts w:ascii="Times New Roman" w:hAnsi="Times New Roman" w:cs="Times New Roman"/>
        </w:rPr>
      </w:pPr>
    </w:p>
    <w:p w:rsidR="00265882" w:rsidRPr="00BB5350" w:rsidRDefault="00623CEA" w:rsidP="00265882">
      <w:pPr>
        <w:ind w:firstLine="567"/>
        <w:rPr>
          <w:rFonts w:ascii="Times New Roman" w:hAnsi="Times New Roman" w:cs="Times New Roman"/>
        </w:rPr>
      </w:pPr>
      <w:r w:rsidRPr="00BB5350">
        <w:rPr>
          <w:rFonts w:ascii="Times New Roman" w:hAnsi="Times New Roman" w:cs="Times New Roman"/>
          <w:b/>
        </w:rPr>
        <w:t>2.3.</w:t>
      </w:r>
      <w:r w:rsidR="007E6D16">
        <w:rPr>
          <w:rFonts w:ascii="Times New Roman" w:hAnsi="Times New Roman" w:cs="Times New Roman"/>
          <w:b/>
        </w:rPr>
        <w:t>2.3</w:t>
      </w:r>
      <w:r w:rsidRPr="00BB5350">
        <w:rPr>
          <w:rFonts w:ascii="Times New Roman" w:hAnsi="Times New Roman" w:cs="Times New Roman"/>
          <w:b/>
        </w:rPr>
        <w:t> </w:t>
      </w:r>
      <w:r w:rsidR="00265882" w:rsidRPr="00BB5350">
        <w:rPr>
          <w:rFonts w:ascii="Times New Roman" w:hAnsi="Times New Roman" w:cs="Times New Roman"/>
          <w:b/>
        </w:rPr>
        <w:t>Вариативные формы специального сопровождения обучающихся с ТНР.</w:t>
      </w:r>
    </w:p>
    <w:p w:rsidR="00265882" w:rsidRDefault="00265882" w:rsidP="00623CEA">
      <w:pPr>
        <w:ind w:firstLine="567"/>
        <w:rPr>
          <w:rFonts w:ascii="Times New Roman" w:hAnsi="Times New Roman" w:cs="Times New Roman"/>
          <w:b/>
        </w:rPr>
      </w:pPr>
    </w:p>
    <w:p w:rsidR="00265882" w:rsidRDefault="00265882" w:rsidP="00623CEA">
      <w:pPr>
        <w:ind w:firstLine="567"/>
        <w:rPr>
          <w:rFonts w:ascii="Times New Roman" w:hAnsi="Times New Roman" w:cs="Times New Roman"/>
          <w:b/>
        </w:rPr>
      </w:pP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b/>
        </w:rPr>
        <w:t>Программа КРР предусматривает вариативные формы специального сопровождения обучающихся с ТНР.</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Варьироваться могут степень участия специалистов сопровождения, а также организационные формы работы, что способствует реализации и развитию потенциальных возможностей обучающихся с ТНР и удовлетворению их особых образовательных потребностей.</w:t>
      </w:r>
    </w:p>
    <w:p w:rsidR="00623CEA" w:rsidRPr="00BB5350" w:rsidRDefault="00623CEA" w:rsidP="00623CEA">
      <w:pPr>
        <w:ind w:firstLine="567"/>
        <w:rPr>
          <w:rFonts w:ascii="Times New Roman" w:hAnsi="Times New Roman" w:cs="Times New Roman"/>
          <w:i/>
        </w:rPr>
      </w:pPr>
      <w:r w:rsidRPr="00BB5350">
        <w:rPr>
          <w:rFonts w:ascii="Times New Roman" w:hAnsi="Times New Roman" w:cs="Times New Roman"/>
          <w:i/>
        </w:rPr>
        <w:t>Результаты освоения программы КРР определяются:</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w:t>
      </w:r>
      <w:r w:rsidRPr="00BB5350">
        <w:rPr>
          <w:rFonts w:ascii="Times New Roman" w:hAnsi="Times New Roman" w:cs="Times New Roman"/>
          <w:lang w:val="en-US"/>
        </w:rPr>
        <w:t> </w:t>
      </w:r>
      <w:r w:rsidRPr="00BB5350">
        <w:rPr>
          <w:rFonts w:ascii="Times New Roman" w:hAnsi="Times New Roman" w:cs="Times New Roman"/>
        </w:rPr>
        <w:t xml:space="preserve">состоянием компонентов языковой системы и уровнем речевого развития (I уровень; II уровень; III уровень, IV уровень, Фонетико-фонематическое недоразвитие речи (ФФН), </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w:t>
      </w:r>
      <w:r w:rsidRPr="00BB5350">
        <w:rPr>
          <w:rFonts w:ascii="Times New Roman" w:hAnsi="Times New Roman" w:cs="Times New Roman"/>
          <w:lang w:val="en-US"/>
        </w:rPr>
        <w:t> </w:t>
      </w:r>
      <w:r w:rsidRPr="00BB5350">
        <w:rPr>
          <w:rFonts w:ascii="Times New Roman" w:hAnsi="Times New Roman" w:cs="Times New Roman"/>
        </w:rPr>
        <w:t xml:space="preserve">механизмом и видом речевой патологии (анартрия, дизартрия, алалия, афазия, ринолалия, заикание), </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w:t>
      </w:r>
      <w:r w:rsidRPr="00BB5350">
        <w:rPr>
          <w:rFonts w:ascii="Times New Roman" w:hAnsi="Times New Roman" w:cs="Times New Roman"/>
          <w:lang w:val="en-US"/>
        </w:rPr>
        <w:t> </w:t>
      </w:r>
      <w:r w:rsidRPr="00BB5350">
        <w:rPr>
          <w:rFonts w:ascii="Times New Roman" w:hAnsi="Times New Roman" w:cs="Times New Roman"/>
        </w:rPr>
        <w:t xml:space="preserve">структурой речевого дефекта обучающихся с ТНР, </w:t>
      </w:r>
    </w:p>
    <w:p w:rsidR="00623CEA" w:rsidRDefault="00623CEA" w:rsidP="00623CEA">
      <w:pPr>
        <w:ind w:firstLine="567"/>
        <w:rPr>
          <w:rFonts w:ascii="Times New Roman" w:hAnsi="Times New Roman" w:cs="Times New Roman"/>
        </w:rPr>
      </w:pPr>
      <w:r w:rsidRPr="00BB5350">
        <w:rPr>
          <w:rFonts w:ascii="Times New Roman" w:hAnsi="Times New Roman" w:cs="Times New Roman"/>
        </w:rPr>
        <w:t>-</w:t>
      </w:r>
      <w:r w:rsidRPr="00BB5350">
        <w:rPr>
          <w:rFonts w:ascii="Times New Roman" w:hAnsi="Times New Roman" w:cs="Times New Roman"/>
          <w:lang w:val="en-US"/>
        </w:rPr>
        <w:t> </w:t>
      </w:r>
      <w:r w:rsidRPr="00BB5350">
        <w:rPr>
          <w:rFonts w:ascii="Times New Roman" w:hAnsi="Times New Roman" w:cs="Times New Roman"/>
        </w:rPr>
        <w:t>наличием либо отсутствием предпосылок для появления вторичных речевых нарушений и их системных последствий (дисграфия, дислексия, дискалькулия в школьном возрасте).</w:t>
      </w:r>
    </w:p>
    <w:p w:rsidR="007E6D16" w:rsidRPr="00BB5350" w:rsidRDefault="007E6D16" w:rsidP="00623CEA">
      <w:pPr>
        <w:ind w:firstLine="567"/>
        <w:rPr>
          <w:rFonts w:ascii="Times New Roman" w:hAnsi="Times New Roman" w:cs="Times New Roman"/>
        </w:rPr>
      </w:pPr>
    </w:p>
    <w:p w:rsidR="00265882" w:rsidRDefault="007E6D16" w:rsidP="00265882">
      <w:pPr>
        <w:ind w:firstLine="567"/>
        <w:rPr>
          <w:rFonts w:ascii="Times New Roman" w:hAnsi="Times New Roman" w:cs="Times New Roman"/>
          <w:b/>
        </w:rPr>
      </w:pPr>
      <w:r w:rsidRPr="00265882">
        <w:rPr>
          <w:rFonts w:ascii="Times New Roman" w:hAnsi="Times New Roman" w:cs="Times New Roman"/>
          <w:b/>
        </w:rPr>
        <w:t>2.3.2.4</w:t>
      </w:r>
      <w:r w:rsidR="00623CEA" w:rsidRPr="00BB5350">
        <w:rPr>
          <w:rFonts w:ascii="Times New Roman" w:hAnsi="Times New Roman" w:cs="Times New Roman"/>
          <w:b/>
        </w:rPr>
        <w:t> </w:t>
      </w:r>
      <w:r w:rsidR="00265882">
        <w:rPr>
          <w:rFonts w:ascii="Times New Roman" w:hAnsi="Times New Roman" w:cs="Times New Roman"/>
          <w:b/>
        </w:rPr>
        <w:t>Общие ориентиры</w:t>
      </w:r>
      <w:r w:rsidR="00265882" w:rsidRPr="00BB5350">
        <w:rPr>
          <w:rFonts w:ascii="Times New Roman" w:hAnsi="Times New Roman" w:cs="Times New Roman"/>
          <w:b/>
        </w:rPr>
        <w:t xml:space="preserve"> в достижении результатов программы КРР</w:t>
      </w:r>
    </w:p>
    <w:p w:rsidR="00265882" w:rsidRDefault="00265882" w:rsidP="00623CEA">
      <w:pPr>
        <w:ind w:firstLine="567"/>
        <w:rPr>
          <w:rFonts w:ascii="Times New Roman" w:hAnsi="Times New Roman" w:cs="Times New Roman"/>
          <w:b/>
        </w:rPr>
      </w:pPr>
    </w:p>
    <w:p w:rsidR="00623CEA" w:rsidRPr="00BB5350" w:rsidRDefault="00623CEA" w:rsidP="00623CEA">
      <w:pPr>
        <w:ind w:firstLine="567"/>
        <w:rPr>
          <w:rFonts w:ascii="Times New Roman" w:hAnsi="Times New Roman" w:cs="Times New Roman"/>
          <w:b/>
        </w:rPr>
      </w:pPr>
      <w:r w:rsidRPr="00BB5350">
        <w:rPr>
          <w:rFonts w:ascii="Times New Roman" w:hAnsi="Times New Roman" w:cs="Times New Roman"/>
          <w:b/>
        </w:rPr>
        <w:t>Общими ориентирами в достижении результатов программы КРР являются:</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 сформированность фонетического компонента языковой способности в соответствии с онтогенетическими закономерностями его становления;</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 совершенствование лексического, морфологического (включая словообразовательный), синтаксического, семантического компонентов языковой способности;</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 овладение арсеналом языковых единиц различных уровней, усвоение правил их использования в речевой деятельности;</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 сформированность предпосылок метаязыковой деятельности, обеспечивающих выбор определенных языковых единиц и построение их по определенным правилам; сформированность социально-коммуникативных навыков;</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 сформированность психофизиологического, психологического и языкового уровней, обеспечивающих в будущем овладение чтением и письмом.</w:t>
      </w:r>
    </w:p>
    <w:p w:rsidR="00623CEA" w:rsidRPr="00BB5350" w:rsidRDefault="00623CEA" w:rsidP="00623CEA">
      <w:pPr>
        <w:ind w:firstLine="567"/>
        <w:rPr>
          <w:rFonts w:ascii="Times New Roman" w:hAnsi="Times New Roman" w:cs="Times New Roman"/>
          <w:b/>
        </w:rPr>
      </w:pPr>
    </w:p>
    <w:p w:rsidR="00623CEA" w:rsidRPr="00BB5350" w:rsidRDefault="00265882" w:rsidP="00623CEA">
      <w:pPr>
        <w:ind w:firstLine="567"/>
        <w:rPr>
          <w:rFonts w:ascii="Times New Roman" w:hAnsi="Times New Roman" w:cs="Times New Roman"/>
          <w:i/>
        </w:rPr>
      </w:pPr>
      <w:r>
        <w:rPr>
          <w:rFonts w:ascii="Times New Roman" w:hAnsi="Times New Roman" w:cs="Times New Roman"/>
          <w:b/>
        </w:rPr>
        <w:t>2.3.2.5</w:t>
      </w:r>
      <w:r w:rsidR="00623CEA" w:rsidRPr="00BB5350">
        <w:rPr>
          <w:rFonts w:ascii="Times New Roman" w:hAnsi="Times New Roman" w:cs="Times New Roman"/>
          <w:b/>
        </w:rPr>
        <w:t>. Общий объем образовательной программы для обучающихся с ТНР</w:t>
      </w:r>
      <w:r w:rsidR="00623CEA" w:rsidRPr="00BB5350">
        <w:rPr>
          <w:rFonts w:ascii="Times New Roman" w:hAnsi="Times New Roman" w:cs="Times New Roman"/>
        </w:rPr>
        <w:t>,</w:t>
      </w:r>
      <w:r>
        <w:rPr>
          <w:rFonts w:ascii="Times New Roman" w:hAnsi="Times New Roman" w:cs="Times New Roman"/>
        </w:rPr>
        <w:t xml:space="preserve"> </w:t>
      </w:r>
      <w:r w:rsidR="00623CEA" w:rsidRPr="00BB5350">
        <w:rPr>
          <w:rFonts w:ascii="Times New Roman" w:hAnsi="Times New Roman" w:cs="Times New Roman"/>
        </w:rPr>
        <w:t>которая должна быть реализована в образ</w:t>
      </w:r>
      <w:r>
        <w:rPr>
          <w:rFonts w:ascii="Times New Roman" w:hAnsi="Times New Roman" w:cs="Times New Roman"/>
        </w:rPr>
        <w:t>овательной организации в группах</w:t>
      </w:r>
      <w:r w:rsidR="00623CEA" w:rsidRPr="00BB5350">
        <w:rPr>
          <w:rFonts w:ascii="Times New Roman" w:hAnsi="Times New Roman" w:cs="Times New Roman"/>
        </w:rPr>
        <w:t xml:space="preserve"> компенсирующей и комбинированной направленности, планируется в соответствии с возрастом обучающихся, уровнем их речевого развития, спецификой дошкольного образования для данной категории обучающихся.</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i/>
        </w:rPr>
        <w:t>АО</w:t>
      </w:r>
      <w:r>
        <w:rPr>
          <w:rFonts w:ascii="Times New Roman" w:hAnsi="Times New Roman" w:cs="Times New Roman"/>
          <w:i/>
        </w:rPr>
        <w:t>О</w:t>
      </w:r>
      <w:r w:rsidRPr="00BB5350">
        <w:rPr>
          <w:rFonts w:ascii="Times New Roman" w:hAnsi="Times New Roman" w:cs="Times New Roman"/>
          <w:i/>
        </w:rPr>
        <w:t>П ДО для обучающихся с ТНР регламентирует:</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w:t>
      </w:r>
      <w:r w:rsidRPr="00BB5350">
        <w:rPr>
          <w:rFonts w:ascii="Times New Roman" w:hAnsi="Times New Roman" w:cs="Times New Roman"/>
          <w:lang w:val="en-US"/>
        </w:rPr>
        <w:t> </w:t>
      </w:r>
      <w:r w:rsidRPr="00BB5350">
        <w:rPr>
          <w:rFonts w:ascii="Times New Roman" w:hAnsi="Times New Roman" w:cs="Times New Roman"/>
        </w:rPr>
        <w:t xml:space="preserve">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с квалифицированной коррекцией недостатков речеязыкового развития обучающихся, психологической, моторно-двигательной базы речи, профилактикой потенциально возможных трудностей в овладении грамотой и обучении в целом, реализуемую в ходе режимных моментов; </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 xml:space="preserve">- самостоятельную деятельность обучающихся с ТНР; </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 взаимодействие с семьями обучающихся по реализации образовательной программы дошкольного образования для обучающихся с ТНР.</w:t>
      </w:r>
    </w:p>
    <w:p w:rsidR="00623CEA" w:rsidRPr="00BB5350" w:rsidRDefault="00623CEA" w:rsidP="00623CEA">
      <w:pPr>
        <w:ind w:firstLine="567"/>
        <w:rPr>
          <w:rFonts w:ascii="Times New Roman" w:hAnsi="Times New Roman" w:cs="Times New Roman"/>
          <w:b/>
        </w:rPr>
      </w:pPr>
    </w:p>
    <w:p w:rsidR="00623CEA" w:rsidRPr="00BB5350" w:rsidRDefault="00623CEA" w:rsidP="00623CEA">
      <w:pPr>
        <w:ind w:firstLine="567"/>
        <w:rPr>
          <w:rFonts w:ascii="Times New Roman" w:hAnsi="Times New Roman" w:cs="Times New Roman"/>
          <w:b/>
        </w:rPr>
      </w:pPr>
      <w:r w:rsidRPr="00BB5350">
        <w:rPr>
          <w:rFonts w:ascii="Times New Roman" w:hAnsi="Times New Roman" w:cs="Times New Roman"/>
          <w:b/>
        </w:rPr>
        <w:t>2.</w:t>
      </w:r>
      <w:r w:rsidR="00265882">
        <w:rPr>
          <w:rFonts w:ascii="Times New Roman" w:hAnsi="Times New Roman" w:cs="Times New Roman"/>
          <w:b/>
        </w:rPr>
        <w:t>3.2.</w:t>
      </w:r>
      <w:r w:rsidRPr="00BB5350">
        <w:rPr>
          <w:rFonts w:ascii="Times New Roman" w:hAnsi="Times New Roman" w:cs="Times New Roman"/>
          <w:b/>
        </w:rPr>
        <w:t>6. Специальные условия для получения образования детьми с ТНР</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Специальными условиями получения образования детьми с ТНР можно считать:</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 xml:space="preserve">- создание предметно-пространственной развивающей образовательной среды, учитывающей особенности обучающихся с ТНР; </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w:t>
      </w:r>
      <w:r w:rsidRPr="00BB5350">
        <w:rPr>
          <w:rFonts w:ascii="Times New Roman" w:hAnsi="Times New Roman" w:cs="Times New Roman"/>
          <w:lang w:val="en-US"/>
        </w:rPr>
        <w:t> </w:t>
      </w:r>
      <w:r w:rsidRPr="00BB5350">
        <w:rPr>
          <w:rFonts w:ascii="Times New Roman" w:hAnsi="Times New Roman" w:cs="Times New Roman"/>
        </w:rPr>
        <w:t xml:space="preserve">использование специальных дидактических пособий, технологий, методики других средств обучения (в т.ч. инновационных и информационных), разрабатываемых ДОО; </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 xml:space="preserve">- реализацию комплексного взаимодействия, творческого и профессионального потенциала специалистов при реализации АОП ДО обучающихся с ТНР; </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 xml:space="preserve">- проведение групповых и индивидуальных коррекционных занятий с учителем-логопедом (не реже 2-х раз в неделю) и педагогом-психологом; </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 обеспечение эффективного планирования и реализации в ДОО образовательной деятельности, самостоятельной деятельности обучающихся с ТНР, режимных моментов с использованием вариативных форм работы, обусловленных учетом структуры дефекта обучающихся с ТНР.</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Такой системный подход к пониманию специальных условий образования, обеспечивающих эффективность коррекционно-развивающей работы с детьми, имеющими ТНР, позволит оптимально решить задачи их обучения и воспитания в дошкольном возрасте.</w:t>
      </w:r>
    </w:p>
    <w:p w:rsidR="00623CEA" w:rsidRPr="00BB5350" w:rsidRDefault="00623CEA" w:rsidP="00623CEA">
      <w:pPr>
        <w:ind w:firstLine="0"/>
        <w:rPr>
          <w:rFonts w:ascii="Times New Roman" w:hAnsi="Times New Roman" w:cs="Times New Roman"/>
          <w:b/>
        </w:rPr>
      </w:pPr>
    </w:p>
    <w:p w:rsidR="00265882" w:rsidRDefault="00623CEA" w:rsidP="00265882">
      <w:pPr>
        <w:ind w:firstLine="567"/>
        <w:rPr>
          <w:rFonts w:ascii="Times New Roman" w:hAnsi="Times New Roman" w:cs="Times New Roman"/>
          <w:b/>
        </w:rPr>
      </w:pPr>
      <w:r w:rsidRPr="00BB5350">
        <w:rPr>
          <w:rFonts w:ascii="Times New Roman" w:hAnsi="Times New Roman" w:cs="Times New Roman"/>
          <w:b/>
        </w:rPr>
        <w:t>2.</w:t>
      </w:r>
      <w:r w:rsidR="00265882">
        <w:rPr>
          <w:rFonts w:ascii="Times New Roman" w:hAnsi="Times New Roman" w:cs="Times New Roman"/>
          <w:b/>
        </w:rPr>
        <w:t>3.2.</w:t>
      </w:r>
      <w:r w:rsidRPr="00BB5350">
        <w:rPr>
          <w:rFonts w:ascii="Times New Roman" w:hAnsi="Times New Roman" w:cs="Times New Roman"/>
          <w:b/>
        </w:rPr>
        <w:t>7. </w:t>
      </w:r>
      <w:r w:rsidR="00265882">
        <w:rPr>
          <w:rFonts w:ascii="Times New Roman" w:hAnsi="Times New Roman" w:cs="Times New Roman"/>
          <w:b/>
        </w:rPr>
        <w:t>Комплексное</w:t>
      </w:r>
      <w:r w:rsidR="00265882" w:rsidRPr="00BB5350">
        <w:rPr>
          <w:rFonts w:ascii="Times New Roman" w:hAnsi="Times New Roman" w:cs="Times New Roman"/>
          <w:b/>
        </w:rPr>
        <w:t xml:space="preserve"> </w:t>
      </w:r>
      <w:r w:rsidR="00265882">
        <w:rPr>
          <w:rFonts w:ascii="Times New Roman" w:hAnsi="Times New Roman" w:cs="Times New Roman"/>
          <w:b/>
        </w:rPr>
        <w:t>всестороннее обследование</w:t>
      </w:r>
      <w:r w:rsidR="00265882" w:rsidRPr="00BB5350">
        <w:rPr>
          <w:rFonts w:ascii="Times New Roman" w:hAnsi="Times New Roman" w:cs="Times New Roman"/>
          <w:b/>
        </w:rPr>
        <w:t xml:space="preserve"> ребенка</w:t>
      </w:r>
      <w:r w:rsidR="00265882">
        <w:rPr>
          <w:rFonts w:ascii="Times New Roman" w:hAnsi="Times New Roman" w:cs="Times New Roman"/>
          <w:b/>
        </w:rPr>
        <w:t xml:space="preserve"> с ТНР</w:t>
      </w:r>
      <w:r w:rsidR="00265882" w:rsidRPr="00BB5350">
        <w:rPr>
          <w:rFonts w:ascii="Times New Roman" w:hAnsi="Times New Roman" w:cs="Times New Roman"/>
          <w:b/>
        </w:rPr>
        <w:t>.</w:t>
      </w:r>
    </w:p>
    <w:p w:rsidR="00265882" w:rsidRDefault="00265882" w:rsidP="004C77D6">
      <w:pPr>
        <w:ind w:firstLine="0"/>
        <w:rPr>
          <w:rFonts w:ascii="Times New Roman" w:hAnsi="Times New Roman" w:cs="Times New Roman"/>
          <w:b/>
        </w:rPr>
      </w:pPr>
    </w:p>
    <w:p w:rsidR="00623CEA" w:rsidRDefault="00623CEA" w:rsidP="00623CEA">
      <w:pPr>
        <w:ind w:firstLine="567"/>
        <w:rPr>
          <w:rFonts w:ascii="Times New Roman" w:hAnsi="Times New Roman" w:cs="Times New Roman"/>
          <w:b/>
        </w:rPr>
      </w:pPr>
      <w:r w:rsidRPr="00BB5350">
        <w:rPr>
          <w:rFonts w:ascii="Times New Roman" w:hAnsi="Times New Roman" w:cs="Times New Roman"/>
          <w:b/>
        </w:rPr>
        <w:t>Коррекционно-развивающая работа с детьми с ТНР основывается на результатах комплексного всестороннего обследования каждого ребенка.</w:t>
      </w:r>
    </w:p>
    <w:p w:rsidR="00265882" w:rsidRPr="00BB5350" w:rsidRDefault="00265882" w:rsidP="00623CEA">
      <w:pPr>
        <w:ind w:firstLine="567"/>
        <w:rPr>
          <w:rFonts w:ascii="Times New Roman" w:hAnsi="Times New Roman" w:cs="Times New Roman"/>
        </w:rPr>
      </w:pPr>
    </w:p>
    <w:p w:rsidR="00623CEA" w:rsidRPr="00BB5350" w:rsidRDefault="00623CEA" w:rsidP="00623CEA">
      <w:pPr>
        <w:ind w:firstLine="567"/>
        <w:rPr>
          <w:rFonts w:ascii="Times New Roman" w:hAnsi="Times New Roman" w:cs="Times New Roman"/>
          <w:i/>
        </w:rPr>
      </w:pPr>
      <w:r w:rsidRPr="00BB5350">
        <w:rPr>
          <w:rFonts w:ascii="Times New Roman" w:hAnsi="Times New Roman" w:cs="Times New Roman"/>
          <w:i/>
        </w:rPr>
        <w:t>Обследование строится с учетом следующих принципов:</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1. </w:t>
      </w:r>
      <w:r w:rsidRPr="00BB5350">
        <w:rPr>
          <w:rFonts w:ascii="Times New Roman" w:hAnsi="Times New Roman" w:cs="Times New Roman"/>
          <w:i/>
        </w:rPr>
        <w:t>Принцип комплексного изучения ребенка с ТНР</w:t>
      </w:r>
      <w:r w:rsidRPr="00BB5350">
        <w:rPr>
          <w:rFonts w:ascii="Times New Roman" w:hAnsi="Times New Roman" w:cs="Times New Roman"/>
        </w:rPr>
        <w:t xml:space="preserve">, позволяющий обеспечить всестороннюю оценку особенностей его развития. </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Реализация данного принципа осуществляется в трех направлениях:</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 анализ первичных данных, содержащих информацию об условиях воспитания ребенка, особенностях раннего речевого и психического развития ребенка; изучение медицинской документации, отражающей данные о неврологическом статусе таких обучающихся, их соматическом и психическом развитии, состоянии слуховой функции, получаемом лечении и его эффективности;</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 психолого-педагогическое изучение обучающихся, оценивающее соответствие его интеллектуальных, эмоциональных, деятельностных и других возможностей показателям и нормативам возраста, требованиям образовательной программы;</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 специально организованное логопедическое обследование обучающихся, предусматривающее определение состояния всех компонентов языковой системы в условиях спонтанной и организованной коммуникации.</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2</w:t>
      </w:r>
      <w:r w:rsidRPr="00BB5350">
        <w:rPr>
          <w:rFonts w:ascii="Times New Roman" w:hAnsi="Times New Roman" w:cs="Times New Roman"/>
          <w:i/>
        </w:rPr>
        <w:t>. Принцип учета возрастных особенностей обучающихся</w:t>
      </w:r>
      <w:r w:rsidRPr="00BB5350">
        <w:rPr>
          <w:rFonts w:ascii="Times New Roman" w:hAnsi="Times New Roman" w:cs="Times New Roman"/>
        </w:rPr>
        <w:t>, ориентирующий на подбор и использование в процессе обследования таких методов, приемов, форм работы и лексического материала, которые соответствуют разным возрастным возможностям обучающихся.</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3. </w:t>
      </w:r>
      <w:r w:rsidRPr="00BB5350">
        <w:rPr>
          <w:rFonts w:ascii="Times New Roman" w:hAnsi="Times New Roman" w:cs="Times New Roman"/>
          <w:i/>
        </w:rPr>
        <w:t>Принцип динамического изучения обучающихся</w:t>
      </w:r>
      <w:r w:rsidRPr="00BB5350">
        <w:rPr>
          <w:rFonts w:ascii="Times New Roman" w:hAnsi="Times New Roman" w:cs="Times New Roman"/>
        </w:rPr>
        <w:t>, позволяющий оценивать не отдельные, разрозненные патологические проявления, а общие тенденции нарушения речеязыкового развития и компенсаторные возможности обучающихся.</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4.</w:t>
      </w:r>
      <w:r w:rsidRPr="00BB5350">
        <w:rPr>
          <w:rFonts w:ascii="Times New Roman" w:hAnsi="Times New Roman" w:cs="Times New Roman"/>
          <w:i/>
        </w:rPr>
        <w:t> Принцип качественного системного анализа результатов изучения ребенка</w:t>
      </w:r>
      <w:r w:rsidRPr="00BB5350">
        <w:rPr>
          <w:rFonts w:ascii="Times New Roman" w:hAnsi="Times New Roman" w:cs="Times New Roman"/>
        </w:rPr>
        <w:t>, позволяющий отграничить физиологически обоснованные несовершенства речи, выявить характер речевых нарушений у обучающихся разных возрастных и этиопатогенетических групп и, соответственно с этим, определить адекватные пути и направления коррекционно-развивающей работы для устранения недостатков речевого развития обучающихся дошкольного возраста.</w:t>
      </w:r>
    </w:p>
    <w:p w:rsidR="00623CEA" w:rsidRPr="00BB5350" w:rsidRDefault="00623CEA" w:rsidP="00623CEA">
      <w:pPr>
        <w:ind w:firstLine="567"/>
        <w:rPr>
          <w:rFonts w:ascii="Times New Roman" w:hAnsi="Times New Roman" w:cs="Times New Roman"/>
          <w:b/>
        </w:rPr>
      </w:pPr>
    </w:p>
    <w:p w:rsidR="00623CEA" w:rsidRPr="00BB5350" w:rsidRDefault="00623CEA" w:rsidP="00623CEA">
      <w:pPr>
        <w:ind w:firstLine="567"/>
        <w:rPr>
          <w:rFonts w:ascii="Times New Roman" w:hAnsi="Times New Roman" w:cs="Times New Roman"/>
          <w:b/>
        </w:rPr>
      </w:pPr>
      <w:r w:rsidRPr="00BB5350">
        <w:rPr>
          <w:rFonts w:ascii="Times New Roman" w:hAnsi="Times New Roman" w:cs="Times New Roman"/>
          <w:b/>
        </w:rPr>
        <w:t>2.</w:t>
      </w:r>
      <w:r w:rsidR="004C77D6">
        <w:rPr>
          <w:rFonts w:ascii="Times New Roman" w:hAnsi="Times New Roman" w:cs="Times New Roman"/>
          <w:b/>
        </w:rPr>
        <w:t>3.2.</w:t>
      </w:r>
      <w:r w:rsidRPr="00BB5350">
        <w:rPr>
          <w:rFonts w:ascii="Times New Roman" w:hAnsi="Times New Roman" w:cs="Times New Roman"/>
          <w:b/>
        </w:rPr>
        <w:t>8. Содержание дифференциальной диагностики речевых и неречевых функций обучающихся с ТНР</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Проведению дифференциальной диагностики предшествует</w:t>
      </w:r>
      <w:r w:rsidRPr="00BB5350">
        <w:rPr>
          <w:rFonts w:ascii="Times New Roman" w:hAnsi="Times New Roman" w:cs="Times New Roman"/>
          <w:i/>
        </w:rPr>
        <w:t>предварительный сбор и анализ совокупных данных о развитии ребенка</w:t>
      </w:r>
      <w:r w:rsidRPr="00BB5350">
        <w:rPr>
          <w:rFonts w:ascii="Times New Roman" w:hAnsi="Times New Roman" w:cs="Times New Roman"/>
        </w:rPr>
        <w:t xml:space="preserve">. </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 xml:space="preserve">С целью уточнения сведений о характере доречевого, раннего речевого (в условиях овладения родной речью), психического и физического развития проводится </w:t>
      </w:r>
      <w:r w:rsidRPr="00BB5350">
        <w:rPr>
          <w:rFonts w:ascii="Times New Roman" w:hAnsi="Times New Roman" w:cs="Times New Roman"/>
          <w:i/>
        </w:rPr>
        <w:t>предварительная беседа с родителям</w:t>
      </w:r>
      <w:r w:rsidRPr="00BB5350">
        <w:rPr>
          <w:rFonts w:ascii="Times New Roman" w:hAnsi="Times New Roman" w:cs="Times New Roman"/>
        </w:rPr>
        <w:t xml:space="preserve"> (законным представителям) ребенка.</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 xml:space="preserve">При непосредственном контакте педагогических работников ДОО с ребенком </w:t>
      </w:r>
      <w:r w:rsidRPr="00BB5350">
        <w:rPr>
          <w:rFonts w:ascii="Times New Roman" w:hAnsi="Times New Roman" w:cs="Times New Roman"/>
          <w:i/>
        </w:rPr>
        <w:t>обследование начинается с ознакомительной беседы</w:t>
      </w:r>
      <w:r w:rsidRPr="00BB5350">
        <w:rPr>
          <w:rFonts w:ascii="Times New Roman" w:hAnsi="Times New Roman" w:cs="Times New Roman"/>
        </w:rPr>
        <w:t>, целью которой является не только установление положительного эмоционального контакта, но и определение степени его готовности к участию в речевой коммуникации, умения адекватно воспринимать вопросы, давать на них ответы (однословные или развернутые), выполнять устные инструкции, осуществлять деятельность в соответствии с возрастными и программными требованиями.</w:t>
      </w:r>
    </w:p>
    <w:p w:rsidR="00623CEA" w:rsidRPr="00BB5350" w:rsidRDefault="00623CEA" w:rsidP="00623CEA">
      <w:pPr>
        <w:ind w:firstLine="567"/>
        <w:rPr>
          <w:rFonts w:ascii="Times New Roman" w:hAnsi="Times New Roman" w:cs="Times New Roman"/>
          <w:i/>
        </w:rPr>
      </w:pPr>
      <w:r w:rsidRPr="00BB5350">
        <w:rPr>
          <w:rFonts w:ascii="Times New Roman" w:hAnsi="Times New Roman" w:cs="Times New Roman"/>
          <w:i/>
        </w:rPr>
        <w:t xml:space="preserve">Содержание полной программы обследования ребенка формируется каждым педагогическим работником в соответствии с конкретными профессиональными целями и задачами, с опорой на обоснованное привлечение методических пособий и дидактических материалов. </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 xml:space="preserve">Беседа с ребёнком позволяет составить представление о возможностях диалогической и монологической речи, о характере владения грамматическими конструкциями, вариативности в использовании словарного запаса, об общем звучании голоса, тембре, интонированности, темпо-ритмической организации речи ребенка, наличии или отсутствии у него ярко выраженных затруднений в звуковом оформлении речевого высказывания. </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 xml:space="preserve">Содержание беседы определяется национальными, этнокультурными особенностями, познавательными, языковыми возможностями и интересами ребенка. </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Беседа организуется на лексических темах: «Моя семья», «Любимые игрушки», «Отдых летом», «Домашние питомцы», «Мои увлечения», «Любимые книги», «Любимые мультфильмы», «Игры». Образцы речевых высказываний ребенка, полученных в ходе вступительной беседы, фиксируются.</w:t>
      </w:r>
    </w:p>
    <w:p w:rsidR="004C77D6" w:rsidRDefault="004C77D6" w:rsidP="00623CEA">
      <w:pPr>
        <w:ind w:firstLine="567"/>
        <w:rPr>
          <w:rFonts w:ascii="Times New Roman" w:hAnsi="Times New Roman" w:cs="Times New Roman"/>
          <w:b/>
          <w:i/>
        </w:rPr>
      </w:pPr>
    </w:p>
    <w:p w:rsidR="00623CEA" w:rsidRDefault="00623CEA" w:rsidP="004C77D6">
      <w:pPr>
        <w:ind w:firstLine="567"/>
        <w:jc w:val="center"/>
        <w:rPr>
          <w:rFonts w:ascii="Times New Roman" w:hAnsi="Times New Roman" w:cs="Times New Roman"/>
          <w:b/>
          <w:i/>
        </w:rPr>
      </w:pPr>
      <w:r w:rsidRPr="00BB5350">
        <w:rPr>
          <w:rFonts w:ascii="Times New Roman" w:hAnsi="Times New Roman" w:cs="Times New Roman"/>
          <w:b/>
          <w:i/>
        </w:rPr>
        <w:t>Обследование словарного запаса</w:t>
      </w:r>
    </w:p>
    <w:p w:rsidR="004C77D6" w:rsidRPr="00BB5350" w:rsidRDefault="004C77D6" w:rsidP="004C77D6">
      <w:pPr>
        <w:ind w:firstLine="567"/>
        <w:jc w:val="center"/>
        <w:rPr>
          <w:rFonts w:ascii="Times New Roman" w:hAnsi="Times New Roman" w:cs="Times New Roman"/>
          <w:b/>
          <w:i/>
        </w:rPr>
      </w:pP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 xml:space="preserve">Содержание данного раздела направлено на выявление качественных параметров состояния лексического строя родного языка обучающихся с ТНР. </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 xml:space="preserve">Характер и содержание предъявляемых ребенку заданий определяются возрастом ребенка и его речеязыковыми возможностями и включают обследование навыков понимания, употребления слов в разных ситуациях и видах деятельности. </w:t>
      </w:r>
    </w:p>
    <w:p w:rsidR="00623CEA" w:rsidRDefault="00623CEA" w:rsidP="00623CEA">
      <w:pPr>
        <w:ind w:firstLine="567"/>
        <w:rPr>
          <w:rFonts w:ascii="Times New Roman" w:hAnsi="Times New Roman" w:cs="Times New Roman"/>
        </w:rPr>
      </w:pPr>
      <w:r w:rsidRPr="00BB5350">
        <w:rPr>
          <w:rFonts w:ascii="Times New Roman" w:hAnsi="Times New Roman" w:cs="Times New Roman"/>
        </w:rPr>
        <w:t>В качестве приемов обследования можно использовать показ и называние картинок с изображением предметов, действий, объектов с ярко выраженными признаками; предметов и их частей; частей тела человека, животных, птиц; профессий и соответствующих атрибутов; животных, птиц и их детенышей; действий, обозначающих эмоциональные реакции, явления природы, подбор антонимов и синонимов, объяснение значений слов, дополнение предложений нужным по смыслу словом.</w:t>
      </w:r>
    </w:p>
    <w:p w:rsidR="004C77D6" w:rsidRPr="00BB5350" w:rsidRDefault="004C77D6" w:rsidP="00623CEA">
      <w:pPr>
        <w:ind w:firstLine="567"/>
        <w:rPr>
          <w:rFonts w:ascii="Times New Roman" w:hAnsi="Times New Roman" w:cs="Times New Roman"/>
        </w:rPr>
      </w:pPr>
    </w:p>
    <w:p w:rsidR="00623CEA" w:rsidRDefault="00623CEA" w:rsidP="004C77D6">
      <w:pPr>
        <w:ind w:firstLine="567"/>
        <w:jc w:val="center"/>
        <w:rPr>
          <w:rFonts w:ascii="Times New Roman" w:hAnsi="Times New Roman" w:cs="Times New Roman"/>
          <w:b/>
          <w:i/>
        </w:rPr>
      </w:pPr>
      <w:r w:rsidRPr="00BB5350">
        <w:rPr>
          <w:rFonts w:ascii="Times New Roman" w:hAnsi="Times New Roman" w:cs="Times New Roman"/>
          <w:b/>
          <w:i/>
        </w:rPr>
        <w:t>Обследование грамматического строя языка</w:t>
      </w:r>
    </w:p>
    <w:p w:rsidR="004C77D6" w:rsidRPr="00BB5350" w:rsidRDefault="004C77D6" w:rsidP="004C77D6">
      <w:pPr>
        <w:ind w:firstLine="567"/>
        <w:jc w:val="center"/>
        <w:rPr>
          <w:rFonts w:ascii="Times New Roman" w:hAnsi="Times New Roman" w:cs="Times New Roman"/>
          <w:b/>
          <w:i/>
        </w:rPr>
      </w:pP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 xml:space="preserve">Обследование состояния грамматического строя языка направлено на определение возможностей ребенка с ТНР адекватно понимать и реализовывать в речи различные типы грамматических отношений. </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 xml:space="preserve">В связи с этим детям предлагаются задания, связанные с пониманием простых и сложных предлогов, употреблением разных категориальных форм, словообразованием разных частей речи, построением предложений разных конструкций. </w:t>
      </w:r>
    </w:p>
    <w:p w:rsidR="00623CEA" w:rsidRDefault="00623CEA" w:rsidP="00623CEA">
      <w:pPr>
        <w:ind w:firstLine="567"/>
        <w:rPr>
          <w:rFonts w:ascii="Times New Roman" w:hAnsi="Times New Roman" w:cs="Times New Roman"/>
        </w:rPr>
      </w:pPr>
      <w:r w:rsidRPr="00BB5350">
        <w:rPr>
          <w:rFonts w:ascii="Times New Roman" w:hAnsi="Times New Roman" w:cs="Times New Roman"/>
        </w:rPr>
        <w:t>В заданиях используются такие приемы, как составление фразы с опорой на вопрос, на демонстрацию действий, по картине, серии картин, по опорным словам, по слову, заданному в определенной форме, преобразование деформированного предложения.</w:t>
      </w:r>
    </w:p>
    <w:p w:rsidR="004C77D6" w:rsidRPr="00BB5350" w:rsidRDefault="004C77D6" w:rsidP="00623CEA">
      <w:pPr>
        <w:ind w:firstLine="567"/>
        <w:rPr>
          <w:rFonts w:ascii="Times New Roman" w:hAnsi="Times New Roman" w:cs="Times New Roman"/>
        </w:rPr>
      </w:pPr>
    </w:p>
    <w:p w:rsidR="00623CEA" w:rsidRDefault="00623CEA" w:rsidP="004C77D6">
      <w:pPr>
        <w:ind w:firstLine="567"/>
        <w:jc w:val="center"/>
        <w:rPr>
          <w:rFonts w:ascii="Times New Roman" w:hAnsi="Times New Roman" w:cs="Times New Roman"/>
          <w:b/>
          <w:i/>
        </w:rPr>
      </w:pPr>
      <w:r w:rsidRPr="00BB5350">
        <w:rPr>
          <w:rFonts w:ascii="Times New Roman" w:hAnsi="Times New Roman" w:cs="Times New Roman"/>
          <w:b/>
          <w:i/>
        </w:rPr>
        <w:t>Обследование связной речи</w:t>
      </w:r>
    </w:p>
    <w:p w:rsidR="004C77D6" w:rsidRPr="00BB5350" w:rsidRDefault="004C77D6" w:rsidP="004C77D6">
      <w:pPr>
        <w:ind w:firstLine="567"/>
        <w:jc w:val="center"/>
        <w:rPr>
          <w:rFonts w:ascii="Times New Roman" w:hAnsi="Times New Roman" w:cs="Times New Roman"/>
          <w:b/>
          <w:i/>
        </w:rPr>
      </w:pP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 xml:space="preserve">Обследование состояния связной речи ребенка с ТНР включает в себя несколько направлений. </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 xml:space="preserve">Одно из них - изучение навыков ведения диалога - реализуется в самом начале обследования, в процессе так называемой вступительной беседы. Для определения степени сформированности монологической речи предлагаются задания, направленные на составление ребенком различных видов рассказов: повествовательного, описательного, творческого. </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 xml:space="preserve">Важным критерием оценки связной речи является возможность составления рассказа на родном языке, умение выстроить сюжетную линию, передать все важные части композиции, первостепенные и второстепенные детали рассказа, богатство и разнообразие используемых при рассказывании языковых средств, возможность составления и реализации монологических высказываний с опорой (на наводящие вопросы, картинный материал) и без таковой. </w:t>
      </w:r>
    </w:p>
    <w:p w:rsidR="00623CEA" w:rsidRDefault="00623CEA" w:rsidP="00623CEA">
      <w:pPr>
        <w:ind w:firstLine="567"/>
        <w:rPr>
          <w:rFonts w:ascii="Times New Roman" w:hAnsi="Times New Roman" w:cs="Times New Roman"/>
        </w:rPr>
      </w:pPr>
      <w:r w:rsidRPr="00BB5350">
        <w:rPr>
          <w:rFonts w:ascii="Times New Roman" w:hAnsi="Times New Roman" w:cs="Times New Roman"/>
        </w:rPr>
        <w:t>Детские рассказы анализируются также по параметрам наличия или отсутствия фактов пропуска частей повествования, членов предложения, использования сложных или простых предложений, принятия помощи педагогического работника, наличие в рассказе прямой речи, литературных оборотов, адекватность использования лексико-грамматических средств языка и правильность фонетического оформления речи в процессе рассказывания.</w:t>
      </w:r>
    </w:p>
    <w:p w:rsidR="004C77D6" w:rsidRPr="00BB5350" w:rsidRDefault="004C77D6" w:rsidP="00623CEA">
      <w:pPr>
        <w:ind w:firstLine="567"/>
        <w:rPr>
          <w:rFonts w:ascii="Times New Roman" w:hAnsi="Times New Roman" w:cs="Times New Roman"/>
        </w:rPr>
      </w:pPr>
    </w:p>
    <w:p w:rsidR="00623CEA" w:rsidRPr="00BB5350" w:rsidRDefault="00623CEA" w:rsidP="004C77D6">
      <w:pPr>
        <w:ind w:firstLine="567"/>
        <w:jc w:val="center"/>
        <w:rPr>
          <w:rFonts w:ascii="Times New Roman" w:hAnsi="Times New Roman" w:cs="Times New Roman"/>
          <w:b/>
          <w:i/>
        </w:rPr>
      </w:pPr>
      <w:r w:rsidRPr="00BB5350">
        <w:rPr>
          <w:rFonts w:ascii="Times New Roman" w:hAnsi="Times New Roman" w:cs="Times New Roman"/>
          <w:b/>
          <w:i/>
        </w:rPr>
        <w:t>Обследование фонетических и фонематических процессов</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 xml:space="preserve">Ознакомительная беседа с ребенком дает первичное впечатление об особенностях произношения им звуков родного языка. Для этого необходимо предъявить ряд специальных заданий, предварительно убедившись, что инструкции к ним и лексический материал понятны ребенку с ТНР. </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 xml:space="preserve">Звуковой состав слов, соответствующих этим картинкам, самый разнообразный: разное количество слогов, со стечением согласных и без него, с разными звуками. Проверяется, как ребенок произносит звук изолированно, в составе слогов (прямых, обратных, со стечением согласных), в словах, в которых проверяемый звук находится в разных позициях (в начале, середине, конце слова), в предложении, в текстах. Для выяснения степени овладения детьми слоговой структурой слов отбираются предметные и сюжетные картинки по тематическим циклам, хорошо знакомые ребенку, например, обозначающие различные виды профессий и действий, с ними связанных. </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 xml:space="preserve">Обследование включает как отраженное произнесение ребенком слов и их сочетаний, так и самостоятельное. Особое внимание при этом обращается на неоднократное воспроизведение слов и предложений в разном речевом контексте. </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 xml:space="preserve">При обследовании фонетических процессов используются разнообразные методические приемы: самостоятельное называние лексического материала, сопряженное и отраженное проговаривание, называние с опорой на наглядно-демонстрационный материал. Результаты обследования фиксируют характер нарушения звукопроизношения: замены звуков, пропуски, искажение произношения, смешение, нестойкое произношение звуков, характер нарушений звуко-слоговой организации слова. </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 xml:space="preserve">Обследование фонематических процессов ребенка с нарушениями речи проводится общепринятыми приемами, направленными на выявление возможностей дифференциации на слух фонем родного языка с возможным применением адаптированных информационных технологий. </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В рамках логопедического обследования изучению подлежит степень сформированности всех компонентов языка, а также операций языкового анализа и синтеза: выделение первого гласного звука в слове, стоящего под ударением, первого согласного звука в слове, последнего согласного звука в слове, гласного звука в положении после согласного, определением количества гласных звуков в сочетаниях, количества звуков в односложных словах и их последовательности.</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В процессе комплексного обследования изучается состояние пространственно-зрительных ориентировок и моторно-графических навыков.</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i/>
        </w:rPr>
        <w:t>В зависимости от возраста ребёнка и состояния его базовых коммуникативно-речевых навыков, целесообразно применять несколько дифференцированных схем обследования речеязыковыхвозможностей обучающихся с ТНР:</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 xml:space="preserve">первая схема - для обследования обучающихся, не владеющих фразовой речью; </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 xml:space="preserve">вторая схема - для обследования обучающихся с начатками общеупотребительной речи; </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 xml:space="preserve">третья схема - для обследования обучающихся с развернутой фразовой речью при наличии выраженных проявлений недоразвития лексико-грамматического и фонетико-фонематического компонентов языка; </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четвертая схема - для обследования обучающихся с развернутой фразовой речью и с нерезко выраженными остаточными проявлениями лексико-грамматического и фонетико-фонематического недоразвития речи.</w:t>
      </w:r>
    </w:p>
    <w:p w:rsidR="00623CEA" w:rsidRPr="00BB5350" w:rsidRDefault="00623CEA" w:rsidP="00623CEA">
      <w:pPr>
        <w:ind w:firstLine="567"/>
        <w:rPr>
          <w:rFonts w:ascii="Times New Roman" w:hAnsi="Times New Roman" w:cs="Times New Roman"/>
          <w:b/>
        </w:rPr>
      </w:pPr>
    </w:p>
    <w:p w:rsidR="00623CEA" w:rsidRPr="00BB5350" w:rsidRDefault="00623CEA" w:rsidP="00623CEA">
      <w:pPr>
        <w:ind w:firstLine="567"/>
        <w:rPr>
          <w:rFonts w:ascii="Times New Roman" w:hAnsi="Times New Roman" w:cs="Times New Roman"/>
          <w:b/>
        </w:rPr>
      </w:pPr>
      <w:r w:rsidRPr="00BB5350">
        <w:rPr>
          <w:rFonts w:ascii="Times New Roman" w:hAnsi="Times New Roman" w:cs="Times New Roman"/>
          <w:b/>
        </w:rPr>
        <w:t>2.</w:t>
      </w:r>
      <w:r w:rsidR="004C77D6">
        <w:rPr>
          <w:rFonts w:ascii="Times New Roman" w:hAnsi="Times New Roman" w:cs="Times New Roman"/>
          <w:b/>
        </w:rPr>
        <w:t>3.2.</w:t>
      </w:r>
      <w:r w:rsidRPr="00BB5350">
        <w:rPr>
          <w:rFonts w:ascii="Times New Roman" w:hAnsi="Times New Roman" w:cs="Times New Roman"/>
          <w:b/>
        </w:rPr>
        <w:t>9.</w:t>
      </w:r>
      <w:r w:rsidRPr="00BB5350">
        <w:rPr>
          <w:rFonts w:ascii="Times New Roman" w:hAnsi="Times New Roman" w:cs="Times New Roman"/>
          <w:b/>
          <w:i/>
        </w:rPr>
        <w:t> </w:t>
      </w:r>
      <w:r w:rsidRPr="00BB5350">
        <w:rPr>
          <w:rFonts w:ascii="Times New Roman" w:hAnsi="Times New Roman" w:cs="Times New Roman"/>
          <w:b/>
        </w:rPr>
        <w:t>Осуществление квалифицированной коррекции нарушений речеязыкового</w:t>
      </w:r>
      <w:r>
        <w:rPr>
          <w:rFonts w:ascii="Times New Roman" w:hAnsi="Times New Roman" w:cs="Times New Roman"/>
          <w:b/>
        </w:rPr>
        <w:t xml:space="preserve"> </w:t>
      </w:r>
      <w:r w:rsidRPr="00BB5350">
        <w:rPr>
          <w:rFonts w:ascii="Times New Roman" w:hAnsi="Times New Roman" w:cs="Times New Roman"/>
          <w:b/>
        </w:rPr>
        <w:t>развития обучающихся с ТНР</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 xml:space="preserve">В младенческом возрасте и вплоть до полутора-двух лет невозможно говорить об однозначном отнесении ребенка с отклонениями доречевого развития к категории обучающихся с тяжелыми нарушениями речи. В связи с этим применительно к детям этого возраста речь идет не о квалифицированной коррекции нарушений, а, скорее, о выявлении факторов риска возникновения тяжелых нарушений речи и начале оказания этим детям своевременной психолого-педагогической помощи. </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 xml:space="preserve">Раннее выявление таких обучающихся и проведение соответствующих коррекционных мероприятий может в значительной степени ускорить ход их речевого и психического развития. В целях предупреждения тяжелых нарушений речи необходимо предлагать рекомендации для родителей (законных представителей) обучающихся, относящихся к группе риска, а также обучающихся с различными отклонениями в физическом и (или) психическом развитии. </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 xml:space="preserve">Родители (законные представители) информируются о влиянии эмоционального общения с ребенком на становление его речи, целесообразно обучать родителей (законных представителей) основным приемам по стимулированию довербального, начального вербального развития ребенка. </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 xml:space="preserve">Одним из приемов коррекционной работы, направленной на предупреждение нарушений речевого развития, является нормализация процессов кормления, что помогает тренировать функции сосания, глотания, жевания, что создает необходимые предпосылки для правильного функционирования артикуляционного аппарата. </w:t>
      </w:r>
    </w:p>
    <w:p w:rsidR="00623CEA" w:rsidRDefault="00623CEA" w:rsidP="00623CEA">
      <w:pPr>
        <w:ind w:firstLine="567"/>
        <w:rPr>
          <w:rFonts w:ascii="Times New Roman" w:hAnsi="Times New Roman" w:cs="Times New Roman"/>
        </w:rPr>
      </w:pPr>
      <w:r w:rsidRPr="00BB5350">
        <w:rPr>
          <w:rFonts w:ascii="Times New Roman" w:hAnsi="Times New Roman" w:cs="Times New Roman"/>
        </w:rPr>
        <w:t>Наряду с нормализацией кормления следует развивать у ребенка потребность в общении с педагогическим работником, формировать зрительную фиксацию и способность прослеживать движение предмета, стимулировать слуховое внимание, акцентировать внимание ребенка на звучании предметов, формировать умение локализовать звук в пространстве.</w:t>
      </w:r>
    </w:p>
    <w:p w:rsidR="004C77D6" w:rsidRDefault="004C77D6" w:rsidP="00623CEA">
      <w:pPr>
        <w:ind w:firstLine="567"/>
        <w:rPr>
          <w:rFonts w:ascii="Times New Roman" w:hAnsi="Times New Roman" w:cs="Times New Roman"/>
          <w:b/>
          <w:i/>
        </w:rPr>
      </w:pPr>
    </w:p>
    <w:p w:rsidR="004C77D6" w:rsidRDefault="004C77D6" w:rsidP="00623CEA">
      <w:pPr>
        <w:ind w:firstLine="567"/>
        <w:rPr>
          <w:rFonts w:ascii="Times New Roman" w:hAnsi="Times New Roman" w:cs="Times New Roman"/>
          <w:b/>
          <w:i/>
        </w:rPr>
      </w:pP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b/>
          <w:i/>
        </w:rPr>
        <w:t xml:space="preserve">Обучение обучающихся с ТНР, не владеющих фразовой речью </w:t>
      </w:r>
      <w:r w:rsidRPr="00BB5350">
        <w:rPr>
          <w:rFonts w:ascii="Times New Roman" w:hAnsi="Times New Roman" w:cs="Times New Roman"/>
        </w:rPr>
        <w:t xml:space="preserve">(первым уровнем речевого развития), предусматривает развитие понимания речи и развитие активной подражательной речевой деятельности. </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 xml:space="preserve">В рамках первого направления работы учить по инструкции узнавать и показывать предметы, действия, признаки, понимать обобщающее значение слова, дифференцированно воспринимать вопросы «кто?», «куда?», «откуда?», понимать обращение к одному и нескольким лицам, грамматические категории числа существительных, глаголов, угадывать предметы по их описанию, определять элементарные причинно-следственные связи. </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 xml:space="preserve">В рамках второго направления работы происходит развитие активной подражательной речевой деятельности (в любом фонетическом оформлении называть родителей (законных представителей), близких родственников, подражать крикам животных и птиц, звукам окружающего мира, музыкальным инструментам; отдавать приказы - на, иди. </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 xml:space="preserve">Составлять первые предложения из аморфных слов-корней, преобразовывать глаголы повелительного наклонения в глаголы настоящего времени единственного числа, составлять предложения по модели: кто? что делает? Кто? Что делает? Что? (например: Тата (мама, папа) спит; Тата, мой ушки, ноги. Тата моет уши, ноги.). Одновременно проводятся упражнения по развитию памяти, внимания, логического мышления (запоминание 2-4 предметов, угадывание убранного или добавленного предмета, запоминание и подбор картинок 2-3-4 частей). </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 xml:space="preserve">По результатам коррекционной работы на этом этапе формирования речевого развития обучающиеся учатся соотносить предметы и действия с их словесным обозначением, понимать обобщающее значение слов. Активный и пассивный словарь должен состоять из названий предметов, которые ребенок часто видит; действий, которые совершает сам или окружающие, некоторых своих состояний (холодно, тепло). </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 xml:space="preserve">У обучающихся появляется потребность общаться с помощью элементарных двух-трехсловных предложений. Словесная деятельность может проявляться в любых речезвуковых выражениях без коррекции их фонетического оформления. </w:t>
      </w:r>
    </w:p>
    <w:p w:rsidR="00623CEA" w:rsidRDefault="00623CEA" w:rsidP="00623CEA">
      <w:pPr>
        <w:ind w:firstLine="567"/>
        <w:rPr>
          <w:rFonts w:ascii="Times New Roman" w:hAnsi="Times New Roman" w:cs="Times New Roman"/>
        </w:rPr>
      </w:pPr>
      <w:r w:rsidRPr="00BB5350">
        <w:rPr>
          <w:rFonts w:ascii="Times New Roman" w:hAnsi="Times New Roman" w:cs="Times New Roman"/>
        </w:rPr>
        <w:t>На протяжении всего времени обучения коррекционно-развивающая работа предусматривает побуждение ребенка к выполнению заданий, направленных на развитие процессов восприятия (зрительного, пространственного, тактильного и проч.), внимания, памяти, мыслительных операций, оптико-пространственных ориентировок. В содержание коррекционно-развивающей работы включаются развитие и совершенствование моторно-двигательных навыков, профилактика нарушений эмоционально -волевой сферы.</w:t>
      </w:r>
    </w:p>
    <w:p w:rsidR="00623CEA" w:rsidRPr="00BB5350" w:rsidRDefault="00623CEA" w:rsidP="00623CEA">
      <w:pPr>
        <w:ind w:firstLine="567"/>
        <w:rPr>
          <w:rFonts w:ascii="Times New Roman" w:hAnsi="Times New Roman" w:cs="Times New Roman"/>
        </w:rPr>
      </w:pPr>
    </w:p>
    <w:p w:rsidR="00623CEA" w:rsidRPr="00BB5350" w:rsidRDefault="00623CEA" w:rsidP="00623CEA">
      <w:pPr>
        <w:ind w:firstLine="567"/>
        <w:rPr>
          <w:rFonts w:ascii="Times New Roman" w:hAnsi="Times New Roman" w:cs="Times New Roman"/>
          <w:b/>
          <w:i/>
        </w:rPr>
      </w:pPr>
      <w:r w:rsidRPr="00BB5350">
        <w:rPr>
          <w:rFonts w:ascii="Times New Roman" w:hAnsi="Times New Roman" w:cs="Times New Roman"/>
          <w:b/>
          <w:i/>
        </w:rPr>
        <w:t>Обучение обучающихся с начатками фразовой речи (со вторым уровнем речевого развития) предполагает несколько направлений:</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1. Развитие понимания речи, включающее формирование умения вслушиваться в обращенную речь, выделять названия предметов, действий и некоторых признаков; формирование понимание обобщающего значения слов; подготовка к восприятию диалогической и монологической речи.</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2. Активизация речевой деятельности и развитие лексико-грамматических средств языка. Обучение называнию 1-3-сложных слов (кот, муха, молоко), учить первоначальным навыкам словоизменения, затем - словообразования (число существительных, наклонение и число глаголов, притяжательные местоимения «мой - моя» существительные с уменьшительно-ласкательными суффиксами типа «домик, шубка», категории падежа существительных).</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 xml:space="preserve">3. Развитие самостоятельной фразовой речи - усвоение моделей простых предложений: существительное плюс согласованный глагол в повелительном наклонении, существительное плюс согласованный глагол в изъявительном наклонении единственного числа настоящего времени, существительное плюс согласованный глагол в изъявительном наклонении единственного числа настоящего времени плюс существительное в косвенном падеже (типа «Вова, спи», «Толя спит», «Оля пьет сок»); усвоение простых предлогов - на, под, в, из. Объединение простых предложений в короткие рассказы. </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Закрепление навыков составления предложений по демонстрации действия с опорой на вопросы. Заучивание коротких двустиший и потешек. Допускается любое доступное ребенку фонетическое оформление самостоятельных высказываний, с фиксацией его внимания на правильности звучания грамматически значимых элементов (окончаний, суффиксов).</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4. Развитие произносительной стороны речи - учить различать речевые и неречевые звуки, определять источник, силу и направленность звука. Уточнять правильность произношения звуков, имеющихся у ребенка. Автоматизировать поставленные звуки на уровне слогов слов предложений, формировать правильную звукослоговую структуру слова. Учить различать и четко воспроизводить слоговые сочетания из сохранных звуков с разным ударением, силой голоса и интонацией. Воспроизводить слоги со стечением согласных. Работа над слоговой структурой слов завершается усвоением ритмико-слогового рисунка двухсложных и трехсложных слов. Допустимы нарушения звукопроизношения.</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 xml:space="preserve">Коррекционно-развивающая работа с детьми включает в себя направления, связанные с развитием и гармонизацией личности ребенка с ТНР, формированием морально-нравственных, волевых, эстетических и гуманистических качеств. </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Системный подход к преодолению речевого нарушения предусматривает комплексную коррекционно-развивающую работу, объединяющую аспекты речеязыковой работы с целенаправленным формированием психофизиологических возможностей ребенка с ТНР, а именно, процессов внимания, памяти, восприятия, мышления, моторно-двигательных и оптико-пространственных функций соответственно возрастным ориентирам и персонифицированным возможностям обучающихся с ТНР.</w:t>
      </w:r>
    </w:p>
    <w:p w:rsidR="00623CEA" w:rsidRDefault="00623CEA" w:rsidP="00623CEA">
      <w:pPr>
        <w:ind w:firstLine="567"/>
        <w:rPr>
          <w:rFonts w:ascii="Times New Roman" w:hAnsi="Times New Roman" w:cs="Times New Roman"/>
        </w:rPr>
      </w:pPr>
      <w:r w:rsidRPr="00BB5350">
        <w:rPr>
          <w:rFonts w:ascii="Times New Roman" w:hAnsi="Times New Roman" w:cs="Times New Roman"/>
        </w:rPr>
        <w:t>К концу данного этапа обучения предполагается, что ребёнок с ТНР овладел простой фразой, согласовывает основные члены предложения, понимает и использует простые предлоги, некоторые категории падежа, числа, времени и рода, понимает некоторые грамматические форм слов, несложные рассказы, короткие сказки.</w:t>
      </w:r>
    </w:p>
    <w:p w:rsidR="004C77D6" w:rsidRDefault="004C77D6" w:rsidP="00623CEA">
      <w:pPr>
        <w:ind w:firstLine="567"/>
        <w:rPr>
          <w:rFonts w:ascii="Times New Roman" w:hAnsi="Times New Roman" w:cs="Times New Roman"/>
          <w:b/>
          <w:i/>
        </w:rPr>
      </w:pPr>
    </w:p>
    <w:p w:rsidR="00623CEA" w:rsidRPr="00BB5350" w:rsidRDefault="00623CEA" w:rsidP="00623CEA">
      <w:pPr>
        <w:ind w:firstLine="567"/>
        <w:rPr>
          <w:rFonts w:ascii="Times New Roman" w:hAnsi="Times New Roman" w:cs="Times New Roman"/>
          <w:b/>
          <w:i/>
        </w:rPr>
      </w:pPr>
      <w:r w:rsidRPr="00BB5350">
        <w:rPr>
          <w:rFonts w:ascii="Times New Roman" w:hAnsi="Times New Roman" w:cs="Times New Roman"/>
          <w:b/>
          <w:i/>
        </w:rPr>
        <w:t>Обучение обучающихся с развернутой фразовой речью с элементами лексико-грамматического недоразвития (третьим уровнем речевого развития) предусматривает:</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1. Совершенствование понимания речи (умение вслушиваться в обращенную речь, дифференцированно воспринимать названия предметов, действий признаков; понимание более тонких значений обобщающих слов в целях готовности к овладению монологической и диалогической речью).</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2. Развитие умения дифференцировать на слух оппозиционные звуки речи: свистящие - шипящие, звонкие - глухие, твердые - мягкие, сонорные.</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3. Закрепление навыков звукового анализа и синтеза (анализ и синтез простого слога без стечения согласных, выделение начального гласного или согласного звука в слове, анализ и синтез слогов со стечением согласных, выделение конечного согласного или гласного звука в слове, деление слова на слоги, анализ и синтез 2-3-сложных слов).</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4. Обучение элементам грамоты. Знакомство с буквами, соответствующими правильно произносимым звукам. Обучение элементам звуко-буквенного анализа и синтеза при работе со схемами слога и слова. Чтение и печатание отдельных слогов, слов и коротких предложений. Подготовка к овладению элементарными навыками письма и чтения включает в себя закрепление понятий «звук», «слог», «слово», «предложение», «рассказ»; анализ и синтез звуко-слоговых и звуко-буквенных структур.</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 xml:space="preserve">5. Развитие лексико-грамматических средств языка. Этот раздел включает не только увеличение количественных, но прежде всего качественных показателей: расширение значений слов; формирование семантической структуры слова; введение новых слов и словосочетаний в самостоятельную речь существительных с уменьшительным и увеличительным значением (бусинка, голосок - голосище); с противоположным значением (грубость - вежливость; жадность - щедрость). </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Умение объяснять переносное значение слов (золотые руки, острый язык, долг платежом красен, бить баклуши). Подбирать существительные к прилагательным (острый - нож, соус, бритва, приправа; темный (ая) - платок, ночь, пальто; образовывать от названий действия названия предметов (блестеть - блеск, трещать - треск, шуметь - шум; объяснять логические связи (Оля провожала Таню -кто приезжал?), подбирать синонимы (смелый - храбрый).</w:t>
      </w:r>
    </w:p>
    <w:p w:rsidR="00623CEA" w:rsidRDefault="00623CEA" w:rsidP="00623CEA">
      <w:pPr>
        <w:ind w:firstLine="567"/>
        <w:rPr>
          <w:rFonts w:ascii="Times New Roman" w:hAnsi="Times New Roman" w:cs="Times New Roman"/>
        </w:rPr>
      </w:pPr>
      <w:r w:rsidRPr="00BB5350">
        <w:rPr>
          <w:rFonts w:ascii="Times New Roman" w:hAnsi="Times New Roman" w:cs="Times New Roman"/>
        </w:rPr>
        <w:t>6. Закрепление произношения многосложных слов с различными вариантами стечения согласных звуков. Употребление этих слов в самостоятельной речи: птичница, проволока, регулировщик регулирует уличное движение, экскаваторщик, экскаваторщик работает на экскаваторе.</w:t>
      </w:r>
    </w:p>
    <w:p w:rsidR="00623CEA" w:rsidRPr="00BB5350" w:rsidRDefault="00623CEA" w:rsidP="00623CEA">
      <w:pPr>
        <w:ind w:firstLine="567"/>
        <w:rPr>
          <w:rFonts w:ascii="Times New Roman" w:hAnsi="Times New Roman" w:cs="Times New Roman"/>
        </w:rPr>
      </w:pPr>
    </w:p>
    <w:p w:rsidR="00623CEA" w:rsidRPr="00BB5350" w:rsidRDefault="00623CEA" w:rsidP="00623CEA">
      <w:pPr>
        <w:ind w:firstLine="567"/>
        <w:rPr>
          <w:rFonts w:ascii="Times New Roman" w:hAnsi="Times New Roman" w:cs="Times New Roman"/>
          <w:b/>
          <w:i/>
        </w:rPr>
      </w:pPr>
      <w:r w:rsidRPr="00BB5350">
        <w:rPr>
          <w:rFonts w:ascii="Times New Roman" w:hAnsi="Times New Roman" w:cs="Times New Roman"/>
          <w:b/>
          <w:i/>
        </w:rPr>
        <w:t>Обучение обучающихся с нерезко выраженными остаточными проявлениями лексико-грамматического и фонетико-фонематического недоразвития речи (четвертым уровнем речевого развития) предусматривает следующие направления работы:</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1. Совершенствование лексико-грамматических средств языка: расширение лексического запаса в процессе изучения новых слов и лексических групп (панцирь, скорлупа, бивни, музей, театр, выставка), активизация словообразовательных процессов (сложные слова: белоствольная береза, длинноволосая черноглазая девочка, прилагательные с различным значением соотнесенности: плетеная изгородь, соломенная крыша, марлевая повязка, приставочные глаголы с оттеночными значениями: выползать, вползать, подъехать - объехать), упражнение в подборе синонимов, антонимов (скупой - жадный, добрый - милосердный, неряшливый - неаккуратный, смешливый - веселый, веселый - грустный и проч.), объяснение слов и целых выражений с переносным значением (сгореть со стыда, широкая душа), преобразование названий профессий мужского рода в названия женского рода (портной - портниха, повар - повариха, скрипач - скрипачка), преобразование одной грамматической категории в другую (читать - читатель - читательница - читающий).</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2. Развитие самостоятельной развернутой фразовой речи: закрепление навыка составления предложений по опорным словам, расширение объема предложений путем введения однородных членов предложений.</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3. Совершенствование связной речи: закрепление навыка рассказа, пересказа с элементами фантазийных и творческих сюжетов.</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4. Совершенствование произносительной стороны речи: закрепление навыка четкого произношения и различения поставленных звуков, автоматизация их правильного произношения в многосложных словах и самостоятельных высказываниях, воспитание ритмико-интонационной и мелодической окраски речи.</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5.</w:t>
      </w:r>
      <w:r w:rsidRPr="00BB5350">
        <w:rPr>
          <w:rFonts w:ascii="Times New Roman" w:hAnsi="Times New Roman" w:cs="Times New Roman"/>
          <w:lang w:val="en-US"/>
        </w:rPr>
        <w:t> </w:t>
      </w:r>
      <w:r w:rsidRPr="00BB5350">
        <w:rPr>
          <w:rFonts w:ascii="Times New Roman" w:hAnsi="Times New Roman" w:cs="Times New Roman"/>
        </w:rPr>
        <w:t>Подготовка к овладению элементарными навыками письма и чтения: закрепление понятий «звук», «слог», «слово», «предложение»; осуществление анализа и синтеза обратных и прямых слогов в односложных и двух, трех сложных словах; развивать оптико-пространственные и моторно-графические навыки.</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На протяжении всего времени обучения коррекционно-развивающая работа предусматривает целенаправленную и системную реализацию общей стратегии коррекционного воздействия, направленную на преодоление и (или) компенсацию недостатков речеязыкового, эмоционально-волевого, личностного, моторно-двигательного развития, несовершенства мыслительных, пространственно-ориентировочных, двигательных процессов, а также памяти, внимания и проч. Этот системный подход предусматривает обязательное профилактическое направление работы, ориентированное на предупреждение потенциально возможных, в т.ч. отсроченных, последствий и осложнений, обусловленных нарушением речеязыкового развития ребенка с ТНР.</w:t>
      </w:r>
    </w:p>
    <w:p w:rsidR="00623CEA" w:rsidRPr="00BB5350" w:rsidRDefault="00623CEA" w:rsidP="00623CEA">
      <w:pPr>
        <w:ind w:firstLine="567"/>
        <w:rPr>
          <w:rFonts w:ascii="Times New Roman" w:hAnsi="Times New Roman" w:cs="Times New Roman"/>
        </w:rPr>
      </w:pP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b/>
          <w:i/>
        </w:rPr>
        <w:t>Коррекционно-развивающее воздействие при фонетико-фонематическом недоразвитии предполагает дифференцированные установки на результативность работы в зависимости от возрастных критериев.</w:t>
      </w:r>
    </w:p>
    <w:p w:rsidR="00623CEA" w:rsidRPr="00BB5350" w:rsidRDefault="00623CEA" w:rsidP="00623CEA">
      <w:pPr>
        <w:ind w:firstLine="567"/>
        <w:rPr>
          <w:rFonts w:ascii="Times New Roman" w:hAnsi="Times New Roman" w:cs="Times New Roman"/>
          <w:i/>
        </w:rPr>
      </w:pPr>
      <w:r w:rsidRPr="00BB5350">
        <w:rPr>
          <w:rFonts w:ascii="Times New Roman" w:hAnsi="Times New Roman" w:cs="Times New Roman"/>
          <w:i/>
        </w:rPr>
        <w:t>Для обучающихся старшей возрастной группы планируется:</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w:t>
      </w:r>
      <w:r w:rsidRPr="00BB5350">
        <w:rPr>
          <w:rFonts w:ascii="Times New Roman" w:hAnsi="Times New Roman" w:cs="Times New Roman"/>
          <w:lang w:val="en-US"/>
        </w:rPr>
        <w:t> </w:t>
      </w:r>
      <w:r w:rsidRPr="00BB5350">
        <w:rPr>
          <w:rFonts w:ascii="Times New Roman" w:hAnsi="Times New Roman" w:cs="Times New Roman"/>
        </w:rPr>
        <w:t>научить их правильно артикулировать все звуки речи в различных позициях слова и формах речи, правильно дифференцировать звуки на слух и в речевом высказывании;</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w:t>
      </w:r>
      <w:r w:rsidRPr="00BB5350">
        <w:rPr>
          <w:rFonts w:ascii="Times New Roman" w:hAnsi="Times New Roman" w:cs="Times New Roman"/>
          <w:lang w:val="en-US"/>
        </w:rPr>
        <w:t> </w:t>
      </w:r>
      <w:r w:rsidRPr="00BB5350">
        <w:rPr>
          <w:rFonts w:ascii="Times New Roman" w:hAnsi="Times New Roman" w:cs="Times New Roman"/>
        </w:rPr>
        <w:t>различать понятия «звук», «слог», «слово», «предложение», оперируя ими на практическом уровне;</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w:t>
      </w:r>
      <w:r w:rsidRPr="00BB5350">
        <w:rPr>
          <w:rFonts w:ascii="Times New Roman" w:hAnsi="Times New Roman" w:cs="Times New Roman"/>
          <w:lang w:val="en-US"/>
        </w:rPr>
        <w:t> </w:t>
      </w:r>
      <w:r w:rsidRPr="00BB5350">
        <w:rPr>
          <w:rFonts w:ascii="Times New Roman" w:hAnsi="Times New Roman" w:cs="Times New Roman"/>
        </w:rPr>
        <w:t>определять последовательность слов в предложении, звуков и слогов в словах;</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w:t>
      </w:r>
      <w:r w:rsidRPr="00BB5350">
        <w:rPr>
          <w:rFonts w:ascii="Times New Roman" w:hAnsi="Times New Roman" w:cs="Times New Roman"/>
          <w:lang w:val="en-US"/>
        </w:rPr>
        <w:t> </w:t>
      </w:r>
      <w:r w:rsidRPr="00BB5350">
        <w:rPr>
          <w:rFonts w:ascii="Times New Roman" w:hAnsi="Times New Roman" w:cs="Times New Roman"/>
        </w:rPr>
        <w:t>находить в предложении слова с заданным звуком, определять место звука в слове;</w:t>
      </w:r>
    </w:p>
    <w:p w:rsidR="00623CEA" w:rsidRDefault="00623CEA" w:rsidP="00623CEA">
      <w:pPr>
        <w:ind w:firstLine="567"/>
        <w:rPr>
          <w:rFonts w:ascii="Times New Roman" w:hAnsi="Times New Roman" w:cs="Times New Roman"/>
        </w:rPr>
      </w:pPr>
      <w:r w:rsidRPr="00BB5350">
        <w:rPr>
          <w:rFonts w:ascii="Times New Roman" w:hAnsi="Times New Roman" w:cs="Times New Roman"/>
        </w:rPr>
        <w:t>-</w:t>
      </w:r>
      <w:r w:rsidRPr="00BB5350">
        <w:rPr>
          <w:rFonts w:ascii="Times New Roman" w:hAnsi="Times New Roman" w:cs="Times New Roman"/>
          <w:lang w:val="en-US"/>
        </w:rPr>
        <w:t> </w:t>
      </w:r>
      <w:r w:rsidRPr="00BB5350">
        <w:rPr>
          <w:rFonts w:ascii="Times New Roman" w:hAnsi="Times New Roman" w:cs="Times New Roman"/>
        </w:rPr>
        <w:t>овладеть интонационными средствами выразительности речи, реализации этих средств в разных видах речевых высказываний.</w:t>
      </w:r>
    </w:p>
    <w:p w:rsidR="00623CEA" w:rsidRPr="00BB5350" w:rsidRDefault="00623CEA" w:rsidP="00623CEA">
      <w:pPr>
        <w:ind w:firstLine="567"/>
        <w:rPr>
          <w:rFonts w:ascii="Times New Roman" w:hAnsi="Times New Roman" w:cs="Times New Roman"/>
        </w:rPr>
      </w:pPr>
    </w:p>
    <w:p w:rsidR="004C77D6" w:rsidRDefault="004C77D6" w:rsidP="00623CEA">
      <w:pPr>
        <w:ind w:firstLine="567"/>
        <w:rPr>
          <w:rFonts w:ascii="Times New Roman" w:hAnsi="Times New Roman" w:cs="Times New Roman"/>
          <w:b/>
          <w:i/>
        </w:rPr>
      </w:pPr>
      <w:r>
        <w:rPr>
          <w:rFonts w:ascii="Times New Roman" w:hAnsi="Times New Roman" w:cs="Times New Roman"/>
          <w:b/>
          <w:i/>
        </w:rPr>
        <w:t>Обучение обучающихся подготовительной к школе группы:</w:t>
      </w:r>
    </w:p>
    <w:p w:rsidR="004C77D6" w:rsidRDefault="004C77D6" w:rsidP="00623CEA">
      <w:pPr>
        <w:ind w:firstLine="567"/>
        <w:rPr>
          <w:rFonts w:ascii="Times New Roman" w:hAnsi="Times New Roman" w:cs="Times New Roman"/>
          <w:b/>
          <w:i/>
        </w:rPr>
      </w:pPr>
    </w:p>
    <w:p w:rsidR="00623CEA" w:rsidRPr="00BB5350" w:rsidRDefault="00623CEA" w:rsidP="00623CEA">
      <w:pPr>
        <w:ind w:firstLine="567"/>
        <w:rPr>
          <w:rFonts w:ascii="Times New Roman" w:hAnsi="Times New Roman" w:cs="Times New Roman"/>
          <w:b/>
          <w:i/>
        </w:rPr>
      </w:pPr>
      <w:r w:rsidRPr="00BB5350">
        <w:rPr>
          <w:rFonts w:ascii="Times New Roman" w:hAnsi="Times New Roman" w:cs="Times New Roman"/>
          <w:b/>
          <w:i/>
        </w:rPr>
        <w:t>Для обучающихся подготовительной к школе группы предполагается обучить их:</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w:t>
      </w:r>
      <w:r w:rsidRPr="00BB5350">
        <w:rPr>
          <w:rFonts w:ascii="Times New Roman" w:hAnsi="Times New Roman" w:cs="Times New Roman"/>
          <w:lang w:val="en-US"/>
        </w:rPr>
        <w:t> </w:t>
      </w:r>
      <w:r w:rsidRPr="00BB5350">
        <w:rPr>
          <w:rFonts w:ascii="Times New Roman" w:hAnsi="Times New Roman" w:cs="Times New Roman"/>
        </w:rPr>
        <w:t>правильно артикулировать и четко дифференцировать звуки речи;</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w:t>
      </w:r>
      <w:r w:rsidRPr="00BB5350">
        <w:rPr>
          <w:rFonts w:ascii="Times New Roman" w:hAnsi="Times New Roman" w:cs="Times New Roman"/>
          <w:lang w:val="en-US"/>
        </w:rPr>
        <w:t> </w:t>
      </w:r>
      <w:r w:rsidRPr="00BB5350">
        <w:rPr>
          <w:rFonts w:ascii="Times New Roman" w:hAnsi="Times New Roman" w:cs="Times New Roman"/>
        </w:rPr>
        <w:t>различать понятия «звук», «слог», «слово», «предложение», «твердые-мягкие звуки», «звонкие - глухие звуки», оперируя ими на практическом уровне;</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w:t>
      </w:r>
      <w:r w:rsidRPr="00BB5350">
        <w:rPr>
          <w:rFonts w:ascii="Times New Roman" w:hAnsi="Times New Roman" w:cs="Times New Roman"/>
          <w:lang w:val="en-US"/>
        </w:rPr>
        <w:t> </w:t>
      </w:r>
      <w:r w:rsidRPr="00BB5350">
        <w:rPr>
          <w:rFonts w:ascii="Times New Roman" w:hAnsi="Times New Roman" w:cs="Times New Roman"/>
        </w:rPr>
        <w:t>определять и называть последовательность слов в предложении, звуков и слогов в словах;</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w:t>
      </w:r>
      <w:r w:rsidRPr="00BB5350">
        <w:rPr>
          <w:rFonts w:ascii="Times New Roman" w:hAnsi="Times New Roman" w:cs="Times New Roman"/>
          <w:lang w:val="en-US"/>
        </w:rPr>
        <w:t> </w:t>
      </w:r>
      <w:r w:rsidRPr="00BB5350">
        <w:rPr>
          <w:rFonts w:ascii="Times New Roman" w:hAnsi="Times New Roman" w:cs="Times New Roman"/>
        </w:rPr>
        <w:t>производить элементарный звуковой анализ и синтез;</w:t>
      </w:r>
    </w:p>
    <w:p w:rsidR="00623CEA" w:rsidRDefault="00623CEA" w:rsidP="00623CEA">
      <w:pPr>
        <w:ind w:firstLine="567"/>
        <w:rPr>
          <w:rFonts w:ascii="Times New Roman" w:hAnsi="Times New Roman" w:cs="Times New Roman"/>
        </w:rPr>
      </w:pPr>
      <w:r w:rsidRPr="00BB5350">
        <w:rPr>
          <w:rFonts w:ascii="Times New Roman" w:hAnsi="Times New Roman" w:cs="Times New Roman"/>
        </w:rPr>
        <w:t>-</w:t>
      </w:r>
      <w:r w:rsidRPr="00BB5350">
        <w:rPr>
          <w:rFonts w:ascii="Times New Roman" w:hAnsi="Times New Roman" w:cs="Times New Roman"/>
          <w:lang w:val="en-US"/>
        </w:rPr>
        <w:t> </w:t>
      </w:r>
      <w:r w:rsidRPr="00BB5350">
        <w:rPr>
          <w:rFonts w:ascii="Times New Roman" w:hAnsi="Times New Roman" w:cs="Times New Roman"/>
        </w:rPr>
        <w:t>знать некоторые буквы и производить отдельные действия с ними (выкладывать некоторые слоги, слова).</w:t>
      </w:r>
    </w:p>
    <w:p w:rsidR="004C77D6" w:rsidRPr="00BB5350" w:rsidRDefault="004C77D6" w:rsidP="00623CEA">
      <w:pPr>
        <w:ind w:firstLine="567"/>
        <w:rPr>
          <w:rFonts w:ascii="Times New Roman" w:hAnsi="Times New Roman" w:cs="Times New Roman"/>
        </w:rPr>
      </w:pP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b/>
          <w:i/>
        </w:rPr>
        <w:t>Коррекционно-развивающая работа с детьми, имеющими нарушения темпо-ритмической организации речи (заикание)</w:t>
      </w:r>
      <w:r w:rsidRPr="00BB5350">
        <w:rPr>
          <w:rFonts w:ascii="Times New Roman" w:hAnsi="Times New Roman" w:cs="Times New Roman"/>
        </w:rPr>
        <w:t>, предполагает вариативность предполагаемых результатов в зависимости от возрастных и речевых возможностей обучающихся. Обучающиеся среднего дошкольного возраста в результате коррекционно-развивающей работы овладевают навыками пользования самостоятельной речью различной сложности (от простейшей ситуативной до контекстной) с опорой на вопросы педагогического работника и наглядную помощь; учатся регулировать свое речевое поведение - отвечать точными однословными ответами с соблюдением темпо-ритмической организации речи. Обучающиеся старшего дошкольного возраста могут:</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w:t>
      </w:r>
      <w:r w:rsidRPr="00BB5350">
        <w:rPr>
          <w:rFonts w:ascii="Times New Roman" w:hAnsi="Times New Roman" w:cs="Times New Roman"/>
          <w:lang w:val="en-US"/>
        </w:rPr>
        <w:t> </w:t>
      </w:r>
      <w:r w:rsidRPr="00BB5350">
        <w:rPr>
          <w:rFonts w:ascii="Times New Roman" w:hAnsi="Times New Roman" w:cs="Times New Roman"/>
        </w:rPr>
        <w:t>пользоваться самостоятельной речью с соблюдением ее темпо-ритмической организации;</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w:t>
      </w:r>
      <w:r w:rsidRPr="00BB5350">
        <w:rPr>
          <w:rFonts w:ascii="Times New Roman" w:hAnsi="Times New Roman" w:cs="Times New Roman"/>
          <w:lang w:val="en-US"/>
        </w:rPr>
        <w:t> </w:t>
      </w:r>
      <w:r w:rsidRPr="00BB5350">
        <w:rPr>
          <w:rFonts w:ascii="Times New Roman" w:hAnsi="Times New Roman" w:cs="Times New Roman"/>
        </w:rPr>
        <w:t>грамотно формулировать простые предложения и распространять их;</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w:t>
      </w:r>
      <w:r w:rsidRPr="00BB5350">
        <w:rPr>
          <w:rFonts w:ascii="Times New Roman" w:hAnsi="Times New Roman" w:cs="Times New Roman"/>
          <w:lang w:val="en-US"/>
        </w:rPr>
        <w:t> </w:t>
      </w:r>
      <w:r w:rsidRPr="00BB5350">
        <w:rPr>
          <w:rFonts w:ascii="Times New Roman" w:hAnsi="Times New Roman" w:cs="Times New Roman"/>
        </w:rPr>
        <w:t>использовать в речи основные средства передачи ее содержания;</w:t>
      </w:r>
    </w:p>
    <w:p w:rsidR="00623CEA" w:rsidRDefault="00623CEA" w:rsidP="00623CEA">
      <w:pPr>
        <w:ind w:firstLine="567"/>
        <w:rPr>
          <w:rFonts w:ascii="Times New Roman" w:hAnsi="Times New Roman" w:cs="Times New Roman"/>
        </w:rPr>
      </w:pPr>
      <w:r w:rsidRPr="00BB5350">
        <w:rPr>
          <w:rFonts w:ascii="Times New Roman" w:hAnsi="Times New Roman" w:cs="Times New Roman"/>
        </w:rPr>
        <w:t>-</w:t>
      </w:r>
      <w:r w:rsidRPr="00BB5350">
        <w:rPr>
          <w:rFonts w:ascii="Times New Roman" w:hAnsi="Times New Roman" w:cs="Times New Roman"/>
          <w:lang w:val="en-US"/>
        </w:rPr>
        <w:t> </w:t>
      </w:r>
      <w:r w:rsidRPr="00BB5350">
        <w:rPr>
          <w:rFonts w:ascii="Times New Roman" w:hAnsi="Times New Roman" w:cs="Times New Roman"/>
        </w:rPr>
        <w:t>соблюдать мелодико-интонационную структуру речи.</w:t>
      </w:r>
    </w:p>
    <w:p w:rsidR="00623CEA" w:rsidRPr="00BB5350" w:rsidRDefault="00623CEA" w:rsidP="00623CEA">
      <w:pPr>
        <w:ind w:firstLine="567"/>
        <w:rPr>
          <w:rFonts w:ascii="Times New Roman" w:hAnsi="Times New Roman" w:cs="Times New Roman"/>
        </w:rPr>
      </w:pPr>
    </w:p>
    <w:p w:rsidR="00623CEA" w:rsidRPr="00BB5350" w:rsidRDefault="00623CEA" w:rsidP="00623CEA">
      <w:pPr>
        <w:ind w:firstLine="567"/>
        <w:rPr>
          <w:rFonts w:ascii="Times New Roman" w:hAnsi="Times New Roman" w:cs="Times New Roman"/>
          <w:b/>
          <w:i/>
        </w:rPr>
      </w:pPr>
      <w:r w:rsidRPr="00BB5350">
        <w:rPr>
          <w:rFonts w:ascii="Times New Roman" w:hAnsi="Times New Roman" w:cs="Times New Roman"/>
          <w:b/>
          <w:i/>
        </w:rPr>
        <w:t>Обучающиеся подготовительной к школе группы могут:</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w:t>
      </w:r>
      <w:r w:rsidRPr="00BB5350">
        <w:rPr>
          <w:rFonts w:ascii="Times New Roman" w:hAnsi="Times New Roman" w:cs="Times New Roman"/>
          <w:lang w:val="en-US"/>
        </w:rPr>
        <w:t> </w:t>
      </w:r>
      <w:r w:rsidRPr="00BB5350">
        <w:rPr>
          <w:rFonts w:ascii="Times New Roman" w:hAnsi="Times New Roman" w:cs="Times New Roman"/>
        </w:rPr>
        <w:t>овладеть разными формами самостоятельной контекстной речи (рассказ, пересказ);</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w:t>
      </w:r>
      <w:r w:rsidRPr="00BB5350">
        <w:rPr>
          <w:rFonts w:ascii="Times New Roman" w:hAnsi="Times New Roman" w:cs="Times New Roman"/>
          <w:lang w:val="en-US"/>
        </w:rPr>
        <w:t> </w:t>
      </w:r>
      <w:r w:rsidRPr="00BB5350">
        <w:rPr>
          <w:rFonts w:ascii="Times New Roman" w:hAnsi="Times New Roman" w:cs="Times New Roman"/>
        </w:rPr>
        <w:t>свободно пользоваться плавной речью различной сложности в разных ситуациях общения;</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w:t>
      </w:r>
      <w:r w:rsidRPr="00BB5350">
        <w:rPr>
          <w:rFonts w:ascii="Times New Roman" w:hAnsi="Times New Roman" w:cs="Times New Roman"/>
          <w:lang w:val="en-US"/>
        </w:rPr>
        <w:t> </w:t>
      </w:r>
      <w:r w:rsidRPr="00BB5350">
        <w:rPr>
          <w:rFonts w:ascii="Times New Roman" w:hAnsi="Times New Roman" w:cs="Times New Roman"/>
        </w:rPr>
        <w:t>адаптироваться к различным условиям общения;</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w:t>
      </w:r>
      <w:r w:rsidRPr="00BB5350">
        <w:rPr>
          <w:rFonts w:ascii="Times New Roman" w:hAnsi="Times New Roman" w:cs="Times New Roman"/>
          <w:lang w:val="en-US"/>
        </w:rPr>
        <w:t> </w:t>
      </w:r>
      <w:r w:rsidRPr="00BB5350">
        <w:rPr>
          <w:rFonts w:ascii="Times New Roman" w:hAnsi="Times New Roman" w:cs="Times New Roman"/>
        </w:rPr>
        <w:t>преодолевать индивидуальные коммуникативные затруднения.</w:t>
      </w:r>
    </w:p>
    <w:p w:rsidR="00623CEA" w:rsidRPr="00BB5350" w:rsidRDefault="00623CEA" w:rsidP="00623CEA">
      <w:pPr>
        <w:ind w:firstLine="567"/>
        <w:rPr>
          <w:rFonts w:ascii="Times New Roman" w:hAnsi="Times New Roman" w:cs="Times New Roman"/>
        </w:rPr>
      </w:pPr>
      <w:r w:rsidRPr="00BB5350">
        <w:rPr>
          <w:rFonts w:ascii="Times New Roman" w:hAnsi="Times New Roman" w:cs="Times New Roman"/>
        </w:rPr>
        <w:t>В результате коррекционно-развивающего воздействия речь дошкольников должна максимально приблизиться к возрастным нормам. Это проявляется в умении адекватно формулировать вопросы и отвечать на вопросы окружающих, подробно и логично рассказывать о событиях реального мира, пересказывать близко к оригиналу художественные произведения, осуществлять творческое рассказывание. Обучающиеся адекватно понимают и употребляют различные части речи, простые и сложные предлоги, владеют навыками словообразования и словоизменения.</w:t>
      </w:r>
    </w:p>
    <w:p w:rsidR="00623CEA" w:rsidRPr="00623CEA" w:rsidRDefault="00623CEA" w:rsidP="00623CEA">
      <w:pPr>
        <w:widowControl/>
        <w:autoSpaceDE/>
        <w:autoSpaceDN/>
        <w:adjustRightInd/>
        <w:ind w:firstLine="0"/>
        <w:jc w:val="left"/>
        <w:rPr>
          <w:rFonts w:ascii="Times New Roman" w:hAnsi="Times New Roman" w:cs="Times New Roman"/>
          <w:b/>
        </w:rPr>
      </w:pPr>
    </w:p>
    <w:p w:rsidR="00400FB3" w:rsidRPr="004C77D6" w:rsidRDefault="00623CEA" w:rsidP="00400FB3">
      <w:pPr>
        <w:pStyle w:val="afc"/>
        <w:jc w:val="center"/>
        <w:rPr>
          <w:b/>
          <w:color w:val="000000" w:themeColor="text1"/>
        </w:rPr>
      </w:pPr>
      <w:r w:rsidRPr="004C77D6">
        <w:rPr>
          <w:b/>
          <w:color w:val="000000" w:themeColor="text1"/>
        </w:rPr>
        <w:t>2.7 ЧАСТЬ ПРОГРАММЫ, ФОРМИРУЕМАЯ УЧАСТНИКАМИ ОБРАЗОВАТЕЛЬНЫХ ОТНОШЕНИЙ</w:t>
      </w:r>
    </w:p>
    <w:p w:rsidR="00400FB3" w:rsidRPr="002B71E6" w:rsidRDefault="00400FB3" w:rsidP="00400FB3">
      <w:pPr>
        <w:tabs>
          <w:tab w:val="left" w:pos="634"/>
        </w:tabs>
        <w:rPr>
          <w:rFonts w:ascii="Times New Roman" w:hAnsi="Times New Roman" w:cs="Times New Roman"/>
          <w:b/>
          <w:color w:val="0070C0"/>
          <w:sz w:val="16"/>
          <w:szCs w:val="16"/>
        </w:rPr>
      </w:pPr>
    </w:p>
    <w:p w:rsidR="00A935FE" w:rsidRPr="00731187" w:rsidRDefault="004C77D6" w:rsidP="00A935FE">
      <w:pPr>
        <w:ind w:firstLine="567"/>
        <w:rPr>
          <w:rFonts w:ascii="Times New Roman" w:hAnsi="Times New Roman" w:cs="Times New Roman"/>
          <w:b/>
          <w:i/>
          <w:color w:val="FF0000"/>
        </w:rPr>
      </w:pPr>
      <w:r>
        <w:rPr>
          <w:b/>
          <w:i/>
        </w:rPr>
        <w:t xml:space="preserve">2.7.1 </w:t>
      </w:r>
      <w:r w:rsidR="00A935FE">
        <w:rPr>
          <w:b/>
          <w:i/>
        </w:rPr>
        <w:t xml:space="preserve">Н.В. Нищева. </w:t>
      </w:r>
      <w:r w:rsidR="00A935FE" w:rsidRPr="00731187">
        <w:rPr>
          <w:b/>
          <w:i/>
        </w:rPr>
        <w:t>Комплексная образовательная программа дошкольного образования для детей с тяжелыми нарушениями речи (общим недоразвитием речи) с 3 до 7 лет</w:t>
      </w:r>
    </w:p>
    <w:p w:rsidR="00623CEA" w:rsidRDefault="00623CEA" w:rsidP="00400FB3">
      <w:pPr>
        <w:tabs>
          <w:tab w:val="left" w:pos="634"/>
        </w:tabs>
        <w:ind w:left="900"/>
        <w:rPr>
          <w:rFonts w:ascii="Times New Roman" w:hAnsi="Times New Roman" w:cs="Times New Roman"/>
          <w:b/>
          <w:color w:val="0070C0"/>
        </w:rPr>
      </w:pPr>
    </w:p>
    <w:p w:rsidR="00A935FE" w:rsidRDefault="004C77D6" w:rsidP="004C77D6">
      <w:pPr>
        <w:tabs>
          <w:tab w:val="left" w:pos="0"/>
        </w:tabs>
        <w:ind w:firstLine="0"/>
        <w:jc w:val="center"/>
        <w:rPr>
          <w:b/>
        </w:rPr>
      </w:pPr>
      <w:r>
        <w:rPr>
          <w:b/>
        </w:rPr>
        <w:t xml:space="preserve">2.7.1.1 </w:t>
      </w:r>
      <w:r w:rsidR="00A935FE" w:rsidRPr="00A935FE">
        <w:rPr>
          <w:b/>
        </w:rPr>
        <w:t xml:space="preserve">Содержание образовательных областей программы. </w:t>
      </w:r>
    </w:p>
    <w:p w:rsidR="00A935FE" w:rsidRDefault="00A935FE" w:rsidP="004C77D6">
      <w:pPr>
        <w:tabs>
          <w:tab w:val="left" w:pos="0"/>
        </w:tabs>
        <w:ind w:firstLine="0"/>
        <w:jc w:val="center"/>
        <w:rPr>
          <w:b/>
        </w:rPr>
      </w:pPr>
      <w:r w:rsidRPr="00A935FE">
        <w:rPr>
          <w:b/>
        </w:rPr>
        <w:t>Коррекционная, образовательная, игровая деятельность</w:t>
      </w:r>
      <w:r>
        <w:rPr>
          <w:b/>
        </w:rPr>
        <w:t>.</w:t>
      </w:r>
    </w:p>
    <w:p w:rsidR="00A935FE" w:rsidRPr="00A935FE" w:rsidRDefault="00A935FE" w:rsidP="00A935FE">
      <w:pPr>
        <w:tabs>
          <w:tab w:val="left" w:pos="634"/>
        </w:tabs>
        <w:ind w:left="900"/>
        <w:jc w:val="center"/>
        <w:rPr>
          <w:b/>
        </w:rPr>
      </w:pPr>
    </w:p>
    <w:p w:rsidR="00A935FE" w:rsidRPr="00A935FE" w:rsidRDefault="00A935FE" w:rsidP="00A935FE">
      <w:pPr>
        <w:tabs>
          <w:tab w:val="left" w:pos="0"/>
        </w:tabs>
        <w:ind w:firstLine="567"/>
        <w:rPr>
          <w:b/>
        </w:rPr>
      </w:pPr>
      <w:r w:rsidRPr="00A935FE">
        <w:rPr>
          <w:b/>
        </w:rPr>
        <w:t xml:space="preserve">Старший дошкольный возраст (с 5 до 6 лет) </w:t>
      </w:r>
    </w:p>
    <w:p w:rsidR="00A935FE" w:rsidRDefault="00A935FE" w:rsidP="00A935FE">
      <w:pPr>
        <w:tabs>
          <w:tab w:val="left" w:pos="0"/>
        </w:tabs>
        <w:ind w:firstLine="567"/>
      </w:pPr>
    </w:p>
    <w:p w:rsidR="00A935FE" w:rsidRDefault="00A935FE" w:rsidP="00A935FE">
      <w:pPr>
        <w:tabs>
          <w:tab w:val="left" w:pos="0"/>
        </w:tabs>
        <w:ind w:firstLine="567"/>
      </w:pPr>
      <w:r>
        <w:t>РАЗВИТИЕ СЛОВАРЯ</w:t>
      </w:r>
      <w:r w:rsidR="00894771">
        <w:t>.</w:t>
      </w:r>
      <w:r>
        <w:t xml:space="preserve"> Уточнить и расширить запас представлений на основе наблюдения и осмысления предметов и явлений окружающей действительности, создать достаточный запас словарных образов. Обеспечить переход от накопленных представлений и пассивного речевого запаса к активному использованию речевых средств. Расширить объем правильно произносимых существительных — названий предметов, объектов, их частей по всем изучаемым лексическим темам. Учить группировать предметы по признакам их соотнесенности и на этой основе развивать понимание обобщающего значения слов, формировать доступные родовые и видовые обобщающие понятия.  Расширить глагольный словарь на основе работы по усвоению понимания действий, выраженных приставочными глаголами; работы по усвоению понимания действий, выраженных личными и возвратными глаголами. Учить различать и выделять в словосочетаниях названия признаков предметов по их назначению и по вопросам какой? какая? какое?, обогащать активный словарь относительными прилагательными со значением соотнесенности с продуктами питания, растениями, материалами; притяжательными прилагательными, прилагательными с ласкательным значением. Учить сопоставлять предметы и явления и на этой основе обеспечить понимание и использование в речи слов-синонимов и слов-антонимов. Расширить понимание значения простых предлогов и активизировать их использование в речи. Обеспечить усвоение притяжательных местоимений, определительных местоимений, указательных наречий, количественных и порядковых числительных и их использование в экспрессивной речи. Закрепить понятие слово и умение оперировать им. </w:t>
      </w:r>
    </w:p>
    <w:p w:rsidR="00A935FE" w:rsidRDefault="00A935FE" w:rsidP="00A935FE">
      <w:pPr>
        <w:tabs>
          <w:tab w:val="left" w:pos="0"/>
        </w:tabs>
        <w:ind w:firstLine="567"/>
      </w:pPr>
      <w:r>
        <w:t>ФОРМИРОВАНИЕ И СОВЕРШЕНСТВОВАНИЕ ГРАММАТИЧЕСКОГО СТРОЯ РЕЧИ</w:t>
      </w:r>
      <w:r w:rsidR="00894771">
        <w:t>.</w:t>
      </w:r>
      <w:r>
        <w:t xml:space="preserve"> Обеспечить дальнейшее усвоение и использование в экспрессивной речи некоторых форм словоизменения: окончаний имен существительных в единственном и множественном числе в именительном падеже, в косвенных падежах без предлога и с простыми предлогами; окончаний глаголов настоящего времени, глаголов мужского и женского рода в прошедшем времени. Обеспечить практическое усвоение некоторых способов словообразования и на этой основе использование в экспрессивной речи существительных и прилагательных с уменьшительно-ласкательными суффиксами, существительных с суффиксами -онок,- енок, -ат,-ят, глаголов с различными приставками. Научить образовывать и использовать в экспрессивной речи относительные и притяжательные прилагательные. Совершенствовать навык согласования прилагательных и числительных с существительными в роде, числе, падеже. Совершенствовать умение составлять простые предложения по вопросам, по картинке и по демонстрации действия, распространять их однородными членами. Сформировать умение составлять простые предложения с противительными союзами, сложносочиненные и сложноподчиненные предложения. Сформировать понятие предложение и умение оперировать им, а также навык анализа простого двусоставного предложения из двух-трех слов (без предлога). </w:t>
      </w:r>
    </w:p>
    <w:p w:rsidR="00A935FE" w:rsidRDefault="00A935FE" w:rsidP="00A935FE">
      <w:pPr>
        <w:tabs>
          <w:tab w:val="left" w:pos="0"/>
        </w:tabs>
        <w:ind w:firstLine="567"/>
      </w:pPr>
      <w:r>
        <w:t>РАЗВИТИЕ ФОНЕТИКО-ФОНЕМАТИЧЕСКОЙ СИСТЕМЫ ЯЗЫКА И НАВЫКОВ ЯЗЫКОВОГО АНАЛИЗА</w:t>
      </w:r>
      <w:r w:rsidR="00894771">
        <w:t>.</w:t>
      </w:r>
      <w:r>
        <w:t xml:space="preserve"> Развитие просодической стороны речи</w:t>
      </w:r>
      <w:r w:rsidR="00894771">
        <w:t>.</w:t>
      </w:r>
      <w:r>
        <w:t xml:space="preserve"> Формировать правильное речевое дыхание и длительный ротовой выдох. Закрепить навык мягкого голосоведения. Воспитывать умеренный темп речи по подражанию педагогу и в упражнениях на координацию речи с движением. Развивать ритмичность речи, ее интонационную выразительность, модуляцию голоса. Коррекция произносительной стороны речи. Закрепить правильное произношение имеющихся звуков в игровой и свободной речевой деятельности. Активизировать движения речевого аппарата, готовить его к формированию звуков всех групп. Сформировать правильные уклады шипящих, аффрикат, йотированных и сонорных звуков, автоматизировать поставленные звуки в свободной речевой и игровой деятельности. Работа над слоговой структурой слова</w:t>
      </w:r>
      <w:r w:rsidR="00894771">
        <w:t>.</w:t>
      </w:r>
      <w:r>
        <w:t xml:space="preserve"> Cовершенствовать умение различать на слух длинные и короткие слова. Учить запоминать и воспроизводить цепочки слогов со сменой ударения и интонации, цепочек слогов с разными согласными и одинаковыми гласными; цепочек слогов со стечением согласных. Обеспечить дальнейшее усвоение и использование в речи слов различной звукослоговой структуры. Сформировать навыки слогового анализа и синтеза слов, состоящих из двух слогов, одного слога, трех слогов. Закрепить понятие слог и умение оперировать им. Совершенствование фонематического восприятия, навыков звукового анализа и синтеза</w:t>
      </w:r>
      <w:r w:rsidR="00894771">
        <w:t>.</w:t>
      </w:r>
      <w:r>
        <w:t xml:space="preserve"> Совершенствовать умение различать на слух гласные звуки. Закрепить представления о гласных и согласных звуках, их отличительных признаках. Упражнять в различении на слух гласных и согласных звуков, в подборе слов на заданные гласные и согласные звуки. Формировать умение различать на слух согласные звуки, близкие по артикуляционным признакам в ряду звуков, слогов, слов, в предложениях, свободной игровой и речевой деятельности. Закреплять навык выделения заданных звуков из ряда звуков, гласных из начала слова, согласных из конца и начала слова. Совершенствовать навык анализа и синтеза открытых и закрытых слогов, слов из трех-пяти звуков (в случае, когда написание слова не расходится с его произношением). Формировать навык различения согласных звуков по признакам: глухой — звонкий, твердый — мягкий. Закрепить понятия звук, гласный звук, согласный звук. Сформировать понятия звонкий согласный звук, глухой согласный звук, мягкий согласный звук, твердый согласный звук. </w:t>
      </w:r>
    </w:p>
    <w:p w:rsidR="00A935FE" w:rsidRDefault="00A935FE" w:rsidP="00A935FE">
      <w:pPr>
        <w:tabs>
          <w:tab w:val="left" w:pos="0"/>
        </w:tabs>
        <w:ind w:firstLine="567"/>
      </w:pPr>
      <w:r>
        <w:t>ОБУЧЕНИЕ ЭЛЕМЕНТАМ ГРАМОТЫ (НЕОБЯЗАТЕЛЬНЫЙ РАЗДЕЛ)</w:t>
      </w:r>
      <w:r w:rsidR="00894771">
        <w:t>.</w:t>
      </w:r>
      <w:r>
        <w:t xml:space="preserve"> Закрепить понятие буквы и представление о том, чем звук отличается от буквы. Познакомить с буквами Б, Д, Г, Ф, В, Х, Ы, С, З, Ш, Ж, Э. Совершенствовать навыки составления букв из палочек, выкладывания из шнурочка и мозаики, лепки из пластилина, «рисования» по тонкому слою манки и в воздухе. Учить узнавать «зашумленные» изображения пройденных букв; пройденные буквы, изображенные с недостающими элементами; находить знакомые буквы в ряду правильно и зеркально изображенных букв. Закрепить навык чтения слогов с пройденными буквами. Сформировать навыки осознанного чтения слов и предложений с пройденными буквами.  Познакомить с некоторыми правилами правописания (раздельное написание слов в предложении, употребление прописной буквы в начале предложения и в именах собственных, точка в конце предложения, написание жи-ши с буквой И). </w:t>
      </w:r>
    </w:p>
    <w:p w:rsidR="00FD2F49" w:rsidRPr="00FD2F49" w:rsidRDefault="00A935FE" w:rsidP="00A935FE">
      <w:pPr>
        <w:tabs>
          <w:tab w:val="left" w:pos="0"/>
        </w:tabs>
        <w:ind w:firstLine="567"/>
        <w:rPr>
          <w:b/>
        </w:rPr>
      </w:pPr>
      <w:r>
        <w:t>РАЗВИТИЕ СВЯЗНОЙ РЕЧИ И РЕЧЕВОГО ОБЩЕНИЯ</w:t>
      </w:r>
      <w:r w:rsidR="00894771">
        <w:t>.</w:t>
      </w:r>
      <w:r>
        <w:t xml:space="preserve"> Воспитывать активное произвольное внимание к речи, совершенствовать умение вслушиваться в обращенную речь, понимать ее содержание, слышать ошибки в чужой и своей речи. Совершенствовать умение отвечать на вопросы кратко и полно, задавать вопросы, вести диалог, выслушивать друг друга до конца. Учить составлять рассказы-описания, а затем и загадки-описания о предметах и объектах по образцу, предложенному плану; связно рассказывать о содержании серии сюжетных картинок и сюжетной картины по предложенному педагогом или коллективно составленному плану. Совершенствовать навык пересказа хорошо знакомых сказок и коротких текстов. Совершенствовать умение «оречевлять» игровую ситуацию и на этой основе развивать </w:t>
      </w:r>
      <w:r w:rsidRPr="00FD2F49">
        <w:t>коммуникативную функцию речи.</w:t>
      </w:r>
      <w:r w:rsidRPr="00FD2F49">
        <w:rPr>
          <w:b/>
        </w:rPr>
        <w:t xml:space="preserve"> </w:t>
      </w:r>
    </w:p>
    <w:p w:rsidR="00FD2F49" w:rsidRPr="00FD2F49" w:rsidRDefault="00FD2F49" w:rsidP="00A935FE">
      <w:pPr>
        <w:tabs>
          <w:tab w:val="left" w:pos="0"/>
        </w:tabs>
        <w:ind w:firstLine="567"/>
        <w:rPr>
          <w:b/>
        </w:rPr>
      </w:pPr>
    </w:p>
    <w:p w:rsidR="00A935FE" w:rsidRPr="00FD2F49" w:rsidRDefault="00A935FE" w:rsidP="00A935FE">
      <w:pPr>
        <w:tabs>
          <w:tab w:val="left" w:pos="0"/>
        </w:tabs>
        <w:ind w:firstLine="567"/>
        <w:rPr>
          <w:b/>
        </w:rPr>
      </w:pPr>
      <w:r w:rsidRPr="00FD2F49">
        <w:rPr>
          <w:b/>
        </w:rPr>
        <w:t>Старший дошкольный возраст (с 6 до 7 лет)</w:t>
      </w:r>
      <w:r w:rsidR="00894771" w:rsidRPr="00FD2F49">
        <w:rPr>
          <w:b/>
        </w:rPr>
        <w:t>.</w:t>
      </w:r>
      <w:r w:rsidRPr="00FD2F49">
        <w:rPr>
          <w:b/>
        </w:rPr>
        <w:t xml:space="preserve"> </w:t>
      </w:r>
    </w:p>
    <w:p w:rsidR="00FD2F49" w:rsidRDefault="00FD2F49" w:rsidP="00A935FE">
      <w:pPr>
        <w:tabs>
          <w:tab w:val="left" w:pos="0"/>
        </w:tabs>
        <w:ind w:firstLine="567"/>
      </w:pPr>
    </w:p>
    <w:p w:rsidR="00A935FE" w:rsidRDefault="00A935FE" w:rsidP="00A935FE">
      <w:pPr>
        <w:tabs>
          <w:tab w:val="left" w:pos="0"/>
        </w:tabs>
        <w:ind w:firstLine="567"/>
      </w:pPr>
      <w:r>
        <w:t>РАЗВИТИЕ СЛОВАРЯ</w:t>
      </w:r>
      <w:r w:rsidR="00894771">
        <w:t>.</w:t>
      </w:r>
      <w:r>
        <w:t xml:space="preserve"> Расширять, уточнять и активизировать словарь на основе систематизации и обобщения знаний об окружающем. Учить практическому овладению существительными с уменьшительными и увеличительными суффиксами, существительными суффиксами единичности; существительными, образованными от глаголов. Обогащать экспрессивную речь сложными словами, неизменяемыми словами, словами-антонимами и словами-синонимами. Расширять представления о переносном значении и многозначности слов. Учить использовать слова в переносном значении, многозначные слова. Обогащать экспрессивную речь прилагательными с уменьшительными суффиксами, относительными и притяжательными прилагательными; прилагательными, обозначающими моральные качества людей. Способствовать дальнейшему овладению приставочными глаголами, глаголами с оттенками значений. Способствовать практическому овладению всеми простыми и основными сложными предлогами. Обогащать экспрессивную речь за счет имен числительных, местоименных форм, наречий, причастий. Закрепить понятие слово и умение оперировать им. </w:t>
      </w:r>
    </w:p>
    <w:p w:rsidR="00A935FE" w:rsidRDefault="00A935FE" w:rsidP="00A935FE">
      <w:pPr>
        <w:tabs>
          <w:tab w:val="left" w:pos="0"/>
        </w:tabs>
        <w:ind w:firstLine="567"/>
      </w:pPr>
      <w:r>
        <w:t>СОВЕРШЕНСТВОВАНИЕ ГРАММАТИЧЕСКОГО СТРОЯ РЕЧИ</w:t>
      </w:r>
      <w:r w:rsidR="00894771">
        <w:t>.</w:t>
      </w:r>
      <w:r>
        <w:t xml:space="preserve"> Совершенствовать умение употреблять имена существительные единственного и множественного числа в именительном падеже и в косвенных падежах как в беспредложных конструкциях, так и в конструкциях с предлогами. Совершенствовать умение образовывать и использовать имена существительные и имена прилагательные с уменьшительными суффиксами. Формировать умение образовывать и использовать имена существительные с увеличительными суффикс</w:t>
      </w:r>
      <w:r w:rsidR="00894771">
        <w:t xml:space="preserve">ами и суффиксами единичности. </w:t>
      </w:r>
      <w:r>
        <w:t xml:space="preserve"> Закрепить умение согласовывать прилагательные и числительные с существительными в роде, числе и падеже; подбирать однородные определения к существительным. Сформировать умение образовывать и использовать в активной речи сравнительную степень имен прилагательных. Закрепить умение образовывать и использовать возвратные глаголы, глаголы в разных временных формах, в том числе в форме будущего простого и будущего сложного времени. Совершенствовать навыки составления простых предложений по вопросам, по демонстрации действия, по картине; распространения простых предложений однородными членами. Совершенствовать навыки составления и использования сложносочиненных предложений с противопоставлением и сложноподчиненных предложений с придаточными времени, следствия, причины. Закрепить навыки анализа простых двусоставных распространенных предложений без предлогов. Сформировать навыки анализа предложений с простыми предлогами и навыки составления графических схем таких предложений. Закрепить знание некоторых правил правописания, с которыми дети были ознакомлены в предыдущей группе. </w:t>
      </w:r>
    </w:p>
    <w:p w:rsidR="00894771" w:rsidRDefault="00A935FE" w:rsidP="00A935FE">
      <w:pPr>
        <w:tabs>
          <w:tab w:val="left" w:pos="0"/>
        </w:tabs>
        <w:ind w:firstLine="567"/>
      </w:pPr>
      <w:r>
        <w:t>РАЗВИТИЕ ФОНЕТИКО-ФОНЕМАТИЧЕСКОЙ СИСТЕМЫ ЯЗЫКА И НАВЫКОВ ЯЗЫКОВОГО АНАЛИЗА И СИНТЕЗА</w:t>
      </w:r>
      <w:r w:rsidR="00894771">
        <w:t>.</w:t>
      </w:r>
      <w:r>
        <w:t xml:space="preserve"> Развитие просодической стороны речи</w:t>
      </w:r>
      <w:r w:rsidR="00894771">
        <w:t>.</w:t>
      </w:r>
      <w:r>
        <w:t xml:space="preserve"> Продолжить работу по развитию речевого дыхания, формированию правильной голосоподачи и плавности речи. Учить соблюдать голосовой режим, не допускать форсирования голоса, крика. Учить детей произвольно изменять силу голоса: говорить тише, громче, умеренно громко, тихо, шепотом. Развивать тембровую окраску голоса, совершенствовать умение изменять высоту тона в играх. Учить говорить в спокойном темпе. Продолжать работу над четкостью дикции, интонационной выразительностью речи. Коррекция произносительной стороны речи</w:t>
      </w:r>
      <w:r w:rsidR="00894771">
        <w:t>.</w:t>
      </w:r>
      <w:r>
        <w:t xml:space="preserve"> Активизировать и совершенствовать движения речевого аппарата. Уточнить произношение звуков [j], [ц], [ч], [щ] в слогах, словах, предложениях, небольших текстах, в игровой и свободной речевой деятельности. Завершить автоматизацию правильного произношения звуков всех групп в свободной речевой деятельности. Работа над слоговой структурой слова, формирование навыков слогового анализа и синтеза</w:t>
      </w:r>
      <w:r w:rsidR="00894771">
        <w:t>.</w:t>
      </w:r>
      <w:r>
        <w:t xml:space="preserve"> Продолжить работу над трехсложными словами со стечением согласных и закрытыми слогами (абрикос, апельсин) и введением их в предложения. Работать над односложными словами со стечением согласных в начале и конце слов (слон, мост) и над двусложными словами с двумя стечениями согласных (планка) и введением их в предложения.  Работать над трех-, четырех-, и пятисложными словами со сложной звукослоговой структурой (динозавр, градусник, перекресток, температура) и введением их в предложения. Закрепить навыки слогового анализа и синтеза слов, состоящих из одного, двух, трех слогов. Совершенствование фонематических представлений, навыков звукового анализа и синтеза</w:t>
      </w:r>
      <w:r w:rsidR="00894771">
        <w:t>.</w:t>
      </w:r>
      <w:r>
        <w:t xml:space="preserve"> Закрепить представления о гласных и согласных звуках, их отличительных признаках. Упражнять в различении гласных и согласных звуков, в подборе слов на заданные гласные и согласные звуки. Закрепить представления о твердости-мягкости, глухости-звонкости согласных звуков. Упражнять в дифференциации согласных звуков по акустическим признакам и по месту образования. Познакомить с новыми звуками [j], [ц], [ч], [щ], [л], [л’], [р], [р’]. Сформировать умение выделять эти звуки на фоне слова, подбирать слова с этими звуками. Совершенствовать навыки звукового анализа и синтеза слов из трех-пяти звуков. </w:t>
      </w:r>
    </w:p>
    <w:p w:rsidR="00A935FE" w:rsidRDefault="00A935FE" w:rsidP="00A935FE">
      <w:pPr>
        <w:tabs>
          <w:tab w:val="left" w:pos="0"/>
        </w:tabs>
        <w:ind w:firstLine="567"/>
      </w:pPr>
      <w:r>
        <w:t>ОБУЧЕНИЕ ГРАМОТЕ</w:t>
      </w:r>
      <w:r w:rsidR="00894771">
        <w:t>.</w:t>
      </w:r>
      <w:r>
        <w:t xml:space="preserve"> Познакомить с буквами Й, Е, Ё, Ю, Я, Ц, Ч, Щ, Л, Р, Ь, Ъ. Сформировать умение правильно называть буквы русского алфавита. Развивать навыки выкладывания букв из палочек, кубиков, мозаики; «печатания»; лепки их из пластилина. Закрепить умение трансформировать буквы, различать правильно и неправильно напечатанные буквы, «допечатывать» незаконченные буквы. Совершенствовать навык осознанного чтения слов, предложений, небольших текстов. Закрепить знание уже известных детям правил правописания. Познакомить детей с некоторыми правилами правописания (написание ча-ща с буквой А, чу-щу с буквой У). Научить разгадывать ребусы, решать кроссворды, читать изографы. </w:t>
      </w:r>
    </w:p>
    <w:p w:rsidR="00A935FE" w:rsidRDefault="00A935FE" w:rsidP="00A935FE">
      <w:pPr>
        <w:tabs>
          <w:tab w:val="left" w:pos="0"/>
        </w:tabs>
        <w:ind w:firstLine="567"/>
      </w:pPr>
      <w:r>
        <w:t>РАЗВИТИЕ СВЯЗНОЙ РЕЧИ И РЕЧЕВОГО ОБЩЕНИЯ</w:t>
      </w:r>
      <w:r w:rsidR="00894771">
        <w:t>.</w:t>
      </w:r>
      <w:r>
        <w:t xml:space="preserve"> Развивать стремление обсуждать увиденное, рассказывать о переживаниях, впечатлениях. Стимулировать развитие и формирование не только познавательного интереса, но и познавательного общения. Совершенствовать навыки ведения диалога, умение задавать вопросы, отвечать на них полно или кратко. Закреплять умение составлять описательные рассказы и загадки-описания о предметах и объектах по заданному плану и самостоятельно составленному плану. Совершенствовать навыки пересказа знакомых сказок и небольших рассказов. Сформировать навык пересказа небольших рассказов с изменением времени действия или лица рассказчика. Совершенствовать навык составления рассказов по серии картин и по картине, в том числе с описанием событий, предшествующих изображенному или последующих за изображенным событием.</w:t>
      </w:r>
    </w:p>
    <w:p w:rsidR="004C77D6" w:rsidRDefault="004C77D6" w:rsidP="00A935FE">
      <w:pPr>
        <w:tabs>
          <w:tab w:val="left" w:pos="0"/>
        </w:tabs>
        <w:ind w:firstLine="567"/>
      </w:pPr>
    </w:p>
    <w:p w:rsidR="004C77D6" w:rsidRDefault="004C77D6" w:rsidP="00A935FE">
      <w:pPr>
        <w:tabs>
          <w:tab w:val="left" w:pos="0"/>
        </w:tabs>
        <w:ind w:firstLine="567"/>
        <w:rPr>
          <w:b/>
        </w:rPr>
      </w:pPr>
    </w:p>
    <w:p w:rsidR="00A935FE" w:rsidRDefault="004C77D6" w:rsidP="00A935FE">
      <w:pPr>
        <w:tabs>
          <w:tab w:val="left" w:pos="634"/>
        </w:tabs>
        <w:ind w:left="900"/>
        <w:jc w:val="center"/>
        <w:rPr>
          <w:b/>
        </w:rPr>
      </w:pPr>
      <w:r>
        <w:rPr>
          <w:b/>
        </w:rPr>
        <w:t xml:space="preserve">2.7.1.2 </w:t>
      </w:r>
      <w:r w:rsidR="00A935FE" w:rsidRPr="00F26970">
        <w:rPr>
          <w:b/>
        </w:rPr>
        <w:t>Образовательная область «Познавательное развитие»</w:t>
      </w:r>
    </w:p>
    <w:p w:rsidR="00F26970" w:rsidRDefault="00F26970" w:rsidP="00A935FE">
      <w:pPr>
        <w:tabs>
          <w:tab w:val="left" w:pos="634"/>
        </w:tabs>
        <w:ind w:left="900"/>
        <w:jc w:val="center"/>
        <w:rPr>
          <w:b/>
        </w:rPr>
      </w:pPr>
    </w:p>
    <w:p w:rsidR="00F26970" w:rsidRPr="00F26970" w:rsidRDefault="00F26970" w:rsidP="00F26970">
      <w:pPr>
        <w:tabs>
          <w:tab w:val="left" w:pos="0"/>
        </w:tabs>
        <w:ind w:firstLine="567"/>
        <w:rPr>
          <w:b/>
        </w:rPr>
      </w:pPr>
      <w:r w:rsidRPr="00F26970">
        <w:rPr>
          <w:b/>
        </w:rPr>
        <w:t xml:space="preserve">Старший дошкольный возраст (с 5 до 6 лет) </w:t>
      </w:r>
    </w:p>
    <w:p w:rsidR="00F26970" w:rsidRDefault="00F26970" w:rsidP="00F26970">
      <w:pPr>
        <w:tabs>
          <w:tab w:val="left" w:pos="0"/>
        </w:tabs>
        <w:ind w:firstLine="567"/>
      </w:pPr>
    </w:p>
    <w:p w:rsidR="00F26970" w:rsidRDefault="00F26970" w:rsidP="00F26970">
      <w:pPr>
        <w:tabs>
          <w:tab w:val="left" w:pos="0"/>
        </w:tabs>
        <w:ind w:firstLine="567"/>
      </w:pPr>
      <w:r>
        <w:t>СЕНСОРНОЕ РАЗВИТИЕ</w:t>
      </w:r>
      <w:r w:rsidR="00FD2F49">
        <w:t>.</w:t>
      </w:r>
      <w:r>
        <w:t xml:space="preserve"> Совершенствовать умение обследовать предметы разными способами. Развивать все виды восприятия. Совершенствовать сенсорную интеграцию. Развивать глазомер в специальных упражнениях и играх. Учить воспринимать предметы, их свойства; сравнивать предметы; подбирать группу предметов по заданному признаку. Развивать цветовосприятие и цветоразличение, умение различать цвета по насыщенности; учить называть оттенки цветов. Сформировать представление о расположении цветов в радуге. Продолжать знакомить с геометрическими формами и фигурами; учить использовать в качестве эталонов при сравнении предметов плоскостные и объемные фигуры. </w:t>
      </w:r>
    </w:p>
    <w:p w:rsidR="00F26970" w:rsidRDefault="00F26970" w:rsidP="00F26970">
      <w:pPr>
        <w:tabs>
          <w:tab w:val="left" w:pos="0"/>
        </w:tabs>
        <w:ind w:firstLine="567"/>
      </w:pPr>
      <w:r>
        <w:t>РАЗВИТИЕ ПСИХИЧЕСКИХ ФУНКЦИЙ</w:t>
      </w:r>
      <w:r w:rsidR="00FD2F49">
        <w:t>.</w:t>
      </w:r>
      <w:r>
        <w:t xml:space="preserve"> Развивать слуховое внимание и память при восприятии неречевых звуков. Учить различать звучание нескольких игрушек или детских музыкальных инструментов, предметов-заместителей; громкие и тихие, высокие и низкие звуки. Развивать зрительное внимание и память в работе с разрезными картинками (4—8 частей, все виды разрезов) и пазлами по всем изучаемым лексическим темам. Продолжать развивать мышление в упражнениях на группировку и классификацию предметов по одному или нескольким признакам (цвету, форме, размеру, материалу). Развивать воображение и на этой основе формировать творческие способности. </w:t>
      </w:r>
    </w:p>
    <w:p w:rsidR="00F26970" w:rsidRDefault="00F26970" w:rsidP="00F26970">
      <w:pPr>
        <w:tabs>
          <w:tab w:val="left" w:pos="0"/>
        </w:tabs>
        <w:ind w:firstLine="567"/>
      </w:pPr>
      <w:r>
        <w:t>ФОРМИРОВАНИЕ ЦЕЛОСТНОЙ КАРТИНЫ МИРА. ПОЗНАВАТЕЛЬНО-ИССЛЕДОВАТЕЛЬСКАЯ ДЕЯТЕЛЬНОСТЬ</w:t>
      </w:r>
      <w:r w:rsidR="00FD2F49">
        <w:t>.</w:t>
      </w:r>
      <w:r>
        <w:t xml:space="preserve"> Расширять представления о родной стране как многонациональном государстве, государственных праздниках, родном городе и его достопримечательностях. Формировать представление о Российской армии и профессиях военных, о почетной обязанности защищать Родину. Совершенствовать умение ориентироваться в детском саду и на участке детского сада. Закрепить и расширить представления о профессиях работников детского сада. Формировать представление о родословной своей семьи. Привлекать к подготовке семейных праздников. Приобщать к участию в совместных с родителями занятиях, вечерах досуга, праздниках. Расширять представления о предметах ближайшего окружения, их назначении, деталях и частях, из которых они состоят; материалах, из которых они сделаны. Учить самостоятельно характеризовать свойства и качества предметов, определять цвет, величину, форму. Расширять представления о профессиях, трудовых действиях взрослых. Формировать представления об инструментах, орудиях труда, нужных представителям разных профессий; о бытовой технике. Учить сравнивать и классифицировать предметы по разным признакам. Формировать первичные экологические знания. Учить детей наблюдать сезонные изменения в природе и устанавливать причинно-следственные связи между природными явлениями. Углублять представления о растениях и животных. Расширять представления об обитателях уголка природы и уходе за ними. Воспитывать ответственность за них. Систематизировать знания о временах года и частях суток. Формировать первичные представления о космосе, звездах, планетах. </w:t>
      </w:r>
    </w:p>
    <w:p w:rsidR="00FD2F49" w:rsidRDefault="00F26970" w:rsidP="00F26970">
      <w:pPr>
        <w:tabs>
          <w:tab w:val="left" w:pos="0"/>
        </w:tabs>
        <w:ind w:firstLine="567"/>
      </w:pPr>
      <w:r>
        <w:t>РАЗВИТИЕ МАТЕМАТИЧЕСКИХ ПРЕДСТАВЛЕНИЙ</w:t>
      </w:r>
      <w:r w:rsidR="00FD2F49">
        <w:t>.</w:t>
      </w:r>
      <w:r>
        <w:t xml:space="preserve"> Формировать навыки количественного и порядкового счета в пределах 10 с участием слухового, зрительного и двигательного анализаторов. Закрепить в речи количественные и порядковые числительные, ответы на вопросы</w:t>
      </w:r>
      <w:r w:rsidR="00FD2F49">
        <w:t>:</w:t>
      </w:r>
      <w:r>
        <w:t xml:space="preserve"> Сколько всего? Который по счету? Совершенствовать навык отсчитывания предметов из большего количества в пределах 10. Учить сравнивать рядом стоящие числа (со зрительной опорой). Совершенствовать навык сравнения групп множеств и их уравнивания разными способами. Познакомить с составом числа из единиц в пределах 5. Формировать представление о том, что предмет можно делить на равные части, что целое больше части. Учить называть части, сравнивать целое и часть. Формировать представление о том, что результат счета не зависит от расположения предметов и направления счета. Формировать навык сравнения двух предметов по величине (высоте, ширине, длине) с помощью условной меры; определять величину предмета на глаз, пользоваться сравнительными прилагательными (выше, ниже, шире, уже, длиннее, короче). Совершенствовать навык раскладывания предметов в возрастающем и убывающем порядке в пределах 10. Учить измерять объем условными мерками. Совершенствовать умение узнавать и различать плоские и объемные геометрические фигуры (круг, овал, квадрат, прямоугольник, треугольник, шар, куб, цилиндр), узнавать их форму в предметах ближайшего окружения. Формировать представление о четырехугольнике; о квадрате и прямоугольнике как его разновидностях. Совершенствовать навыки ориентировки в пространстве и на плоскости. Формировать навыки ориентировки по простейшей схеме, плану. Учить понимать и обозначать в речи положение одного предмета по отношению к другому. Закрепить представления о смене времен года и их очередности, о смене частей суток и их очередности. Сформировать представление о таком временном отрезке, как неделя, об очередности дней недели. </w:t>
      </w:r>
    </w:p>
    <w:p w:rsidR="00FD2F49" w:rsidRDefault="00FD2F49" w:rsidP="00F26970">
      <w:pPr>
        <w:tabs>
          <w:tab w:val="left" w:pos="0"/>
        </w:tabs>
        <w:ind w:firstLine="567"/>
      </w:pPr>
    </w:p>
    <w:p w:rsidR="004C77D6" w:rsidRDefault="004C77D6" w:rsidP="00F26970">
      <w:pPr>
        <w:tabs>
          <w:tab w:val="left" w:pos="0"/>
        </w:tabs>
        <w:ind w:firstLine="567"/>
      </w:pPr>
    </w:p>
    <w:p w:rsidR="004C77D6" w:rsidRDefault="004C77D6" w:rsidP="00F26970">
      <w:pPr>
        <w:tabs>
          <w:tab w:val="left" w:pos="0"/>
        </w:tabs>
        <w:ind w:firstLine="567"/>
      </w:pPr>
    </w:p>
    <w:p w:rsidR="00FD2F49" w:rsidRPr="00FD2F49" w:rsidRDefault="00F26970" w:rsidP="00F26970">
      <w:pPr>
        <w:tabs>
          <w:tab w:val="left" w:pos="0"/>
        </w:tabs>
        <w:ind w:firstLine="567"/>
        <w:rPr>
          <w:b/>
        </w:rPr>
      </w:pPr>
      <w:r w:rsidRPr="00FD2F49">
        <w:rPr>
          <w:b/>
        </w:rPr>
        <w:t>Старший дошкольный возраст (с 6 до 7 лет)</w:t>
      </w:r>
      <w:r w:rsidR="00FD2F49" w:rsidRPr="00FD2F49">
        <w:rPr>
          <w:b/>
        </w:rPr>
        <w:t>.</w:t>
      </w:r>
    </w:p>
    <w:p w:rsidR="00F26970" w:rsidRDefault="00F26970" w:rsidP="00F26970">
      <w:pPr>
        <w:tabs>
          <w:tab w:val="left" w:pos="0"/>
        </w:tabs>
        <w:ind w:firstLine="567"/>
      </w:pPr>
      <w:r>
        <w:t xml:space="preserve"> </w:t>
      </w:r>
    </w:p>
    <w:p w:rsidR="00F26970" w:rsidRDefault="00F26970" w:rsidP="00F26970">
      <w:pPr>
        <w:tabs>
          <w:tab w:val="left" w:pos="0"/>
        </w:tabs>
        <w:ind w:firstLine="567"/>
      </w:pPr>
      <w:r>
        <w:t>СЕНСОРНОЕ РАЗВИТИЕ</w:t>
      </w:r>
      <w:r w:rsidR="00FD2F49">
        <w:t>.</w:t>
      </w:r>
      <w:r>
        <w:t xml:space="preserve"> Развивать органы чувств (слух, зрение, обоняние</w:t>
      </w:r>
      <w:r w:rsidR="00FD2F49">
        <w:t xml:space="preserve">, осязание, вкус). Совершенствовать </w:t>
      </w:r>
      <w:r>
        <w:t xml:space="preserve">сенсорную интеграцию. Совершенствовать умение воспринимать предметы и явления окружающей действительности посредством всех органов чувств, выделять в процессе восприятия свойства и качества, существенные детали и на этой основе сравнивать предметы. Закрепить знание основных цветов и оттенков, обогатить представления о них. </w:t>
      </w:r>
    </w:p>
    <w:p w:rsidR="00FD2F49" w:rsidRDefault="00F26970" w:rsidP="00F26970">
      <w:pPr>
        <w:tabs>
          <w:tab w:val="left" w:pos="0"/>
        </w:tabs>
        <w:ind w:firstLine="567"/>
      </w:pPr>
      <w:r>
        <w:t xml:space="preserve">РАЗВИТИЕ ПСИХИЧЕСКИХ ФУНКЦИЙ  Продолжать развивать все виды восприятия, учить воспринимать и учитывать при сравнении предметов признаки, воспринимаемые всеми органами чувств. Совершенствовать, характер и содержание способов обследования предметов, способность обобщать. Развивать все виды внимания, память, стимулировать развитие творческого воображения, исключать стереотипность мышления. </w:t>
      </w:r>
    </w:p>
    <w:p w:rsidR="00F26970" w:rsidRDefault="00F26970" w:rsidP="00F26970">
      <w:pPr>
        <w:tabs>
          <w:tab w:val="left" w:pos="0"/>
        </w:tabs>
        <w:ind w:firstLine="567"/>
      </w:pPr>
      <w:r>
        <w:t>ФОРМИРОВАНИЕ ЦЕЛОСТНОЙ КАРТИНЫ МИРА. ПОЗНАВАТЕЛЬНО-ИССЛЕДОВАТЕЛЬСКАЯ ДЕЯТЕЛЬНОСТЬ</w:t>
      </w:r>
      <w:r w:rsidR="00FD2F49">
        <w:t>.</w:t>
      </w:r>
      <w:r>
        <w:t xml:space="preserve"> Расширить и обобщить представления об окружающем предметном мире, о свойствах и качествах материалов, из которых сделаны предметы; о процессе производства предметов. Воспитывать уважение к людям труда и результатам их деятельности. Обобщить знания о членах семьи, профессиях родителей, бабушек и дедушек. Сформировать умение называть свое имя и отчество, имена и отчества родителей, бабушек и дедушек; свою дату рождения, домашний адрес и телефон. Расширить и обобщить представления о школе, об учебе. Сформировать интерес к учебе, желания учиться в школе. Расширить представления о бытовой технике; о технических приспособлениях, орудиях труда и инструментах, используемых представителями разных профессий. Углубить представления о транспорте, видах транспорта, труде людей на транспорте. Углубить знание основ безопасности жизнедеятельности. Закрепить знание правил техники безопасности, правил дорожного движения и навык соблюдения правил поведения на улице. Познакомить с адресом детского сада, научить находить детский сад и свой дом на плане (схеме) микрорайона. Закрепить навыки ориентировки в помещении детского сада и на участке. Научить пользоваться планом детского сада и участка. Сформировать представление о школе и школьной жизни. Вызвать стремление учиться в школе. Расширить, углубить и систематизировать представления о родном городе и его достопримечательностях. Вызвать чувство гордости за свой родной город. Сформировать представление о Москве, как столице России; о Российской Федерации, как о Родине, многонациональном государстве. Приобщать к истокам народной культуры. Воспитывать чувство любви к Родине и интерес к событиям, происходящим в ней. Расширить представления о государственных праздниках. Учить находить Россию на глобусе и карте. Углубить и систематизировать элементарные знания о космосе, звездах, планетах, освоении космоса людьми, полетах наших соотечественников в космос. Углублять знания о Российской армии, защитниках Родины. Воспитывать уважение к ним. Систематизировать знания о смене времен года, сезонных изменениях в природе; о жизнедеятельности растений и животных. Воспитывать любовь и бережное отношение ко всему живому. Познакомить с растениями и животными, занесенными в Красную книгу. Закладывать основы экологических знаний, экологической культуры, экологического поведения. </w:t>
      </w:r>
    </w:p>
    <w:p w:rsidR="00F26970" w:rsidRDefault="00F26970" w:rsidP="00F26970">
      <w:pPr>
        <w:tabs>
          <w:tab w:val="left" w:pos="0"/>
        </w:tabs>
        <w:ind w:firstLine="567"/>
      </w:pPr>
      <w:r>
        <w:t xml:space="preserve">РАЗВИТИЕ МАТЕМАТИЧЕСКИХ ПРЕДСТАВЛЕНИЙ Количество и счет. Уточнить и расширить представления о количественных отношениях в натуральном ряду чисел в пределах 10. Совершенствовать навыки  количественного и порядкового счета в прямом и обратном порядке. Упражнять в счете предметов в разных направлениях. Познакомить с цифрами от 0 до 9. Ввести в речь термин соседние числа. Закрепить навык называния последующего и предыдущего чисел. Научить увеличивать и уменьшать каждое число на 1. Сформировать умение раскладывать число на два меньших. Упражнять в решении и придумывании задач, головоломок. При решении задач учить пользоваться математическими знаками: «+», «– », «=». Познакомить с монетами достоинством 1, 5, 10, 50 копеек, 1 рубль, 5 рублей. Величина. Упражнять в измерениях с помощью условной меры и сравнении предметов по длине, ширине, высоте, толщине, в классификации и объединении их в множество по трем — четырем признакам. Совершенствовать навык измерения объема жидких и сыпучих тел с помощью условной меры. Развивать глазомер. Совершенствовать навык деления целого на 2, 4, 8 равных частей, правильно называть части целого; понимать, что часть меньше целого, а целое больше части. Форма. Cовершенствовать навыки распознавания и преобразования геометрических фигур, воссоздания их по представлению, описанию. Закрепить в речи названия геометрических фигур: квадрат, прямоугольник, треугольник, круг, овал; названия объемных геометрических форм: куб, шар, цилиндр. Сформировать представление о многоугольнике. Научить делить квадрат и круг на равные части. Ориентировка в пространстве. Совершенствовать навыки ориентировки на плоскости и в пространстве. Учить активно использовать слова: вверху, внизу, слева, справа, выше, ниже, левее, правее. Сформировать умение создавать простейшие чертежи, планы, схемы. Ориентировка во времени. Уточнить и расширить представления о временных отношениях. Ввести в активный словарь слова: месяц, неделя. Совершенствовать умение называть дни недели и месяцы года. Закрепить представления об отношениях во времени (минута — час, неделя — месяц, месяц — год). Учить определять время по часам. Развивать чувство времени. Сформировать умение устанавливать возрастные различия между людьми. </w:t>
      </w:r>
    </w:p>
    <w:p w:rsidR="00F26970" w:rsidRDefault="00F26970" w:rsidP="00F26970">
      <w:pPr>
        <w:tabs>
          <w:tab w:val="left" w:pos="0"/>
        </w:tabs>
        <w:ind w:firstLine="567"/>
      </w:pPr>
    </w:p>
    <w:p w:rsidR="00F26970" w:rsidRDefault="004C77D6" w:rsidP="00F26970">
      <w:pPr>
        <w:tabs>
          <w:tab w:val="left" w:pos="0"/>
        </w:tabs>
        <w:ind w:firstLine="567"/>
        <w:jc w:val="center"/>
        <w:rPr>
          <w:b/>
        </w:rPr>
      </w:pPr>
      <w:r>
        <w:rPr>
          <w:b/>
        </w:rPr>
        <w:t xml:space="preserve">2.7.1.3 </w:t>
      </w:r>
      <w:r w:rsidR="00F26970" w:rsidRPr="00F26970">
        <w:rPr>
          <w:b/>
        </w:rPr>
        <w:t>Образовательная область «Социально-коммуникативное развитие»</w:t>
      </w:r>
    </w:p>
    <w:p w:rsidR="00F26970" w:rsidRDefault="00F26970" w:rsidP="00F26970">
      <w:pPr>
        <w:tabs>
          <w:tab w:val="left" w:pos="0"/>
        </w:tabs>
        <w:ind w:firstLine="567"/>
        <w:jc w:val="center"/>
        <w:rPr>
          <w:b/>
        </w:rPr>
      </w:pPr>
    </w:p>
    <w:p w:rsidR="00F26970" w:rsidRPr="00F26970" w:rsidRDefault="00F26970" w:rsidP="00F26970">
      <w:pPr>
        <w:tabs>
          <w:tab w:val="left" w:pos="0"/>
        </w:tabs>
        <w:ind w:firstLine="567"/>
        <w:jc w:val="center"/>
        <w:rPr>
          <w:b/>
        </w:rPr>
      </w:pPr>
      <w:r w:rsidRPr="00F26970">
        <w:rPr>
          <w:b/>
        </w:rPr>
        <w:t>Старший дошкольный возраст (с 5 до 6 лет)</w:t>
      </w:r>
    </w:p>
    <w:p w:rsidR="00F26970" w:rsidRDefault="00F26970" w:rsidP="00F26970">
      <w:pPr>
        <w:tabs>
          <w:tab w:val="left" w:pos="0"/>
        </w:tabs>
        <w:ind w:firstLine="567"/>
      </w:pPr>
    </w:p>
    <w:p w:rsidR="00F26970" w:rsidRDefault="00F26970" w:rsidP="00F26970">
      <w:pPr>
        <w:tabs>
          <w:tab w:val="left" w:pos="0"/>
        </w:tabs>
        <w:ind w:firstLine="567"/>
      </w:pPr>
      <w:r>
        <w:t>ФОРМИРОВАНИЕ ОБЩЕПРИНЯТЫХ НОРМ ПОВЕДЕНИЯ</w:t>
      </w:r>
      <w:r w:rsidR="00FD2F49">
        <w:t>.</w:t>
      </w:r>
      <w:r>
        <w:t xml:space="preserve"> Приобщать детей к моральным ценностям человечества. Формировать нравственное сознание и нравственное поведение через создание воспитывающих ситуаций. Продолжать знакомить с принятыми нормами и правилами поведения, формами и способами общения. Воспитывать честность, скромность, отзывчивость, способность сочувствовать и сопереживать, заботиться о других, помогать слабым и маленьким, защищать их. Учить быть требовательным к себе и окружающим. Прививать такие качества, как коллективизм, человеколюбие, трудолюбие. Формировать представления о правах и обязанностях ребенка. </w:t>
      </w:r>
    </w:p>
    <w:p w:rsidR="00F26970" w:rsidRDefault="00F26970" w:rsidP="00F26970">
      <w:pPr>
        <w:tabs>
          <w:tab w:val="left" w:pos="0"/>
        </w:tabs>
        <w:ind w:firstLine="567"/>
      </w:pPr>
      <w:r>
        <w:t>ФОРМИРОВАНИЕ ГЕНДЕРНЫХ И ГРАЖДАНСКИХ ЧУВСТВ</w:t>
      </w:r>
      <w:r w:rsidR="00FD2F49">
        <w:t>.</w:t>
      </w:r>
      <w:r>
        <w:t xml:space="preserve"> Продолжать формирование Я-образа. Воспитывать у мальчиков внимательное отношение к девочкам. Воспитывать в девочках скромность, умение заботиться об окружающих. Воспитывать любовь к родному городу, малой родине, родной стране, чувство патриотизма. </w:t>
      </w:r>
    </w:p>
    <w:p w:rsidR="00FD2F49" w:rsidRDefault="00F26970" w:rsidP="00F26970">
      <w:pPr>
        <w:tabs>
          <w:tab w:val="left" w:pos="0"/>
        </w:tabs>
        <w:ind w:firstLine="567"/>
      </w:pPr>
      <w:r>
        <w:t>РАЗВИТИЕ ИГРОВОЙ И ТЕАТРАЛИЗОВАННОЙ ДЕЯТЕЛЬНОСТИ</w:t>
      </w:r>
      <w:r w:rsidR="00FD2F49">
        <w:t>.</w:t>
      </w:r>
      <w:r>
        <w:t xml:space="preserve"> Насыщать игрой всю жизнь детей в детском саду.  Учить детей самостоятельно организовывать игровое взаимодействие, осваивать игровые способы действий, создавать проблемно-игровые ситуации, овладевать условностью игровых действий, заменять предметные действия действиями с предметами-заместителями, а затем и словом, отражать в игре окружающую действительность. Развивать в игре коммуникативные навыки, эмоциональную отзывчивость на чувства окружающих людей, подражательность, творческое воображение, активность, инициативность, самостоятельность. Учить справедливо оценивать свои поступки и поступки товарищей. </w:t>
      </w:r>
    </w:p>
    <w:p w:rsidR="00FD2F49" w:rsidRDefault="00F26970" w:rsidP="00F26970">
      <w:pPr>
        <w:tabs>
          <w:tab w:val="left" w:pos="0"/>
        </w:tabs>
        <w:ind w:firstLine="567"/>
      </w:pPr>
      <w:r w:rsidRPr="00FD2F49">
        <w:rPr>
          <w:i/>
        </w:rPr>
        <w:t>Подвижные игры</w:t>
      </w:r>
      <w:r w:rsidR="00FD2F49" w:rsidRPr="00FD2F49">
        <w:rPr>
          <w:i/>
        </w:rPr>
        <w:t>.</w:t>
      </w:r>
      <w:r>
        <w:t xml:space="preserve"> Учить детей овладевать основами двигательной и гигиенической культуры. Обеспечивать необходимый уровень двигательной активности. Совершенствовать навыки ориентировки в пространстве. Учить организовывать игры-соревнования, игры</w:t>
      </w:r>
      <w:r w:rsidR="00FD2F49">
        <w:t>-</w:t>
      </w:r>
      <w:r>
        <w:t xml:space="preserve">эстафеты, участвовать в них, соблюдать правила. Способствовать развитию жизненной активности, настойчивости, произвольности поведения, организованности, чувства справедливости. Настольно-печатные дидактические игры Совершенствовать навыки игры в настольно-печатные дидактические игры (парные картинки, лото, домино, игры-«ходилки», головоломки), учить устанавливать и соблюдать правила в игре. Обогащать в игре знания и представления об окружающем мире. Развивать интеллектуальное мышление, формировать навыки абстрактных представлений. Развивать дружелюбие и дисциплинированность. </w:t>
      </w:r>
    </w:p>
    <w:p w:rsidR="00FD2F49" w:rsidRDefault="00F26970" w:rsidP="00F26970">
      <w:pPr>
        <w:tabs>
          <w:tab w:val="left" w:pos="0"/>
        </w:tabs>
        <w:ind w:firstLine="567"/>
      </w:pPr>
      <w:r w:rsidRPr="00FD2F49">
        <w:rPr>
          <w:i/>
        </w:rPr>
        <w:t>Сюжетно-ролевая игра</w:t>
      </w:r>
      <w:r w:rsidR="00FD2F49">
        <w:t>.</w:t>
      </w:r>
      <w:r>
        <w:t xml:space="preserve"> Обогащать и расширять социальный опыт детей. Совершенствовать способы взаимодействия в игре со сверстниками. Развивать коммуникативные навыки на основе общих игровых интересов. Учить самостоятельно организовывать сюжетно-ролевую игру, устанавливать и соблюдать правила, распределять роли, прогнозировать ролевые действия и ролевое поведение, согласовывать свои действия с действиями других участников игры. Учить расширять игровой сюжет путем объединения нескольких сюжетных линий. Развивать эмоции, воспитывать гуманные чувства к окружающим. </w:t>
      </w:r>
    </w:p>
    <w:p w:rsidR="00F26970" w:rsidRDefault="00F26970" w:rsidP="00F26970">
      <w:pPr>
        <w:tabs>
          <w:tab w:val="left" w:pos="0"/>
        </w:tabs>
        <w:ind w:firstLine="567"/>
      </w:pPr>
      <w:r w:rsidRPr="00FD2F49">
        <w:rPr>
          <w:i/>
        </w:rPr>
        <w:t>Театрализованные игры</w:t>
      </w:r>
      <w:r w:rsidR="00FD2F49">
        <w:t>.</w:t>
      </w:r>
      <w:r>
        <w:t xml:space="preserve"> Развивать умение инсценировать стихи, песенки, разыгрывать сценки по знакомым сказкам. Совершенствовать творческие способности, исполнительские навыки, умение взаимодействовать с другими персонажами. Воспитывать артистизм, эстетические чувства, развивать эмоции, воображение, фантазию, умение перевоплощаться, духовный потенциал. </w:t>
      </w:r>
    </w:p>
    <w:p w:rsidR="00F26970" w:rsidRDefault="00F26970" w:rsidP="00F26970">
      <w:pPr>
        <w:tabs>
          <w:tab w:val="left" w:pos="0"/>
        </w:tabs>
        <w:ind w:firstLine="567"/>
      </w:pPr>
      <w:r>
        <w:t>СОВМЕСТНАЯ ТРУДОВАЯ ДЕЯТЕЛЬНОСТЬ</w:t>
      </w:r>
      <w:r w:rsidR="00FD2F49">
        <w:t>.</w:t>
      </w:r>
      <w:r>
        <w:t xml:space="preserve"> Расширять представления детей о труде взрослых и его общественном значении, прививать интерес к труду взрослых. Знакомить с профессиями взрослых в разных сферах деятельности, их трудовыми действиями, результатами деятельности. Прививать желание выполнять трудовые поручения, проявлять при этом творчество, инициативу, ответственность. Учить доводить дело до конца, бережно относиться к объектам трудовой деятельности, материалам и инструментам. Совершенствовать навыки самообслуживания.  Прививать желание участвовать в хозяйственно-бытовой деятельности, наводить порядок в группе и на участке, выполнять обязанности дежурных по столовой, на занятиях, в уголке природы. Развивать желание заниматься ручным трудом, ремонтировать вместе со взрослыми книги, игры, игрушки; изготавливать поделки из природного материала; делать игрушки для сюжетно-ролевых игр. </w:t>
      </w:r>
    </w:p>
    <w:p w:rsidR="00F26970" w:rsidRDefault="00F26970" w:rsidP="00F26970">
      <w:pPr>
        <w:tabs>
          <w:tab w:val="left" w:pos="0"/>
        </w:tabs>
        <w:ind w:firstLine="567"/>
      </w:pPr>
      <w:r>
        <w:t>ФОРМИРОВАНИЕ ОСНОВ БЕЗОПАСНОСТИ В БЫТУ, СОЦИУМЕ, ПРИРОДЕ. ФОРМИРОВАНИЕ ПРЕДПОСЫЛОК ЭКОЛОГИЧЕСКОГО СОЗНАНИЯ</w:t>
      </w:r>
      <w:r w:rsidR="00FD2F49">
        <w:t>.</w:t>
      </w:r>
      <w:r>
        <w:t xml:space="preserve"> Учить детей соблюдать технику безопасности в быту, дома и в детском саду, на улицах города, в скверах и парках, в общественных местах, за городом, в лесу, вблизи водоемов. Совершенствовать знание правил дорожного движения, продолжать знакомить с некоторыми дорожными знаками (Дети. Пешеходный переход. Подземный пешеходный переход. Остановка общественного транспорта. Велосипедная дорожка). Продолжать знакомить детей с работой специального транспорта. Познакомить с работой службы МЧС. Закрепить правила поведения с незнакомыми людьми. Закрепить знание каждым ребенком своего домашнего адреса, телефона, фамилии, имени и отчества родителей. Расширять представления о способах взаимодействия с растениями и животными. Закреплять представления о том, что общаться с животными необходимо так, чтобы не причинять вреда ни им, ни себе. </w:t>
      </w:r>
    </w:p>
    <w:p w:rsidR="00F26970" w:rsidRDefault="00F26970" w:rsidP="00F26970">
      <w:pPr>
        <w:tabs>
          <w:tab w:val="left" w:pos="0"/>
        </w:tabs>
        <w:ind w:firstLine="567"/>
      </w:pPr>
    </w:p>
    <w:p w:rsidR="007B29AF" w:rsidRDefault="007B29AF" w:rsidP="00F26970">
      <w:pPr>
        <w:tabs>
          <w:tab w:val="left" w:pos="0"/>
        </w:tabs>
        <w:ind w:firstLine="567"/>
      </w:pPr>
    </w:p>
    <w:p w:rsidR="007B29AF" w:rsidRDefault="007B29AF" w:rsidP="00F26970">
      <w:pPr>
        <w:tabs>
          <w:tab w:val="left" w:pos="0"/>
        </w:tabs>
        <w:ind w:firstLine="567"/>
      </w:pPr>
    </w:p>
    <w:p w:rsidR="00F26970" w:rsidRPr="00F26970" w:rsidRDefault="00F26970" w:rsidP="00F26970">
      <w:pPr>
        <w:tabs>
          <w:tab w:val="left" w:pos="0"/>
        </w:tabs>
        <w:ind w:firstLine="567"/>
        <w:jc w:val="center"/>
        <w:rPr>
          <w:b/>
        </w:rPr>
      </w:pPr>
      <w:r w:rsidRPr="00F26970">
        <w:rPr>
          <w:b/>
        </w:rPr>
        <w:t>Старший дошкольный возраст (с 6 до 7 лет)</w:t>
      </w:r>
    </w:p>
    <w:p w:rsidR="00F26970" w:rsidRDefault="00F26970" w:rsidP="00F26970">
      <w:pPr>
        <w:tabs>
          <w:tab w:val="left" w:pos="0"/>
        </w:tabs>
        <w:ind w:firstLine="567"/>
      </w:pPr>
    </w:p>
    <w:p w:rsidR="00F26970" w:rsidRDefault="00F26970" w:rsidP="00F26970">
      <w:pPr>
        <w:tabs>
          <w:tab w:val="left" w:pos="0"/>
        </w:tabs>
        <w:ind w:firstLine="567"/>
      </w:pPr>
      <w:r>
        <w:t>ФОРМИРОВАНИЕ НАВЫКОВ ВЗАИМООТНОШЕНИЙ С ОКРУЖАЮЩИМИ</w:t>
      </w:r>
      <w:r w:rsidR="00FD2F49">
        <w:t>.</w:t>
      </w:r>
      <w:r>
        <w:t xml:space="preserve"> Формировать систему устойчивых отношений к окружающему миру и самому себе. Упражнять детей в нравственных действиях, используя положительные примеры, побуждающие детей к хорошим поступкам. Воспитывать доброжелательное отношение к окружающим, проявляющееся в любви, заботе, внимательности, сопереживании, деликатности. Развивать дружеское отношение к сверстникам, уважительное отношение к старшим. Воспитывать искренность и правдивость. Формировать мотивацию, значимое, заинтересованное отношение к школьному обучению. ФОРМИРОВАНИЕ ГЕНДЕРНЫХ И ГРАЖДАНСКИХ ЧУВСТВ</w:t>
      </w:r>
      <w:r w:rsidR="00FD2F49">
        <w:t>.</w:t>
      </w:r>
      <w:r>
        <w:t xml:space="preserve"> Продолжать работу по половой дифференциации; воспитанию детей, обладающих всеми преимуществами, данными природой каждому из полов. Учить мальчиков и девочек уважать себя, ценить свою половую принадлежность. Формировать чувство любви к родному городу, к России, привязанности к родной земле, преданность Отечеству, своему народу. Приобщение детей к славянской народной культуре. Воспитание на самобытной культуре русского народа. </w:t>
      </w:r>
    </w:p>
    <w:p w:rsidR="00FD2F49" w:rsidRDefault="00F26970" w:rsidP="00F26970">
      <w:pPr>
        <w:tabs>
          <w:tab w:val="left" w:pos="0"/>
        </w:tabs>
        <w:ind w:firstLine="567"/>
      </w:pPr>
      <w:r>
        <w:t>РАЗВИТИЕ ИГРОВОЙ И ТЕАТРАЛИЗОВАННОЙ ДЕЯТЕЛЬНОСТИ</w:t>
      </w:r>
      <w:r w:rsidR="00FD2F49">
        <w:t>.</w:t>
      </w:r>
      <w:r>
        <w:t xml:space="preserve"> </w:t>
      </w:r>
    </w:p>
    <w:p w:rsidR="00FD2F49" w:rsidRDefault="00F26970" w:rsidP="00F26970">
      <w:pPr>
        <w:tabs>
          <w:tab w:val="left" w:pos="0"/>
        </w:tabs>
        <w:ind w:firstLine="567"/>
      </w:pPr>
      <w:r w:rsidRPr="00FD2F49">
        <w:rPr>
          <w:i/>
        </w:rPr>
        <w:t>Подвижные игры</w:t>
      </w:r>
      <w:r w:rsidR="00FD2F49" w:rsidRPr="00FD2F49">
        <w:rPr>
          <w:i/>
        </w:rPr>
        <w:t>.</w:t>
      </w:r>
      <w:r>
        <w:t xml:space="preserve">  Совершенствовать умение самостоятельно организовывать подвижные игры и игры с элементами соревнования, устанавливать правила и следовать им, справедливо оценивать результаты. Развивать навыки ориентировки в пространстве, координацию движений, подвижность, ловкость. </w:t>
      </w:r>
    </w:p>
    <w:p w:rsidR="00FD2F49" w:rsidRDefault="00F26970" w:rsidP="00F26970">
      <w:pPr>
        <w:tabs>
          <w:tab w:val="left" w:pos="0"/>
        </w:tabs>
        <w:ind w:firstLine="567"/>
      </w:pPr>
      <w:r w:rsidRPr="00FD2F49">
        <w:rPr>
          <w:i/>
        </w:rPr>
        <w:t>Настольно-печатные дидактические игры</w:t>
      </w:r>
      <w:r w:rsidR="00FD2F49" w:rsidRPr="00FD2F49">
        <w:rPr>
          <w:i/>
        </w:rPr>
        <w:t>.</w:t>
      </w:r>
      <w:r>
        <w:t xml:space="preserve"> Совершенствовать навыки игры в настольно-печатные игры, проявлять самостоятельность в организации игр, установлении правил, разрешении споров, оценке результатов. Развивать концентрацию внимания, наблюдательность, память, интеллектуальное мышление. </w:t>
      </w:r>
    </w:p>
    <w:p w:rsidR="00FD2F49" w:rsidRDefault="00F26970" w:rsidP="00F26970">
      <w:pPr>
        <w:tabs>
          <w:tab w:val="left" w:pos="0"/>
        </w:tabs>
        <w:ind w:firstLine="567"/>
      </w:pPr>
      <w:r w:rsidRPr="00FD2F49">
        <w:rPr>
          <w:i/>
        </w:rPr>
        <w:t>Сюжетно-ролевая игра</w:t>
      </w:r>
      <w:r w:rsidR="00FD2F49" w:rsidRPr="00FD2F49">
        <w:rPr>
          <w:i/>
        </w:rPr>
        <w:t>.</w:t>
      </w:r>
      <w:r>
        <w:t xml:space="preserve"> Совершенствовать умение организовывать сюжетно-ролевую игру, устанавливать и сознательно соблюдать установленные правила, творчески выполнять роли в ходе игры, организовывать взаимодействие с другими участниками игры, самостоятельно выбирать атрибуты, необходимые для проведения игры. </w:t>
      </w:r>
    </w:p>
    <w:p w:rsidR="00F26970" w:rsidRDefault="00F26970" w:rsidP="00F26970">
      <w:pPr>
        <w:tabs>
          <w:tab w:val="left" w:pos="0"/>
        </w:tabs>
        <w:ind w:firstLine="567"/>
      </w:pPr>
      <w:r w:rsidRPr="00FD2F49">
        <w:rPr>
          <w:i/>
        </w:rPr>
        <w:t>Театрализованные игры</w:t>
      </w:r>
      <w:r w:rsidR="00FD2F49" w:rsidRPr="00FD2F49">
        <w:rPr>
          <w:i/>
        </w:rPr>
        <w:t>.</w:t>
      </w:r>
      <w:r>
        <w:t xml:space="preserve"> Развивать духовный потенциал, мотивацию успешности, умение перевоплощаться, импровизировать в играх-драматизациях и театрализованных представлениях по русским народным сказкам «Теремок», «Царевна-лягушка», «Кот, петух и лиса». </w:t>
      </w:r>
    </w:p>
    <w:p w:rsidR="00F26970" w:rsidRDefault="00F26970" w:rsidP="00F26970">
      <w:pPr>
        <w:tabs>
          <w:tab w:val="left" w:pos="0"/>
        </w:tabs>
        <w:ind w:firstLine="567"/>
      </w:pPr>
      <w:r>
        <w:t>СОВМЕСТНАЯ ТРУДОВАЯ ДЕЯТЕЛЬНОСТЬ</w:t>
      </w:r>
      <w:r w:rsidR="00FD2F49">
        <w:t>.</w:t>
      </w:r>
      <w:r>
        <w:t xml:space="preserve"> Воспитывать трудолюбие, готовность к преодолению трудностей, дисциплинированность, самостоятельность и инициативность, стремление выполнять поручения как можно лучше. Формировать умение работать в коллективе. Расширять представления о труде взрослых, профессиях, трудовых действиях. Воспитывать бережное отношение к результатам чужого труда, отрицательное. </w:t>
      </w:r>
    </w:p>
    <w:p w:rsidR="00F26970" w:rsidRDefault="00F26970" w:rsidP="00F26970">
      <w:pPr>
        <w:tabs>
          <w:tab w:val="left" w:pos="0"/>
        </w:tabs>
        <w:ind w:firstLine="567"/>
      </w:pPr>
      <w:r>
        <w:t>ФОРМИРОВАНИЕ ОСНОВ БЕЗОПАСНОСТИ В БЫТУ, СОЦИУМЕ, В ПРИРОДЕ. ФОРМИРОВАНИЕ ОСНОВ ЭКОЛОГИЧЕСКОГО СОЗНАНИЯ</w:t>
      </w:r>
      <w:r w:rsidR="00FD2F49">
        <w:t>.</w:t>
      </w:r>
      <w:r>
        <w:t xml:space="preserve"> Закреплять навыки безопасного повеления дома, в детском саду, на прогулочной площадке, на улице, в транспорте, в природной среде. Закреплять правила поведения с незнакомыми людьми. Закрепить знание каждым ребенком домашнего адреса, телефона, имен, отчеств, фамилии родителей. Расширять и закреплять знание правил дорожного движения. Формировать навыки безопасного обращения с бытовыми электроприборами. Расширять представления о способах безопасного взаимодействия с растениями и животными.</w:t>
      </w:r>
    </w:p>
    <w:p w:rsidR="00F26970" w:rsidRPr="00F26970" w:rsidRDefault="00F26970" w:rsidP="00F26970">
      <w:pPr>
        <w:tabs>
          <w:tab w:val="left" w:pos="0"/>
        </w:tabs>
        <w:ind w:firstLine="567"/>
        <w:jc w:val="center"/>
        <w:rPr>
          <w:b/>
        </w:rPr>
      </w:pPr>
    </w:p>
    <w:p w:rsidR="00F26970" w:rsidRDefault="004C77D6" w:rsidP="00F26970">
      <w:pPr>
        <w:tabs>
          <w:tab w:val="left" w:pos="0"/>
        </w:tabs>
        <w:ind w:firstLine="567"/>
        <w:jc w:val="center"/>
        <w:rPr>
          <w:b/>
        </w:rPr>
      </w:pPr>
      <w:r>
        <w:rPr>
          <w:b/>
        </w:rPr>
        <w:t xml:space="preserve">2.7.1.4 </w:t>
      </w:r>
      <w:r w:rsidR="00F26970" w:rsidRPr="00F26970">
        <w:rPr>
          <w:b/>
        </w:rPr>
        <w:t>Образовательная область «Художественно-эстетическое развитие»</w:t>
      </w:r>
    </w:p>
    <w:p w:rsidR="00F92A99" w:rsidRDefault="00F92A99" w:rsidP="00F26970">
      <w:pPr>
        <w:tabs>
          <w:tab w:val="left" w:pos="0"/>
        </w:tabs>
        <w:ind w:firstLine="567"/>
        <w:jc w:val="center"/>
        <w:rPr>
          <w:b/>
        </w:rPr>
      </w:pPr>
    </w:p>
    <w:p w:rsidR="00F92A99" w:rsidRPr="00F92A99" w:rsidRDefault="00F26970" w:rsidP="00F92A99">
      <w:pPr>
        <w:tabs>
          <w:tab w:val="left" w:pos="0"/>
        </w:tabs>
        <w:ind w:firstLine="567"/>
        <w:jc w:val="center"/>
        <w:rPr>
          <w:b/>
        </w:rPr>
      </w:pPr>
      <w:r w:rsidRPr="00F92A99">
        <w:rPr>
          <w:b/>
        </w:rPr>
        <w:t>Старший дошкольный возраст (с 5 до 6 лет)</w:t>
      </w:r>
    </w:p>
    <w:p w:rsidR="00F92A99" w:rsidRDefault="00F92A99" w:rsidP="00F92A99">
      <w:pPr>
        <w:tabs>
          <w:tab w:val="left" w:pos="0"/>
        </w:tabs>
        <w:ind w:firstLine="567"/>
      </w:pPr>
    </w:p>
    <w:p w:rsidR="00F92A99" w:rsidRDefault="00F26970" w:rsidP="00F92A99">
      <w:pPr>
        <w:tabs>
          <w:tab w:val="left" w:pos="0"/>
        </w:tabs>
        <w:ind w:firstLine="567"/>
      </w:pPr>
      <w:r>
        <w:t>ВОСПР</w:t>
      </w:r>
      <w:r w:rsidR="00F92A99">
        <w:t>ИЯТИЕ ХУДОЖЕСТВЕННОЙ ЛИТЕРАТУРЫ</w:t>
      </w:r>
      <w:r w:rsidR="00FD2F49">
        <w:t>.</w:t>
      </w:r>
      <w:r>
        <w:t xml:space="preserve"> Развивать интерес к художественной литературе, навык слушания художественных произведений, формировать эмоциональное отношение к прочитанному, к поступкам героев; учить высказывать свое отношение к прочитанному. Знакомить с жанровыми особенностями сказок, рассказов, стихотворений. Учить выразительно читать стихи, участвовать в инсценировках. Формировать интерес к художественному оформлению книг, совершенствовать навык рассматривания иллюстраций. Учить сравнивать иллюстрации разных художников к одному произведению. Создавать условия для развития способностей и талантов, заложенных природой. Способствовать выражению эмоциональных проявлений. </w:t>
      </w:r>
    </w:p>
    <w:p w:rsidR="00F92A99" w:rsidRDefault="00F26970" w:rsidP="00F92A99">
      <w:pPr>
        <w:tabs>
          <w:tab w:val="left" w:pos="0"/>
        </w:tabs>
        <w:ind w:firstLine="567"/>
      </w:pPr>
      <w:r>
        <w:t>КОНСТРУКТИВНО-МОДЕЛЬНАЯ ДЕЯТЕЛЬНОСТЬ</w:t>
      </w:r>
      <w:r w:rsidR="00FD2F49">
        <w:t>.</w:t>
      </w:r>
      <w:r>
        <w:t xml:space="preserve"> Совершенствовать конструктивный праксис в работе с разрезными картинками (4—12 частей со всеми видами разрезов), пазлами, кубиками с картинками по всем изучаемым лексическим темам. Развивать конструктивный праксис и тонкую пальцевую моторику в работе с дидактическими игрушками, играми, в пальчиковой гимнастике. Совершенствовать навыки сооружения построек по образцу, схеме, описанию — из разнообразных по форме и величине деталей (кубиков</w:t>
      </w:r>
      <w:r w:rsidR="00F92A99">
        <w:t xml:space="preserve">, брусков, цилиндров, конусов, </w:t>
      </w:r>
      <w:r>
        <w:t xml:space="preserve">пластин), выделять и называть части построек, определять их назначение и пространственное расположение, заменять одни детали другими. Формировать навык коллективного сооружения построек в соответствии с общим замыслом. Совершенствовать навыки работы с бумагой, учить складывать лист бумаги вчетверо, создавать объемные фигуры (корзинка, кубик, лодочка), работать по готовой выкройке. Продолжать учить выполнять поделки из природного материала. </w:t>
      </w:r>
    </w:p>
    <w:p w:rsidR="00FD2F49" w:rsidRDefault="00F26970" w:rsidP="00F92A99">
      <w:pPr>
        <w:tabs>
          <w:tab w:val="left" w:pos="0"/>
        </w:tabs>
        <w:ind w:firstLine="567"/>
      </w:pPr>
      <w:r>
        <w:t>ИЗОБРАЗИТЕЛЬНАЯ ДЕЯТЕЛЬНОСТЬ</w:t>
      </w:r>
      <w:r w:rsidR="00FD2F49">
        <w:t>.</w:t>
      </w:r>
      <w:r>
        <w:t xml:space="preserve"> </w:t>
      </w:r>
    </w:p>
    <w:p w:rsidR="00F57C98" w:rsidRDefault="00F26970" w:rsidP="00F92A99">
      <w:pPr>
        <w:tabs>
          <w:tab w:val="left" w:pos="0"/>
        </w:tabs>
        <w:ind w:firstLine="567"/>
      </w:pPr>
      <w:r w:rsidRPr="00FD2F49">
        <w:rPr>
          <w:i/>
        </w:rPr>
        <w:t>Рисование</w:t>
      </w:r>
      <w:r w:rsidR="00FD2F49" w:rsidRPr="00FD2F49">
        <w:rPr>
          <w:i/>
        </w:rPr>
        <w:t>.</w:t>
      </w:r>
      <w:r>
        <w:t xml:space="preserve"> Совершенствовать изобразительные навыки, умение передавать в рисунке образы предметов и явлений окружающей действительности на основе собственных наблюдений. Учить передавать пространственное расположение предметов и явлений на листе бумаги, движение фигур и объектов. Совершенствовать композиционные умения. Способствовать дальнейшему овладению разными способами рисования различными изобразительными материалами: гуашью, акварелью, цветными карандашами, цветными мелками, пастелью, угольным карандашом. Развивать чувство цвета, знакомить с новыми цветами и цветовыми оттенками, учить смешивать краски для получения новых цветов и оттенков. Учить передавать оттенки цвета при работе карандашом, изменяя нажим. Продолжать знакомить с народным декоративно-прикладным искусством (Полхов-Майдан, Городец, Гжель) и развивать декоративное творчество. Расширять и углублять представления о разных видах и жанрах изобразительного искусства: графике, живописи. </w:t>
      </w:r>
      <w:r w:rsidRPr="00F57C98">
        <w:rPr>
          <w:i/>
        </w:rPr>
        <w:t>Аппликация</w:t>
      </w:r>
      <w:r w:rsidR="00FD2F49" w:rsidRPr="00F57C98">
        <w:rPr>
          <w:i/>
        </w:rPr>
        <w:t>.</w:t>
      </w:r>
      <w:r>
        <w:t xml:space="preserve"> Совершенствовать навыки работы с ножницами, учить разрезать бумагу на полоски, вырезать круги из квадратов, овалы из прямоугольников; преобразовывать одни фигуры в другие (квадраты и прямоугольники — в полоски и т. п.). Учить создавать изображения предметов, декоративные и сюжетные композиции из геометрических фигур. </w:t>
      </w:r>
    </w:p>
    <w:p w:rsidR="00F92A99" w:rsidRDefault="00F26970" w:rsidP="00F92A99">
      <w:pPr>
        <w:tabs>
          <w:tab w:val="left" w:pos="0"/>
        </w:tabs>
        <w:ind w:firstLine="567"/>
      </w:pPr>
      <w:r w:rsidRPr="00F57C98">
        <w:rPr>
          <w:i/>
        </w:rPr>
        <w:t>Лепка</w:t>
      </w:r>
      <w:r w:rsidR="00F57C98" w:rsidRPr="00F57C98">
        <w:rPr>
          <w:i/>
        </w:rPr>
        <w:t>.</w:t>
      </w:r>
      <w:r>
        <w:t xml:space="preserve"> Продолжать развивать интерес к лепке, закреплять навыки аккуратной лепки, совершенствовать навыки лепки предметов и объектов (пластическим, конструктивным и комбинированным способами) с натуры и по представлению из различных материалов (глина, пластилин, соленое тесто), передавая при этом характерные особенности и соблюдая пропорции. Формировать умение лепить мелкие детали. Совершенствовать умение украшать поделки рисунком с помощью стеки. Учить создавать сюжетные композиции, объединяя фигуры и предметы в небольшие группы, предавать движения животных и людей. Знакомить детей с особенностями декоративной лепки, учить лепить людей, животных, птиц по типу народных игрушек. </w:t>
      </w:r>
    </w:p>
    <w:p w:rsidR="00F57C98" w:rsidRDefault="00F26970" w:rsidP="00F92A99">
      <w:pPr>
        <w:tabs>
          <w:tab w:val="left" w:pos="0"/>
        </w:tabs>
        <w:ind w:firstLine="567"/>
      </w:pPr>
      <w:r>
        <w:t>МУЗЫКАЛЬНОЕ РАЗВИТИЕ</w:t>
      </w:r>
      <w:r w:rsidR="00F57C98">
        <w:t>.</w:t>
      </w:r>
      <w:r>
        <w:t xml:space="preserve"> Развивать эмоциональную отзывчивость на музыку, прив</w:t>
      </w:r>
      <w:r w:rsidR="00F92A99">
        <w:t xml:space="preserve">ивать интерес и любовь к ней. </w:t>
      </w:r>
      <w:r>
        <w:t xml:space="preserve"> Формировать музыкальную культуру, знакомя с народной, классической и современной музыкой; с жизнью и творчеством известных композиторов. Продолжать развивать музыкальные способности, навыки пения и движения под музыку, игры на детских музыкальных инструментах. </w:t>
      </w:r>
    </w:p>
    <w:p w:rsidR="00F57C98" w:rsidRDefault="00F26970" w:rsidP="00F92A99">
      <w:pPr>
        <w:tabs>
          <w:tab w:val="left" w:pos="0"/>
        </w:tabs>
        <w:ind w:firstLine="567"/>
      </w:pPr>
      <w:r w:rsidRPr="00F57C98">
        <w:rPr>
          <w:i/>
        </w:rPr>
        <w:t>Слушание</w:t>
      </w:r>
      <w:r w:rsidR="00F57C98" w:rsidRPr="00F57C98">
        <w:rPr>
          <w:i/>
        </w:rPr>
        <w:t>.</w:t>
      </w:r>
      <w:r>
        <w:t xml:space="preserve"> Учить различать жанры музыкальных произведений (песня, танец, марш), узнавать музыкальные произведения по вступлению, фрагменту мелодии. Учить различать звуки по высоте в пределах квинты, звучание различных музыкальных инструментов (фортепиано, скрипка, балалайка, баян). Развивать умение слушать и оценивать качество пения и игру на музыкальных инструментах других детей. </w:t>
      </w:r>
    </w:p>
    <w:p w:rsidR="00F57C98" w:rsidRDefault="00F26970" w:rsidP="00F92A99">
      <w:pPr>
        <w:tabs>
          <w:tab w:val="left" w:pos="0"/>
        </w:tabs>
        <w:ind w:firstLine="567"/>
      </w:pPr>
      <w:r w:rsidRPr="00F57C98">
        <w:rPr>
          <w:i/>
        </w:rPr>
        <w:t>Пение</w:t>
      </w:r>
      <w:r w:rsidR="00F57C98" w:rsidRPr="00F57C98">
        <w:rPr>
          <w:i/>
        </w:rPr>
        <w:t>.</w:t>
      </w:r>
      <w:r>
        <w:t xml:space="preserve"> Обогащать музыкальные впечатления детей, развивать эмоциональную отзывчивость на песни разного характера. Совершенствовать певческие навыки, умение петь естественным голосом, без напряжения в диапазоне от «ре» первой октавы до «до» второй октавы; точно интонировать мелодию, ритмический рисунок, петь слаженно, учить брать дыхание между музыкальными фразами, четко произносить слова, петь умеренно громко и тихо, петь с музыкальным сопровождением и без него. Продолжать формирование навыков сольного пения. </w:t>
      </w:r>
      <w:r w:rsidRPr="00F57C98">
        <w:rPr>
          <w:i/>
        </w:rPr>
        <w:t>Музыкально-ритмические движения</w:t>
      </w:r>
      <w:r w:rsidR="00F57C98" w:rsidRPr="00F57C98">
        <w:rPr>
          <w:i/>
        </w:rPr>
        <w:t>.</w:t>
      </w:r>
      <w:r>
        <w:t xml:space="preserve"> Развивать умение ритмично двигаться в соответствии с характером музыки, регистрами, динамикой, темпом. Учить менять движения в соответствии с двух- и трехчастной формой музыки. Развивать умение слышать сильную долю такта, ритмический рисунок. Формировать навыки выполнения танцевальных движений под музыку (кружение, «ковырялочка», приставной шаг с приседанием, дробный шаг). Учить плавно поднимать руки вперед и в стороны и опускать их, двигаться в парах, отходить вперед от своего партнера. Учить пляскам, в которых используются эти элементы. Прививать умение самостоятельно исполнять танцы и пляски, запоминая последовательность танцевальных движений. Учить отражать в движении и игровых ситуациях образы животных и птиц, выразительно, ритмично выполнять движения с предметами, согласовывая их с характером музыки. </w:t>
      </w:r>
    </w:p>
    <w:p w:rsidR="00F57C98" w:rsidRDefault="00F26970" w:rsidP="004C77D6">
      <w:pPr>
        <w:tabs>
          <w:tab w:val="left" w:pos="0"/>
        </w:tabs>
        <w:ind w:firstLine="567"/>
      </w:pPr>
      <w:r w:rsidRPr="00F57C98">
        <w:rPr>
          <w:i/>
        </w:rPr>
        <w:t>Игра на детских музыкальных инструментах</w:t>
      </w:r>
      <w:r w:rsidR="00F57C98" w:rsidRPr="00F57C98">
        <w:rPr>
          <w:i/>
        </w:rPr>
        <w:t>.</w:t>
      </w:r>
      <w:r>
        <w:t xml:space="preserve"> Отрабатывать навыки игры в ансамбле. Совершенствовать приемы игры на металлофоне и ударных инструментах, активизируя самостоятельность. Учить точно передавать мелодию, ритмический рисунок, одновременно начинать и заканчивать игру. Совершенствовать навык самостоятельного инструментального музицирования. </w:t>
      </w:r>
    </w:p>
    <w:p w:rsidR="00F92A99" w:rsidRDefault="00F92A99" w:rsidP="00F92A99">
      <w:pPr>
        <w:tabs>
          <w:tab w:val="left" w:pos="0"/>
        </w:tabs>
        <w:ind w:firstLine="567"/>
      </w:pPr>
    </w:p>
    <w:p w:rsidR="00F92A99" w:rsidRPr="00F92A99" w:rsidRDefault="00F26970" w:rsidP="00F92A99">
      <w:pPr>
        <w:tabs>
          <w:tab w:val="left" w:pos="0"/>
        </w:tabs>
        <w:ind w:firstLine="567"/>
        <w:jc w:val="center"/>
        <w:rPr>
          <w:b/>
        </w:rPr>
      </w:pPr>
      <w:r w:rsidRPr="00F92A99">
        <w:rPr>
          <w:b/>
        </w:rPr>
        <w:t>Старший дошкольный возраст (с 6 до 7 лет)</w:t>
      </w:r>
    </w:p>
    <w:p w:rsidR="00F92A99" w:rsidRDefault="00F92A99" w:rsidP="00F92A99">
      <w:pPr>
        <w:tabs>
          <w:tab w:val="left" w:pos="0"/>
        </w:tabs>
        <w:ind w:firstLine="567"/>
      </w:pPr>
    </w:p>
    <w:p w:rsidR="00F57C98" w:rsidRDefault="00F26970" w:rsidP="00F92A99">
      <w:pPr>
        <w:tabs>
          <w:tab w:val="left" w:pos="0"/>
        </w:tabs>
        <w:ind w:firstLine="567"/>
      </w:pPr>
      <w:r>
        <w:t>ВОСПРИЯТИЕ ХУДОЖЕСТВЕННОЙ ЛИТЕРАТУРЫ</w:t>
      </w:r>
      <w:r w:rsidR="00F57C98">
        <w:t>.</w:t>
      </w:r>
      <w:r>
        <w:t xml:space="preserve"> Развивать интерес к художественной литературе и чтению. Учить высказывать суждения, оценку прочитанного произведения, поступков героев, художественного оформления книги. Развивать чувство языка, обращать внимание детей на образные средства, прививать чуткость к поэтическому слову, любовь к родному языку. Сформировать умение выра</w:t>
      </w:r>
      <w:r w:rsidR="00F92A99">
        <w:t xml:space="preserve">зительно декламировать стихи. </w:t>
      </w:r>
      <w:r>
        <w:t xml:space="preserve"> Сформировать умение определять жанр литературного произведения (сказка, рассказ, стихотворение). Совершенствовать навык пересказа небольших рассказов и знакомых сказок по данному или коллективно составленному плану. Обучать пересказу рассказов с изменением лица рассказчика. Развивать творческие способности в инсценировках, играх-драматизациях, театрализованных играх и других видах исполнительской деятельности по сказкам «Теремок», «Царевна-лягушка», «Кот, петух и лиса». КОНСТРУКТИВНО-МОДЕЛЬНАЯ ДЕЯТЕЛЬНОСТЬ</w:t>
      </w:r>
      <w:r w:rsidR="00F57C98">
        <w:t>.</w:t>
      </w:r>
      <w:r>
        <w:t xml:space="preserve"> Формировать умение рассматривать и анализировать сооружения, здания; определять функции, назначение отдельных частей; предавать особенности сооружений в конструктивной деятельности, самостоятельно находить конструктивные решения. Закреплять умение совместно планировать сооружение постройки, трудиться над сооружением сообща, следовать общему плану. Совершенствовать умение сооружать постройки, объединенные общей темой (железная дорога, городской перекресток и т. п.). Совершенствовать навыки работы с пластмассовыми, деревянными и металлическими конструкторами по схеме и инструкции. Развивать творческое воображение, фантазию при изготовлении поделок из природных материалов. Учить создавать коллективные композиции из природного ма</w:t>
      </w:r>
      <w:r w:rsidR="00F92A99">
        <w:t>териала («Лебеди в Летнем саду»</w:t>
      </w:r>
      <w:r>
        <w:t>, «Еж, ежиха и ежонок» и др.) ИЗОБРАЗИТЕЛЬНАЯ ДЕЯТЕЛЬНОСТЬ</w:t>
      </w:r>
      <w:r w:rsidR="00F57C98">
        <w:t>.</w:t>
      </w:r>
      <w:r>
        <w:t xml:space="preserve"> Развивать эстетическое восприятие, эстетические представления, эстетический вкус. Учить высказывать суждения о произведениях искусства, работах товарищей и собственных произведениях. Развивать творческие способности, фантазию, учить мыслить неординарно. Сформирование представление об индивидуальной манере творчества некоторых художников, графиков, скульпторов. Сформировать умение различать виды русского прикладного искусства по основным стилевым признакам. </w:t>
      </w:r>
    </w:p>
    <w:p w:rsidR="00F57C98" w:rsidRDefault="00F26970" w:rsidP="00F92A99">
      <w:pPr>
        <w:tabs>
          <w:tab w:val="left" w:pos="0"/>
        </w:tabs>
        <w:ind w:firstLine="567"/>
      </w:pPr>
      <w:r w:rsidRPr="00F57C98">
        <w:rPr>
          <w:i/>
        </w:rPr>
        <w:t>Рисование</w:t>
      </w:r>
      <w:r w:rsidR="00F57C98" w:rsidRPr="00F57C98">
        <w:rPr>
          <w:i/>
        </w:rPr>
        <w:t>.</w:t>
      </w:r>
      <w:r>
        <w:t xml:space="preserve"> Совершенствовать умение рисовать предметы с натуры и по памяти, передавать форму, величину, цвет в рисунке. Формировать умение изображать линию горизонта, линейную перспективу в сюжетном рисовании. Совершенствовать умение передавать движения людей и животных. Совершенствовать технические навыки и умения в создании новых цветовых тонов и оттенков. Расширять представления о декоративном рисовании. Учить применять полученные знания при украшении предметов с помощью узоров и орнаментов. Сформировать навык работы карандашом при выполнении линейного рисунка. Совершенствовать навыки сюжетного рисования. Сформировать навык создания коллективных сюжетных рисунков. </w:t>
      </w:r>
    </w:p>
    <w:p w:rsidR="00F57C98" w:rsidRDefault="00F57C98" w:rsidP="00F92A99">
      <w:pPr>
        <w:tabs>
          <w:tab w:val="left" w:pos="0"/>
        </w:tabs>
        <w:ind w:firstLine="567"/>
      </w:pPr>
      <w:r w:rsidRPr="00F57C98">
        <w:rPr>
          <w:i/>
        </w:rPr>
        <w:t>Аппликация.</w:t>
      </w:r>
      <w:r>
        <w:t xml:space="preserve"> </w:t>
      </w:r>
      <w:r w:rsidR="00F26970">
        <w:t xml:space="preserve">Совершенствовать умение использовать разные приемы вырезывания и наклеивания, умение составлять узоры и композиции из растительных элементов и геометрических фигур. Обучить технике обрывания в сюжетной аппликации. Научить создавать аппликацию по мотивам народного искусства. Развивать композиционные навыки, чувство цвета, чувство ритма. Формировать умение создавать мозаичные изображения. </w:t>
      </w:r>
    </w:p>
    <w:p w:rsidR="00F92A99" w:rsidRDefault="00F26970" w:rsidP="00F92A99">
      <w:pPr>
        <w:tabs>
          <w:tab w:val="left" w:pos="0"/>
        </w:tabs>
        <w:ind w:firstLine="567"/>
      </w:pPr>
      <w:r w:rsidRPr="00F57C98">
        <w:rPr>
          <w:i/>
        </w:rPr>
        <w:t>Лепка</w:t>
      </w:r>
      <w:r w:rsidR="00F57C98" w:rsidRPr="00F57C98">
        <w:rPr>
          <w:i/>
        </w:rPr>
        <w:t>.</w:t>
      </w:r>
      <w:r>
        <w:t xml:space="preserve"> Учить создавать объемные и рельефные изображения, используя освоенные ранее разнообразные материалы и разные приемы лепки. Развивать пластичность в лепке. Совершенствовать умение передавать в лепке движения изображаемых объектов. Формировать умение создавать композиции и скульптурные группы из нескольких фигурок. </w:t>
      </w:r>
    </w:p>
    <w:p w:rsidR="00F57C98" w:rsidRDefault="00F26970" w:rsidP="00F92A99">
      <w:pPr>
        <w:tabs>
          <w:tab w:val="left" w:pos="0"/>
        </w:tabs>
        <w:ind w:firstLine="567"/>
      </w:pPr>
      <w:r>
        <w:t>МУЗЫКАЛЬНОЕ РАЗВИТИЕ</w:t>
      </w:r>
      <w:r w:rsidR="00F57C98">
        <w:t>.</w:t>
      </w:r>
      <w:r>
        <w:t xml:space="preserve"> Формировать у детей музыкальный вкус, знакомя их с классической, народной и современной музыкой. Воспитывать любовь и интерес к музыке, развивая музыкальную восприимчивость, музыкальный слух. Развивать эмоциональную отзывчивость на музыку различного характера, звуковысотный, тембровый и динамический слух, чувство ритма. Формировать певческий голос и выразительность движений. Развивать умение музицировать на детских музыкальных инструментах. Продолжать формировать творческую активность, самостоятельность и стремление применять в жизни знакомый музыкальный репертуар. </w:t>
      </w:r>
    </w:p>
    <w:p w:rsidR="00F57C98" w:rsidRDefault="00F26970" w:rsidP="00F92A99">
      <w:pPr>
        <w:tabs>
          <w:tab w:val="left" w:pos="0"/>
        </w:tabs>
        <w:ind w:firstLine="567"/>
      </w:pPr>
      <w:r w:rsidRPr="00F57C98">
        <w:rPr>
          <w:i/>
        </w:rPr>
        <w:t>Слушание</w:t>
      </w:r>
      <w:r w:rsidR="00F57C98" w:rsidRPr="00F57C98">
        <w:rPr>
          <w:i/>
        </w:rPr>
        <w:t>.</w:t>
      </w:r>
      <w:r>
        <w:t xml:space="preserve"> Формировать умение вслушиваться, осмысливать музыку и собственные чувства и переживания в процессе восприятия музыки, определять средства музыкальной выразительности, создающие образ. Продолжать учить различать и правильно называть песню, танец, марш; определять части произведения. Знакомить детей с вокальной, инструментальной, оркестровой музыкой. Прививать любовь к слушанию произведений русских, советских и зарубежных композиторов-классиков (М. Глинка, П. Чайковский, Н. Римский-Корсаков, С. Рахманинов, В. Моцарт, Р. Шуман, Л. Бетховен, Д. Шостакович, С. Прокофьев, Д. Кабалевский). </w:t>
      </w:r>
    </w:p>
    <w:p w:rsidR="00F57C98" w:rsidRPr="00F57C98" w:rsidRDefault="00F26970" w:rsidP="00F57C98">
      <w:pPr>
        <w:tabs>
          <w:tab w:val="left" w:pos="0"/>
        </w:tabs>
        <w:ind w:firstLine="567"/>
        <w:rPr>
          <w:i/>
        </w:rPr>
      </w:pPr>
      <w:r w:rsidRPr="00F57C98">
        <w:rPr>
          <w:i/>
        </w:rPr>
        <w:t>Пение</w:t>
      </w:r>
      <w:r w:rsidR="00F57C98" w:rsidRPr="00F57C98">
        <w:rPr>
          <w:i/>
        </w:rPr>
        <w:t>.</w:t>
      </w:r>
      <w:r w:rsidR="00F57C98">
        <w:rPr>
          <w:i/>
        </w:rPr>
        <w:t xml:space="preserve"> </w:t>
      </w:r>
      <w:r>
        <w:t xml:space="preserve">Совершенствовать сформированные ранее певческие навыки (навыки звукообразования, певческого дыхания, дикции, чистоты вокального интонирования, сольного и ансамблевого пения). Добиваться выразительного исполнения песен различного характера в диапазоне от «до» первой октавы до «ре» второй октавы. Развивать умение самостоятельно начинать и заканчивать песню. Учить самостоятельно находить песенные интонации различного характера на заданный и самостоятельно придуманный текст. </w:t>
      </w:r>
    </w:p>
    <w:p w:rsidR="00F57C98" w:rsidRDefault="00F26970" w:rsidP="00F92A99">
      <w:pPr>
        <w:tabs>
          <w:tab w:val="left" w:pos="0"/>
        </w:tabs>
        <w:ind w:firstLine="567"/>
      </w:pPr>
      <w:r w:rsidRPr="00F57C98">
        <w:rPr>
          <w:i/>
        </w:rPr>
        <w:t>Музыкально-ритмические движения</w:t>
      </w:r>
      <w:r w:rsidR="00F57C98" w:rsidRPr="00F57C98">
        <w:rPr>
          <w:i/>
        </w:rPr>
        <w:t>.</w:t>
      </w:r>
      <w:r>
        <w:t xml:space="preserve"> Учить самостоятельно придумывать и находить интересные танцевальные движения на предложенную музыку, импровизировать под музыку различного характера, передавать в движении образы животных. </w:t>
      </w:r>
    </w:p>
    <w:p w:rsidR="00F57C98" w:rsidRPr="00F57C98" w:rsidRDefault="00F26970" w:rsidP="00F92A99">
      <w:pPr>
        <w:tabs>
          <w:tab w:val="left" w:pos="0"/>
        </w:tabs>
        <w:ind w:firstLine="567"/>
        <w:rPr>
          <w:i/>
        </w:rPr>
      </w:pPr>
      <w:r w:rsidRPr="00F57C98">
        <w:rPr>
          <w:i/>
        </w:rPr>
        <w:t>Игра на детских музыкальных инструментах</w:t>
      </w:r>
      <w:r w:rsidR="00F57C98" w:rsidRPr="00F57C98">
        <w:rPr>
          <w:i/>
        </w:rPr>
        <w:t>.</w:t>
      </w:r>
    </w:p>
    <w:p w:rsidR="00F26970" w:rsidRDefault="00F26970" w:rsidP="00F92A99">
      <w:pPr>
        <w:tabs>
          <w:tab w:val="left" w:pos="0"/>
        </w:tabs>
        <w:ind w:firstLine="567"/>
      </w:pPr>
      <w:r>
        <w:t xml:space="preserve"> Воспитывать потребность в музицировании и чувство радости и удовлетворения от исполне</w:t>
      </w:r>
      <w:r w:rsidR="00F57C98">
        <w:t xml:space="preserve">ния на слух знакомой мелодии. </w:t>
      </w:r>
      <w:r>
        <w:t xml:space="preserve"> Продолжать развивать умение играть в ансамбле, небольшие попевки, русские народные песни, произведения композиторов-классиков. </w:t>
      </w:r>
    </w:p>
    <w:p w:rsidR="004C77D6" w:rsidRDefault="004C77D6" w:rsidP="00F26970">
      <w:pPr>
        <w:tabs>
          <w:tab w:val="left" w:pos="0"/>
        </w:tabs>
        <w:ind w:firstLine="567"/>
        <w:jc w:val="center"/>
        <w:rPr>
          <w:b/>
        </w:rPr>
      </w:pPr>
    </w:p>
    <w:p w:rsidR="004C77D6" w:rsidRDefault="004C77D6" w:rsidP="00F26970">
      <w:pPr>
        <w:tabs>
          <w:tab w:val="left" w:pos="0"/>
        </w:tabs>
        <w:ind w:firstLine="567"/>
        <w:jc w:val="center"/>
        <w:rPr>
          <w:b/>
        </w:rPr>
      </w:pPr>
    </w:p>
    <w:p w:rsidR="00F26970" w:rsidRPr="00F92A99" w:rsidRDefault="004C77D6" w:rsidP="00F26970">
      <w:pPr>
        <w:tabs>
          <w:tab w:val="left" w:pos="0"/>
        </w:tabs>
        <w:ind w:firstLine="567"/>
        <w:jc w:val="center"/>
        <w:rPr>
          <w:b/>
        </w:rPr>
      </w:pPr>
      <w:r>
        <w:rPr>
          <w:b/>
        </w:rPr>
        <w:t xml:space="preserve">2.7.1.5 </w:t>
      </w:r>
      <w:r w:rsidR="00F26970" w:rsidRPr="00F92A99">
        <w:rPr>
          <w:b/>
        </w:rPr>
        <w:t>Образовательная область «Физическое развитие»</w:t>
      </w:r>
    </w:p>
    <w:p w:rsidR="00F26970" w:rsidRPr="00F26970" w:rsidRDefault="00F26970" w:rsidP="00CC37BA">
      <w:pPr>
        <w:tabs>
          <w:tab w:val="left" w:pos="0"/>
        </w:tabs>
        <w:ind w:firstLine="567"/>
        <w:jc w:val="left"/>
        <w:rPr>
          <w:b/>
        </w:rPr>
      </w:pPr>
    </w:p>
    <w:p w:rsidR="00CC37BA" w:rsidRPr="00CC37BA" w:rsidRDefault="00CC37BA" w:rsidP="00CC37BA">
      <w:pPr>
        <w:tabs>
          <w:tab w:val="left" w:pos="0"/>
        </w:tabs>
        <w:ind w:firstLine="567"/>
        <w:jc w:val="center"/>
        <w:rPr>
          <w:b/>
        </w:rPr>
      </w:pPr>
      <w:r w:rsidRPr="00CC37BA">
        <w:rPr>
          <w:b/>
        </w:rPr>
        <w:t>Старший дошкольный возраст (с 5 до 6 лет)</w:t>
      </w:r>
    </w:p>
    <w:p w:rsidR="00CC37BA" w:rsidRDefault="00CC37BA" w:rsidP="00CC37BA">
      <w:pPr>
        <w:tabs>
          <w:tab w:val="left" w:pos="634"/>
        </w:tabs>
        <w:ind w:left="900"/>
        <w:jc w:val="left"/>
      </w:pPr>
    </w:p>
    <w:p w:rsidR="00F57C98" w:rsidRDefault="00CC37BA" w:rsidP="00CC37BA">
      <w:pPr>
        <w:tabs>
          <w:tab w:val="left" w:pos="0"/>
        </w:tabs>
        <w:ind w:firstLine="567"/>
      </w:pPr>
      <w:r>
        <w:t>ФИЗИЧЕСКАЯ КУЛЬТУРА</w:t>
      </w:r>
      <w:r w:rsidR="00F57C98">
        <w:t>.</w:t>
      </w:r>
      <w:r>
        <w:t xml:space="preserve"> Осуществлять непрерывное совершенствование двигательных умений и навыков с учетом возрастных особенностей (психологических, физических и физиологических) детей шестого года жизни. Развивать быстроту, силу, выносливость, гибкость, координированность и точность действий, способность поддерживать равновесие. Совершенствовать навыки ориентировки в пространстве. Использовать такие формы работы, как игры-соревнования, эстафеты. </w:t>
      </w:r>
    </w:p>
    <w:p w:rsidR="00F57C98" w:rsidRDefault="00CC37BA" w:rsidP="00CC37BA">
      <w:pPr>
        <w:tabs>
          <w:tab w:val="left" w:pos="0"/>
        </w:tabs>
        <w:ind w:firstLine="567"/>
      </w:pPr>
      <w:r w:rsidRPr="00F57C98">
        <w:rPr>
          <w:i/>
        </w:rPr>
        <w:t>Основные движения Ходьба и бег.</w:t>
      </w:r>
      <w:r>
        <w:t xml:space="preserve"> Совершенствовать навыки ходьбы на носках, на пятках, на наружных сторонах стоп, с высоким подниманием колена, в полуприседе, перекатом с пятки на носок, мелким и широким шагом, приставным шагом влево и вправо. Совершенствовать навыки ходьбы в колонне по одному, по двое, по трое, с выполнением заданий педагога, имитационные движения. Обучать детей ходьбе в колонне. Совершенствовать навыки бега на носках, с высоким подниманием колена, в колонне по одному, по двое, «змейкой», врассыпную, с преодолением препятствий, по наклонной доске вверх и вниз на носках. Совершенствовать навыки ходьбы в чередовании с бегом, бега с различной скоростью, с изменением скорости, челночного бега. </w:t>
      </w:r>
      <w:r w:rsidRPr="00F57C98">
        <w:rPr>
          <w:i/>
        </w:rPr>
        <w:t>Ползание и лазание.</w:t>
      </w:r>
      <w:r>
        <w:t xml:space="preserve"> Совершенствовать умение ползать на четвереньках с опорой на колени и ладони; «змейкой» между предметами, толкая перед собой головой мяч (расстояние 3—4 м), ползания по гимнастической скамейке на животе, на коленях; ползания по гимнастической скамейке с опорой на колени и предплечья. Обучать вползанию и сползанию по наклонной доске, ползанию на четвереньках по гимнастической скамейке назад; пролезанию в обруч, переползанию через скамейку, бревно; лазанию с одного пролета гимнастической стенки на другой, поднимаясь по диагонали, спускаясь вниз по одному пролету; пролезанию между рейками поставленной на бок гимнастической лестницы. </w:t>
      </w:r>
    </w:p>
    <w:p w:rsidR="00F57C98" w:rsidRDefault="00CC37BA" w:rsidP="00CC37BA">
      <w:pPr>
        <w:tabs>
          <w:tab w:val="left" w:pos="0"/>
        </w:tabs>
        <w:ind w:firstLine="567"/>
      </w:pPr>
      <w:r w:rsidRPr="00F57C98">
        <w:rPr>
          <w:i/>
        </w:rPr>
        <w:t>Прыжки.</w:t>
      </w:r>
      <w:r>
        <w:t xml:space="preserve"> Совершенствовать умение выполнять прыжки на двух ногах на месте, с продвижением вперед. Обучать прыжкам разными способами: ноги скрестно — ноги врозь, одна нога вперед — другая назад; перепрыгивать с ноги на ногу на месте, с 102 продвижением вперед. Учить перепрыгивать предметы с места высотой до 30 см, перепрыгивать последовательно на двух ногах 4—5 предметов высотой 15—20 см, перепрыгивать на двух ногах боком вправо и влево невысокие препятствия (канат, мешочки с песком, веревку и т. п.). Обучать впрыгиванию на мягкое покрытие высотой 20 см двумя ногами, спрыгиванию с высоты 30 см на мат. Учить прыгать в длину с места и с разбега; в высоту с разбега. Учить прыгать через короткую скакалку на двух ногах вперед и назад; прыгать через длинную скакалку: неподвижную (h=3—5 см), качающуюся, вращающуюся; с одной ноги на другую вперед и назад на двух ногах, шагом и бегом. </w:t>
      </w:r>
    </w:p>
    <w:p w:rsidR="00F57C98" w:rsidRDefault="00CC37BA" w:rsidP="00CC37BA">
      <w:pPr>
        <w:tabs>
          <w:tab w:val="left" w:pos="0"/>
        </w:tabs>
        <w:ind w:firstLine="567"/>
      </w:pPr>
      <w:r w:rsidRPr="00F57C98">
        <w:rPr>
          <w:i/>
        </w:rPr>
        <w:t>Катание, ловля, бросание.</w:t>
      </w:r>
      <w:r>
        <w:t xml:space="preserve"> Закрепить и совершенствовать навыки катания предметов (обручей, мячей разного диаметра) различными способами. Обучать прокатыванию предметов в заданном направлении на расстояние до 5 м (по гимнастической скамейке, по узкому коридору шириной 20 см в указанную цель: кегли, кубики и т. п.) с помощью двух рук. Учить прокатывать мячи по прямой, змейкой, зигзагообразно с помощью палочек, дощечек разной длины и ширины; прокатывать обручи индивидуально, шагом и бегом. Совершенствовать умение подбрасывать мяч вверх и ловить его двумя руками и с хлопками; бросать мяч о землю и ловить его двумя руками. Формировать умение отбивать мяч об пол на месте (10—15 раз) с продвижением шагом вперед (3—5 м), перебрасывать мяч из одной руки в другую, подбрасывать и ловить мяч одной рукой (правой и левой) 3—5 раз подряд, перебрасывать мяч друг другу и ловить его из разных исходных положений, разными способами, в разных построениях. Учить бросать вдаль мешочки с песком и мячи, метать предметы в горизонтальную и вертикальную цель (расстояние до мишени 3—5 м). </w:t>
      </w:r>
      <w:r w:rsidRPr="00F57C98">
        <w:rPr>
          <w:i/>
        </w:rPr>
        <w:t>Ритмическая гимнастика</w:t>
      </w:r>
      <w:r w:rsidR="00F57C98">
        <w:t>.</w:t>
      </w:r>
      <w:r>
        <w:t xml:space="preserve"> Совершенствовать умение выполнять физические упражнения под музыку в форме несложных танцев, хороводов, по творческому заданию педагога. Учить детей соотносить свои действия со сменой частей произведения, с помощью выразительных движений передавать характер музыки. Учить детей импровизировать под различные мелодии (марши, песни, танцы). </w:t>
      </w:r>
    </w:p>
    <w:p w:rsidR="00F57C98" w:rsidRDefault="00CC37BA" w:rsidP="00CC37BA">
      <w:pPr>
        <w:tabs>
          <w:tab w:val="left" w:pos="0"/>
        </w:tabs>
        <w:ind w:firstLine="567"/>
      </w:pPr>
      <w:r w:rsidRPr="00F57C98">
        <w:rPr>
          <w:i/>
        </w:rPr>
        <w:t>Строевые упражнения</w:t>
      </w:r>
      <w:r w:rsidR="00F57C98" w:rsidRPr="00F57C98">
        <w:rPr>
          <w:i/>
        </w:rPr>
        <w:t>.</w:t>
      </w:r>
      <w:r>
        <w:t xml:space="preserve"> Совершенствовать умение строиться в колонну по одному, парами, в круг, в одну шеренгу, в несколько кругов, врассыпную. Закрепить умение перестраиваться из колонны по одному в колонну по два, по три, в круг, несколько кругов, из одной шеренги в две. Обучать детей расчету в колонне и в шеренге «по порядку», «на первый, второй»; перестроению из колонны по одному в колонну по два, по три во время ходьбы; размыканию и смыканию с места, в различных построениях (колоннах, шеренгах, кругах), размыканию в колоннах на вытянутые вперед руки, на одну вытянутую вперед руку, с определением дистанции на глаз; размыканию в шеренгах на вытянутые в стороны руки; выполнению поворотов направо и налево, кругом на месте и в движении различными способами (переступанием, прыжками); равнению в затылок в колонне. </w:t>
      </w:r>
      <w:r w:rsidRPr="00F57C98">
        <w:rPr>
          <w:i/>
        </w:rPr>
        <w:t>Общеразвивающие упражнения</w:t>
      </w:r>
      <w:r w:rsidR="00F57C98" w:rsidRPr="00F57C98">
        <w:rPr>
          <w:i/>
        </w:rPr>
        <w:t>.</w:t>
      </w:r>
      <w:r>
        <w:t xml:space="preserve"> Осуществлять дальнейшее совершенствование движений рук и плечевого пояса, учить разводить руки в стороны из положения руки перед грудью; поднимать руки вверх и разводить в стороны ладонями вверх из положения руки за голову; поднимать вверх руки со сцепленными в замок пальцами; поднимать и опускать кисти; сжимать и разжимать пальцы. Учить выполнять упражнения для развития и укрепления мышц спины, поднимать и опускать руки, стоя у стены; поднимать и опускат</w:t>
      </w:r>
      <w:r w:rsidR="00F57C98">
        <w:t xml:space="preserve">ь поочередно прямые </w:t>
      </w:r>
      <w:r>
        <w:t xml:space="preserve"> ноги, взявшись руками за рейку гимнастической стенки на уровне пояса; наклоняться вперед и стараться коснуться ладонями пола; учить наклоняться в стороны, не сгибая ноги в коленях; поворачиваться, разводя руки в стороны; поочередно отводить ноги в стороны из упора присев; подтягивать голову и ноги к груди, лежа; подтягиваться на гимнастической скамейке. Учить выполнять упражнения для укрепления мышц брюшного пресса и ног; приседать, поднимая руки вверх, в стороны, за спину; выполнять выпад вперед, в сторону, совершая движение руками; катать и захватывать предметы пальцами ног. При выполнении упражнений использовать различные исходные положения (сидя, стоя, лежа, стоя на коленях и др.). Учить выполнять упражнения как без предметов, так и различными предметами (гимнастическими палками, мячами, кеглями, обручами, скакалками и др.). </w:t>
      </w:r>
    </w:p>
    <w:p w:rsidR="00F57C98" w:rsidRDefault="00CC37BA" w:rsidP="00CC37BA">
      <w:pPr>
        <w:tabs>
          <w:tab w:val="left" w:pos="0"/>
        </w:tabs>
        <w:ind w:firstLine="567"/>
      </w:pPr>
      <w:r w:rsidRPr="00F57C98">
        <w:rPr>
          <w:i/>
        </w:rPr>
        <w:t>Спортивные упражнения</w:t>
      </w:r>
      <w:r w:rsidR="00F57C98">
        <w:t>.</w:t>
      </w:r>
      <w:r>
        <w:t xml:space="preserve"> Совершенствовать умение катать друг друга на санках, кататься с горки на санках, выполнять повороты на спуске, скользить по ледяной дорожке с разбега. Учить самостоятельно кататься на двухколесном велосипеде по прямой и с выполнением поворотов вправо и влево. </w:t>
      </w:r>
    </w:p>
    <w:p w:rsidR="00F57C98" w:rsidRDefault="00CC37BA" w:rsidP="00CC37BA">
      <w:pPr>
        <w:tabs>
          <w:tab w:val="left" w:pos="0"/>
        </w:tabs>
        <w:ind w:firstLine="567"/>
      </w:pPr>
      <w:r w:rsidRPr="00F57C98">
        <w:rPr>
          <w:i/>
        </w:rPr>
        <w:t>Спортивные игры</w:t>
      </w:r>
      <w:r w:rsidR="00F57C98" w:rsidRPr="00F57C98">
        <w:rPr>
          <w:i/>
        </w:rPr>
        <w:t>.</w:t>
      </w:r>
      <w:r>
        <w:t xml:space="preserve"> Формировать умение играть в спортивные игры: городки (элементы), баскетбол (элементы), футбол (элементы), хоккей (элементы). </w:t>
      </w:r>
    </w:p>
    <w:p w:rsidR="00CC37BA" w:rsidRDefault="00CC37BA" w:rsidP="00CC37BA">
      <w:pPr>
        <w:tabs>
          <w:tab w:val="left" w:pos="0"/>
        </w:tabs>
        <w:ind w:firstLine="567"/>
      </w:pPr>
      <w:r w:rsidRPr="00F57C98">
        <w:rPr>
          <w:i/>
        </w:rPr>
        <w:t>Подвижные игры</w:t>
      </w:r>
      <w:r w:rsidR="00F57C98" w:rsidRPr="00F57C98">
        <w:rPr>
          <w:i/>
        </w:rPr>
        <w:t>.</w:t>
      </w:r>
      <w:r>
        <w:t xml:space="preserve"> Формировать умение участвовать в играх-соревнованиях и играх-эстафетах, учить самостоятельно организовывать подвижные игры. </w:t>
      </w:r>
    </w:p>
    <w:p w:rsidR="00CC37BA" w:rsidRDefault="00CC37BA" w:rsidP="00CC37BA">
      <w:pPr>
        <w:tabs>
          <w:tab w:val="left" w:pos="0"/>
        </w:tabs>
        <w:ind w:firstLine="567"/>
      </w:pPr>
      <w:r>
        <w:t>ОВЛАДЕНИЕ ЭЛЕМЕНТАРНЫМИ НОРМАМИ И ПРАВИЛАМИ ЗДОРОВОГО ОБРАЗА ЖИЗНИ</w:t>
      </w:r>
      <w:r w:rsidR="00F57C98">
        <w:t>.</w:t>
      </w:r>
      <w:r>
        <w:t xml:space="preserve"> Продолжать закаливание организма с целью укрепления сердеч</w:t>
      </w:r>
      <w:r w:rsidR="00143C7F">
        <w:t>но-сосудистой и нервной систем</w:t>
      </w:r>
      <w:r>
        <w:t xml:space="preserve">, улучшения деятельности органов дыхания, обмена веществ в организме. Продолжать формировать правильную осанку, проводить профилактику плоскостопия. Ежедневно использовать такие формы работы, как утренняя гимнастика, физкультминутки, подвижные игры, прогулки, физические упражнения, спортивные игры на прогулке с использованием спортивного оборудования. Совершенствовать навыки самообслуживания, умения следить за состоянием одежды, прически, чистотой рук и ногтей. Закрепить умение быстро одеваться и раздевать, самостоятельно застегивать и расстегивать пуговицы, завязывать и развязывать шнурки, аккуратно складывать одежду. Продолжать работу по воспитанию культуры еды. Расширять представления о строении организма человека и его функционировании. Расширять представления о здоровом образе жизни и факторах, разрушающих здоровье человека. Формировать потребность в здоровом образе жизни. </w:t>
      </w:r>
    </w:p>
    <w:p w:rsidR="00CC37BA" w:rsidRDefault="00CC37BA" w:rsidP="00CC37BA">
      <w:pPr>
        <w:tabs>
          <w:tab w:val="left" w:pos="0"/>
        </w:tabs>
        <w:ind w:firstLine="567"/>
      </w:pPr>
    </w:p>
    <w:p w:rsidR="00CC37BA" w:rsidRPr="00CC37BA" w:rsidRDefault="00CC37BA" w:rsidP="00CC37BA">
      <w:pPr>
        <w:tabs>
          <w:tab w:val="left" w:pos="0"/>
        </w:tabs>
        <w:ind w:firstLine="567"/>
        <w:jc w:val="center"/>
        <w:rPr>
          <w:b/>
        </w:rPr>
      </w:pPr>
      <w:r w:rsidRPr="00CC37BA">
        <w:rPr>
          <w:b/>
        </w:rPr>
        <w:t>Старший дошкольный возраст (с 6 до 7 лет)</w:t>
      </w:r>
    </w:p>
    <w:p w:rsidR="00CC37BA" w:rsidRDefault="00CC37BA" w:rsidP="00CC37BA">
      <w:pPr>
        <w:tabs>
          <w:tab w:val="left" w:pos="0"/>
        </w:tabs>
        <w:ind w:firstLine="567"/>
      </w:pPr>
    </w:p>
    <w:p w:rsidR="00143C7F" w:rsidRDefault="00CC37BA" w:rsidP="00CC37BA">
      <w:pPr>
        <w:tabs>
          <w:tab w:val="left" w:pos="0"/>
        </w:tabs>
        <w:ind w:firstLine="567"/>
      </w:pPr>
      <w:r>
        <w:t>ФИЗИЧЕСКАЯ КУЛЬТУРА</w:t>
      </w:r>
      <w:r w:rsidR="00143C7F">
        <w:t>.</w:t>
      </w:r>
      <w:r>
        <w:t xml:space="preserve">  Совершенствовать жизненно необходимые виды двигательных действий (ходьбу, бег, лазание, прыжки, ползание и лазание, бросание, ловлю и метание) с учетом этапности развития нервной системы, психики и моторики. Добиваться развития физических качеств (быстроты, ловкости, гибкости, координации движений, хорошей ориентировки в пространстве, чувства равновесия, умения проявлять силу и выносливость). Воспитывать выдержку, смелость, решительность, настойчивость, самостоятельность, инициативность, фантазию, творческие способности, интерес к активной двигательной деятельности и потребности в ней. Способствовать формированию широкого круга игровых действий. </w:t>
      </w:r>
    </w:p>
    <w:p w:rsidR="00143C7F" w:rsidRDefault="00CC37BA" w:rsidP="00CC37BA">
      <w:pPr>
        <w:tabs>
          <w:tab w:val="left" w:pos="0"/>
        </w:tabs>
        <w:ind w:firstLine="567"/>
      </w:pPr>
      <w:r w:rsidRPr="00143C7F">
        <w:rPr>
          <w:i/>
        </w:rPr>
        <w:t>Основные движения Ходьба и бег.</w:t>
      </w:r>
      <w:r>
        <w:t xml:space="preserve"> Совершенствовать навыки ходьбы, сформированные в предыдущих группах (обычная ходьба; ходьба на носках, пятках, наружных сторонах стоп, с высоким подниманием колена; широким и мелким шагом; приставным шагом вправо и влево; гимнастическим шагом; в полуприседе; в колонне по одному, двое, трое, четверо, в шеренге; по кругу, с поворотом, змейкой, врассыпную, с выполнением заданий). Обучать ходьбе приставным шагом вперед и назад, скрестным шагом, выпадами вперед, спиной вперед, притоптывающим шагом. Развивать навыки бега, сформированные в предыдущих группах (бег обычный, на носках; бег с выбрасыванием прямых ног вперед; бег мелким и широким шагом; в колонне по одному, по двое, с заданиями, с преодолением препятствий; с мячом, по доске, по бревну, в чередовании с прыжками, с подлезанием, ходьбой, с изменением темпа, с различной скоростью). Формировать навыки бега на скорость и на выносливость. Учить бегать, сильно сгибая ноги в коленях, широкими шагами (прыжками), спиной вперед; из разных исходных положений; бегать наперегонки парами и группами, со скакалкой; бегать на скорость в играх-эстафетах. Упражнения в равновесии. Формировать навыки ходьбы по гимнастической скамейке приставным шагом, поднимая прямую ногу и делая под ней хлопок; с остановкой посередине и перешагиванием через предмет, с поворотом; с мешочком с песком на голове; по узкой стороне гимнастической скамейки прямо и боком; продвигаясь вперед прыжками на двух ногах по гимнастической скамейке, наклонной доске; спиной вперед. Совершенствовать навыки ходьбы по веревке (d = 2—3 см) прямо и боком, по канату (d = 5—6 см) прямо и боком; кружения с закрытыми глазами с остановкой, принятием заданной позы. Формировать умение стоять на одной ноге (руки на пояс, руки в стороны; с закрытыми глазами), стоять на носках; то же на повышенной опоре — кубе (h — 30—40 см), гимнастической скамейке, большом набивном мяче (3 кг) со страховкой педагога. </w:t>
      </w:r>
    </w:p>
    <w:p w:rsidR="00143C7F" w:rsidRDefault="00CC37BA" w:rsidP="00CC37BA">
      <w:pPr>
        <w:tabs>
          <w:tab w:val="left" w:pos="0"/>
        </w:tabs>
        <w:ind w:firstLine="567"/>
      </w:pPr>
      <w:r w:rsidRPr="00143C7F">
        <w:rPr>
          <w:i/>
        </w:rPr>
        <w:t>Ползание, лазание.</w:t>
      </w:r>
      <w:r>
        <w:t xml:space="preserve"> Совершенствовать и закреплять навыки разнообразных способов ползания и лазания. Совершенствовать навыки ползания на четвереньках по гимнастической скамейке и по бревну; ползания на животе и скольжению на спине по гимнастической скамейке, подтягиваясь руками и отталкиваясь ногами, держа ноги неподвижными. Закрепить навыки пролезания в обруч и подлезания под дугу разными способами, подлезания под гимнастическую скамейку, подлезания под несколькими дугами подряд (h 35—50 см). Продолжать развивать умение лазать по вертикальным и наклонным лестницам, используя одноименные и разноименные движения рук и ног. Закреплять умение переходить с пролета на пролет гимнастической стенки, поднимаясь и спускаясь по диагонали. Формировать умение лазания и спуска по канату индивидуально со страховкой педагога.  </w:t>
      </w:r>
    </w:p>
    <w:p w:rsidR="00143C7F" w:rsidRDefault="00CC37BA" w:rsidP="00CC37BA">
      <w:pPr>
        <w:tabs>
          <w:tab w:val="left" w:pos="0"/>
        </w:tabs>
        <w:ind w:firstLine="567"/>
      </w:pPr>
      <w:r w:rsidRPr="00143C7F">
        <w:rPr>
          <w:i/>
        </w:rPr>
        <w:t>Прыжки.</w:t>
      </w:r>
      <w:r>
        <w:t xml:space="preserve"> Совершенствовать навыки выполнения всех видов прыжков, сформированные в предыдущих группах (на двух ногах разными способами, на одной ноге, с чередованием с ходьбой, с поворотом кругом). Формировать умение выполнять прыжки с зажатым между ног мешочком с песком, прыжки через набивные мячи (5—6 последовательно). Совершенствовать навыки выполнения прыжков на одной ноге (на месте, с продвижением вперед, через веревку вперед и назад). Формировать навыки выполнения прыжков вверх из глубокого приседа, вверх с места; на мягкое покрытие с разбега, в длину с места и разбега, в высоту с разбега. Совершенствовать умение спрыгивать в упражнениях с другими видами движений (высота предметов не более 30—40 см). Совершенствовать навыки выполнения прыжков через короткую и длинную скакалки, через большой обруч. </w:t>
      </w:r>
    </w:p>
    <w:p w:rsidR="00143C7F" w:rsidRDefault="00CC37BA" w:rsidP="00CC37BA">
      <w:pPr>
        <w:tabs>
          <w:tab w:val="left" w:pos="0"/>
        </w:tabs>
        <w:ind w:firstLine="567"/>
      </w:pPr>
      <w:r w:rsidRPr="00143C7F">
        <w:rPr>
          <w:i/>
        </w:rPr>
        <w:t>Бросание, метание.</w:t>
      </w:r>
      <w:r>
        <w:t xml:space="preserve"> Совершенствовать и закреплять навыки всех способов катания, бросания и ловли, метания вдаль и в цель. Совершенствовать навыки перебрасывания мяча друг другу из-за головы, снизу, от груди, сверху, из положения сидя, на месте и во время передвижения в парах, через сетку; бросания мяча о землю и ловли его двумя руками, одной рукой, с хлопком, с поворотами; отбивания мяча на месте и с продвижением вперед, змейкой между предметами. Формировать навыки ведения мяча в разных направлениях, перебрасывания набивных мячей; метания из разных положений в вертикальную, горизонтальную, движущуюся цель, вдаль. </w:t>
      </w:r>
      <w:r w:rsidRPr="00143C7F">
        <w:rPr>
          <w:i/>
        </w:rPr>
        <w:t>Строевые упражнения</w:t>
      </w:r>
      <w:r w:rsidR="00143C7F" w:rsidRPr="00143C7F">
        <w:rPr>
          <w:i/>
        </w:rPr>
        <w:t>.</w:t>
      </w:r>
      <w:r>
        <w:t xml:space="preserve"> Совершенствовать сформированные ранее навыки выполнения построений и перестроений (в колонну по одному, по двое, по трое, по четыре, в полукруг, в круг, в шеренгу, врассыпную; из одного круга в несколько) на месте и в движении. Совершенствовать умение рассчитываться «по порядку», на «первый-второй», равняться в колонне, в шеренге; размыкаться и смыкаться в колонне, в шеренге приставным шагом, прыжком, бегом; выполнять повороты направо, налево, кругом на месте и в движении переступанием, прыжком, по разделениям. </w:t>
      </w:r>
      <w:r w:rsidRPr="00143C7F">
        <w:rPr>
          <w:i/>
        </w:rPr>
        <w:t>Ритмическая гимнастика</w:t>
      </w:r>
      <w:r w:rsidR="00143C7F" w:rsidRPr="00143C7F">
        <w:rPr>
          <w:i/>
        </w:rPr>
        <w:t>.</w:t>
      </w:r>
      <w:r>
        <w:t xml:space="preserve"> Совершенствовать умение выполнять упражнения под музыку. Содействовать развитию пластичности, выразительности плавности, ритмичности движений. Развивать творчество и воображение. </w:t>
      </w:r>
    </w:p>
    <w:p w:rsidR="00143C7F" w:rsidRDefault="00CC37BA" w:rsidP="00CC37BA">
      <w:pPr>
        <w:tabs>
          <w:tab w:val="left" w:pos="0"/>
        </w:tabs>
        <w:ind w:firstLine="567"/>
      </w:pPr>
      <w:r w:rsidRPr="00143C7F">
        <w:rPr>
          <w:i/>
        </w:rPr>
        <w:t>Общеразвивающие упражнения</w:t>
      </w:r>
      <w:r w:rsidR="00143C7F" w:rsidRPr="00143C7F">
        <w:rPr>
          <w:i/>
        </w:rPr>
        <w:t>.</w:t>
      </w:r>
      <w:r>
        <w:t xml:space="preserve"> Продолжать разучивать и совершенствовать упражнения, развивающие мелкие и крупные мышцы (кистей, пальцев рук, шеи, спины, стопы и др.), связки и суставы разных отдельных частей тела (шеи, рук и плечевого пояса, туловища, ног). Упражнения для кистей рук и плечевого пояса. Совершенствовать умение поднимать руки вверх, вперед, в стороны, вставая на носки, отставляя ногу назад на носок; поднимать и опускать плечи; отводить локти назад; выполнять круговые движения согнутыми в локтях руками. Формировать умение вращать обруч одной рукой вокруг вертикальной оси; на предплечье и кисти руки; разводить и сводить пальцы, поочередно соединять все пальцы с большими (упражнение «Пальчики здороваются»). Упражнения для укрепления туловища и ног. Совершенствовать умение поворачивать туловище в стороны, наклоняться вперед с поднятыми вверх руками или держа руки в стороны. Формировать умение поднимать обе ноги из упора сидя; садиться из положения лежа на спине и снова ложиться, закрепив ноги; поднимать ноги из положения лежа на спине и стараться коснуться лежащего за головой предмета; прогибаться, лежа на спине; из упора присев переходить в упор на одной ноге. Совершенствовать умение приседать, держа руки за головой; из положения ноги врозь,  перенося массу тела с одной ноги на другую; выполнять выпад вперед, в сторону; свободно размахивать ногой вперед-назад, держась за опору. </w:t>
      </w:r>
    </w:p>
    <w:p w:rsidR="00143C7F" w:rsidRDefault="00CC37BA" w:rsidP="00CC37BA">
      <w:pPr>
        <w:tabs>
          <w:tab w:val="left" w:pos="0"/>
        </w:tabs>
        <w:ind w:firstLine="567"/>
      </w:pPr>
      <w:r w:rsidRPr="00143C7F">
        <w:rPr>
          <w:i/>
        </w:rPr>
        <w:t>Спортивные упражнения</w:t>
      </w:r>
      <w:r w:rsidR="00143C7F" w:rsidRPr="00143C7F">
        <w:rPr>
          <w:i/>
        </w:rPr>
        <w:t>.</w:t>
      </w:r>
      <w:r>
        <w:t xml:space="preserve"> Совершенствовать сформированные ранее и развивать навыки езды на двухколесном велосипеде, самокате, санках; игры в хоккей (элементы). Сформировать навык скольжения по ледяной дорожке на одной ноге; навык скольжения с невысокой горки на двух ногах. </w:t>
      </w:r>
    </w:p>
    <w:p w:rsidR="00143C7F" w:rsidRDefault="00CC37BA" w:rsidP="00CC37BA">
      <w:pPr>
        <w:tabs>
          <w:tab w:val="left" w:pos="0"/>
        </w:tabs>
        <w:ind w:firstLine="567"/>
      </w:pPr>
      <w:r w:rsidRPr="00143C7F">
        <w:rPr>
          <w:i/>
        </w:rPr>
        <w:t>Спортивные игры</w:t>
      </w:r>
      <w:r w:rsidR="00143C7F" w:rsidRPr="00143C7F">
        <w:rPr>
          <w:i/>
        </w:rPr>
        <w:t>.</w:t>
      </w:r>
      <w:r>
        <w:t xml:space="preserve"> Совершенствовать навыки игры в футбол (элементы), баскетбол (элементы), бадминтон (элементы), городки (элементы). Формировать навыки игры в настольный теннис (элементы). </w:t>
      </w:r>
    </w:p>
    <w:p w:rsidR="00CC37BA" w:rsidRDefault="00CC37BA" w:rsidP="00CC37BA">
      <w:pPr>
        <w:tabs>
          <w:tab w:val="left" w:pos="0"/>
        </w:tabs>
        <w:ind w:firstLine="567"/>
      </w:pPr>
      <w:r w:rsidRPr="00143C7F">
        <w:rPr>
          <w:i/>
        </w:rPr>
        <w:t>Подвижные игры</w:t>
      </w:r>
      <w:r w:rsidR="00143C7F">
        <w:t>.</w:t>
      </w:r>
      <w:r>
        <w:t xml:space="preserve"> Совершенствовать навыки игры в разнообразные подвижные игры, в игры с элементами соревнования. </w:t>
      </w:r>
    </w:p>
    <w:p w:rsidR="00623CEA" w:rsidRDefault="00CC37BA" w:rsidP="00CC37BA">
      <w:pPr>
        <w:tabs>
          <w:tab w:val="left" w:pos="0"/>
        </w:tabs>
        <w:ind w:firstLine="567"/>
        <w:rPr>
          <w:rFonts w:ascii="Times New Roman" w:hAnsi="Times New Roman" w:cs="Times New Roman"/>
          <w:b/>
          <w:color w:val="FF0000"/>
        </w:rPr>
      </w:pPr>
      <w:r>
        <w:t>ФОРМИРОВАНИЕ ОСНОВ ЗДОРОВОГО ОБРАЗА ЖИЗНИ</w:t>
      </w:r>
      <w:r w:rsidR="00143C7F">
        <w:t>.</w:t>
      </w:r>
      <w:r>
        <w:t xml:space="preserve"> Формировать правильную осанку и свод стопы. Продолжать закаливание организма с использованием всех доступных природных факторов, совершенствовать адаптационные способности организма детей, умение приспосабливаться к изменяющимся условиям внешней среды.</w:t>
      </w:r>
    </w:p>
    <w:p w:rsidR="00CC37BA" w:rsidRDefault="00CC37BA" w:rsidP="00CC37BA">
      <w:pPr>
        <w:tabs>
          <w:tab w:val="left" w:pos="0"/>
        </w:tabs>
        <w:ind w:firstLine="567"/>
        <w:rPr>
          <w:rFonts w:ascii="Times New Roman" w:hAnsi="Times New Roman" w:cs="Times New Roman"/>
          <w:b/>
          <w:color w:val="FF0000"/>
        </w:rPr>
      </w:pPr>
    </w:p>
    <w:p w:rsidR="00CC37BA" w:rsidRPr="00623CEA" w:rsidRDefault="00CC37BA" w:rsidP="00CC37BA">
      <w:pPr>
        <w:tabs>
          <w:tab w:val="left" w:pos="0"/>
        </w:tabs>
        <w:ind w:firstLine="567"/>
        <w:rPr>
          <w:rFonts w:ascii="Times New Roman" w:hAnsi="Times New Roman" w:cs="Times New Roman"/>
          <w:b/>
          <w:color w:val="FF0000"/>
        </w:rPr>
      </w:pPr>
    </w:p>
    <w:p w:rsidR="00400FB3" w:rsidRPr="004C77D6" w:rsidRDefault="004C77D6" w:rsidP="00400FB3">
      <w:pPr>
        <w:tabs>
          <w:tab w:val="left" w:pos="634"/>
        </w:tabs>
        <w:ind w:left="900"/>
        <w:rPr>
          <w:rFonts w:ascii="Times New Roman" w:hAnsi="Times New Roman" w:cs="Times New Roman"/>
          <w:b/>
          <w:color w:val="000000" w:themeColor="text1"/>
        </w:rPr>
      </w:pPr>
      <w:r w:rsidRPr="004C77D6">
        <w:rPr>
          <w:rFonts w:ascii="Times New Roman" w:hAnsi="Times New Roman" w:cs="Times New Roman"/>
          <w:b/>
          <w:color w:val="000000" w:themeColor="text1"/>
        </w:rPr>
        <w:t>2.7.2</w:t>
      </w:r>
      <w:r w:rsidR="00400FB3" w:rsidRPr="004C77D6">
        <w:rPr>
          <w:rFonts w:ascii="Times New Roman" w:hAnsi="Times New Roman" w:cs="Times New Roman"/>
          <w:b/>
          <w:color w:val="000000" w:themeColor="text1"/>
        </w:rPr>
        <w:t xml:space="preserve"> Образовательная программа дошкольного образования «СамоЦвет»</w:t>
      </w:r>
    </w:p>
    <w:p w:rsidR="004C77D6" w:rsidRPr="004C77D6" w:rsidRDefault="004C77D6" w:rsidP="00400FB3">
      <w:pPr>
        <w:tabs>
          <w:tab w:val="left" w:pos="634"/>
        </w:tabs>
        <w:ind w:left="900"/>
        <w:rPr>
          <w:rFonts w:ascii="Times New Roman" w:hAnsi="Times New Roman" w:cs="Times New Roman"/>
          <w:b/>
          <w:color w:val="000000" w:themeColor="text1"/>
        </w:rPr>
      </w:pPr>
    </w:p>
    <w:p w:rsidR="00400FB3" w:rsidRPr="004C77D6" w:rsidRDefault="00400FB3" w:rsidP="00400FB3">
      <w:pPr>
        <w:tabs>
          <w:tab w:val="left" w:pos="634"/>
        </w:tabs>
        <w:ind w:firstLine="709"/>
        <w:rPr>
          <w:rFonts w:ascii="Times New Roman" w:hAnsi="Times New Roman" w:cs="Times New Roman"/>
          <w:color w:val="000000" w:themeColor="text1"/>
        </w:rPr>
      </w:pPr>
      <w:r w:rsidRPr="004C77D6">
        <w:rPr>
          <w:rFonts w:ascii="Times New Roman" w:hAnsi="Times New Roman" w:cs="Times New Roman"/>
          <w:color w:val="000000" w:themeColor="text1"/>
        </w:rPr>
        <w:t xml:space="preserve">Реализация (обогащение) содержания образования с учетом специфики национальных, социокультурных условий Среднего Урала в направлении всех пяти образовательных областей </w:t>
      </w:r>
    </w:p>
    <w:p w:rsidR="00400FB3" w:rsidRPr="004C77D6" w:rsidRDefault="00400FB3" w:rsidP="00400FB3">
      <w:pPr>
        <w:tabs>
          <w:tab w:val="left" w:pos="634"/>
        </w:tabs>
        <w:ind w:firstLine="709"/>
        <w:rPr>
          <w:rFonts w:ascii="Times New Roman" w:hAnsi="Times New Roman" w:cs="Times New Roman"/>
          <w:color w:val="000000" w:themeColor="text1"/>
        </w:rPr>
      </w:pPr>
      <w:r w:rsidRPr="004C77D6">
        <w:rPr>
          <w:rFonts w:ascii="Times New Roman" w:hAnsi="Times New Roman" w:cs="Times New Roman"/>
          <w:color w:val="000000" w:themeColor="text1"/>
        </w:rPr>
        <w:t xml:space="preserve">В направлении социально-коммуникативного, познавательного, речевого, художественно-эстетического, физического развития обеспечивается обогащение содержания модулями образовательной программой дошкольного образования «СамоЦвет»: </w:t>
      </w:r>
    </w:p>
    <w:p w:rsidR="00400FB3" w:rsidRPr="004C77D6" w:rsidRDefault="00400FB3" w:rsidP="00400FB3">
      <w:pPr>
        <w:tabs>
          <w:tab w:val="left" w:pos="634"/>
        </w:tabs>
        <w:ind w:firstLine="709"/>
        <w:rPr>
          <w:rFonts w:ascii="Times New Roman" w:hAnsi="Times New Roman" w:cs="Times New Roman"/>
          <w:color w:val="000000" w:themeColor="text1"/>
        </w:rPr>
      </w:pPr>
      <w:r w:rsidRPr="004C77D6">
        <w:rPr>
          <w:rFonts w:ascii="Times New Roman" w:hAnsi="Times New Roman" w:cs="Times New Roman"/>
          <w:color w:val="000000" w:themeColor="text1"/>
        </w:rPr>
        <w:t xml:space="preserve">Образовательная программа дошкольного образования «СамоЦвет»: дошкольный возраст. </w:t>
      </w:r>
    </w:p>
    <w:p w:rsidR="00400FB3" w:rsidRPr="004C77D6" w:rsidRDefault="00400FB3" w:rsidP="00400FB3">
      <w:pPr>
        <w:tabs>
          <w:tab w:val="left" w:pos="634"/>
        </w:tabs>
        <w:ind w:firstLine="709"/>
        <w:rPr>
          <w:rFonts w:ascii="Times New Roman" w:hAnsi="Times New Roman" w:cs="Times New Roman"/>
          <w:color w:val="000000" w:themeColor="text1"/>
        </w:rPr>
      </w:pPr>
      <w:r w:rsidRPr="004C77D6">
        <w:rPr>
          <w:rFonts w:ascii="Times New Roman" w:hAnsi="Times New Roman" w:cs="Times New Roman"/>
          <w:color w:val="000000" w:themeColor="text1"/>
        </w:rPr>
        <w:t xml:space="preserve">Парциальная образовательная программа дошкольного образования «СамоЦвет» создана в соответствии с требованиями Федерального государственного образовательного стандарта дошкольного образования, учитывает специфику образования детей в социокультурных условиях Среднего Урала. Программа предоставляет педагогическим коллективам образовательных организаций реализующих основную общеобразовательную программу - образовательную программу дошкольного образования, данные о развитии ребенка, ориентированные на новообразования периода дошкольного возраста, ставит ясные цели и задачи образовательной деятельности, с ориентацией на духовно-нравственные и социокультурные ценности и традиции страны, региона, Среднего Урала, народа и народностей, культурное окружение, географические условия, экономические цели и стратегии развития региона Среднего Урала и другие аспекты окружающей образовательную организацию среды. </w:t>
      </w:r>
    </w:p>
    <w:p w:rsidR="00400FB3" w:rsidRPr="004C77D6" w:rsidRDefault="00400FB3" w:rsidP="00400FB3">
      <w:pPr>
        <w:tabs>
          <w:tab w:val="left" w:pos="634"/>
        </w:tabs>
        <w:ind w:firstLine="709"/>
        <w:rPr>
          <w:rFonts w:ascii="Times New Roman" w:hAnsi="Times New Roman" w:cs="Times New Roman"/>
          <w:color w:val="000000" w:themeColor="text1"/>
        </w:rPr>
      </w:pPr>
      <w:r w:rsidRPr="004C77D6">
        <w:rPr>
          <w:rFonts w:ascii="Times New Roman" w:hAnsi="Times New Roman" w:cs="Times New Roman"/>
          <w:color w:val="000000" w:themeColor="text1"/>
        </w:rPr>
        <w:t xml:space="preserve">Программа раскрывает принципы, содержание, возможные методы и приемы, техники, подходы к реализации воспитательного потенциала совместной деятельности детей и взрослых, самостоятельной деятельности детей в предметно-развивающем ценностнонасыщенном образовательном пространстве, раскрывает особенности создания условий для овладения культурными средствами деятельности и общения, в системе отношений ребенка к миру, к другим людям, к себе самому. </w:t>
      </w:r>
    </w:p>
    <w:p w:rsidR="00400FB3" w:rsidRPr="004C77D6" w:rsidRDefault="00400FB3" w:rsidP="00400FB3">
      <w:pPr>
        <w:tabs>
          <w:tab w:val="left" w:pos="634"/>
        </w:tabs>
        <w:ind w:firstLine="709"/>
        <w:rPr>
          <w:rFonts w:ascii="Times New Roman" w:hAnsi="Times New Roman" w:cs="Times New Roman"/>
          <w:color w:val="000000" w:themeColor="text1"/>
        </w:rPr>
      </w:pPr>
      <w:r w:rsidRPr="004C77D6">
        <w:rPr>
          <w:rFonts w:ascii="Times New Roman" w:hAnsi="Times New Roman" w:cs="Times New Roman"/>
          <w:color w:val="000000" w:themeColor="text1"/>
        </w:rPr>
        <w:t xml:space="preserve">Одним из результатов реализации программы станет принятие и уважение детьми дошкольного возраста ценности «Семьи», «Здоровья», «Труда и творчества», «Социальной солидарности», правил и норм поведения. </w:t>
      </w:r>
    </w:p>
    <w:p w:rsidR="00400FB3" w:rsidRDefault="00400FB3" w:rsidP="00400FB3">
      <w:pPr>
        <w:tabs>
          <w:tab w:val="left" w:pos="634"/>
        </w:tabs>
        <w:ind w:firstLine="709"/>
        <w:rPr>
          <w:rFonts w:ascii="Times New Roman" w:hAnsi="Times New Roman" w:cs="Times New Roman"/>
          <w:color w:val="000000" w:themeColor="text1"/>
        </w:rPr>
      </w:pPr>
      <w:r w:rsidRPr="004C77D6">
        <w:rPr>
          <w:rFonts w:ascii="Times New Roman" w:hAnsi="Times New Roman" w:cs="Times New Roman"/>
          <w:color w:val="000000" w:themeColor="text1"/>
        </w:rPr>
        <w:t>Программа опирается на методологию, основные теоретические положения и идеи культурно-исторического, деятельностного, системного и аксиологического подходов, ориентирует на создание эффективной образовательной развивающей и развивающейся среды, в партнерском взаимодействии образовательной организации и семьи.</w:t>
      </w:r>
    </w:p>
    <w:p w:rsidR="00473530" w:rsidRPr="004C77D6" w:rsidRDefault="00473530" w:rsidP="00400FB3">
      <w:pPr>
        <w:tabs>
          <w:tab w:val="left" w:pos="634"/>
        </w:tabs>
        <w:ind w:firstLine="709"/>
        <w:rPr>
          <w:rFonts w:ascii="Times New Roman" w:hAnsi="Times New Roman" w:cs="Times New Roman"/>
          <w:color w:val="000000" w:themeColor="text1"/>
        </w:rPr>
      </w:pPr>
    </w:p>
    <w:p w:rsidR="00400FB3" w:rsidRPr="004C77D6" w:rsidRDefault="00400FB3" w:rsidP="00400FB3">
      <w:pPr>
        <w:tabs>
          <w:tab w:val="left" w:pos="634"/>
        </w:tabs>
        <w:ind w:firstLine="709"/>
        <w:rPr>
          <w:rFonts w:ascii="Times New Roman" w:hAnsi="Times New Roman" w:cs="Times New Roman"/>
          <w:b/>
          <w:color w:val="000000" w:themeColor="text1"/>
        </w:rPr>
      </w:pPr>
      <w:r w:rsidRPr="004C77D6">
        <w:rPr>
          <w:rFonts w:ascii="Times New Roman" w:hAnsi="Times New Roman" w:cs="Times New Roman"/>
          <w:b/>
          <w:color w:val="000000" w:themeColor="text1"/>
        </w:rPr>
        <w:t xml:space="preserve">Образовательная область «Социально-коммуникативное развитие» </w:t>
      </w:r>
    </w:p>
    <w:p w:rsidR="00143C7F" w:rsidRPr="004C77D6" w:rsidRDefault="00143C7F" w:rsidP="00400FB3">
      <w:pPr>
        <w:tabs>
          <w:tab w:val="left" w:pos="634"/>
        </w:tabs>
        <w:ind w:firstLine="709"/>
        <w:rPr>
          <w:rFonts w:ascii="Times New Roman" w:hAnsi="Times New Roman" w:cs="Times New Roman"/>
          <w:b/>
          <w:i/>
          <w:color w:val="000000" w:themeColor="text1"/>
        </w:rPr>
      </w:pPr>
    </w:p>
    <w:p w:rsidR="00400FB3" w:rsidRPr="004C77D6" w:rsidRDefault="00400FB3" w:rsidP="00400FB3">
      <w:pPr>
        <w:tabs>
          <w:tab w:val="left" w:pos="634"/>
        </w:tabs>
        <w:ind w:firstLine="709"/>
        <w:rPr>
          <w:rFonts w:ascii="Times New Roman" w:hAnsi="Times New Roman" w:cs="Times New Roman"/>
          <w:b/>
          <w:i/>
          <w:color w:val="000000" w:themeColor="text1"/>
        </w:rPr>
      </w:pPr>
      <w:r w:rsidRPr="004C77D6">
        <w:rPr>
          <w:rFonts w:ascii="Times New Roman" w:hAnsi="Times New Roman" w:cs="Times New Roman"/>
          <w:b/>
          <w:i/>
          <w:color w:val="000000" w:themeColor="text1"/>
        </w:rPr>
        <w:t>Дошкольный возраст</w:t>
      </w:r>
    </w:p>
    <w:p w:rsidR="00400FB3" w:rsidRPr="004C77D6" w:rsidRDefault="00400FB3" w:rsidP="00400FB3">
      <w:pPr>
        <w:tabs>
          <w:tab w:val="left" w:pos="634"/>
        </w:tabs>
        <w:ind w:firstLine="709"/>
        <w:rPr>
          <w:rFonts w:ascii="Times New Roman" w:hAnsi="Times New Roman" w:cs="Times New Roman"/>
          <w:color w:val="000000" w:themeColor="text1"/>
        </w:rPr>
      </w:pPr>
      <w:r w:rsidRPr="004C77D6">
        <w:rPr>
          <w:rFonts w:ascii="Times New Roman" w:hAnsi="Times New Roman" w:cs="Times New Roman"/>
          <w:color w:val="000000" w:themeColor="text1"/>
        </w:rPr>
        <w:t xml:space="preserve">Основные задачи социально-коммуникативного развития: </w:t>
      </w:r>
    </w:p>
    <w:p w:rsidR="00400FB3" w:rsidRPr="004C77D6" w:rsidRDefault="00400FB3" w:rsidP="00400FB3">
      <w:pPr>
        <w:tabs>
          <w:tab w:val="left" w:pos="634"/>
        </w:tabs>
        <w:ind w:firstLine="709"/>
        <w:rPr>
          <w:rFonts w:ascii="Times New Roman" w:hAnsi="Times New Roman" w:cs="Times New Roman"/>
          <w:color w:val="000000" w:themeColor="text1"/>
        </w:rPr>
      </w:pPr>
      <w:r w:rsidRPr="004C77D6">
        <w:rPr>
          <w:rFonts w:ascii="Times New Roman" w:hAnsi="Times New Roman" w:cs="Times New Roman"/>
          <w:color w:val="000000" w:themeColor="text1"/>
        </w:rPr>
        <w:t>1.</w:t>
      </w:r>
      <w:r w:rsidRPr="004C77D6">
        <w:rPr>
          <w:rFonts w:ascii="Times New Roman" w:hAnsi="Times New Roman" w:cs="Times New Roman"/>
          <w:color w:val="000000" w:themeColor="text1"/>
        </w:rPr>
        <w:tab/>
        <w:t xml:space="preserve">Создать условия для развития положительного отношения ребенка к себе и другим людям, вне зависимости от их социального происхождения, расовой и национальной принадлежности, языка, вероисповедания, пола, возраста, личностного и поведенческого разнообразия. </w:t>
      </w:r>
    </w:p>
    <w:p w:rsidR="00400FB3" w:rsidRPr="004C77D6" w:rsidRDefault="00400FB3" w:rsidP="00400FB3">
      <w:pPr>
        <w:tabs>
          <w:tab w:val="left" w:pos="634"/>
        </w:tabs>
        <w:ind w:firstLine="709"/>
        <w:rPr>
          <w:rFonts w:ascii="Times New Roman" w:hAnsi="Times New Roman" w:cs="Times New Roman"/>
          <w:color w:val="000000" w:themeColor="text1"/>
        </w:rPr>
      </w:pPr>
      <w:r w:rsidRPr="004C77D6">
        <w:rPr>
          <w:rFonts w:ascii="Times New Roman" w:hAnsi="Times New Roman" w:cs="Times New Roman"/>
          <w:color w:val="000000" w:themeColor="text1"/>
        </w:rPr>
        <w:t>2.</w:t>
      </w:r>
      <w:r w:rsidRPr="004C77D6">
        <w:rPr>
          <w:rFonts w:ascii="Times New Roman" w:hAnsi="Times New Roman" w:cs="Times New Roman"/>
          <w:color w:val="000000" w:themeColor="text1"/>
        </w:rPr>
        <w:tab/>
        <w:t xml:space="preserve">Создать условия для приобщения детей к ценностям сотрудничества с другими людьми, предоставления возможности принимать участие в различных событиях, планировать совместную деятельность. </w:t>
      </w:r>
    </w:p>
    <w:p w:rsidR="00400FB3" w:rsidRPr="004C77D6" w:rsidRDefault="00400FB3" w:rsidP="00400FB3">
      <w:pPr>
        <w:tabs>
          <w:tab w:val="left" w:pos="634"/>
        </w:tabs>
        <w:ind w:firstLine="709"/>
        <w:rPr>
          <w:rFonts w:ascii="Times New Roman" w:hAnsi="Times New Roman" w:cs="Times New Roman"/>
          <w:color w:val="000000" w:themeColor="text1"/>
        </w:rPr>
      </w:pPr>
      <w:r w:rsidRPr="004C77D6">
        <w:rPr>
          <w:rFonts w:ascii="Times New Roman" w:hAnsi="Times New Roman" w:cs="Times New Roman"/>
          <w:color w:val="000000" w:themeColor="text1"/>
        </w:rPr>
        <w:t>3.</w:t>
      </w:r>
      <w:r w:rsidRPr="004C77D6">
        <w:rPr>
          <w:rFonts w:ascii="Times New Roman" w:hAnsi="Times New Roman" w:cs="Times New Roman"/>
          <w:color w:val="000000" w:themeColor="text1"/>
        </w:rPr>
        <w:tab/>
        <w:t xml:space="preserve">Создать условия для свободной игры ребенка (сюжетно-ролевой, дидактической, развивающей компьютерной игре и других игровых формах), поддержки творческой импровизации в игре. </w:t>
      </w:r>
    </w:p>
    <w:p w:rsidR="00400FB3" w:rsidRPr="004C77D6" w:rsidRDefault="00400FB3" w:rsidP="00400FB3">
      <w:pPr>
        <w:tabs>
          <w:tab w:val="left" w:pos="634"/>
        </w:tabs>
        <w:ind w:firstLine="709"/>
        <w:rPr>
          <w:rFonts w:ascii="Times New Roman" w:hAnsi="Times New Roman" w:cs="Times New Roman"/>
          <w:color w:val="000000" w:themeColor="text1"/>
        </w:rPr>
      </w:pPr>
      <w:r w:rsidRPr="004C77D6">
        <w:rPr>
          <w:rFonts w:ascii="Times New Roman" w:hAnsi="Times New Roman" w:cs="Times New Roman"/>
          <w:color w:val="000000" w:themeColor="text1"/>
        </w:rPr>
        <w:t>4.</w:t>
      </w:r>
      <w:r w:rsidRPr="004C77D6">
        <w:rPr>
          <w:rFonts w:ascii="Times New Roman" w:hAnsi="Times New Roman" w:cs="Times New Roman"/>
          <w:color w:val="000000" w:themeColor="text1"/>
        </w:rPr>
        <w:tab/>
        <w:t xml:space="preserve">Способствовать освоению ребенком этических правил и норм поведения безопасного поведения в быту, социуме, природе. </w:t>
      </w:r>
    </w:p>
    <w:p w:rsidR="00400FB3" w:rsidRPr="004C77D6" w:rsidRDefault="00400FB3" w:rsidP="00400FB3">
      <w:pPr>
        <w:tabs>
          <w:tab w:val="left" w:pos="634"/>
        </w:tabs>
        <w:ind w:firstLine="709"/>
        <w:rPr>
          <w:rFonts w:ascii="Times New Roman" w:hAnsi="Times New Roman" w:cs="Times New Roman"/>
          <w:color w:val="000000" w:themeColor="text1"/>
        </w:rPr>
      </w:pPr>
      <w:r w:rsidRPr="004C77D6">
        <w:rPr>
          <w:rFonts w:ascii="Times New Roman" w:hAnsi="Times New Roman" w:cs="Times New Roman"/>
          <w:color w:val="000000" w:themeColor="text1"/>
        </w:rPr>
        <w:t>5.</w:t>
      </w:r>
      <w:r w:rsidRPr="004C77D6">
        <w:rPr>
          <w:rFonts w:ascii="Times New Roman" w:hAnsi="Times New Roman" w:cs="Times New Roman"/>
          <w:color w:val="000000" w:themeColor="text1"/>
        </w:rPr>
        <w:tab/>
        <w:t xml:space="preserve">Способствовать применению освоенных ребенком знаний, способов деятельности, поведения для решения новых эмоциональных проблем, личностных и социальных задач, поставленных как взрослым, так и самим ребенком, умение преобразовывать способы решения проблем и предлагать свои варианты. </w:t>
      </w:r>
    </w:p>
    <w:p w:rsidR="00400FB3" w:rsidRPr="004C77D6" w:rsidRDefault="00400FB3" w:rsidP="00400FB3">
      <w:pPr>
        <w:rPr>
          <w:rFonts w:ascii="Times New Roman" w:hAnsi="Times New Roman" w:cs="Times New Roman"/>
          <w:color w:val="000000" w:themeColor="text1"/>
        </w:rPr>
      </w:pPr>
      <w:r w:rsidRPr="004C77D6">
        <w:rPr>
          <w:rFonts w:ascii="Times New Roman" w:hAnsi="Times New Roman" w:cs="Times New Roman"/>
          <w:color w:val="000000" w:themeColor="text1"/>
        </w:rPr>
        <w:t xml:space="preserve">С реализацией содержательных линий культурных практик («Духовно-нравственная культурная практика», «Культурная практика игры и общения», «Культурная практика безопасности жизнедеятельности», «Культурная практика самообслуживания и общественно-полезного труда») детей раннего возраста можно ознакомиться по ссылке: </w:t>
      </w:r>
      <w:hyperlink r:id="rId15" w:history="1">
        <w:r w:rsidRPr="004C77D6">
          <w:rPr>
            <w:rStyle w:val="aff"/>
            <w:rFonts w:ascii="Times New Roman" w:hAnsi="Times New Roman" w:cs="Times New Roman"/>
            <w:color w:val="000000" w:themeColor="text1"/>
          </w:rPr>
          <w:t>https://19kt.tvoysadik.ru/org-info/education-implemented-program?id=3</w:t>
        </w:r>
      </w:hyperlink>
      <w:r w:rsidRPr="004C77D6">
        <w:rPr>
          <w:rFonts w:ascii="Times New Roman" w:hAnsi="Times New Roman" w:cs="Times New Roman"/>
          <w:color w:val="000000" w:themeColor="text1"/>
        </w:rPr>
        <w:t xml:space="preserve"> Толстикова О.В., Трофимова О.А., Дягилева Н.В., Закревская О.В. и др. Образовательная программа дошкольного образования «СамоЦвет»: дошкольный возраст  стр.78-91 - старший дошкольный возраст, стр. 91-106 - подготовительный к школе возраст). </w:t>
      </w:r>
    </w:p>
    <w:p w:rsidR="00143C7F" w:rsidRPr="004C77D6" w:rsidRDefault="00143C7F" w:rsidP="00400FB3">
      <w:pPr>
        <w:rPr>
          <w:rFonts w:ascii="Times New Roman" w:hAnsi="Times New Roman" w:cs="Times New Roman"/>
          <w:color w:val="000000" w:themeColor="text1"/>
        </w:rPr>
      </w:pPr>
    </w:p>
    <w:p w:rsidR="00400FB3" w:rsidRPr="004C77D6" w:rsidRDefault="00400FB3" w:rsidP="00400FB3">
      <w:pPr>
        <w:tabs>
          <w:tab w:val="left" w:pos="634"/>
        </w:tabs>
        <w:ind w:firstLine="709"/>
        <w:jc w:val="center"/>
        <w:rPr>
          <w:rFonts w:ascii="Times New Roman" w:hAnsi="Times New Roman" w:cs="Times New Roman"/>
          <w:b/>
          <w:color w:val="000000" w:themeColor="text1"/>
        </w:rPr>
      </w:pPr>
      <w:r w:rsidRPr="004C77D6">
        <w:rPr>
          <w:rFonts w:ascii="Times New Roman" w:hAnsi="Times New Roman" w:cs="Times New Roman"/>
          <w:b/>
          <w:color w:val="000000" w:themeColor="text1"/>
        </w:rPr>
        <w:t>Образовательная область «Познавательное развитие»</w:t>
      </w:r>
    </w:p>
    <w:p w:rsidR="00143C7F" w:rsidRPr="004C77D6" w:rsidRDefault="00143C7F" w:rsidP="00400FB3">
      <w:pPr>
        <w:tabs>
          <w:tab w:val="left" w:pos="634"/>
        </w:tabs>
        <w:ind w:firstLine="709"/>
        <w:rPr>
          <w:rFonts w:ascii="Times New Roman" w:hAnsi="Times New Roman" w:cs="Times New Roman"/>
          <w:b/>
          <w:i/>
          <w:color w:val="000000" w:themeColor="text1"/>
        </w:rPr>
      </w:pPr>
    </w:p>
    <w:p w:rsidR="00400FB3" w:rsidRPr="004C77D6" w:rsidRDefault="00400FB3" w:rsidP="00400FB3">
      <w:pPr>
        <w:tabs>
          <w:tab w:val="left" w:pos="634"/>
        </w:tabs>
        <w:ind w:firstLine="709"/>
        <w:rPr>
          <w:rFonts w:ascii="Times New Roman" w:hAnsi="Times New Roman" w:cs="Times New Roman"/>
          <w:b/>
          <w:color w:val="000000" w:themeColor="text1"/>
        </w:rPr>
      </w:pPr>
      <w:r w:rsidRPr="004C77D6">
        <w:rPr>
          <w:rFonts w:ascii="Times New Roman" w:hAnsi="Times New Roman" w:cs="Times New Roman"/>
          <w:b/>
          <w:color w:val="000000" w:themeColor="text1"/>
        </w:rPr>
        <w:t>Дошкольный возраст</w:t>
      </w:r>
    </w:p>
    <w:p w:rsidR="00400FB3" w:rsidRPr="004C77D6" w:rsidRDefault="00400FB3" w:rsidP="00400FB3">
      <w:pPr>
        <w:tabs>
          <w:tab w:val="left" w:pos="634"/>
        </w:tabs>
        <w:ind w:firstLine="709"/>
        <w:rPr>
          <w:rFonts w:ascii="Times New Roman" w:hAnsi="Times New Roman" w:cs="Times New Roman"/>
          <w:color w:val="000000" w:themeColor="text1"/>
        </w:rPr>
      </w:pPr>
      <w:r w:rsidRPr="004C77D6">
        <w:rPr>
          <w:rFonts w:ascii="Times New Roman" w:hAnsi="Times New Roman" w:cs="Times New Roman"/>
          <w:color w:val="000000" w:themeColor="text1"/>
        </w:rPr>
        <w:t xml:space="preserve">Основные задачи познавательного развития: </w:t>
      </w:r>
    </w:p>
    <w:p w:rsidR="00400FB3" w:rsidRPr="004C77D6" w:rsidRDefault="00400FB3" w:rsidP="00400FB3">
      <w:pPr>
        <w:tabs>
          <w:tab w:val="left" w:pos="634"/>
        </w:tabs>
        <w:ind w:firstLine="709"/>
        <w:rPr>
          <w:rFonts w:ascii="Times New Roman" w:hAnsi="Times New Roman" w:cs="Times New Roman"/>
          <w:color w:val="000000" w:themeColor="text1"/>
        </w:rPr>
      </w:pPr>
      <w:r w:rsidRPr="004C77D6">
        <w:rPr>
          <w:rFonts w:ascii="Times New Roman" w:hAnsi="Times New Roman" w:cs="Times New Roman"/>
          <w:color w:val="000000" w:themeColor="text1"/>
        </w:rPr>
        <w:t>1.</w:t>
      </w:r>
      <w:r w:rsidRPr="004C77D6">
        <w:rPr>
          <w:rFonts w:ascii="Times New Roman" w:hAnsi="Times New Roman" w:cs="Times New Roman"/>
          <w:color w:val="000000" w:themeColor="text1"/>
        </w:rPr>
        <w:tab/>
        <w:t xml:space="preserve">Обеспечить развитие интересов детей, любознательности, познавательной мотивации, познавательных действий в различных видах деятельности. </w:t>
      </w:r>
    </w:p>
    <w:p w:rsidR="00400FB3" w:rsidRPr="004C77D6" w:rsidRDefault="00400FB3" w:rsidP="00400FB3">
      <w:pPr>
        <w:tabs>
          <w:tab w:val="left" w:pos="634"/>
        </w:tabs>
        <w:ind w:firstLine="709"/>
        <w:rPr>
          <w:rFonts w:ascii="Times New Roman" w:hAnsi="Times New Roman" w:cs="Times New Roman"/>
          <w:color w:val="000000" w:themeColor="text1"/>
        </w:rPr>
      </w:pPr>
      <w:r w:rsidRPr="004C77D6">
        <w:rPr>
          <w:rFonts w:ascii="Times New Roman" w:hAnsi="Times New Roman" w:cs="Times New Roman"/>
          <w:color w:val="000000" w:themeColor="text1"/>
        </w:rPr>
        <w:t>2.</w:t>
      </w:r>
      <w:r w:rsidRPr="004C77D6">
        <w:rPr>
          <w:rFonts w:ascii="Times New Roman" w:hAnsi="Times New Roman" w:cs="Times New Roman"/>
          <w:color w:val="000000" w:themeColor="text1"/>
        </w:rPr>
        <w:tab/>
        <w:t xml:space="preserve">Создать условия для развития продуктивного воображения и творческой активности в процессе решения познавательных задач. </w:t>
      </w:r>
    </w:p>
    <w:p w:rsidR="00400FB3" w:rsidRPr="004C77D6" w:rsidRDefault="00400FB3" w:rsidP="00400FB3">
      <w:pPr>
        <w:tabs>
          <w:tab w:val="left" w:pos="634"/>
        </w:tabs>
        <w:ind w:firstLine="709"/>
        <w:rPr>
          <w:rFonts w:ascii="Times New Roman" w:hAnsi="Times New Roman" w:cs="Times New Roman"/>
          <w:color w:val="000000" w:themeColor="text1"/>
        </w:rPr>
      </w:pPr>
      <w:r w:rsidRPr="004C77D6">
        <w:rPr>
          <w:rFonts w:ascii="Times New Roman" w:hAnsi="Times New Roman" w:cs="Times New Roman"/>
          <w:color w:val="000000" w:themeColor="text1"/>
        </w:rPr>
        <w:t>3.</w:t>
      </w:r>
      <w:r w:rsidRPr="004C77D6">
        <w:rPr>
          <w:rFonts w:ascii="Times New Roman" w:hAnsi="Times New Roman" w:cs="Times New Roman"/>
          <w:color w:val="000000" w:themeColor="text1"/>
        </w:rPr>
        <w:tab/>
        <w:t xml:space="preserve">Обеспечить формирование сенсорной культуры, культуры познания, ценностей познания. </w:t>
      </w:r>
    </w:p>
    <w:p w:rsidR="00400FB3" w:rsidRPr="004C77D6" w:rsidRDefault="00400FB3" w:rsidP="00400FB3">
      <w:pPr>
        <w:tabs>
          <w:tab w:val="left" w:pos="634"/>
        </w:tabs>
        <w:ind w:firstLine="709"/>
        <w:rPr>
          <w:rFonts w:ascii="Times New Roman" w:hAnsi="Times New Roman" w:cs="Times New Roman"/>
          <w:color w:val="000000" w:themeColor="text1"/>
        </w:rPr>
      </w:pPr>
      <w:r w:rsidRPr="004C77D6">
        <w:rPr>
          <w:rFonts w:ascii="Times New Roman" w:hAnsi="Times New Roman" w:cs="Times New Roman"/>
          <w:color w:val="000000" w:themeColor="text1"/>
        </w:rPr>
        <w:t>4.</w:t>
      </w:r>
      <w:r w:rsidRPr="004C77D6">
        <w:rPr>
          <w:rFonts w:ascii="Times New Roman" w:hAnsi="Times New Roman" w:cs="Times New Roman"/>
          <w:color w:val="000000" w:themeColor="text1"/>
        </w:rPr>
        <w:tab/>
        <w:t xml:space="preserve">Создать условия для формирования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w:t>
      </w:r>
    </w:p>
    <w:p w:rsidR="00400FB3" w:rsidRDefault="00400FB3" w:rsidP="00400FB3">
      <w:pPr>
        <w:ind w:firstLine="567"/>
        <w:rPr>
          <w:rFonts w:ascii="Times New Roman" w:hAnsi="Times New Roman" w:cs="Times New Roman"/>
          <w:color w:val="000000" w:themeColor="text1"/>
        </w:rPr>
      </w:pPr>
      <w:r w:rsidRPr="004C77D6">
        <w:rPr>
          <w:rFonts w:ascii="Times New Roman" w:hAnsi="Times New Roman" w:cs="Times New Roman"/>
          <w:color w:val="000000" w:themeColor="text1"/>
        </w:rPr>
        <w:t xml:space="preserve">С реализацией содержательных линий культурных практик («Культурная практика познания», «Сенсомоторная культурная практика», «Культурная практика конструирования») можно ознакомиться по ссылке: </w:t>
      </w:r>
      <w:hyperlink r:id="rId16" w:history="1">
        <w:r w:rsidRPr="004C77D6">
          <w:rPr>
            <w:rStyle w:val="aff"/>
            <w:rFonts w:ascii="Times New Roman" w:hAnsi="Times New Roman" w:cs="Times New Roman"/>
            <w:color w:val="000000" w:themeColor="text1"/>
          </w:rPr>
          <w:t>https://19kt.tvoysadik.ru/org-info/education-implemented-program?id=3</w:t>
        </w:r>
      </w:hyperlink>
      <w:r w:rsidRPr="004C77D6">
        <w:rPr>
          <w:rFonts w:ascii="Times New Roman" w:hAnsi="Times New Roman" w:cs="Times New Roman"/>
          <w:color w:val="000000" w:themeColor="text1"/>
        </w:rPr>
        <w:t xml:space="preserve"> Толстикова О.В., Трофимова О.А., Дягилева Н.В., Закревская О.В. и др. Образовательная программа дошкольного образования «СамоЦвет»: дошкольный возраст стр.140-154 - старший дошкольный возраст, стр. 155-167 - п</w:t>
      </w:r>
      <w:r w:rsidR="00924024" w:rsidRPr="004C77D6">
        <w:rPr>
          <w:rFonts w:ascii="Times New Roman" w:hAnsi="Times New Roman" w:cs="Times New Roman"/>
          <w:color w:val="000000" w:themeColor="text1"/>
        </w:rPr>
        <w:t>одготовительный к школе возраст</w:t>
      </w:r>
      <w:r w:rsidRPr="004C77D6">
        <w:rPr>
          <w:rFonts w:ascii="Times New Roman" w:hAnsi="Times New Roman" w:cs="Times New Roman"/>
          <w:color w:val="000000" w:themeColor="text1"/>
        </w:rPr>
        <w:t xml:space="preserve">. </w:t>
      </w:r>
    </w:p>
    <w:p w:rsidR="00473530" w:rsidRPr="004C77D6" w:rsidRDefault="00473530" w:rsidP="00400FB3">
      <w:pPr>
        <w:ind w:firstLine="567"/>
        <w:rPr>
          <w:rFonts w:ascii="Times New Roman" w:hAnsi="Times New Roman" w:cs="Times New Roman"/>
          <w:color w:val="000000" w:themeColor="text1"/>
        </w:rPr>
      </w:pPr>
    </w:p>
    <w:p w:rsidR="00143C7F" w:rsidRPr="004C77D6" w:rsidRDefault="00143C7F" w:rsidP="00400FB3">
      <w:pPr>
        <w:ind w:firstLine="567"/>
        <w:rPr>
          <w:rFonts w:ascii="Times New Roman" w:hAnsi="Times New Roman" w:cs="Times New Roman"/>
          <w:color w:val="000000" w:themeColor="text1"/>
        </w:rPr>
      </w:pPr>
    </w:p>
    <w:p w:rsidR="00400FB3" w:rsidRPr="004C77D6" w:rsidRDefault="00400FB3" w:rsidP="00400FB3">
      <w:pPr>
        <w:tabs>
          <w:tab w:val="left" w:pos="634"/>
        </w:tabs>
        <w:ind w:firstLine="709"/>
        <w:rPr>
          <w:rFonts w:ascii="Times New Roman" w:hAnsi="Times New Roman" w:cs="Times New Roman"/>
          <w:b/>
          <w:color w:val="000000" w:themeColor="text1"/>
        </w:rPr>
      </w:pPr>
      <w:r w:rsidRPr="004C77D6">
        <w:rPr>
          <w:rFonts w:ascii="Times New Roman" w:hAnsi="Times New Roman" w:cs="Times New Roman"/>
          <w:b/>
          <w:color w:val="000000" w:themeColor="text1"/>
        </w:rPr>
        <w:t xml:space="preserve">Образовательная область «Речевое развитие» </w:t>
      </w:r>
    </w:p>
    <w:p w:rsidR="00143C7F" w:rsidRPr="004C77D6" w:rsidRDefault="00143C7F" w:rsidP="00400FB3">
      <w:pPr>
        <w:tabs>
          <w:tab w:val="left" w:pos="634"/>
        </w:tabs>
        <w:ind w:firstLine="709"/>
        <w:rPr>
          <w:rFonts w:ascii="Times New Roman" w:hAnsi="Times New Roman" w:cs="Times New Roman"/>
          <w:b/>
          <w:color w:val="000000" w:themeColor="text1"/>
        </w:rPr>
      </w:pPr>
    </w:p>
    <w:p w:rsidR="00400FB3" w:rsidRPr="004C77D6" w:rsidRDefault="00400FB3" w:rsidP="00400FB3">
      <w:pPr>
        <w:tabs>
          <w:tab w:val="left" w:pos="634"/>
        </w:tabs>
        <w:ind w:firstLine="709"/>
        <w:rPr>
          <w:rFonts w:ascii="Times New Roman" w:hAnsi="Times New Roman" w:cs="Times New Roman"/>
          <w:b/>
          <w:i/>
          <w:color w:val="000000" w:themeColor="text1"/>
        </w:rPr>
      </w:pPr>
      <w:r w:rsidRPr="004C77D6">
        <w:rPr>
          <w:rFonts w:ascii="Times New Roman" w:hAnsi="Times New Roman" w:cs="Times New Roman"/>
          <w:b/>
          <w:i/>
          <w:color w:val="000000" w:themeColor="text1"/>
        </w:rPr>
        <w:t>Дошкольный возраст</w:t>
      </w:r>
    </w:p>
    <w:p w:rsidR="00924024" w:rsidRPr="004C77D6" w:rsidRDefault="00924024" w:rsidP="00400FB3">
      <w:pPr>
        <w:tabs>
          <w:tab w:val="left" w:pos="634"/>
        </w:tabs>
        <w:ind w:firstLine="709"/>
        <w:rPr>
          <w:rFonts w:ascii="Times New Roman" w:hAnsi="Times New Roman" w:cs="Times New Roman"/>
          <w:i/>
          <w:color w:val="000000" w:themeColor="text1"/>
        </w:rPr>
      </w:pPr>
    </w:p>
    <w:p w:rsidR="00400FB3" w:rsidRPr="004C77D6" w:rsidRDefault="00400FB3" w:rsidP="00400FB3">
      <w:pPr>
        <w:tabs>
          <w:tab w:val="left" w:pos="634"/>
        </w:tabs>
        <w:ind w:firstLine="709"/>
        <w:rPr>
          <w:rFonts w:ascii="Times New Roman" w:hAnsi="Times New Roman" w:cs="Times New Roman"/>
          <w:i/>
          <w:color w:val="000000" w:themeColor="text1"/>
        </w:rPr>
      </w:pPr>
      <w:r w:rsidRPr="004C77D6">
        <w:rPr>
          <w:rFonts w:ascii="Times New Roman" w:hAnsi="Times New Roman" w:cs="Times New Roman"/>
          <w:i/>
          <w:color w:val="000000" w:themeColor="text1"/>
        </w:rPr>
        <w:t xml:space="preserve">Основные задачи образовательной деятельности ребенка шестого года жизни ребенка - старший дошкольный возраст </w:t>
      </w:r>
    </w:p>
    <w:p w:rsidR="00400FB3" w:rsidRPr="004C77D6" w:rsidRDefault="00400FB3" w:rsidP="00400FB3">
      <w:pPr>
        <w:tabs>
          <w:tab w:val="left" w:pos="634"/>
        </w:tabs>
        <w:ind w:firstLine="709"/>
        <w:rPr>
          <w:rFonts w:ascii="Times New Roman" w:hAnsi="Times New Roman" w:cs="Times New Roman"/>
          <w:color w:val="000000" w:themeColor="text1"/>
        </w:rPr>
      </w:pPr>
      <w:r w:rsidRPr="004C77D6">
        <w:rPr>
          <w:rFonts w:ascii="Times New Roman" w:hAnsi="Times New Roman" w:cs="Times New Roman"/>
          <w:color w:val="000000" w:themeColor="text1"/>
        </w:rPr>
        <w:t>1.</w:t>
      </w:r>
      <w:r w:rsidRPr="004C77D6">
        <w:rPr>
          <w:rFonts w:ascii="Times New Roman" w:hAnsi="Times New Roman" w:cs="Times New Roman"/>
          <w:color w:val="000000" w:themeColor="text1"/>
        </w:rPr>
        <w:tab/>
        <w:t xml:space="preserve">Создать условия для развития речи как средства общения и культуры. </w:t>
      </w:r>
    </w:p>
    <w:p w:rsidR="00400FB3" w:rsidRPr="004C77D6" w:rsidRDefault="00400FB3" w:rsidP="00400FB3">
      <w:pPr>
        <w:tabs>
          <w:tab w:val="left" w:pos="634"/>
        </w:tabs>
        <w:ind w:firstLine="709"/>
        <w:rPr>
          <w:rFonts w:ascii="Times New Roman" w:hAnsi="Times New Roman" w:cs="Times New Roman"/>
          <w:color w:val="000000" w:themeColor="text1"/>
        </w:rPr>
      </w:pPr>
      <w:r w:rsidRPr="004C77D6">
        <w:rPr>
          <w:rFonts w:ascii="Times New Roman" w:hAnsi="Times New Roman" w:cs="Times New Roman"/>
          <w:color w:val="000000" w:themeColor="text1"/>
        </w:rPr>
        <w:t>2.</w:t>
      </w:r>
      <w:r w:rsidRPr="004C77D6">
        <w:rPr>
          <w:rFonts w:ascii="Times New Roman" w:hAnsi="Times New Roman" w:cs="Times New Roman"/>
          <w:color w:val="000000" w:themeColor="text1"/>
        </w:rPr>
        <w:tab/>
        <w:t xml:space="preserve">Способствовать налаживанию диалогического общения ребенка со сверстниками, умения пользоваться разнообразными средствами общения - словесными, мимическими, пантомимическими (с учетом конкретной ситуации). </w:t>
      </w:r>
    </w:p>
    <w:p w:rsidR="00400FB3" w:rsidRPr="004C77D6" w:rsidRDefault="00400FB3" w:rsidP="00400FB3">
      <w:pPr>
        <w:tabs>
          <w:tab w:val="left" w:pos="634"/>
        </w:tabs>
        <w:ind w:firstLine="709"/>
        <w:rPr>
          <w:rFonts w:ascii="Times New Roman" w:hAnsi="Times New Roman" w:cs="Times New Roman"/>
          <w:color w:val="000000" w:themeColor="text1"/>
        </w:rPr>
      </w:pPr>
      <w:r w:rsidRPr="004C77D6">
        <w:rPr>
          <w:rFonts w:ascii="Times New Roman" w:hAnsi="Times New Roman" w:cs="Times New Roman"/>
          <w:color w:val="000000" w:themeColor="text1"/>
        </w:rPr>
        <w:t>3.</w:t>
      </w:r>
      <w:r w:rsidRPr="004C77D6">
        <w:rPr>
          <w:rFonts w:ascii="Times New Roman" w:hAnsi="Times New Roman" w:cs="Times New Roman"/>
          <w:color w:val="000000" w:themeColor="text1"/>
        </w:rPr>
        <w:tab/>
        <w:t xml:space="preserve">Обеспечить обогащение, уточнение и активизацию словаря, работу над смысловой стороной речи. </w:t>
      </w:r>
    </w:p>
    <w:p w:rsidR="00400FB3" w:rsidRPr="004C77D6" w:rsidRDefault="00400FB3" w:rsidP="00400FB3">
      <w:pPr>
        <w:tabs>
          <w:tab w:val="left" w:pos="634"/>
        </w:tabs>
        <w:ind w:firstLine="709"/>
        <w:rPr>
          <w:rFonts w:ascii="Times New Roman" w:hAnsi="Times New Roman" w:cs="Times New Roman"/>
          <w:color w:val="000000" w:themeColor="text1"/>
        </w:rPr>
      </w:pPr>
      <w:r w:rsidRPr="004C77D6">
        <w:rPr>
          <w:rFonts w:ascii="Times New Roman" w:hAnsi="Times New Roman" w:cs="Times New Roman"/>
          <w:color w:val="000000" w:themeColor="text1"/>
        </w:rPr>
        <w:t>4.</w:t>
      </w:r>
      <w:r w:rsidRPr="004C77D6">
        <w:rPr>
          <w:rFonts w:ascii="Times New Roman" w:hAnsi="Times New Roman" w:cs="Times New Roman"/>
          <w:color w:val="000000" w:themeColor="text1"/>
        </w:rPr>
        <w:tab/>
        <w:t xml:space="preserve">Создать условия для развития грамматически правильной диалогической и монологической речи; звуковой и интонационной культуры речи, представлений о словесном составе предложения, звуковом и слоговом звучании слова. </w:t>
      </w:r>
    </w:p>
    <w:p w:rsidR="00924024" w:rsidRPr="004C77D6" w:rsidRDefault="00924024" w:rsidP="00400FB3">
      <w:pPr>
        <w:tabs>
          <w:tab w:val="left" w:pos="634"/>
        </w:tabs>
        <w:ind w:firstLine="709"/>
        <w:rPr>
          <w:rFonts w:ascii="Times New Roman" w:hAnsi="Times New Roman" w:cs="Times New Roman"/>
          <w:color w:val="000000" w:themeColor="text1"/>
        </w:rPr>
      </w:pPr>
    </w:p>
    <w:p w:rsidR="00400FB3" w:rsidRPr="004C77D6" w:rsidRDefault="00400FB3" w:rsidP="00400FB3">
      <w:pPr>
        <w:tabs>
          <w:tab w:val="left" w:pos="634"/>
        </w:tabs>
        <w:ind w:firstLine="709"/>
        <w:rPr>
          <w:rFonts w:ascii="Times New Roman" w:hAnsi="Times New Roman" w:cs="Times New Roman"/>
          <w:i/>
          <w:color w:val="000000" w:themeColor="text1"/>
        </w:rPr>
      </w:pPr>
      <w:r w:rsidRPr="004C77D6">
        <w:rPr>
          <w:rFonts w:ascii="Times New Roman" w:hAnsi="Times New Roman" w:cs="Times New Roman"/>
          <w:i/>
          <w:color w:val="000000" w:themeColor="text1"/>
        </w:rPr>
        <w:t>Задачи образовательной деятельности ребенка седьмого (восьмого) года жизни - подготовительная к школе группа</w:t>
      </w:r>
    </w:p>
    <w:p w:rsidR="00400FB3" w:rsidRPr="004C77D6" w:rsidRDefault="00400FB3" w:rsidP="00400FB3">
      <w:pPr>
        <w:tabs>
          <w:tab w:val="left" w:pos="634"/>
        </w:tabs>
        <w:ind w:firstLine="709"/>
        <w:rPr>
          <w:rFonts w:ascii="Times New Roman" w:hAnsi="Times New Roman" w:cs="Times New Roman"/>
          <w:color w:val="000000" w:themeColor="text1"/>
        </w:rPr>
      </w:pPr>
      <w:r w:rsidRPr="004C77D6">
        <w:rPr>
          <w:rFonts w:ascii="Times New Roman" w:hAnsi="Times New Roman" w:cs="Times New Roman"/>
          <w:color w:val="000000" w:themeColor="text1"/>
        </w:rPr>
        <w:t>1.</w:t>
      </w:r>
      <w:r w:rsidRPr="004C77D6">
        <w:rPr>
          <w:rFonts w:ascii="Times New Roman" w:hAnsi="Times New Roman" w:cs="Times New Roman"/>
          <w:color w:val="000000" w:themeColor="text1"/>
        </w:rPr>
        <w:tab/>
        <w:t xml:space="preserve">Создать условия для развития речи как средства общения и культуры, как средства обмена чувствами, налаживания взаимодействия со взрослыми и сверстниками. </w:t>
      </w:r>
    </w:p>
    <w:p w:rsidR="00400FB3" w:rsidRPr="004C77D6" w:rsidRDefault="00400FB3" w:rsidP="00400FB3">
      <w:pPr>
        <w:tabs>
          <w:tab w:val="left" w:pos="634"/>
        </w:tabs>
        <w:ind w:firstLine="709"/>
        <w:rPr>
          <w:rFonts w:ascii="Times New Roman" w:hAnsi="Times New Roman" w:cs="Times New Roman"/>
          <w:color w:val="000000" w:themeColor="text1"/>
        </w:rPr>
      </w:pPr>
      <w:r w:rsidRPr="004C77D6">
        <w:rPr>
          <w:rFonts w:ascii="Times New Roman" w:hAnsi="Times New Roman" w:cs="Times New Roman"/>
          <w:color w:val="000000" w:themeColor="text1"/>
        </w:rPr>
        <w:t>2.</w:t>
      </w:r>
      <w:r w:rsidRPr="004C77D6">
        <w:rPr>
          <w:rFonts w:ascii="Times New Roman" w:hAnsi="Times New Roman" w:cs="Times New Roman"/>
          <w:color w:val="000000" w:themeColor="text1"/>
        </w:rPr>
        <w:tab/>
        <w:t xml:space="preserve">Способствовать формированию умений ребенка формулировать мысли через слово. </w:t>
      </w:r>
    </w:p>
    <w:p w:rsidR="00400FB3" w:rsidRPr="004C77D6" w:rsidRDefault="00400FB3" w:rsidP="00400FB3">
      <w:pPr>
        <w:tabs>
          <w:tab w:val="left" w:pos="634"/>
        </w:tabs>
        <w:ind w:firstLine="709"/>
        <w:rPr>
          <w:rFonts w:ascii="Times New Roman" w:hAnsi="Times New Roman" w:cs="Times New Roman"/>
          <w:color w:val="000000" w:themeColor="text1"/>
        </w:rPr>
      </w:pPr>
      <w:r w:rsidRPr="004C77D6">
        <w:rPr>
          <w:rFonts w:ascii="Times New Roman" w:hAnsi="Times New Roman" w:cs="Times New Roman"/>
          <w:color w:val="000000" w:themeColor="text1"/>
        </w:rPr>
        <w:t>3.</w:t>
      </w:r>
      <w:r w:rsidRPr="004C77D6">
        <w:rPr>
          <w:rFonts w:ascii="Times New Roman" w:hAnsi="Times New Roman" w:cs="Times New Roman"/>
          <w:color w:val="000000" w:themeColor="text1"/>
        </w:rPr>
        <w:tab/>
        <w:t xml:space="preserve">Обеспечить расширение и обогащение активного словарного запаса ребенка, продолжения работы над смысловой стороной речи, развития речевого творчества. </w:t>
      </w:r>
    </w:p>
    <w:p w:rsidR="00400FB3" w:rsidRPr="004C77D6" w:rsidRDefault="00400FB3" w:rsidP="00400FB3">
      <w:pPr>
        <w:tabs>
          <w:tab w:val="left" w:pos="634"/>
        </w:tabs>
        <w:ind w:firstLine="709"/>
        <w:rPr>
          <w:rFonts w:ascii="Times New Roman" w:hAnsi="Times New Roman" w:cs="Times New Roman"/>
          <w:color w:val="000000" w:themeColor="text1"/>
        </w:rPr>
      </w:pPr>
      <w:r w:rsidRPr="004C77D6">
        <w:rPr>
          <w:rFonts w:ascii="Times New Roman" w:hAnsi="Times New Roman" w:cs="Times New Roman"/>
          <w:color w:val="000000" w:themeColor="text1"/>
        </w:rPr>
        <w:t>4.</w:t>
      </w:r>
      <w:r w:rsidRPr="004C77D6">
        <w:rPr>
          <w:rFonts w:ascii="Times New Roman" w:hAnsi="Times New Roman" w:cs="Times New Roman"/>
          <w:color w:val="000000" w:themeColor="text1"/>
        </w:rPr>
        <w:tab/>
        <w:t xml:space="preserve">Создать условия для формирования у ребенка грамматически правильной диалогической и монологической речи, совершенствования всех сторон звуковой культуры речи: фонематического восприятия, звукопроизношения и дикции, интонационной стороны речи; звуковой аналитико- синтетической активности как предпосылки обучения грамоте. </w:t>
      </w:r>
    </w:p>
    <w:p w:rsidR="00400FB3" w:rsidRPr="004C77D6" w:rsidRDefault="00400FB3" w:rsidP="00400FB3">
      <w:pPr>
        <w:ind w:firstLine="567"/>
        <w:rPr>
          <w:rFonts w:ascii="Times New Roman" w:hAnsi="Times New Roman" w:cs="Times New Roman"/>
          <w:color w:val="000000" w:themeColor="text1"/>
        </w:rPr>
      </w:pPr>
      <w:r w:rsidRPr="004C77D6">
        <w:rPr>
          <w:rFonts w:ascii="Times New Roman" w:hAnsi="Times New Roman" w:cs="Times New Roman"/>
          <w:color w:val="000000" w:themeColor="text1"/>
        </w:rPr>
        <w:t xml:space="preserve">С реализацией содержательных линий культурных практик («Речевая культурная практика», «Культурная практика литературного детского творчества») можно ознакомиться по ссылке: </w:t>
      </w:r>
      <w:hyperlink r:id="rId17" w:history="1">
        <w:r w:rsidRPr="004C77D6">
          <w:rPr>
            <w:rStyle w:val="aff"/>
            <w:rFonts w:ascii="Times New Roman" w:hAnsi="Times New Roman" w:cs="Times New Roman"/>
            <w:color w:val="000000" w:themeColor="text1"/>
          </w:rPr>
          <w:t>https://19kt.tvoysadik.ru/org-info/education-implemented-program?id=3</w:t>
        </w:r>
      </w:hyperlink>
      <w:r w:rsidRPr="004C77D6">
        <w:rPr>
          <w:rFonts w:ascii="Times New Roman" w:hAnsi="Times New Roman" w:cs="Times New Roman"/>
          <w:color w:val="000000" w:themeColor="text1"/>
        </w:rPr>
        <w:t xml:space="preserve"> Толстикова О.В., Трофимова О.А., Дягилева Н.В., Закревская О.В. и др. Образовательная программа дошкольного образования «СамоЦвет»: дошкольный возраст  стр.185-192 - старший дошкольный возраст, стр. 193-199 - п</w:t>
      </w:r>
      <w:r w:rsidR="00924024" w:rsidRPr="004C77D6">
        <w:rPr>
          <w:rFonts w:ascii="Times New Roman" w:hAnsi="Times New Roman" w:cs="Times New Roman"/>
          <w:color w:val="000000" w:themeColor="text1"/>
        </w:rPr>
        <w:t>одготовительный к школе возраст</w:t>
      </w:r>
      <w:r w:rsidRPr="004C77D6">
        <w:rPr>
          <w:rFonts w:ascii="Times New Roman" w:hAnsi="Times New Roman" w:cs="Times New Roman"/>
          <w:color w:val="000000" w:themeColor="text1"/>
        </w:rPr>
        <w:t xml:space="preserve">. </w:t>
      </w:r>
    </w:p>
    <w:p w:rsidR="00924024" w:rsidRPr="004C77D6" w:rsidRDefault="00924024" w:rsidP="00400FB3">
      <w:pPr>
        <w:ind w:firstLine="567"/>
        <w:rPr>
          <w:rFonts w:ascii="Times New Roman" w:hAnsi="Times New Roman" w:cs="Times New Roman"/>
          <w:color w:val="000000" w:themeColor="text1"/>
        </w:rPr>
      </w:pPr>
    </w:p>
    <w:p w:rsidR="00400FB3" w:rsidRPr="004C77D6" w:rsidRDefault="00400FB3" w:rsidP="00400FB3">
      <w:pPr>
        <w:tabs>
          <w:tab w:val="left" w:pos="634"/>
        </w:tabs>
        <w:ind w:firstLine="709"/>
        <w:rPr>
          <w:rFonts w:ascii="Times New Roman" w:hAnsi="Times New Roman" w:cs="Times New Roman"/>
          <w:b/>
          <w:color w:val="000000" w:themeColor="text1"/>
        </w:rPr>
      </w:pPr>
      <w:r w:rsidRPr="004C77D6">
        <w:rPr>
          <w:rFonts w:ascii="Times New Roman" w:hAnsi="Times New Roman" w:cs="Times New Roman"/>
          <w:b/>
          <w:color w:val="000000" w:themeColor="text1"/>
        </w:rPr>
        <w:t xml:space="preserve">Образовательная область «Художественно-эстетическое развитие» </w:t>
      </w:r>
    </w:p>
    <w:p w:rsidR="00924024" w:rsidRPr="004C77D6" w:rsidRDefault="00924024" w:rsidP="00400FB3">
      <w:pPr>
        <w:tabs>
          <w:tab w:val="left" w:pos="634"/>
        </w:tabs>
        <w:ind w:firstLine="709"/>
        <w:rPr>
          <w:rFonts w:ascii="Times New Roman" w:hAnsi="Times New Roman" w:cs="Times New Roman"/>
          <w:b/>
          <w:color w:val="000000" w:themeColor="text1"/>
        </w:rPr>
      </w:pPr>
    </w:p>
    <w:p w:rsidR="00400FB3" w:rsidRPr="004C77D6" w:rsidRDefault="00400FB3" w:rsidP="00400FB3">
      <w:pPr>
        <w:tabs>
          <w:tab w:val="left" w:pos="634"/>
        </w:tabs>
        <w:ind w:firstLine="709"/>
        <w:rPr>
          <w:rFonts w:ascii="Times New Roman" w:hAnsi="Times New Roman" w:cs="Times New Roman"/>
          <w:b/>
          <w:i/>
          <w:color w:val="000000" w:themeColor="text1"/>
        </w:rPr>
      </w:pPr>
      <w:r w:rsidRPr="004C77D6">
        <w:rPr>
          <w:rFonts w:ascii="Times New Roman" w:hAnsi="Times New Roman" w:cs="Times New Roman"/>
          <w:b/>
          <w:i/>
          <w:color w:val="000000" w:themeColor="text1"/>
        </w:rPr>
        <w:t>Дошкольный возраст</w:t>
      </w:r>
    </w:p>
    <w:p w:rsidR="00400FB3" w:rsidRPr="004C77D6" w:rsidRDefault="00400FB3" w:rsidP="00400FB3">
      <w:pPr>
        <w:tabs>
          <w:tab w:val="left" w:pos="634"/>
        </w:tabs>
        <w:ind w:firstLine="709"/>
        <w:rPr>
          <w:rFonts w:ascii="Times New Roman" w:hAnsi="Times New Roman" w:cs="Times New Roman"/>
          <w:color w:val="000000" w:themeColor="text1"/>
        </w:rPr>
      </w:pPr>
      <w:r w:rsidRPr="004C77D6">
        <w:rPr>
          <w:rFonts w:ascii="Times New Roman" w:hAnsi="Times New Roman" w:cs="Times New Roman"/>
          <w:color w:val="000000" w:themeColor="text1"/>
        </w:rPr>
        <w:t xml:space="preserve">Основные задачи художественно-эстетического развития ребенка </w:t>
      </w:r>
    </w:p>
    <w:p w:rsidR="00400FB3" w:rsidRPr="004C77D6" w:rsidRDefault="00400FB3" w:rsidP="00400FB3">
      <w:pPr>
        <w:tabs>
          <w:tab w:val="left" w:pos="634"/>
        </w:tabs>
        <w:ind w:firstLine="709"/>
        <w:rPr>
          <w:rFonts w:ascii="Times New Roman" w:hAnsi="Times New Roman" w:cs="Times New Roman"/>
          <w:color w:val="000000" w:themeColor="text1"/>
        </w:rPr>
      </w:pPr>
      <w:r w:rsidRPr="004C77D6">
        <w:rPr>
          <w:rFonts w:ascii="Times New Roman" w:hAnsi="Times New Roman" w:cs="Times New Roman"/>
          <w:color w:val="000000" w:themeColor="text1"/>
        </w:rPr>
        <w:t>1.</w:t>
      </w:r>
      <w:r w:rsidRPr="004C77D6">
        <w:rPr>
          <w:rFonts w:ascii="Times New Roman" w:hAnsi="Times New Roman" w:cs="Times New Roman"/>
          <w:color w:val="000000" w:themeColor="text1"/>
        </w:rPr>
        <w:tab/>
        <w:t xml:space="preserve">Создание условий для 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 </w:t>
      </w:r>
    </w:p>
    <w:p w:rsidR="00400FB3" w:rsidRPr="004C77D6" w:rsidRDefault="00400FB3" w:rsidP="00400FB3">
      <w:pPr>
        <w:tabs>
          <w:tab w:val="left" w:pos="634"/>
        </w:tabs>
        <w:ind w:firstLine="709"/>
        <w:rPr>
          <w:rFonts w:ascii="Times New Roman" w:hAnsi="Times New Roman" w:cs="Times New Roman"/>
          <w:color w:val="000000" w:themeColor="text1"/>
        </w:rPr>
      </w:pPr>
      <w:r w:rsidRPr="004C77D6">
        <w:rPr>
          <w:rFonts w:ascii="Times New Roman" w:hAnsi="Times New Roman" w:cs="Times New Roman"/>
          <w:color w:val="000000" w:themeColor="text1"/>
        </w:rPr>
        <w:t>2.</w:t>
      </w:r>
      <w:r w:rsidRPr="004C77D6">
        <w:rPr>
          <w:rFonts w:ascii="Times New Roman" w:hAnsi="Times New Roman" w:cs="Times New Roman"/>
          <w:color w:val="000000" w:themeColor="text1"/>
        </w:rPr>
        <w:tab/>
        <w:t xml:space="preserve">Обеспечить развитие способности ребенка к восприятию музыки, художественной литературы, фольклора. </w:t>
      </w:r>
    </w:p>
    <w:p w:rsidR="00400FB3" w:rsidRPr="004C77D6" w:rsidRDefault="00400FB3" w:rsidP="00400FB3">
      <w:pPr>
        <w:tabs>
          <w:tab w:val="left" w:pos="634"/>
        </w:tabs>
        <w:ind w:firstLine="709"/>
        <w:rPr>
          <w:rFonts w:ascii="Times New Roman" w:hAnsi="Times New Roman" w:cs="Times New Roman"/>
          <w:color w:val="000000" w:themeColor="text1"/>
        </w:rPr>
      </w:pPr>
      <w:r w:rsidRPr="004C77D6">
        <w:rPr>
          <w:rFonts w:ascii="Times New Roman" w:hAnsi="Times New Roman" w:cs="Times New Roman"/>
          <w:color w:val="000000" w:themeColor="text1"/>
        </w:rPr>
        <w:t>3.</w:t>
      </w:r>
      <w:r w:rsidRPr="004C77D6">
        <w:rPr>
          <w:rFonts w:ascii="Times New Roman" w:hAnsi="Times New Roman" w:cs="Times New Roman"/>
          <w:color w:val="000000" w:themeColor="text1"/>
        </w:rPr>
        <w:tab/>
        <w:t xml:space="preserve">Обеспечить приобщение ребенка к разным видам художественно - эстетической деятельности, развитие потребности в творческом самовыражении, инициативности и самостоятельности в воплощении художественного замысла. </w:t>
      </w:r>
    </w:p>
    <w:p w:rsidR="00400FB3" w:rsidRPr="004C77D6" w:rsidRDefault="00400FB3" w:rsidP="00400FB3">
      <w:pPr>
        <w:tabs>
          <w:tab w:val="left" w:pos="634"/>
        </w:tabs>
        <w:ind w:firstLine="709"/>
        <w:rPr>
          <w:rFonts w:ascii="Times New Roman" w:hAnsi="Times New Roman" w:cs="Times New Roman"/>
          <w:color w:val="000000" w:themeColor="text1"/>
        </w:rPr>
      </w:pPr>
      <w:r w:rsidRPr="004C77D6">
        <w:rPr>
          <w:rFonts w:ascii="Times New Roman" w:hAnsi="Times New Roman" w:cs="Times New Roman"/>
          <w:color w:val="000000" w:themeColor="text1"/>
        </w:rPr>
        <w:t>4.</w:t>
      </w:r>
      <w:r w:rsidRPr="004C77D6">
        <w:rPr>
          <w:rFonts w:ascii="Times New Roman" w:hAnsi="Times New Roman" w:cs="Times New Roman"/>
          <w:color w:val="000000" w:themeColor="text1"/>
        </w:rPr>
        <w:tab/>
        <w:t xml:space="preserve">Обеспечить освоение ребенком языковых средств, средств мимики, пантомимы, интонации, передачи характера, переживания, настроения персонажей в театрализованной и др. видах деятельности. </w:t>
      </w:r>
    </w:p>
    <w:p w:rsidR="00400FB3" w:rsidRPr="004C77D6" w:rsidRDefault="00400FB3" w:rsidP="00400FB3">
      <w:pPr>
        <w:ind w:firstLine="567"/>
        <w:rPr>
          <w:rFonts w:ascii="Times New Roman" w:hAnsi="Times New Roman" w:cs="Times New Roman"/>
          <w:color w:val="000000" w:themeColor="text1"/>
        </w:rPr>
      </w:pPr>
      <w:r w:rsidRPr="004C77D6">
        <w:rPr>
          <w:rFonts w:ascii="Times New Roman" w:hAnsi="Times New Roman" w:cs="Times New Roman"/>
          <w:color w:val="000000" w:themeColor="text1"/>
        </w:rPr>
        <w:t xml:space="preserve">С реализацией содержательных линий культурных практик («Культурная практика детского изобразительного творчества», «Культурная практика детского музыкального творчества», «Культурная практика театральной деятельности») можно ознакомиться по ссылке: </w:t>
      </w:r>
      <w:hyperlink r:id="rId18" w:history="1">
        <w:r w:rsidRPr="004C77D6">
          <w:rPr>
            <w:rStyle w:val="aff"/>
            <w:rFonts w:ascii="Times New Roman" w:hAnsi="Times New Roman" w:cs="Times New Roman"/>
            <w:color w:val="000000" w:themeColor="text1"/>
          </w:rPr>
          <w:t>https://19kt.tvoysadik.ru/org-info/education-implemented-program?id=3</w:t>
        </w:r>
      </w:hyperlink>
      <w:r w:rsidRPr="004C77D6">
        <w:rPr>
          <w:rFonts w:ascii="Times New Roman" w:hAnsi="Times New Roman" w:cs="Times New Roman"/>
          <w:color w:val="000000" w:themeColor="text1"/>
        </w:rPr>
        <w:t xml:space="preserve"> Толстикова О.В., Трофимова О.А., Дягилева Н.В., Закревская О.В. и др. Образовательная программа дошкольного образования «СамоЦвет»: дошкольный возраст </w:t>
      </w:r>
      <w:r w:rsidR="00924024" w:rsidRPr="004C77D6">
        <w:rPr>
          <w:rFonts w:ascii="Times New Roman" w:hAnsi="Times New Roman" w:cs="Times New Roman"/>
          <w:color w:val="000000" w:themeColor="text1"/>
        </w:rPr>
        <w:t xml:space="preserve">- </w:t>
      </w:r>
      <w:r w:rsidRPr="004C77D6">
        <w:rPr>
          <w:rFonts w:ascii="Times New Roman" w:hAnsi="Times New Roman" w:cs="Times New Roman"/>
          <w:color w:val="000000" w:themeColor="text1"/>
        </w:rPr>
        <w:t xml:space="preserve">старший дошкольный возраст, стр. 235-244 - подготовительный к школе возраст). </w:t>
      </w:r>
    </w:p>
    <w:p w:rsidR="00924024" w:rsidRPr="004C77D6" w:rsidRDefault="00924024" w:rsidP="00400FB3">
      <w:pPr>
        <w:ind w:firstLine="567"/>
        <w:rPr>
          <w:rFonts w:ascii="Times New Roman" w:hAnsi="Times New Roman" w:cs="Times New Roman"/>
          <w:color w:val="000000" w:themeColor="text1"/>
        </w:rPr>
      </w:pPr>
    </w:p>
    <w:p w:rsidR="00400FB3" w:rsidRPr="004C77D6" w:rsidRDefault="00400FB3" w:rsidP="00400FB3">
      <w:pPr>
        <w:tabs>
          <w:tab w:val="left" w:pos="634"/>
        </w:tabs>
        <w:ind w:firstLine="709"/>
        <w:rPr>
          <w:rFonts w:ascii="Times New Roman" w:hAnsi="Times New Roman" w:cs="Times New Roman"/>
          <w:b/>
          <w:color w:val="000000" w:themeColor="text1"/>
        </w:rPr>
      </w:pPr>
      <w:r w:rsidRPr="004C77D6">
        <w:rPr>
          <w:rFonts w:ascii="Times New Roman" w:hAnsi="Times New Roman" w:cs="Times New Roman"/>
          <w:b/>
          <w:color w:val="000000" w:themeColor="text1"/>
        </w:rPr>
        <w:t xml:space="preserve">Образовательная область «Физическое развитие» </w:t>
      </w:r>
    </w:p>
    <w:p w:rsidR="00924024" w:rsidRPr="004C77D6" w:rsidRDefault="00924024" w:rsidP="00400FB3">
      <w:pPr>
        <w:tabs>
          <w:tab w:val="left" w:pos="634"/>
        </w:tabs>
        <w:ind w:firstLine="709"/>
        <w:rPr>
          <w:rFonts w:ascii="Times New Roman" w:hAnsi="Times New Roman" w:cs="Times New Roman"/>
          <w:b/>
          <w:color w:val="000000" w:themeColor="text1"/>
        </w:rPr>
      </w:pPr>
    </w:p>
    <w:p w:rsidR="00400FB3" w:rsidRPr="004C77D6" w:rsidRDefault="00400FB3" w:rsidP="00400FB3">
      <w:pPr>
        <w:tabs>
          <w:tab w:val="left" w:pos="634"/>
        </w:tabs>
        <w:ind w:firstLine="709"/>
        <w:rPr>
          <w:rFonts w:ascii="Times New Roman" w:hAnsi="Times New Roman" w:cs="Times New Roman"/>
          <w:b/>
          <w:i/>
          <w:color w:val="000000" w:themeColor="text1"/>
        </w:rPr>
      </w:pPr>
      <w:r w:rsidRPr="004C77D6">
        <w:rPr>
          <w:rFonts w:ascii="Times New Roman" w:hAnsi="Times New Roman" w:cs="Times New Roman"/>
          <w:b/>
          <w:i/>
          <w:color w:val="000000" w:themeColor="text1"/>
        </w:rPr>
        <w:t>Дошкольный возраст</w:t>
      </w:r>
    </w:p>
    <w:p w:rsidR="00400FB3" w:rsidRPr="004C77D6" w:rsidRDefault="00400FB3" w:rsidP="00400FB3">
      <w:pPr>
        <w:tabs>
          <w:tab w:val="left" w:pos="634"/>
        </w:tabs>
        <w:ind w:firstLine="709"/>
        <w:rPr>
          <w:rFonts w:ascii="Times New Roman" w:hAnsi="Times New Roman" w:cs="Times New Roman"/>
          <w:color w:val="000000" w:themeColor="text1"/>
        </w:rPr>
      </w:pPr>
      <w:r w:rsidRPr="004C77D6">
        <w:rPr>
          <w:rFonts w:ascii="Times New Roman" w:hAnsi="Times New Roman" w:cs="Times New Roman"/>
          <w:color w:val="000000" w:themeColor="text1"/>
        </w:rPr>
        <w:t xml:space="preserve">Основные задачи образовательной деятельности: </w:t>
      </w:r>
    </w:p>
    <w:p w:rsidR="00400FB3" w:rsidRPr="004C77D6" w:rsidRDefault="00400FB3" w:rsidP="00400FB3">
      <w:pPr>
        <w:tabs>
          <w:tab w:val="left" w:pos="634"/>
        </w:tabs>
        <w:ind w:firstLine="709"/>
        <w:rPr>
          <w:rFonts w:ascii="Times New Roman" w:hAnsi="Times New Roman" w:cs="Times New Roman"/>
          <w:color w:val="000000" w:themeColor="text1"/>
        </w:rPr>
      </w:pPr>
      <w:r w:rsidRPr="004C77D6">
        <w:rPr>
          <w:rFonts w:ascii="Times New Roman" w:hAnsi="Times New Roman" w:cs="Times New Roman"/>
          <w:color w:val="000000" w:themeColor="text1"/>
        </w:rPr>
        <w:t>1.</w:t>
      </w:r>
      <w:r w:rsidRPr="004C77D6">
        <w:rPr>
          <w:rFonts w:ascii="Times New Roman" w:hAnsi="Times New Roman" w:cs="Times New Roman"/>
          <w:color w:val="000000" w:themeColor="text1"/>
        </w:rPr>
        <w:tab/>
        <w:t xml:space="preserve">Создать условия для становления у ребенка ценностей здорового образа жизни, овладения его элементарными нормами и правилами. </w:t>
      </w:r>
    </w:p>
    <w:p w:rsidR="00400FB3" w:rsidRPr="004C77D6" w:rsidRDefault="00400FB3" w:rsidP="00400FB3">
      <w:pPr>
        <w:tabs>
          <w:tab w:val="left" w:pos="634"/>
        </w:tabs>
        <w:ind w:firstLine="709"/>
        <w:rPr>
          <w:rFonts w:ascii="Times New Roman" w:hAnsi="Times New Roman" w:cs="Times New Roman"/>
          <w:color w:val="000000" w:themeColor="text1"/>
        </w:rPr>
      </w:pPr>
      <w:r w:rsidRPr="004C77D6">
        <w:rPr>
          <w:rFonts w:ascii="Times New Roman" w:hAnsi="Times New Roman" w:cs="Times New Roman"/>
          <w:color w:val="000000" w:themeColor="text1"/>
        </w:rPr>
        <w:t>2.</w:t>
      </w:r>
      <w:r w:rsidRPr="004C77D6">
        <w:rPr>
          <w:rFonts w:ascii="Times New Roman" w:hAnsi="Times New Roman" w:cs="Times New Roman"/>
          <w:color w:val="000000" w:themeColor="text1"/>
        </w:rPr>
        <w:tab/>
        <w:t xml:space="preserve">Способствовать приобретению опыта в двигательной деятельности, в том числе связанной с выполнением упражнений, направленных на развитие таких физических качеств, как координация, ловкость, быстрота,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w:t>
      </w:r>
    </w:p>
    <w:p w:rsidR="00400FB3" w:rsidRPr="004C77D6" w:rsidRDefault="00400FB3" w:rsidP="00400FB3">
      <w:pPr>
        <w:tabs>
          <w:tab w:val="left" w:pos="634"/>
        </w:tabs>
        <w:ind w:firstLine="709"/>
        <w:rPr>
          <w:rFonts w:ascii="Times New Roman" w:hAnsi="Times New Roman" w:cs="Times New Roman"/>
          <w:color w:val="000000" w:themeColor="text1"/>
        </w:rPr>
      </w:pPr>
      <w:r w:rsidRPr="004C77D6">
        <w:rPr>
          <w:rFonts w:ascii="Times New Roman" w:hAnsi="Times New Roman" w:cs="Times New Roman"/>
          <w:color w:val="000000" w:themeColor="text1"/>
        </w:rPr>
        <w:t>3.</w:t>
      </w:r>
      <w:r w:rsidRPr="004C77D6">
        <w:rPr>
          <w:rFonts w:ascii="Times New Roman" w:hAnsi="Times New Roman" w:cs="Times New Roman"/>
          <w:color w:val="000000" w:themeColor="text1"/>
        </w:rPr>
        <w:tab/>
        <w:t xml:space="preserve">Создать условия для развития представлений ребенка о своем теле и своих физических возможностях. </w:t>
      </w:r>
    </w:p>
    <w:p w:rsidR="00400FB3" w:rsidRPr="004C77D6" w:rsidRDefault="00400FB3" w:rsidP="00400FB3">
      <w:pPr>
        <w:tabs>
          <w:tab w:val="left" w:pos="634"/>
        </w:tabs>
        <w:ind w:firstLine="709"/>
        <w:rPr>
          <w:rFonts w:ascii="Times New Roman" w:hAnsi="Times New Roman" w:cs="Times New Roman"/>
          <w:color w:val="000000" w:themeColor="text1"/>
        </w:rPr>
      </w:pPr>
      <w:r w:rsidRPr="004C77D6">
        <w:rPr>
          <w:rFonts w:ascii="Times New Roman" w:hAnsi="Times New Roman" w:cs="Times New Roman"/>
          <w:color w:val="000000" w:themeColor="text1"/>
        </w:rPr>
        <w:t>4.</w:t>
      </w:r>
      <w:r w:rsidRPr="004C77D6">
        <w:rPr>
          <w:rFonts w:ascii="Times New Roman" w:hAnsi="Times New Roman" w:cs="Times New Roman"/>
          <w:color w:val="000000" w:themeColor="text1"/>
        </w:rPr>
        <w:tab/>
        <w:t xml:space="preserve">Способствовать формированию телесной идентификации, становлению у ребенка целенаправленности и саморегуляции в двигательной сфере. </w:t>
      </w:r>
    </w:p>
    <w:p w:rsidR="00400FB3" w:rsidRPr="004C77D6" w:rsidRDefault="00400FB3" w:rsidP="00400FB3">
      <w:pPr>
        <w:tabs>
          <w:tab w:val="left" w:pos="634"/>
        </w:tabs>
        <w:ind w:firstLine="709"/>
        <w:rPr>
          <w:rFonts w:ascii="Times New Roman" w:hAnsi="Times New Roman" w:cs="Times New Roman"/>
          <w:color w:val="000000" w:themeColor="text1"/>
        </w:rPr>
      </w:pPr>
      <w:r w:rsidRPr="004C77D6">
        <w:rPr>
          <w:rFonts w:ascii="Times New Roman" w:hAnsi="Times New Roman" w:cs="Times New Roman"/>
          <w:color w:val="000000" w:themeColor="text1"/>
        </w:rPr>
        <w:t>5.</w:t>
      </w:r>
      <w:r w:rsidRPr="004C77D6">
        <w:rPr>
          <w:rFonts w:ascii="Times New Roman" w:hAnsi="Times New Roman" w:cs="Times New Roman"/>
          <w:color w:val="000000" w:themeColor="text1"/>
        </w:rPr>
        <w:tab/>
        <w:t xml:space="preserve">Создать условия для формирования начальных представлений ребенка о некоторых видах спорта, овладения подвижными играми с правилами. </w:t>
      </w:r>
    </w:p>
    <w:p w:rsidR="00400FB3" w:rsidRDefault="00400FB3" w:rsidP="00400FB3">
      <w:pPr>
        <w:ind w:firstLine="567"/>
        <w:rPr>
          <w:rFonts w:ascii="Times New Roman" w:hAnsi="Times New Roman" w:cs="Times New Roman"/>
          <w:color w:val="000000" w:themeColor="text1"/>
        </w:rPr>
      </w:pPr>
      <w:r w:rsidRPr="004C77D6">
        <w:rPr>
          <w:rFonts w:ascii="Times New Roman" w:hAnsi="Times New Roman" w:cs="Times New Roman"/>
          <w:color w:val="000000" w:themeColor="text1"/>
        </w:rPr>
        <w:t xml:space="preserve">С реализацией содержательных линий культурных практик («Культурная практика здоровья», «Двигательная культурная практика») можно ознакомиться по ссылке: </w:t>
      </w:r>
      <w:hyperlink r:id="rId19" w:history="1">
        <w:r w:rsidRPr="004C77D6">
          <w:rPr>
            <w:rStyle w:val="aff"/>
            <w:rFonts w:ascii="Times New Roman" w:hAnsi="Times New Roman" w:cs="Times New Roman"/>
            <w:color w:val="000000" w:themeColor="text1"/>
          </w:rPr>
          <w:t>https://19kt.tvoysadik.ru/org-info/education-implemented-program?id=3</w:t>
        </w:r>
      </w:hyperlink>
      <w:r w:rsidRPr="004C77D6">
        <w:rPr>
          <w:rFonts w:ascii="Times New Roman" w:hAnsi="Times New Roman" w:cs="Times New Roman"/>
          <w:color w:val="000000" w:themeColor="text1"/>
        </w:rPr>
        <w:t xml:space="preserve"> Толстикова О.В., Трофимова О.А., Дягилева Н.В., Закревская О.В. и др. Образовательная программа дошкольного образования «СамоЦвет»: дошкольный возраст - старший дошкольный возраст, стр. 270-277 - подготовительный к школе возраст).</w:t>
      </w:r>
    </w:p>
    <w:p w:rsidR="007B29AF" w:rsidRDefault="007B29AF" w:rsidP="00400FB3">
      <w:pPr>
        <w:ind w:firstLine="567"/>
        <w:rPr>
          <w:rFonts w:ascii="Times New Roman" w:hAnsi="Times New Roman" w:cs="Times New Roman"/>
          <w:color w:val="000000" w:themeColor="text1"/>
        </w:rPr>
      </w:pPr>
    </w:p>
    <w:p w:rsidR="007B29AF" w:rsidRPr="004C77D6" w:rsidRDefault="007B29AF" w:rsidP="00400FB3">
      <w:pPr>
        <w:ind w:firstLine="567"/>
        <w:rPr>
          <w:rFonts w:ascii="Times New Roman" w:hAnsi="Times New Roman" w:cs="Times New Roman"/>
          <w:color w:val="000000" w:themeColor="text1"/>
        </w:rPr>
      </w:pPr>
    </w:p>
    <w:p w:rsidR="00924024" w:rsidRPr="004C77D6" w:rsidRDefault="00924024" w:rsidP="00400FB3">
      <w:pPr>
        <w:ind w:firstLine="567"/>
        <w:rPr>
          <w:rFonts w:ascii="Times New Roman" w:hAnsi="Times New Roman" w:cs="Times New Roman"/>
          <w:color w:val="000000" w:themeColor="text1"/>
        </w:rPr>
      </w:pPr>
    </w:p>
    <w:p w:rsidR="00400FB3" w:rsidRPr="004C77D6" w:rsidRDefault="00473530" w:rsidP="00400FB3">
      <w:pPr>
        <w:tabs>
          <w:tab w:val="left" w:pos="634"/>
        </w:tabs>
        <w:ind w:firstLine="709"/>
        <w:rPr>
          <w:rFonts w:ascii="Times New Roman" w:hAnsi="Times New Roman" w:cs="Times New Roman"/>
          <w:b/>
          <w:color w:val="000000" w:themeColor="text1"/>
        </w:rPr>
      </w:pPr>
      <w:r>
        <w:rPr>
          <w:rFonts w:ascii="Times New Roman" w:hAnsi="Times New Roman" w:cs="Times New Roman"/>
          <w:b/>
          <w:color w:val="000000" w:themeColor="text1"/>
        </w:rPr>
        <w:t>2.7.3</w:t>
      </w:r>
      <w:r w:rsidR="00400FB3" w:rsidRPr="004C77D6">
        <w:rPr>
          <w:rFonts w:ascii="Times New Roman" w:hAnsi="Times New Roman" w:cs="Times New Roman"/>
          <w:b/>
          <w:color w:val="000000" w:themeColor="text1"/>
        </w:rPr>
        <w:t xml:space="preserve"> Образовательная программа по музыкальному воспитатнию «Ладушки»</w:t>
      </w:r>
    </w:p>
    <w:p w:rsidR="00924024" w:rsidRPr="004C77D6" w:rsidRDefault="00924024" w:rsidP="00400FB3">
      <w:pPr>
        <w:tabs>
          <w:tab w:val="left" w:pos="634"/>
        </w:tabs>
        <w:ind w:firstLine="709"/>
        <w:rPr>
          <w:rFonts w:ascii="Times New Roman" w:hAnsi="Times New Roman" w:cs="Times New Roman"/>
          <w:b/>
          <w:color w:val="000000" w:themeColor="text1"/>
        </w:rPr>
      </w:pPr>
    </w:p>
    <w:p w:rsidR="00400FB3" w:rsidRPr="004C77D6" w:rsidRDefault="00400FB3" w:rsidP="00400FB3">
      <w:pPr>
        <w:ind w:firstLine="709"/>
        <w:rPr>
          <w:rFonts w:ascii="Times New Roman" w:hAnsi="Times New Roman" w:cs="Times New Roman"/>
          <w:color w:val="000000" w:themeColor="text1"/>
        </w:rPr>
      </w:pPr>
      <w:r w:rsidRPr="004C77D6">
        <w:rPr>
          <w:rFonts w:ascii="Times New Roman" w:hAnsi="Times New Roman" w:cs="Times New Roman"/>
          <w:color w:val="000000" w:themeColor="text1"/>
        </w:rPr>
        <w:t xml:space="preserve">Организация образовательной деятельности по музыкальной деятельности воспитанников осуществляется на основе парциальной образовательной программы «Ладушки. Программа по музыкальному воспитанию детей дошкольного возраста» / Каплуновой И., Новоскольцевой И. – СПб, 2015 г. </w:t>
      </w:r>
    </w:p>
    <w:p w:rsidR="00400FB3" w:rsidRPr="004C77D6" w:rsidRDefault="00400FB3" w:rsidP="00400FB3">
      <w:pPr>
        <w:rPr>
          <w:rFonts w:ascii="Times New Roman" w:hAnsi="Times New Roman" w:cs="Times New Roman"/>
          <w:color w:val="000000" w:themeColor="text1"/>
        </w:rPr>
      </w:pPr>
      <w:r w:rsidRPr="004C77D6">
        <w:rPr>
          <w:rFonts w:ascii="Times New Roman" w:hAnsi="Times New Roman" w:cs="Times New Roman"/>
          <w:color w:val="000000" w:themeColor="text1"/>
        </w:rPr>
        <w:tab/>
        <w:t xml:space="preserve">Музыкальное воспитание имеет следующие разделы, объединенные по видам детской деятельности: </w:t>
      </w:r>
    </w:p>
    <w:p w:rsidR="00400FB3" w:rsidRPr="004C77D6" w:rsidRDefault="00400FB3" w:rsidP="00400FB3">
      <w:pPr>
        <w:ind w:firstLine="284"/>
        <w:rPr>
          <w:rFonts w:ascii="Times New Roman" w:hAnsi="Times New Roman" w:cs="Times New Roman"/>
          <w:color w:val="000000" w:themeColor="text1"/>
        </w:rPr>
      </w:pPr>
      <w:r w:rsidRPr="004C77D6">
        <w:rPr>
          <w:rFonts w:ascii="Times New Roman" w:hAnsi="Times New Roman" w:cs="Times New Roman"/>
          <w:color w:val="000000" w:themeColor="text1"/>
        </w:rPr>
        <w:t xml:space="preserve">- слушание музыки; </w:t>
      </w:r>
    </w:p>
    <w:p w:rsidR="00400FB3" w:rsidRPr="004C77D6" w:rsidRDefault="00400FB3" w:rsidP="00400FB3">
      <w:pPr>
        <w:ind w:firstLine="284"/>
        <w:rPr>
          <w:rFonts w:ascii="Times New Roman" w:hAnsi="Times New Roman" w:cs="Times New Roman"/>
          <w:color w:val="000000" w:themeColor="text1"/>
        </w:rPr>
      </w:pPr>
      <w:r w:rsidRPr="004C77D6">
        <w:rPr>
          <w:rFonts w:ascii="Times New Roman" w:hAnsi="Times New Roman" w:cs="Times New Roman"/>
          <w:color w:val="000000" w:themeColor="text1"/>
        </w:rPr>
        <w:t xml:space="preserve">- пение (приветствие, распевание, пение, песенное творчество); </w:t>
      </w:r>
    </w:p>
    <w:p w:rsidR="00400FB3" w:rsidRPr="004C77D6" w:rsidRDefault="00400FB3" w:rsidP="00400FB3">
      <w:pPr>
        <w:ind w:firstLine="284"/>
        <w:rPr>
          <w:rFonts w:ascii="Times New Roman" w:hAnsi="Times New Roman" w:cs="Times New Roman"/>
          <w:color w:val="000000" w:themeColor="text1"/>
        </w:rPr>
      </w:pPr>
      <w:r w:rsidRPr="004C77D6">
        <w:rPr>
          <w:rFonts w:ascii="Times New Roman" w:hAnsi="Times New Roman" w:cs="Times New Roman"/>
          <w:color w:val="000000" w:themeColor="text1"/>
        </w:rPr>
        <w:t xml:space="preserve">- музыкально-ритмические движения (упражнения, игры, пляски, хороводы, двигательное творчество);  </w:t>
      </w:r>
    </w:p>
    <w:p w:rsidR="00400FB3" w:rsidRPr="004C77D6" w:rsidRDefault="00400FB3" w:rsidP="00400FB3">
      <w:pPr>
        <w:ind w:firstLine="284"/>
        <w:rPr>
          <w:rFonts w:ascii="Times New Roman" w:hAnsi="Times New Roman" w:cs="Times New Roman"/>
          <w:color w:val="000000" w:themeColor="text1"/>
        </w:rPr>
      </w:pPr>
      <w:r w:rsidRPr="004C77D6">
        <w:rPr>
          <w:rFonts w:ascii="Times New Roman" w:hAnsi="Times New Roman" w:cs="Times New Roman"/>
          <w:color w:val="000000" w:themeColor="text1"/>
        </w:rPr>
        <w:t xml:space="preserve">- музицирование, развитие чувства ритма (игра на детских музыкальных инструментах, инструментальное творчество); </w:t>
      </w:r>
    </w:p>
    <w:p w:rsidR="00400FB3" w:rsidRPr="004C77D6" w:rsidRDefault="00400FB3" w:rsidP="00400FB3">
      <w:pPr>
        <w:ind w:firstLine="284"/>
        <w:rPr>
          <w:rFonts w:ascii="Times New Roman" w:hAnsi="Times New Roman" w:cs="Times New Roman"/>
          <w:color w:val="000000" w:themeColor="text1"/>
        </w:rPr>
      </w:pPr>
      <w:r w:rsidRPr="004C77D6">
        <w:rPr>
          <w:rFonts w:ascii="Times New Roman" w:hAnsi="Times New Roman" w:cs="Times New Roman"/>
          <w:color w:val="000000" w:themeColor="text1"/>
        </w:rPr>
        <w:t xml:space="preserve">- пальчиковая гимнастика. </w:t>
      </w:r>
    </w:p>
    <w:tbl>
      <w:tblPr>
        <w:tblW w:w="4997" w:type="pct"/>
        <w:tblCellMar>
          <w:left w:w="0" w:type="dxa"/>
          <w:right w:w="0" w:type="dxa"/>
        </w:tblCellMar>
        <w:tblLook w:val="04A0" w:firstRow="1" w:lastRow="0" w:firstColumn="1" w:lastColumn="0" w:noHBand="0" w:noVBand="1"/>
      </w:tblPr>
      <w:tblGrid>
        <w:gridCol w:w="5403"/>
        <w:gridCol w:w="4900"/>
      </w:tblGrid>
      <w:tr w:rsidR="00400FB3" w:rsidRPr="004C77D6" w:rsidTr="00400FB3">
        <w:trPr>
          <w:cantSplit/>
          <w:trHeight w:val="288"/>
        </w:trPr>
        <w:tc>
          <w:tcPr>
            <w:tcW w:w="5000" w:type="pct"/>
            <w:gridSpan w:val="2"/>
            <w:tcBorders>
              <w:top w:val="single" w:sz="4" w:space="0" w:color="000000"/>
              <w:left w:val="single" w:sz="4" w:space="0" w:color="000000"/>
              <w:bottom w:val="single" w:sz="4" w:space="0" w:color="000000"/>
              <w:right w:val="single" w:sz="4" w:space="0" w:color="000000"/>
            </w:tcBorders>
            <w:hideMark/>
          </w:tcPr>
          <w:p w:rsidR="00400FB3" w:rsidRPr="004C77D6" w:rsidRDefault="00400FB3" w:rsidP="00400FB3">
            <w:pPr>
              <w:spacing w:before="1"/>
              <w:ind w:left="3495" w:right="-20"/>
              <w:rPr>
                <w:rFonts w:ascii="Times New Roman" w:hAnsi="Times New Roman" w:cs="Times New Roman"/>
                <w:b/>
                <w:i/>
                <w:color w:val="000000" w:themeColor="text1"/>
                <w:lang w:val="en-US" w:eastAsia="en-US"/>
              </w:rPr>
            </w:pPr>
            <w:r w:rsidRPr="004C77D6">
              <w:rPr>
                <w:rFonts w:ascii="Times New Roman" w:hAnsi="Times New Roman" w:cs="Times New Roman"/>
                <w:b/>
                <w:i/>
                <w:color w:val="000000" w:themeColor="text1"/>
                <w:spacing w:val="-1"/>
                <w:lang w:val="en-US"/>
              </w:rPr>
              <w:t>С</w:t>
            </w:r>
            <w:r w:rsidRPr="004C77D6">
              <w:rPr>
                <w:rFonts w:ascii="Times New Roman" w:hAnsi="Times New Roman" w:cs="Times New Roman"/>
                <w:b/>
                <w:i/>
                <w:color w:val="000000" w:themeColor="text1"/>
                <w:lang w:val="en-US"/>
              </w:rPr>
              <w:t>тар</w:t>
            </w:r>
            <w:r w:rsidRPr="004C77D6">
              <w:rPr>
                <w:rFonts w:ascii="Times New Roman" w:hAnsi="Times New Roman" w:cs="Times New Roman"/>
                <w:b/>
                <w:i/>
                <w:color w:val="000000" w:themeColor="text1"/>
                <w:spacing w:val="1"/>
                <w:lang w:val="en-US"/>
              </w:rPr>
              <w:t>ш</w:t>
            </w:r>
            <w:r w:rsidRPr="004C77D6">
              <w:rPr>
                <w:rFonts w:ascii="Times New Roman" w:hAnsi="Times New Roman" w:cs="Times New Roman"/>
                <w:b/>
                <w:i/>
                <w:color w:val="000000" w:themeColor="text1"/>
                <w:lang w:val="en-US"/>
              </w:rPr>
              <w:t>ая</w:t>
            </w:r>
            <w:r w:rsidRPr="004C77D6">
              <w:rPr>
                <w:rFonts w:ascii="Times New Roman" w:hAnsi="Times New Roman" w:cs="Times New Roman"/>
                <w:b/>
                <w:i/>
                <w:color w:val="000000" w:themeColor="text1"/>
                <w:spacing w:val="2"/>
                <w:lang w:val="en-US"/>
              </w:rPr>
              <w:t xml:space="preserve"> г</w:t>
            </w:r>
            <w:r w:rsidRPr="004C77D6">
              <w:rPr>
                <w:rFonts w:ascii="Times New Roman" w:hAnsi="Times New Roman" w:cs="Times New Roman"/>
                <w:b/>
                <w:i/>
                <w:color w:val="000000" w:themeColor="text1"/>
                <w:lang w:val="en-US"/>
              </w:rPr>
              <w:t>р</w:t>
            </w:r>
            <w:r w:rsidRPr="004C77D6">
              <w:rPr>
                <w:rFonts w:ascii="Times New Roman" w:hAnsi="Times New Roman" w:cs="Times New Roman"/>
                <w:b/>
                <w:i/>
                <w:color w:val="000000" w:themeColor="text1"/>
                <w:spacing w:val="-8"/>
                <w:lang w:val="en-US"/>
              </w:rPr>
              <w:t>у</w:t>
            </w:r>
            <w:r w:rsidRPr="004C77D6">
              <w:rPr>
                <w:rFonts w:ascii="Times New Roman" w:hAnsi="Times New Roman" w:cs="Times New Roman"/>
                <w:b/>
                <w:i/>
                <w:color w:val="000000" w:themeColor="text1"/>
                <w:lang w:val="en-US"/>
              </w:rPr>
              <w:t>пп</w:t>
            </w:r>
            <w:r w:rsidRPr="004C77D6">
              <w:rPr>
                <w:rFonts w:ascii="Times New Roman" w:hAnsi="Times New Roman" w:cs="Times New Roman"/>
                <w:b/>
                <w:i/>
                <w:color w:val="000000" w:themeColor="text1"/>
                <w:spacing w:val="1"/>
                <w:lang w:val="en-US"/>
              </w:rPr>
              <w:t>а (</w:t>
            </w:r>
            <w:r w:rsidRPr="004C77D6">
              <w:rPr>
                <w:rFonts w:ascii="Times New Roman" w:hAnsi="Times New Roman" w:cs="Times New Roman"/>
                <w:b/>
                <w:i/>
                <w:color w:val="000000" w:themeColor="text1"/>
                <w:spacing w:val="3"/>
                <w:lang w:val="en-US"/>
              </w:rPr>
              <w:t>5</w:t>
            </w:r>
            <w:r w:rsidRPr="004C77D6">
              <w:rPr>
                <w:rFonts w:ascii="Times New Roman" w:hAnsi="Times New Roman" w:cs="Times New Roman"/>
                <w:b/>
                <w:i/>
                <w:color w:val="000000" w:themeColor="text1"/>
                <w:spacing w:val="1"/>
                <w:lang w:val="en-US"/>
              </w:rPr>
              <w:t>-</w:t>
            </w:r>
            <w:r w:rsidRPr="004C77D6">
              <w:rPr>
                <w:rFonts w:ascii="Times New Roman" w:hAnsi="Times New Roman" w:cs="Times New Roman"/>
                <w:b/>
                <w:i/>
                <w:color w:val="000000" w:themeColor="text1"/>
                <w:lang w:val="en-US"/>
              </w:rPr>
              <w:t>6 лет)</w:t>
            </w:r>
          </w:p>
        </w:tc>
      </w:tr>
      <w:tr w:rsidR="00400FB3" w:rsidRPr="004C77D6" w:rsidTr="00400FB3">
        <w:trPr>
          <w:cantSplit/>
          <w:trHeight w:hRule="exact" w:val="287"/>
        </w:trPr>
        <w:tc>
          <w:tcPr>
            <w:tcW w:w="2622" w:type="pct"/>
            <w:tcBorders>
              <w:top w:val="single" w:sz="4" w:space="0" w:color="000000"/>
              <w:left w:val="single" w:sz="4" w:space="0" w:color="000000"/>
              <w:bottom w:val="single" w:sz="4" w:space="0" w:color="000000"/>
              <w:right w:val="single" w:sz="4" w:space="0" w:color="000000"/>
            </w:tcBorders>
            <w:hideMark/>
          </w:tcPr>
          <w:p w:rsidR="00400FB3" w:rsidRPr="004C77D6" w:rsidRDefault="00400FB3" w:rsidP="00400FB3">
            <w:pPr>
              <w:spacing w:before="1"/>
              <w:ind w:left="110" w:right="-20"/>
              <w:rPr>
                <w:rFonts w:ascii="Times New Roman" w:hAnsi="Times New Roman" w:cs="Times New Roman"/>
                <w:color w:val="000000" w:themeColor="text1"/>
                <w:lang w:val="en-US" w:eastAsia="en-US"/>
              </w:rPr>
            </w:pPr>
            <w:r w:rsidRPr="004C77D6">
              <w:rPr>
                <w:rFonts w:ascii="Times New Roman" w:hAnsi="Times New Roman" w:cs="Times New Roman"/>
                <w:color w:val="000000" w:themeColor="text1"/>
                <w:lang w:val="en-US"/>
              </w:rPr>
              <w:t>Музыкально – ритмические движения</w:t>
            </w:r>
          </w:p>
        </w:tc>
        <w:tc>
          <w:tcPr>
            <w:tcW w:w="2378" w:type="pct"/>
            <w:tcBorders>
              <w:top w:val="single" w:sz="4" w:space="0" w:color="000000"/>
              <w:left w:val="single" w:sz="4" w:space="0" w:color="000000"/>
              <w:bottom w:val="single" w:sz="4" w:space="0" w:color="000000"/>
              <w:right w:val="single" w:sz="4" w:space="0" w:color="000000"/>
            </w:tcBorders>
            <w:hideMark/>
          </w:tcPr>
          <w:p w:rsidR="00400FB3" w:rsidRPr="004C77D6" w:rsidRDefault="00400FB3" w:rsidP="00400FB3">
            <w:pPr>
              <w:spacing w:before="1"/>
              <w:ind w:left="105" w:right="-20"/>
              <w:rPr>
                <w:rFonts w:ascii="Times New Roman" w:hAnsi="Times New Roman" w:cs="Times New Roman"/>
                <w:color w:val="000000" w:themeColor="text1"/>
                <w:lang w:val="en-US" w:eastAsia="en-US"/>
              </w:rPr>
            </w:pPr>
            <w:r w:rsidRPr="004C77D6">
              <w:rPr>
                <w:rFonts w:ascii="Times New Roman" w:hAnsi="Times New Roman" w:cs="Times New Roman"/>
                <w:color w:val="000000" w:themeColor="text1"/>
                <w:lang w:val="en-US"/>
              </w:rPr>
              <w:t>стр.</w:t>
            </w:r>
            <w:r w:rsidRPr="004C77D6">
              <w:rPr>
                <w:rFonts w:ascii="Times New Roman" w:hAnsi="Times New Roman" w:cs="Times New Roman"/>
                <w:color w:val="000000" w:themeColor="text1"/>
                <w:spacing w:val="5"/>
                <w:lang w:val="en-US"/>
              </w:rPr>
              <w:t xml:space="preserve"> 74 – 76, 81 - 82</w:t>
            </w:r>
          </w:p>
        </w:tc>
      </w:tr>
      <w:tr w:rsidR="00400FB3" w:rsidRPr="004C77D6" w:rsidTr="00400FB3">
        <w:trPr>
          <w:cantSplit/>
          <w:trHeight w:hRule="exact" w:val="283"/>
        </w:trPr>
        <w:tc>
          <w:tcPr>
            <w:tcW w:w="2622" w:type="pct"/>
            <w:tcBorders>
              <w:top w:val="single" w:sz="4" w:space="0" w:color="000000"/>
              <w:left w:val="single" w:sz="4" w:space="0" w:color="000000"/>
              <w:bottom w:val="single" w:sz="4" w:space="0" w:color="000000"/>
              <w:right w:val="single" w:sz="4" w:space="0" w:color="000000"/>
            </w:tcBorders>
            <w:hideMark/>
          </w:tcPr>
          <w:p w:rsidR="00400FB3" w:rsidRPr="004C77D6" w:rsidRDefault="00400FB3" w:rsidP="00400FB3">
            <w:pPr>
              <w:spacing w:before="1"/>
              <w:ind w:left="110" w:right="-20"/>
              <w:rPr>
                <w:rFonts w:ascii="Times New Roman" w:hAnsi="Times New Roman" w:cs="Times New Roman"/>
                <w:color w:val="000000" w:themeColor="text1"/>
                <w:lang w:val="en-US" w:eastAsia="en-US"/>
              </w:rPr>
            </w:pPr>
            <w:r w:rsidRPr="004C77D6">
              <w:rPr>
                <w:rFonts w:ascii="Times New Roman" w:hAnsi="Times New Roman" w:cs="Times New Roman"/>
                <w:color w:val="000000" w:themeColor="text1"/>
                <w:lang w:val="en-US"/>
              </w:rPr>
              <w:t>Музицирование, развитие чувства ритма</w:t>
            </w:r>
          </w:p>
        </w:tc>
        <w:tc>
          <w:tcPr>
            <w:tcW w:w="2378" w:type="pct"/>
            <w:tcBorders>
              <w:top w:val="single" w:sz="4" w:space="0" w:color="000000"/>
              <w:left w:val="single" w:sz="4" w:space="0" w:color="000000"/>
              <w:bottom w:val="single" w:sz="4" w:space="0" w:color="000000"/>
              <w:right w:val="single" w:sz="4" w:space="0" w:color="000000"/>
            </w:tcBorders>
            <w:hideMark/>
          </w:tcPr>
          <w:p w:rsidR="00400FB3" w:rsidRPr="004C77D6" w:rsidRDefault="00400FB3" w:rsidP="00400FB3">
            <w:pPr>
              <w:spacing w:before="2"/>
              <w:ind w:left="105" w:right="-20"/>
              <w:rPr>
                <w:rFonts w:ascii="Times New Roman" w:hAnsi="Times New Roman" w:cs="Times New Roman"/>
                <w:color w:val="000000" w:themeColor="text1"/>
                <w:lang w:val="en-US" w:eastAsia="en-US"/>
              </w:rPr>
            </w:pPr>
            <w:r w:rsidRPr="004C77D6">
              <w:rPr>
                <w:rFonts w:ascii="Times New Roman" w:hAnsi="Times New Roman" w:cs="Times New Roman"/>
                <w:color w:val="000000" w:themeColor="text1"/>
                <w:lang w:val="en-US"/>
              </w:rPr>
              <w:t>стр.</w:t>
            </w:r>
            <w:r w:rsidRPr="004C77D6">
              <w:rPr>
                <w:rFonts w:ascii="Times New Roman" w:hAnsi="Times New Roman" w:cs="Times New Roman"/>
                <w:color w:val="000000" w:themeColor="text1"/>
                <w:spacing w:val="5"/>
                <w:lang w:val="en-US"/>
              </w:rPr>
              <w:t xml:space="preserve"> 76 - 77</w:t>
            </w:r>
          </w:p>
        </w:tc>
      </w:tr>
      <w:tr w:rsidR="00400FB3" w:rsidRPr="004C77D6" w:rsidTr="00400FB3">
        <w:trPr>
          <w:cantSplit/>
          <w:trHeight w:hRule="exact" w:val="283"/>
        </w:trPr>
        <w:tc>
          <w:tcPr>
            <w:tcW w:w="2622" w:type="pct"/>
            <w:tcBorders>
              <w:top w:val="single" w:sz="4" w:space="0" w:color="000000"/>
              <w:left w:val="single" w:sz="4" w:space="0" w:color="000000"/>
              <w:bottom w:val="single" w:sz="4" w:space="0" w:color="000000"/>
              <w:right w:val="single" w:sz="4" w:space="0" w:color="000000"/>
            </w:tcBorders>
            <w:hideMark/>
          </w:tcPr>
          <w:p w:rsidR="00400FB3" w:rsidRPr="004C77D6" w:rsidRDefault="00400FB3" w:rsidP="00400FB3">
            <w:pPr>
              <w:spacing w:before="1"/>
              <w:ind w:left="110" w:right="-20"/>
              <w:rPr>
                <w:rFonts w:ascii="Times New Roman" w:hAnsi="Times New Roman" w:cs="Times New Roman"/>
                <w:color w:val="000000" w:themeColor="text1"/>
                <w:lang w:val="en-US" w:eastAsia="en-US"/>
              </w:rPr>
            </w:pPr>
            <w:r w:rsidRPr="004C77D6">
              <w:rPr>
                <w:rFonts w:ascii="Times New Roman" w:hAnsi="Times New Roman" w:cs="Times New Roman"/>
                <w:color w:val="000000" w:themeColor="text1"/>
                <w:lang w:val="en-US"/>
              </w:rPr>
              <w:t>Пальчиковая гимнастика</w:t>
            </w:r>
          </w:p>
        </w:tc>
        <w:tc>
          <w:tcPr>
            <w:tcW w:w="2378" w:type="pct"/>
            <w:tcBorders>
              <w:top w:val="single" w:sz="4" w:space="0" w:color="000000"/>
              <w:left w:val="single" w:sz="4" w:space="0" w:color="000000"/>
              <w:bottom w:val="single" w:sz="4" w:space="0" w:color="000000"/>
              <w:right w:val="single" w:sz="4" w:space="0" w:color="000000"/>
            </w:tcBorders>
            <w:hideMark/>
          </w:tcPr>
          <w:p w:rsidR="00400FB3" w:rsidRPr="004C77D6" w:rsidRDefault="00400FB3" w:rsidP="00400FB3">
            <w:pPr>
              <w:spacing w:before="2"/>
              <w:ind w:left="105" w:right="-20"/>
              <w:rPr>
                <w:rFonts w:ascii="Times New Roman" w:hAnsi="Times New Roman" w:cs="Times New Roman"/>
                <w:color w:val="000000" w:themeColor="text1"/>
                <w:lang w:val="en-US" w:eastAsia="en-US"/>
              </w:rPr>
            </w:pPr>
            <w:r w:rsidRPr="004C77D6">
              <w:rPr>
                <w:rFonts w:ascii="Times New Roman" w:hAnsi="Times New Roman" w:cs="Times New Roman"/>
                <w:color w:val="000000" w:themeColor="text1"/>
                <w:lang w:val="en-US"/>
              </w:rPr>
              <w:t>стр.77 -78</w:t>
            </w:r>
          </w:p>
        </w:tc>
      </w:tr>
      <w:tr w:rsidR="00400FB3" w:rsidRPr="004C77D6" w:rsidTr="00400FB3">
        <w:trPr>
          <w:cantSplit/>
          <w:trHeight w:hRule="exact" w:val="287"/>
        </w:trPr>
        <w:tc>
          <w:tcPr>
            <w:tcW w:w="2622" w:type="pct"/>
            <w:tcBorders>
              <w:top w:val="single" w:sz="4" w:space="0" w:color="000000"/>
              <w:left w:val="single" w:sz="4" w:space="0" w:color="000000"/>
              <w:bottom w:val="single" w:sz="4" w:space="0" w:color="000000"/>
              <w:right w:val="single" w:sz="4" w:space="0" w:color="000000"/>
            </w:tcBorders>
            <w:hideMark/>
          </w:tcPr>
          <w:p w:rsidR="00400FB3" w:rsidRPr="004C77D6" w:rsidRDefault="00400FB3" w:rsidP="00400FB3">
            <w:pPr>
              <w:spacing w:before="1"/>
              <w:ind w:left="110" w:right="-20"/>
              <w:rPr>
                <w:rFonts w:ascii="Times New Roman" w:hAnsi="Times New Roman" w:cs="Times New Roman"/>
                <w:color w:val="000000" w:themeColor="text1"/>
                <w:lang w:val="en-US" w:eastAsia="en-US"/>
              </w:rPr>
            </w:pPr>
            <w:r w:rsidRPr="004C77D6">
              <w:rPr>
                <w:rFonts w:ascii="Times New Roman" w:hAnsi="Times New Roman" w:cs="Times New Roman"/>
                <w:color w:val="000000" w:themeColor="text1"/>
                <w:lang w:val="en-US"/>
              </w:rPr>
              <w:t>Слушание музыки</w:t>
            </w:r>
          </w:p>
        </w:tc>
        <w:tc>
          <w:tcPr>
            <w:tcW w:w="2378" w:type="pct"/>
            <w:tcBorders>
              <w:top w:val="single" w:sz="4" w:space="0" w:color="000000"/>
              <w:left w:val="single" w:sz="4" w:space="0" w:color="000000"/>
              <w:bottom w:val="single" w:sz="4" w:space="0" w:color="000000"/>
              <w:right w:val="single" w:sz="4" w:space="0" w:color="000000"/>
            </w:tcBorders>
            <w:hideMark/>
          </w:tcPr>
          <w:p w:rsidR="00400FB3" w:rsidRPr="004C77D6" w:rsidRDefault="00400FB3" w:rsidP="00400FB3">
            <w:pPr>
              <w:spacing w:before="1"/>
              <w:ind w:left="105" w:right="-20"/>
              <w:rPr>
                <w:rFonts w:ascii="Times New Roman" w:hAnsi="Times New Roman" w:cs="Times New Roman"/>
                <w:color w:val="000000" w:themeColor="text1"/>
                <w:lang w:val="en-US" w:eastAsia="en-US"/>
              </w:rPr>
            </w:pPr>
            <w:r w:rsidRPr="004C77D6">
              <w:rPr>
                <w:rFonts w:ascii="Times New Roman" w:hAnsi="Times New Roman" w:cs="Times New Roman"/>
                <w:color w:val="000000" w:themeColor="text1"/>
                <w:lang w:val="en-US"/>
              </w:rPr>
              <w:t>стр</w:t>
            </w:r>
            <w:r w:rsidRPr="004C77D6">
              <w:rPr>
                <w:rFonts w:ascii="Times New Roman" w:hAnsi="Times New Roman" w:cs="Times New Roman"/>
                <w:color w:val="000000" w:themeColor="text1"/>
                <w:spacing w:val="2"/>
                <w:lang w:val="en-US"/>
              </w:rPr>
              <w:t>. 78 - 81</w:t>
            </w:r>
          </w:p>
        </w:tc>
      </w:tr>
      <w:tr w:rsidR="00400FB3" w:rsidRPr="004C77D6" w:rsidTr="00400FB3">
        <w:trPr>
          <w:cantSplit/>
          <w:trHeight w:val="283"/>
        </w:trPr>
        <w:tc>
          <w:tcPr>
            <w:tcW w:w="5000" w:type="pct"/>
            <w:gridSpan w:val="2"/>
            <w:tcBorders>
              <w:top w:val="single" w:sz="4" w:space="0" w:color="000000"/>
              <w:left w:val="single" w:sz="4" w:space="0" w:color="000000"/>
              <w:bottom w:val="single" w:sz="4" w:space="0" w:color="000000"/>
              <w:right w:val="single" w:sz="4" w:space="0" w:color="000000"/>
            </w:tcBorders>
            <w:hideMark/>
          </w:tcPr>
          <w:p w:rsidR="00400FB3" w:rsidRPr="004C77D6" w:rsidRDefault="00400FB3" w:rsidP="00400FB3">
            <w:pPr>
              <w:spacing w:before="1"/>
              <w:ind w:left="2554" w:right="-20"/>
              <w:rPr>
                <w:rFonts w:ascii="Times New Roman" w:hAnsi="Times New Roman" w:cs="Times New Roman"/>
                <w:b/>
                <w:i/>
                <w:color w:val="000000" w:themeColor="text1"/>
                <w:lang w:eastAsia="en-US"/>
              </w:rPr>
            </w:pPr>
            <w:r w:rsidRPr="004C77D6">
              <w:rPr>
                <w:rFonts w:ascii="Times New Roman" w:hAnsi="Times New Roman" w:cs="Times New Roman"/>
                <w:b/>
                <w:i/>
                <w:color w:val="000000" w:themeColor="text1"/>
              </w:rPr>
              <w:t>П</w:t>
            </w:r>
            <w:r w:rsidRPr="004C77D6">
              <w:rPr>
                <w:rFonts w:ascii="Times New Roman" w:hAnsi="Times New Roman" w:cs="Times New Roman"/>
                <w:b/>
                <w:i/>
                <w:color w:val="000000" w:themeColor="text1"/>
                <w:spacing w:val="4"/>
              </w:rPr>
              <w:t>о</w:t>
            </w:r>
            <w:r w:rsidRPr="004C77D6">
              <w:rPr>
                <w:rFonts w:ascii="Times New Roman" w:hAnsi="Times New Roman" w:cs="Times New Roman"/>
                <w:b/>
                <w:i/>
                <w:color w:val="000000" w:themeColor="text1"/>
                <w:spacing w:val="-1"/>
              </w:rPr>
              <w:t>дг</w:t>
            </w:r>
            <w:r w:rsidRPr="004C77D6">
              <w:rPr>
                <w:rFonts w:ascii="Times New Roman" w:hAnsi="Times New Roman" w:cs="Times New Roman"/>
                <w:b/>
                <w:i/>
                <w:color w:val="000000" w:themeColor="text1"/>
                <w:spacing w:val="3"/>
              </w:rPr>
              <w:t>о</w:t>
            </w:r>
            <w:r w:rsidRPr="004C77D6">
              <w:rPr>
                <w:rFonts w:ascii="Times New Roman" w:hAnsi="Times New Roman" w:cs="Times New Roman"/>
                <w:b/>
                <w:i/>
                <w:color w:val="000000" w:themeColor="text1"/>
                <w:spacing w:val="-2"/>
              </w:rPr>
              <w:t>т</w:t>
            </w:r>
            <w:r w:rsidRPr="004C77D6">
              <w:rPr>
                <w:rFonts w:ascii="Times New Roman" w:hAnsi="Times New Roman" w:cs="Times New Roman"/>
                <w:b/>
                <w:i/>
                <w:color w:val="000000" w:themeColor="text1"/>
              </w:rPr>
              <w:t>овитель</w:t>
            </w:r>
            <w:r w:rsidRPr="004C77D6">
              <w:rPr>
                <w:rFonts w:ascii="Times New Roman" w:hAnsi="Times New Roman" w:cs="Times New Roman"/>
                <w:b/>
                <w:i/>
                <w:color w:val="000000" w:themeColor="text1"/>
                <w:spacing w:val="1"/>
              </w:rPr>
              <w:t>н</w:t>
            </w:r>
            <w:r w:rsidRPr="004C77D6">
              <w:rPr>
                <w:rFonts w:ascii="Times New Roman" w:hAnsi="Times New Roman" w:cs="Times New Roman"/>
                <w:b/>
                <w:i/>
                <w:color w:val="000000" w:themeColor="text1"/>
              </w:rPr>
              <w:t xml:space="preserve">ая к  </w:t>
            </w:r>
            <w:r w:rsidRPr="004C77D6">
              <w:rPr>
                <w:rFonts w:ascii="Times New Roman" w:hAnsi="Times New Roman" w:cs="Times New Roman"/>
                <w:b/>
                <w:i/>
                <w:color w:val="000000" w:themeColor="text1"/>
                <w:spacing w:val="2"/>
              </w:rPr>
              <w:t>ш</w:t>
            </w:r>
            <w:r w:rsidRPr="004C77D6">
              <w:rPr>
                <w:rFonts w:ascii="Times New Roman" w:hAnsi="Times New Roman" w:cs="Times New Roman"/>
                <w:b/>
                <w:i/>
                <w:color w:val="000000" w:themeColor="text1"/>
                <w:spacing w:val="-5"/>
              </w:rPr>
              <w:t>к</w:t>
            </w:r>
            <w:r w:rsidRPr="004C77D6">
              <w:rPr>
                <w:rFonts w:ascii="Times New Roman" w:hAnsi="Times New Roman" w:cs="Times New Roman"/>
                <w:b/>
                <w:i/>
                <w:color w:val="000000" w:themeColor="text1"/>
                <w:spacing w:val="4"/>
              </w:rPr>
              <w:t>о</w:t>
            </w:r>
            <w:r w:rsidRPr="004C77D6">
              <w:rPr>
                <w:rFonts w:ascii="Times New Roman" w:hAnsi="Times New Roman" w:cs="Times New Roman"/>
                <w:b/>
                <w:i/>
                <w:color w:val="000000" w:themeColor="text1"/>
              </w:rPr>
              <w:t xml:space="preserve">ле </w:t>
            </w:r>
            <w:r w:rsidRPr="004C77D6">
              <w:rPr>
                <w:rFonts w:ascii="Times New Roman" w:hAnsi="Times New Roman" w:cs="Times New Roman"/>
                <w:b/>
                <w:i/>
                <w:color w:val="000000" w:themeColor="text1"/>
                <w:spacing w:val="1"/>
              </w:rPr>
              <w:t>г</w:t>
            </w:r>
            <w:r w:rsidRPr="004C77D6">
              <w:rPr>
                <w:rFonts w:ascii="Times New Roman" w:hAnsi="Times New Roman" w:cs="Times New Roman"/>
                <w:b/>
                <w:i/>
                <w:color w:val="000000" w:themeColor="text1"/>
              </w:rPr>
              <w:t>р</w:t>
            </w:r>
            <w:r w:rsidRPr="004C77D6">
              <w:rPr>
                <w:rFonts w:ascii="Times New Roman" w:hAnsi="Times New Roman" w:cs="Times New Roman"/>
                <w:b/>
                <w:i/>
                <w:color w:val="000000" w:themeColor="text1"/>
                <w:spacing w:val="-7"/>
              </w:rPr>
              <w:t>у</w:t>
            </w:r>
            <w:r w:rsidRPr="004C77D6">
              <w:rPr>
                <w:rFonts w:ascii="Times New Roman" w:hAnsi="Times New Roman" w:cs="Times New Roman"/>
                <w:b/>
                <w:i/>
                <w:color w:val="000000" w:themeColor="text1"/>
              </w:rPr>
              <w:t>ппа</w:t>
            </w:r>
            <w:r w:rsidRPr="004C77D6">
              <w:rPr>
                <w:rFonts w:ascii="Times New Roman" w:hAnsi="Times New Roman" w:cs="Times New Roman"/>
                <w:b/>
                <w:i/>
                <w:color w:val="000000" w:themeColor="text1"/>
                <w:spacing w:val="1"/>
              </w:rPr>
              <w:t xml:space="preserve"> (</w:t>
            </w:r>
            <w:r w:rsidRPr="004C77D6">
              <w:rPr>
                <w:rFonts w:ascii="Times New Roman" w:hAnsi="Times New Roman" w:cs="Times New Roman"/>
                <w:b/>
                <w:i/>
                <w:color w:val="000000" w:themeColor="text1"/>
                <w:spacing w:val="5"/>
              </w:rPr>
              <w:t>6</w:t>
            </w:r>
            <w:r w:rsidRPr="004C77D6">
              <w:rPr>
                <w:rFonts w:ascii="Times New Roman" w:hAnsi="Times New Roman" w:cs="Times New Roman"/>
                <w:b/>
                <w:i/>
                <w:color w:val="000000" w:themeColor="text1"/>
                <w:spacing w:val="2"/>
              </w:rPr>
              <w:t>-</w:t>
            </w:r>
            <w:r w:rsidRPr="004C77D6">
              <w:rPr>
                <w:rFonts w:ascii="Times New Roman" w:hAnsi="Times New Roman" w:cs="Times New Roman"/>
                <w:b/>
                <w:i/>
                <w:color w:val="000000" w:themeColor="text1"/>
              </w:rPr>
              <w:t>7 лет)</w:t>
            </w:r>
          </w:p>
        </w:tc>
      </w:tr>
      <w:tr w:rsidR="00400FB3" w:rsidRPr="004C77D6" w:rsidTr="00400FB3">
        <w:trPr>
          <w:cantSplit/>
          <w:trHeight w:hRule="exact" w:val="283"/>
        </w:trPr>
        <w:tc>
          <w:tcPr>
            <w:tcW w:w="2622" w:type="pct"/>
            <w:tcBorders>
              <w:top w:val="single" w:sz="4" w:space="0" w:color="000000"/>
              <w:left w:val="single" w:sz="4" w:space="0" w:color="000000"/>
              <w:bottom w:val="single" w:sz="4" w:space="0" w:color="000000"/>
              <w:right w:val="single" w:sz="4" w:space="0" w:color="000000"/>
            </w:tcBorders>
            <w:hideMark/>
          </w:tcPr>
          <w:p w:rsidR="00400FB3" w:rsidRPr="004C77D6" w:rsidRDefault="00400FB3" w:rsidP="00400FB3">
            <w:pPr>
              <w:spacing w:before="1"/>
              <w:ind w:left="110" w:right="-20"/>
              <w:rPr>
                <w:rFonts w:ascii="Times New Roman" w:hAnsi="Times New Roman" w:cs="Times New Roman"/>
                <w:color w:val="000000" w:themeColor="text1"/>
                <w:lang w:val="en-US" w:eastAsia="en-US"/>
              </w:rPr>
            </w:pPr>
            <w:r w:rsidRPr="004C77D6">
              <w:rPr>
                <w:rFonts w:ascii="Times New Roman" w:hAnsi="Times New Roman" w:cs="Times New Roman"/>
                <w:color w:val="000000" w:themeColor="text1"/>
                <w:lang w:val="en-US"/>
              </w:rPr>
              <w:t>Музыкально – ритмические движения</w:t>
            </w:r>
          </w:p>
        </w:tc>
        <w:tc>
          <w:tcPr>
            <w:tcW w:w="2378" w:type="pct"/>
            <w:tcBorders>
              <w:top w:val="single" w:sz="4" w:space="0" w:color="000000"/>
              <w:left w:val="single" w:sz="4" w:space="0" w:color="000000"/>
              <w:bottom w:val="single" w:sz="4" w:space="0" w:color="000000"/>
              <w:right w:val="single" w:sz="4" w:space="0" w:color="000000"/>
            </w:tcBorders>
            <w:hideMark/>
          </w:tcPr>
          <w:p w:rsidR="00400FB3" w:rsidRPr="004C77D6" w:rsidRDefault="00400FB3" w:rsidP="00400FB3">
            <w:pPr>
              <w:spacing w:before="1"/>
              <w:ind w:left="105" w:right="-20"/>
              <w:rPr>
                <w:rFonts w:ascii="Times New Roman" w:hAnsi="Times New Roman" w:cs="Times New Roman"/>
                <w:color w:val="000000" w:themeColor="text1"/>
                <w:lang w:val="en-US" w:eastAsia="en-US"/>
              </w:rPr>
            </w:pPr>
            <w:r w:rsidRPr="004C77D6">
              <w:rPr>
                <w:rFonts w:ascii="Times New Roman" w:hAnsi="Times New Roman" w:cs="Times New Roman"/>
                <w:color w:val="000000" w:themeColor="text1"/>
                <w:lang w:val="en-US"/>
              </w:rPr>
              <w:t>стр.</w:t>
            </w:r>
            <w:r w:rsidRPr="004C77D6">
              <w:rPr>
                <w:rFonts w:ascii="Times New Roman" w:hAnsi="Times New Roman" w:cs="Times New Roman"/>
                <w:color w:val="000000" w:themeColor="text1"/>
                <w:spacing w:val="4"/>
                <w:lang w:val="en-US"/>
              </w:rPr>
              <w:t xml:space="preserve"> 83 – 85, 95 - 97</w:t>
            </w:r>
          </w:p>
        </w:tc>
      </w:tr>
      <w:tr w:rsidR="00400FB3" w:rsidRPr="004C77D6" w:rsidTr="00400FB3">
        <w:trPr>
          <w:cantSplit/>
          <w:trHeight w:hRule="exact" w:val="287"/>
        </w:trPr>
        <w:tc>
          <w:tcPr>
            <w:tcW w:w="2622" w:type="pct"/>
            <w:tcBorders>
              <w:top w:val="single" w:sz="4" w:space="0" w:color="000000"/>
              <w:left w:val="single" w:sz="4" w:space="0" w:color="000000"/>
              <w:bottom w:val="single" w:sz="4" w:space="0" w:color="000000"/>
              <w:right w:val="single" w:sz="4" w:space="0" w:color="000000"/>
            </w:tcBorders>
            <w:hideMark/>
          </w:tcPr>
          <w:p w:rsidR="00400FB3" w:rsidRPr="004C77D6" w:rsidRDefault="00400FB3" w:rsidP="00400FB3">
            <w:pPr>
              <w:spacing w:before="1"/>
              <w:ind w:left="110" w:right="-20"/>
              <w:rPr>
                <w:rFonts w:ascii="Times New Roman" w:hAnsi="Times New Roman" w:cs="Times New Roman"/>
                <w:color w:val="000000" w:themeColor="text1"/>
                <w:lang w:val="en-US" w:eastAsia="en-US"/>
              </w:rPr>
            </w:pPr>
            <w:r w:rsidRPr="004C77D6">
              <w:rPr>
                <w:rFonts w:ascii="Times New Roman" w:hAnsi="Times New Roman" w:cs="Times New Roman"/>
                <w:color w:val="000000" w:themeColor="text1"/>
                <w:lang w:val="en-US"/>
              </w:rPr>
              <w:t>Музицирование, развитие чувства ритма</w:t>
            </w:r>
          </w:p>
        </w:tc>
        <w:tc>
          <w:tcPr>
            <w:tcW w:w="2378" w:type="pct"/>
            <w:tcBorders>
              <w:top w:val="single" w:sz="4" w:space="0" w:color="000000"/>
              <w:left w:val="single" w:sz="4" w:space="0" w:color="000000"/>
              <w:bottom w:val="single" w:sz="4" w:space="0" w:color="000000"/>
              <w:right w:val="single" w:sz="4" w:space="0" w:color="000000"/>
            </w:tcBorders>
            <w:hideMark/>
          </w:tcPr>
          <w:p w:rsidR="00400FB3" w:rsidRPr="004C77D6" w:rsidRDefault="00400FB3" w:rsidP="00400FB3">
            <w:pPr>
              <w:spacing w:before="1"/>
              <w:ind w:left="105" w:right="-20"/>
              <w:rPr>
                <w:rFonts w:ascii="Times New Roman" w:hAnsi="Times New Roman" w:cs="Times New Roman"/>
                <w:color w:val="000000" w:themeColor="text1"/>
                <w:lang w:val="en-US" w:eastAsia="en-US"/>
              </w:rPr>
            </w:pPr>
            <w:r w:rsidRPr="004C77D6">
              <w:rPr>
                <w:rFonts w:ascii="Times New Roman" w:hAnsi="Times New Roman" w:cs="Times New Roman"/>
                <w:color w:val="000000" w:themeColor="text1"/>
                <w:lang w:val="en-US"/>
              </w:rPr>
              <w:t>стр.</w:t>
            </w:r>
            <w:r w:rsidRPr="004C77D6">
              <w:rPr>
                <w:rFonts w:ascii="Times New Roman" w:hAnsi="Times New Roman" w:cs="Times New Roman"/>
                <w:color w:val="000000" w:themeColor="text1"/>
                <w:spacing w:val="5"/>
                <w:lang w:val="en-US"/>
              </w:rPr>
              <w:t xml:space="preserve"> 85 - 86</w:t>
            </w:r>
          </w:p>
        </w:tc>
      </w:tr>
      <w:tr w:rsidR="00400FB3" w:rsidRPr="004C77D6" w:rsidTr="00400FB3">
        <w:trPr>
          <w:cantSplit/>
          <w:trHeight w:hRule="exact" w:val="287"/>
        </w:trPr>
        <w:tc>
          <w:tcPr>
            <w:tcW w:w="2622" w:type="pct"/>
            <w:tcBorders>
              <w:top w:val="single" w:sz="4" w:space="0" w:color="000000"/>
              <w:left w:val="single" w:sz="4" w:space="0" w:color="000000"/>
              <w:bottom w:val="single" w:sz="4" w:space="0" w:color="000000"/>
              <w:right w:val="single" w:sz="4" w:space="0" w:color="000000"/>
            </w:tcBorders>
            <w:hideMark/>
          </w:tcPr>
          <w:p w:rsidR="00400FB3" w:rsidRPr="004C77D6" w:rsidRDefault="00400FB3" w:rsidP="00400FB3">
            <w:pPr>
              <w:spacing w:before="1"/>
              <w:ind w:left="110" w:right="-20"/>
              <w:rPr>
                <w:rFonts w:ascii="Times New Roman" w:hAnsi="Times New Roman" w:cs="Times New Roman"/>
                <w:color w:val="000000" w:themeColor="text1"/>
                <w:lang w:val="en-US" w:eastAsia="en-US"/>
              </w:rPr>
            </w:pPr>
            <w:r w:rsidRPr="004C77D6">
              <w:rPr>
                <w:rFonts w:ascii="Times New Roman" w:hAnsi="Times New Roman" w:cs="Times New Roman"/>
                <w:color w:val="000000" w:themeColor="text1"/>
                <w:lang w:val="en-US"/>
              </w:rPr>
              <w:t>Пальчиковая гимнастика</w:t>
            </w:r>
          </w:p>
        </w:tc>
        <w:tc>
          <w:tcPr>
            <w:tcW w:w="2378" w:type="pct"/>
            <w:tcBorders>
              <w:top w:val="single" w:sz="4" w:space="0" w:color="000000"/>
              <w:left w:val="single" w:sz="4" w:space="0" w:color="000000"/>
              <w:bottom w:val="single" w:sz="4" w:space="0" w:color="000000"/>
              <w:right w:val="single" w:sz="4" w:space="0" w:color="000000"/>
            </w:tcBorders>
            <w:hideMark/>
          </w:tcPr>
          <w:p w:rsidR="00400FB3" w:rsidRPr="004C77D6" w:rsidRDefault="00400FB3" w:rsidP="00400FB3">
            <w:pPr>
              <w:spacing w:before="1"/>
              <w:ind w:left="105" w:right="-20"/>
              <w:rPr>
                <w:rFonts w:ascii="Times New Roman" w:hAnsi="Times New Roman" w:cs="Times New Roman"/>
                <w:color w:val="000000" w:themeColor="text1"/>
                <w:lang w:val="en-US" w:eastAsia="en-US"/>
              </w:rPr>
            </w:pPr>
            <w:r w:rsidRPr="004C77D6">
              <w:rPr>
                <w:rFonts w:ascii="Times New Roman" w:hAnsi="Times New Roman" w:cs="Times New Roman"/>
                <w:color w:val="000000" w:themeColor="text1"/>
                <w:lang w:val="en-US"/>
              </w:rPr>
              <w:t>стр.87</w:t>
            </w:r>
          </w:p>
        </w:tc>
      </w:tr>
      <w:tr w:rsidR="00400FB3" w:rsidRPr="004C77D6" w:rsidTr="00400FB3">
        <w:trPr>
          <w:cantSplit/>
          <w:trHeight w:hRule="exact" w:val="288"/>
        </w:trPr>
        <w:tc>
          <w:tcPr>
            <w:tcW w:w="2622" w:type="pct"/>
            <w:tcBorders>
              <w:top w:val="single" w:sz="4" w:space="0" w:color="000000"/>
              <w:left w:val="single" w:sz="4" w:space="0" w:color="000000"/>
              <w:bottom w:val="single" w:sz="4" w:space="0" w:color="000000"/>
              <w:right w:val="single" w:sz="4" w:space="0" w:color="000000"/>
            </w:tcBorders>
            <w:hideMark/>
          </w:tcPr>
          <w:p w:rsidR="00400FB3" w:rsidRPr="004C77D6" w:rsidRDefault="00400FB3" w:rsidP="00400FB3">
            <w:pPr>
              <w:spacing w:before="6"/>
              <w:ind w:left="110" w:right="-20"/>
              <w:rPr>
                <w:rFonts w:ascii="Times New Roman" w:hAnsi="Times New Roman" w:cs="Times New Roman"/>
                <w:color w:val="000000" w:themeColor="text1"/>
                <w:lang w:val="en-US" w:eastAsia="en-US"/>
              </w:rPr>
            </w:pPr>
            <w:r w:rsidRPr="004C77D6">
              <w:rPr>
                <w:rFonts w:ascii="Times New Roman" w:hAnsi="Times New Roman" w:cs="Times New Roman"/>
                <w:color w:val="000000" w:themeColor="text1"/>
                <w:lang w:val="en-US"/>
              </w:rPr>
              <w:t>Слушание музыки</w:t>
            </w:r>
          </w:p>
        </w:tc>
        <w:tc>
          <w:tcPr>
            <w:tcW w:w="2378" w:type="pct"/>
            <w:tcBorders>
              <w:top w:val="single" w:sz="4" w:space="0" w:color="000000"/>
              <w:left w:val="single" w:sz="4" w:space="0" w:color="000000"/>
              <w:bottom w:val="single" w:sz="4" w:space="0" w:color="000000"/>
              <w:right w:val="single" w:sz="4" w:space="0" w:color="000000"/>
            </w:tcBorders>
            <w:hideMark/>
          </w:tcPr>
          <w:p w:rsidR="00400FB3" w:rsidRPr="004C77D6" w:rsidRDefault="00400FB3" w:rsidP="00400FB3">
            <w:pPr>
              <w:spacing w:before="6"/>
              <w:ind w:left="105" w:right="-20"/>
              <w:rPr>
                <w:rFonts w:ascii="Times New Roman" w:hAnsi="Times New Roman" w:cs="Times New Roman"/>
                <w:color w:val="000000" w:themeColor="text1"/>
                <w:lang w:val="en-US" w:eastAsia="en-US"/>
              </w:rPr>
            </w:pPr>
            <w:r w:rsidRPr="004C77D6">
              <w:rPr>
                <w:rFonts w:ascii="Times New Roman" w:hAnsi="Times New Roman" w:cs="Times New Roman"/>
                <w:color w:val="000000" w:themeColor="text1"/>
                <w:lang w:val="en-US"/>
              </w:rPr>
              <w:t>стр.</w:t>
            </w:r>
            <w:r w:rsidRPr="004C77D6">
              <w:rPr>
                <w:rFonts w:ascii="Times New Roman" w:hAnsi="Times New Roman" w:cs="Times New Roman"/>
                <w:color w:val="000000" w:themeColor="text1"/>
                <w:spacing w:val="4"/>
                <w:lang w:val="en-US"/>
              </w:rPr>
              <w:t xml:space="preserve"> 87 - 94</w:t>
            </w:r>
          </w:p>
        </w:tc>
      </w:tr>
    </w:tbl>
    <w:p w:rsidR="00400FB3" w:rsidRPr="004C77D6" w:rsidRDefault="00400FB3" w:rsidP="00400FB3">
      <w:pPr>
        <w:tabs>
          <w:tab w:val="left" w:pos="634"/>
        </w:tabs>
        <w:ind w:left="212" w:firstLine="709"/>
        <w:rPr>
          <w:rFonts w:ascii="Times New Roman" w:hAnsi="Times New Roman" w:cs="Times New Roman"/>
          <w:color w:val="000000" w:themeColor="text1"/>
          <w:lang w:eastAsia="en-US"/>
        </w:rPr>
      </w:pPr>
    </w:p>
    <w:p w:rsidR="00400FB3" w:rsidRPr="004C77D6" w:rsidRDefault="00400FB3" w:rsidP="00400FB3">
      <w:pPr>
        <w:spacing w:after="40" w:line="232" w:lineRule="auto"/>
        <w:ind w:right="68"/>
        <w:jc w:val="center"/>
        <w:rPr>
          <w:rFonts w:ascii="Times New Roman" w:eastAsia="Calibri" w:hAnsi="Times New Roman" w:cs="Times New Roman"/>
          <w:b/>
          <w:bCs/>
          <w:i/>
          <w:color w:val="000000" w:themeColor="text1"/>
          <w:w w:val="103"/>
        </w:rPr>
      </w:pPr>
      <w:r w:rsidRPr="004C77D6">
        <w:rPr>
          <w:rFonts w:ascii="Times New Roman" w:hAnsi="Times New Roman" w:cs="Times New Roman"/>
          <w:b/>
          <w:color w:val="000000" w:themeColor="text1"/>
        </w:rPr>
        <w:t xml:space="preserve">2.7.4 </w:t>
      </w:r>
      <w:r w:rsidRPr="004C77D6">
        <w:rPr>
          <w:rFonts w:ascii="Times New Roman" w:eastAsia="Calibri" w:hAnsi="Times New Roman" w:cs="Times New Roman"/>
          <w:b/>
          <w:bCs/>
          <w:i/>
          <w:color w:val="000000" w:themeColor="text1"/>
        </w:rPr>
        <w:t>П</w:t>
      </w:r>
      <w:r w:rsidRPr="004C77D6">
        <w:rPr>
          <w:rFonts w:ascii="Times New Roman" w:eastAsia="Calibri" w:hAnsi="Times New Roman" w:cs="Times New Roman"/>
          <w:b/>
          <w:bCs/>
          <w:i/>
          <w:color w:val="000000" w:themeColor="text1"/>
          <w:spacing w:val="-1"/>
          <w:w w:val="97"/>
        </w:rPr>
        <w:t>а</w:t>
      </w:r>
      <w:r w:rsidRPr="004C77D6">
        <w:rPr>
          <w:rFonts w:ascii="Times New Roman" w:eastAsia="Calibri" w:hAnsi="Times New Roman" w:cs="Times New Roman"/>
          <w:b/>
          <w:bCs/>
          <w:i/>
          <w:color w:val="000000" w:themeColor="text1"/>
          <w:spacing w:val="-1"/>
        </w:rPr>
        <w:t>р</w:t>
      </w:r>
      <w:r w:rsidRPr="004C77D6">
        <w:rPr>
          <w:rFonts w:ascii="Times New Roman" w:eastAsia="Calibri" w:hAnsi="Times New Roman" w:cs="Times New Roman"/>
          <w:b/>
          <w:bCs/>
          <w:i/>
          <w:color w:val="000000" w:themeColor="text1"/>
          <w:spacing w:val="-1"/>
          <w:w w:val="95"/>
        </w:rPr>
        <w:t>ц</w:t>
      </w:r>
      <w:r w:rsidRPr="004C77D6">
        <w:rPr>
          <w:rFonts w:ascii="Times New Roman" w:eastAsia="Calibri" w:hAnsi="Times New Roman" w:cs="Times New Roman"/>
          <w:b/>
          <w:bCs/>
          <w:i/>
          <w:color w:val="000000" w:themeColor="text1"/>
          <w:spacing w:val="-1"/>
          <w:w w:val="99"/>
        </w:rPr>
        <w:t>и</w:t>
      </w:r>
      <w:r w:rsidRPr="004C77D6">
        <w:rPr>
          <w:rFonts w:ascii="Times New Roman" w:eastAsia="Calibri" w:hAnsi="Times New Roman" w:cs="Times New Roman"/>
          <w:b/>
          <w:bCs/>
          <w:i/>
          <w:color w:val="000000" w:themeColor="text1"/>
          <w:spacing w:val="-1"/>
          <w:w w:val="97"/>
        </w:rPr>
        <w:t>а</w:t>
      </w:r>
      <w:r w:rsidRPr="004C77D6">
        <w:rPr>
          <w:rFonts w:ascii="Times New Roman" w:eastAsia="Calibri" w:hAnsi="Times New Roman" w:cs="Times New Roman"/>
          <w:b/>
          <w:bCs/>
          <w:i/>
          <w:color w:val="000000" w:themeColor="text1"/>
          <w:spacing w:val="-1"/>
        </w:rPr>
        <w:t>л</w:t>
      </w:r>
      <w:r w:rsidRPr="004C77D6">
        <w:rPr>
          <w:rFonts w:ascii="Times New Roman" w:eastAsia="Calibri" w:hAnsi="Times New Roman" w:cs="Times New Roman"/>
          <w:b/>
          <w:bCs/>
          <w:i/>
          <w:color w:val="000000" w:themeColor="text1"/>
          <w:spacing w:val="-1"/>
          <w:w w:val="101"/>
        </w:rPr>
        <w:t>ь</w:t>
      </w:r>
      <w:r w:rsidRPr="004C77D6">
        <w:rPr>
          <w:rFonts w:ascii="Times New Roman" w:eastAsia="Calibri" w:hAnsi="Times New Roman" w:cs="Times New Roman"/>
          <w:b/>
          <w:bCs/>
          <w:i/>
          <w:color w:val="000000" w:themeColor="text1"/>
          <w:spacing w:val="-1"/>
          <w:w w:val="98"/>
        </w:rPr>
        <w:t>н</w:t>
      </w:r>
      <w:r w:rsidRPr="004C77D6">
        <w:rPr>
          <w:rFonts w:ascii="Times New Roman" w:eastAsia="Calibri" w:hAnsi="Times New Roman" w:cs="Times New Roman"/>
          <w:b/>
          <w:bCs/>
          <w:i/>
          <w:color w:val="000000" w:themeColor="text1"/>
          <w:spacing w:val="-1"/>
          <w:w w:val="97"/>
        </w:rPr>
        <w:t>ой</w:t>
      </w:r>
      <w:r w:rsidRPr="004C77D6">
        <w:rPr>
          <w:rFonts w:ascii="Times New Roman" w:eastAsia="Calibri" w:hAnsi="Times New Roman" w:cs="Times New Roman"/>
          <w:b/>
          <w:bCs/>
          <w:i/>
          <w:color w:val="000000" w:themeColor="text1"/>
          <w:spacing w:val="-1"/>
          <w:w w:val="102"/>
        </w:rPr>
        <w:t xml:space="preserve"> </w:t>
      </w:r>
      <w:r w:rsidRPr="004C77D6">
        <w:rPr>
          <w:rFonts w:ascii="Times New Roman" w:eastAsia="Calibri" w:hAnsi="Times New Roman" w:cs="Times New Roman"/>
          <w:b/>
          <w:bCs/>
          <w:i/>
          <w:color w:val="000000" w:themeColor="text1"/>
        </w:rPr>
        <w:t>п</w:t>
      </w:r>
      <w:r w:rsidRPr="004C77D6">
        <w:rPr>
          <w:rFonts w:ascii="Times New Roman" w:eastAsia="Calibri" w:hAnsi="Times New Roman" w:cs="Times New Roman"/>
          <w:b/>
          <w:bCs/>
          <w:i/>
          <w:color w:val="000000" w:themeColor="text1"/>
          <w:spacing w:val="-1"/>
        </w:rPr>
        <w:t>р</w:t>
      </w:r>
      <w:r w:rsidRPr="004C77D6">
        <w:rPr>
          <w:rFonts w:ascii="Times New Roman" w:eastAsia="Calibri" w:hAnsi="Times New Roman" w:cs="Times New Roman"/>
          <w:b/>
          <w:bCs/>
          <w:i/>
          <w:color w:val="000000" w:themeColor="text1"/>
          <w:spacing w:val="-1"/>
          <w:w w:val="96"/>
        </w:rPr>
        <w:t>о</w:t>
      </w:r>
      <w:r w:rsidRPr="004C77D6">
        <w:rPr>
          <w:rFonts w:ascii="Times New Roman" w:eastAsia="Calibri" w:hAnsi="Times New Roman" w:cs="Times New Roman"/>
          <w:b/>
          <w:bCs/>
          <w:i/>
          <w:color w:val="000000" w:themeColor="text1"/>
          <w:spacing w:val="-1"/>
          <w:w w:val="114"/>
        </w:rPr>
        <w:t>г</w:t>
      </w:r>
      <w:r w:rsidRPr="004C77D6">
        <w:rPr>
          <w:rFonts w:ascii="Times New Roman" w:eastAsia="Calibri" w:hAnsi="Times New Roman" w:cs="Times New Roman"/>
          <w:b/>
          <w:bCs/>
          <w:i/>
          <w:color w:val="000000" w:themeColor="text1"/>
          <w:spacing w:val="-1"/>
        </w:rPr>
        <w:t>р</w:t>
      </w:r>
      <w:r w:rsidRPr="004C77D6">
        <w:rPr>
          <w:rFonts w:ascii="Times New Roman" w:eastAsia="Calibri" w:hAnsi="Times New Roman" w:cs="Times New Roman"/>
          <w:b/>
          <w:bCs/>
          <w:i/>
          <w:color w:val="000000" w:themeColor="text1"/>
          <w:spacing w:val="-1"/>
          <w:w w:val="97"/>
        </w:rPr>
        <w:t>а</w:t>
      </w:r>
      <w:r w:rsidRPr="004C77D6">
        <w:rPr>
          <w:rFonts w:ascii="Times New Roman" w:eastAsia="Calibri" w:hAnsi="Times New Roman" w:cs="Times New Roman"/>
          <w:b/>
          <w:bCs/>
          <w:i/>
          <w:color w:val="000000" w:themeColor="text1"/>
          <w:spacing w:val="-1"/>
          <w:w w:val="86"/>
        </w:rPr>
        <w:t>м</w:t>
      </w:r>
      <w:r w:rsidRPr="004C77D6">
        <w:rPr>
          <w:rFonts w:ascii="Times New Roman" w:eastAsia="Calibri" w:hAnsi="Times New Roman" w:cs="Times New Roman"/>
          <w:b/>
          <w:bCs/>
          <w:i/>
          <w:color w:val="000000" w:themeColor="text1"/>
          <w:w w:val="86"/>
        </w:rPr>
        <w:t>м</w:t>
      </w:r>
      <w:r w:rsidRPr="004C77D6">
        <w:rPr>
          <w:rFonts w:ascii="Times New Roman" w:eastAsia="Calibri" w:hAnsi="Times New Roman" w:cs="Times New Roman"/>
          <w:b/>
          <w:bCs/>
          <w:i/>
          <w:color w:val="000000" w:themeColor="text1"/>
          <w:spacing w:val="-1"/>
          <w:w w:val="97"/>
        </w:rPr>
        <w:t xml:space="preserve">ы </w:t>
      </w:r>
      <w:r w:rsidRPr="004C77D6">
        <w:rPr>
          <w:rFonts w:ascii="Times New Roman" w:eastAsia="Calibri" w:hAnsi="Times New Roman" w:cs="Times New Roman"/>
          <w:b/>
          <w:bCs/>
          <w:i/>
          <w:color w:val="000000" w:themeColor="text1"/>
          <w:w w:val="106"/>
        </w:rPr>
        <w:t>ф</w:t>
      </w:r>
      <w:r w:rsidRPr="004C77D6">
        <w:rPr>
          <w:rFonts w:ascii="Times New Roman" w:eastAsia="Calibri" w:hAnsi="Times New Roman" w:cs="Times New Roman"/>
          <w:b/>
          <w:bCs/>
          <w:i/>
          <w:color w:val="000000" w:themeColor="text1"/>
          <w:w w:val="99"/>
        </w:rPr>
        <w:t>и</w:t>
      </w:r>
      <w:r w:rsidRPr="004C77D6">
        <w:rPr>
          <w:rFonts w:ascii="Times New Roman" w:eastAsia="Calibri" w:hAnsi="Times New Roman" w:cs="Times New Roman"/>
          <w:b/>
          <w:bCs/>
          <w:i/>
          <w:color w:val="000000" w:themeColor="text1"/>
          <w:w w:val="102"/>
        </w:rPr>
        <w:t>з</w:t>
      </w:r>
      <w:r w:rsidRPr="004C77D6">
        <w:rPr>
          <w:rFonts w:ascii="Times New Roman" w:eastAsia="Calibri" w:hAnsi="Times New Roman" w:cs="Times New Roman"/>
          <w:b/>
          <w:bCs/>
          <w:i/>
          <w:color w:val="000000" w:themeColor="text1"/>
          <w:w w:val="99"/>
        </w:rPr>
        <w:t>и</w:t>
      </w:r>
      <w:r w:rsidRPr="004C77D6">
        <w:rPr>
          <w:rFonts w:ascii="Times New Roman" w:eastAsia="Calibri" w:hAnsi="Times New Roman" w:cs="Times New Roman"/>
          <w:b/>
          <w:bCs/>
          <w:i/>
          <w:color w:val="000000" w:themeColor="text1"/>
          <w:w w:val="98"/>
        </w:rPr>
        <w:t>ч</w:t>
      </w:r>
      <w:r w:rsidRPr="004C77D6">
        <w:rPr>
          <w:rFonts w:ascii="Times New Roman" w:eastAsia="Calibri" w:hAnsi="Times New Roman" w:cs="Times New Roman"/>
          <w:b/>
          <w:bCs/>
          <w:i/>
          <w:color w:val="000000" w:themeColor="text1"/>
          <w:w w:val="99"/>
        </w:rPr>
        <w:t>е</w:t>
      </w:r>
      <w:r w:rsidRPr="004C77D6">
        <w:rPr>
          <w:rFonts w:ascii="Times New Roman" w:eastAsia="Calibri" w:hAnsi="Times New Roman" w:cs="Times New Roman"/>
          <w:b/>
          <w:bCs/>
          <w:i/>
          <w:color w:val="000000" w:themeColor="text1"/>
          <w:w w:val="105"/>
        </w:rPr>
        <w:t>с</w:t>
      </w:r>
      <w:r w:rsidRPr="004C77D6">
        <w:rPr>
          <w:rFonts w:ascii="Times New Roman" w:eastAsia="Calibri" w:hAnsi="Times New Roman" w:cs="Times New Roman"/>
          <w:b/>
          <w:bCs/>
          <w:i/>
          <w:color w:val="000000" w:themeColor="text1"/>
          <w:spacing w:val="-1"/>
          <w:w w:val="102"/>
        </w:rPr>
        <w:t>к</w:t>
      </w:r>
      <w:r w:rsidRPr="004C77D6">
        <w:rPr>
          <w:rFonts w:ascii="Times New Roman" w:eastAsia="Calibri" w:hAnsi="Times New Roman" w:cs="Times New Roman"/>
          <w:b/>
          <w:bCs/>
          <w:i/>
          <w:color w:val="000000" w:themeColor="text1"/>
          <w:spacing w:val="-1"/>
          <w:w w:val="96"/>
        </w:rPr>
        <w:t>о</w:t>
      </w:r>
      <w:r w:rsidRPr="004C77D6">
        <w:rPr>
          <w:rFonts w:ascii="Times New Roman" w:eastAsia="Calibri" w:hAnsi="Times New Roman" w:cs="Times New Roman"/>
          <w:b/>
          <w:bCs/>
          <w:i/>
          <w:color w:val="000000" w:themeColor="text1"/>
          <w:spacing w:val="-1"/>
          <w:w w:val="114"/>
        </w:rPr>
        <w:t>г</w:t>
      </w:r>
      <w:r w:rsidRPr="004C77D6">
        <w:rPr>
          <w:rFonts w:ascii="Times New Roman" w:eastAsia="Calibri" w:hAnsi="Times New Roman" w:cs="Times New Roman"/>
          <w:b/>
          <w:bCs/>
          <w:i/>
          <w:color w:val="000000" w:themeColor="text1"/>
          <w:w w:val="96"/>
        </w:rPr>
        <w:t xml:space="preserve">о </w:t>
      </w:r>
      <w:r w:rsidRPr="004C77D6">
        <w:rPr>
          <w:rFonts w:ascii="Times New Roman" w:eastAsia="Calibri" w:hAnsi="Times New Roman" w:cs="Times New Roman"/>
          <w:b/>
          <w:bCs/>
          <w:i/>
          <w:color w:val="000000" w:themeColor="text1"/>
          <w:spacing w:val="-1"/>
        </w:rPr>
        <w:t>р</w:t>
      </w:r>
      <w:r w:rsidRPr="004C77D6">
        <w:rPr>
          <w:rFonts w:ascii="Times New Roman" w:eastAsia="Calibri" w:hAnsi="Times New Roman" w:cs="Times New Roman"/>
          <w:b/>
          <w:bCs/>
          <w:i/>
          <w:color w:val="000000" w:themeColor="text1"/>
          <w:spacing w:val="-1"/>
          <w:w w:val="97"/>
        </w:rPr>
        <w:t>а</w:t>
      </w:r>
      <w:r w:rsidRPr="004C77D6">
        <w:rPr>
          <w:rFonts w:ascii="Times New Roman" w:eastAsia="Calibri" w:hAnsi="Times New Roman" w:cs="Times New Roman"/>
          <w:b/>
          <w:bCs/>
          <w:i/>
          <w:color w:val="000000" w:themeColor="text1"/>
          <w:spacing w:val="-2"/>
          <w:w w:val="102"/>
        </w:rPr>
        <w:t>з</w:t>
      </w:r>
      <w:r w:rsidRPr="004C77D6">
        <w:rPr>
          <w:rFonts w:ascii="Times New Roman" w:eastAsia="Calibri" w:hAnsi="Times New Roman" w:cs="Times New Roman"/>
          <w:b/>
          <w:bCs/>
          <w:i/>
          <w:color w:val="000000" w:themeColor="text1"/>
          <w:spacing w:val="-1"/>
          <w:w w:val="105"/>
        </w:rPr>
        <w:t>в</w:t>
      </w:r>
      <w:r w:rsidRPr="004C77D6">
        <w:rPr>
          <w:rFonts w:ascii="Times New Roman" w:eastAsia="Calibri" w:hAnsi="Times New Roman" w:cs="Times New Roman"/>
          <w:b/>
          <w:bCs/>
          <w:i/>
          <w:color w:val="000000" w:themeColor="text1"/>
          <w:spacing w:val="-2"/>
          <w:w w:val="99"/>
        </w:rPr>
        <w:t>и</w:t>
      </w:r>
      <w:r w:rsidRPr="004C77D6">
        <w:rPr>
          <w:rFonts w:ascii="Times New Roman" w:eastAsia="Calibri" w:hAnsi="Times New Roman" w:cs="Times New Roman"/>
          <w:b/>
          <w:bCs/>
          <w:i/>
          <w:color w:val="000000" w:themeColor="text1"/>
          <w:spacing w:val="-2"/>
          <w:w w:val="103"/>
        </w:rPr>
        <w:t>т</w:t>
      </w:r>
      <w:r w:rsidRPr="004C77D6">
        <w:rPr>
          <w:rFonts w:ascii="Times New Roman" w:eastAsia="Calibri" w:hAnsi="Times New Roman" w:cs="Times New Roman"/>
          <w:b/>
          <w:bCs/>
          <w:i/>
          <w:color w:val="000000" w:themeColor="text1"/>
          <w:spacing w:val="-2"/>
          <w:w w:val="99"/>
        </w:rPr>
        <w:t>и</w:t>
      </w:r>
      <w:r w:rsidRPr="004C77D6">
        <w:rPr>
          <w:rFonts w:ascii="Times New Roman" w:eastAsia="Calibri" w:hAnsi="Times New Roman" w:cs="Times New Roman"/>
          <w:b/>
          <w:bCs/>
          <w:i/>
          <w:color w:val="000000" w:themeColor="text1"/>
          <w:spacing w:val="-1"/>
          <w:w w:val="102"/>
        </w:rPr>
        <w:t xml:space="preserve">я </w:t>
      </w:r>
      <w:r w:rsidRPr="004C77D6">
        <w:rPr>
          <w:rFonts w:ascii="Times New Roman" w:eastAsia="Calibri" w:hAnsi="Times New Roman" w:cs="Times New Roman"/>
          <w:b/>
          <w:bCs/>
          <w:i/>
          <w:color w:val="000000" w:themeColor="text1"/>
          <w:spacing w:val="-1"/>
          <w:w w:val="91"/>
        </w:rPr>
        <w:t>д</w:t>
      </w:r>
      <w:r w:rsidRPr="004C77D6">
        <w:rPr>
          <w:rFonts w:ascii="Times New Roman" w:eastAsia="Calibri" w:hAnsi="Times New Roman" w:cs="Times New Roman"/>
          <w:b/>
          <w:bCs/>
          <w:i/>
          <w:color w:val="000000" w:themeColor="text1"/>
          <w:spacing w:val="-2"/>
          <w:w w:val="99"/>
        </w:rPr>
        <w:t>е</w:t>
      </w:r>
      <w:r w:rsidRPr="004C77D6">
        <w:rPr>
          <w:rFonts w:ascii="Times New Roman" w:eastAsia="Calibri" w:hAnsi="Times New Roman" w:cs="Times New Roman"/>
          <w:b/>
          <w:bCs/>
          <w:i/>
          <w:color w:val="000000" w:themeColor="text1"/>
          <w:spacing w:val="-1"/>
          <w:w w:val="103"/>
        </w:rPr>
        <w:t>т</w:t>
      </w:r>
      <w:r w:rsidRPr="004C77D6">
        <w:rPr>
          <w:rFonts w:ascii="Times New Roman" w:eastAsia="Calibri" w:hAnsi="Times New Roman" w:cs="Times New Roman"/>
          <w:b/>
          <w:bCs/>
          <w:i/>
          <w:color w:val="000000" w:themeColor="text1"/>
          <w:spacing w:val="-2"/>
          <w:w w:val="99"/>
        </w:rPr>
        <w:t>е</w:t>
      </w:r>
      <w:r w:rsidRPr="004C77D6">
        <w:rPr>
          <w:rFonts w:ascii="Times New Roman" w:eastAsia="Calibri" w:hAnsi="Times New Roman" w:cs="Times New Roman"/>
          <w:b/>
          <w:bCs/>
          <w:i/>
          <w:color w:val="000000" w:themeColor="text1"/>
          <w:w w:val="99"/>
        </w:rPr>
        <w:t xml:space="preserve">й </w:t>
      </w:r>
      <w:r w:rsidRPr="004C77D6">
        <w:rPr>
          <w:rFonts w:ascii="Times New Roman" w:eastAsia="Calibri" w:hAnsi="Times New Roman" w:cs="Times New Roman"/>
          <w:b/>
          <w:bCs/>
          <w:i/>
          <w:color w:val="000000" w:themeColor="text1"/>
          <w:spacing w:val="-1"/>
          <w:w w:val="109"/>
        </w:rPr>
        <w:t>3</w:t>
      </w:r>
      <w:r w:rsidRPr="004C77D6">
        <w:rPr>
          <w:rFonts w:ascii="Times New Roman" w:eastAsia="Calibri" w:hAnsi="Times New Roman" w:cs="Times New Roman"/>
          <w:b/>
          <w:bCs/>
          <w:i/>
          <w:color w:val="000000" w:themeColor="text1"/>
          <w:spacing w:val="-2"/>
          <w:w w:val="111"/>
        </w:rPr>
        <w:t>–</w:t>
      </w:r>
      <w:r w:rsidRPr="004C77D6">
        <w:rPr>
          <w:rFonts w:ascii="Times New Roman" w:eastAsia="Calibri" w:hAnsi="Times New Roman" w:cs="Times New Roman"/>
          <w:b/>
          <w:bCs/>
          <w:i/>
          <w:color w:val="000000" w:themeColor="text1"/>
          <w:w w:val="109"/>
        </w:rPr>
        <w:t xml:space="preserve">7 </w:t>
      </w:r>
      <w:r w:rsidRPr="004C77D6">
        <w:rPr>
          <w:rFonts w:ascii="Times New Roman" w:eastAsia="Calibri" w:hAnsi="Times New Roman" w:cs="Times New Roman"/>
          <w:b/>
          <w:bCs/>
          <w:i/>
          <w:color w:val="000000" w:themeColor="text1"/>
          <w:spacing w:val="-1"/>
        </w:rPr>
        <w:t>л</w:t>
      </w:r>
      <w:r w:rsidRPr="004C77D6">
        <w:rPr>
          <w:rFonts w:ascii="Times New Roman" w:eastAsia="Calibri" w:hAnsi="Times New Roman" w:cs="Times New Roman"/>
          <w:b/>
          <w:bCs/>
          <w:i/>
          <w:color w:val="000000" w:themeColor="text1"/>
          <w:spacing w:val="-2"/>
          <w:w w:val="99"/>
        </w:rPr>
        <w:t>е</w:t>
      </w:r>
      <w:r w:rsidRPr="004C77D6">
        <w:rPr>
          <w:rFonts w:ascii="Times New Roman" w:eastAsia="Calibri" w:hAnsi="Times New Roman" w:cs="Times New Roman"/>
          <w:b/>
          <w:bCs/>
          <w:i/>
          <w:color w:val="000000" w:themeColor="text1"/>
          <w:w w:val="103"/>
        </w:rPr>
        <w:t xml:space="preserve">т </w:t>
      </w:r>
    </w:p>
    <w:p w:rsidR="00400FB3" w:rsidRPr="004C77D6" w:rsidRDefault="00400FB3" w:rsidP="00400FB3">
      <w:pPr>
        <w:spacing w:after="40" w:line="232" w:lineRule="auto"/>
        <w:ind w:right="68"/>
        <w:jc w:val="center"/>
        <w:rPr>
          <w:rFonts w:ascii="Times New Roman" w:eastAsia="Calibri" w:hAnsi="Times New Roman" w:cs="Times New Roman"/>
          <w:b/>
          <w:bCs/>
          <w:i/>
          <w:color w:val="000000" w:themeColor="text1"/>
          <w:w w:val="110"/>
        </w:rPr>
      </w:pPr>
      <w:r w:rsidRPr="004C77D6">
        <w:rPr>
          <w:rFonts w:ascii="Times New Roman" w:eastAsia="Calibri" w:hAnsi="Times New Roman" w:cs="Times New Roman"/>
          <w:b/>
          <w:bCs/>
          <w:i/>
          <w:color w:val="000000" w:themeColor="text1"/>
          <w:w w:val="112"/>
        </w:rPr>
        <w:t>«</w:t>
      </w:r>
      <w:r w:rsidRPr="004C77D6">
        <w:rPr>
          <w:rFonts w:ascii="Times New Roman" w:eastAsia="Calibri" w:hAnsi="Times New Roman" w:cs="Times New Roman"/>
          <w:b/>
          <w:bCs/>
          <w:i/>
          <w:color w:val="000000" w:themeColor="text1"/>
          <w:w w:val="80"/>
        </w:rPr>
        <w:t>М</w:t>
      </w:r>
      <w:r w:rsidRPr="004C77D6">
        <w:rPr>
          <w:rFonts w:ascii="Times New Roman" w:eastAsia="Calibri" w:hAnsi="Times New Roman" w:cs="Times New Roman"/>
          <w:b/>
          <w:bCs/>
          <w:i/>
          <w:color w:val="000000" w:themeColor="text1"/>
          <w:spacing w:val="-2"/>
          <w:w w:val="97"/>
        </w:rPr>
        <w:t>а</w:t>
      </w:r>
      <w:r w:rsidRPr="004C77D6">
        <w:rPr>
          <w:rFonts w:ascii="Times New Roman" w:eastAsia="Calibri" w:hAnsi="Times New Roman" w:cs="Times New Roman"/>
          <w:b/>
          <w:bCs/>
          <w:i/>
          <w:color w:val="000000" w:themeColor="text1"/>
          <w:spacing w:val="-1"/>
        </w:rPr>
        <w:t>л</w:t>
      </w:r>
      <w:r w:rsidRPr="004C77D6">
        <w:rPr>
          <w:rFonts w:ascii="Times New Roman" w:eastAsia="Calibri" w:hAnsi="Times New Roman" w:cs="Times New Roman"/>
          <w:b/>
          <w:bCs/>
          <w:i/>
          <w:color w:val="000000" w:themeColor="text1"/>
          <w:spacing w:val="-1"/>
          <w:w w:val="101"/>
        </w:rPr>
        <w:t>ы</w:t>
      </w:r>
      <w:r w:rsidRPr="004C77D6">
        <w:rPr>
          <w:rFonts w:ascii="Times New Roman" w:eastAsia="Calibri" w:hAnsi="Times New Roman" w:cs="Times New Roman"/>
          <w:b/>
          <w:bCs/>
          <w:i/>
          <w:color w:val="000000" w:themeColor="text1"/>
          <w:spacing w:val="-2"/>
          <w:w w:val="98"/>
        </w:rPr>
        <w:t>ш</w:t>
      </w:r>
      <w:r w:rsidRPr="004C77D6">
        <w:rPr>
          <w:rFonts w:ascii="Times New Roman" w:eastAsia="Calibri" w:hAnsi="Times New Roman" w:cs="Times New Roman"/>
          <w:b/>
          <w:bCs/>
          <w:i/>
          <w:color w:val="000000" w:themeColor="text1"/>
          <w:w w:val="99"/>
        </w:rPr>
        <w:t>и</w:t>
      </w:r>
      <w:r w:rsidRPr="004C77D6">
        <w:rPr>
          <w:rFonts w:ascii="Times New Roman" w:eastAsia="Calibri" w:hAnsi="Times New Roman" w:cs="Times New Roman"/>
          <w:b/>
          <w:bCs/>
          <w:i/>
          <w:color w:val="000000" w:themeColor="text1"/>
          <w:spacing w:val="-1"/>
        </w:rPr>
        <w:t>-</w:t>
      </w:r>
      <w:r w:rsidRPr="004C77D6">
        <w:rPr>
          <w:rFonts w:ascii="Times New Roman" w:eastAsia="Calibri" w:hAnsi="Times New Roman" w:cs="Times New Roman"/>
          <w:b/>
          <w:bCs/>
          <w:i/>
          <w:color w:val="000000" w:themeColor="text1"/>
          <w:spacing w:val="-1"/>
          <w:w w:val="102"/>
        </w:rPr>
        <w:t>к</w:t>
      </w:r>
      <w:r w:rsidRPr="004C77D6">
        <w:rPr>
          <w:rFonts w:ascii="Times New Roman" w:eastAsia="Calibri" w:hAnsi="Times New Roman" w:cs="Times New Roman"/>
          <w:b/>
          <w:bCs/>
          <w:i/>
          <w:color w:val="000000" w:themeColor="text1"/>
        </w:rPr>
        <w:t>р</w:t>
      </w:r>
      <w:r w:rsidRPr="004C77D6">
        <w:rPr>
          <w:rFonts w:ascii="Times New Roman" w:eastAsia="Calibri" w:hAnsi="Times New Roman" w:cs="Times New Roman"/>
          <w:b/>
          <w:bCs/>
          <w:i/>
          <w:color w:val="000000" w:themeColor="text1"/>
          <w:spacing w:val="-1"/>
          <w:w w:val="99"/>
        </w:rPr>
        <w:t>е</w:t>
      </w:r>
      <w:r w:rsidRPr="004C77D6">
        <w:rPr>
          <w:rFonts w:ascii="Times New Roman" w:eastAsia="Calibri" w:hAnsi="Times New Roman" w:cs="Times New Roman"/>
          <w:b/>
          <w:bCs/>
          <w:i/>
          <w:color w:val="000000" w:themeColor="text1"/>
          <w:spacing w:val="-2"/>
        </w:rPr>
        <w:t>п</w:t>
      </w:r>
      <w:r w:rsidRPr="004C77D6">
        <w:rPr>
          <w:rFonts w:ascii="Times New Roman" w:eastAsia="Calibri" w:hAnsi="Times New Roman" w:cs="Times New Roman"/>
          <w:b/>
          <w:bCs/>
          <w:i/>
          <w:color w:val="000000" w:themeColor="text1"/>
          <w:w w:val="101"/>
        </w:rPr>
        <w:t>ы</w:t>
      </w:r>
      <w:r w:rsidRPr="004C77D6">
        <w:rPr>
          <w:rFonts w:ascii="Times New Roman" w:eastAsia="Calibri" w:hAnsi="Times New Roman" w:cs="Times New Roman"/>
          <w:b/>
          <w:bCs/>
          <w:i/>
          <w:color w:val="000000" w:themeColor="text1"/>
          <w:spacing w:val="-1"/>
          <w:w w:val="98"/>
        </w:rPr>
        <w:t>ш</w:t>
      </w:r>
      <w:r w:rsidRPr="004C77D6">
        <w:rPr>
          <w:rFonts w:ascii="Times New Roman" w:eastAsia="Calibri" w:hAnsi="Times New Roman" w:cs="Times New Roman"/>
          <w:b/>
          <w:bCs/>
          <w:i/>
          <w:color w:val="000000" w:themeColor="text1"/>
          <w:spacing w:val="-2"/>
          <w:w w:val="99"/>
        </w:rPr>
        <w:t>и</w:t>
      </w:r>
      <w:r w:rsidRPr="004C77D6">
        <w:rPr>
          <w:rFonts w:ascii="Times New Roman" w:eastAsia="Calibri" w:hAnsi="Times New Roman" w:cs="Times New Roman"/>
          <w:b/>
          <w:bCs/>
          <w:i/>
          <w:color w:val="000000" w:themeColor="text1"/>
          <w:spacing w:val="-1"/>
          <w:w w:val="112"/>
        </w:rPr>
        <w:t>»</w:t>
      </w:r>
      <w:r w:rsidRPr="004C77D6">
        <w:rPr>
          <w:rFonts w:ascii="Times New Roman" w:eastAsia="Calibri" w:hAnsi="Times New Roman" w:cs="Times New Roman"/>
          <w:b/>
          <w:bCs/>
          <w:i/>
          <w:color w:val="000000" w:themeColor="text1"/>
          <w:spacing w:val="-1"/>
          <w:w w:val="104"/>
        </w:rPr>
        <w:t xml:space="preserve"> Б</w:t>
      </w:r>
      <w:r w:rsidRPr="004C77D6">
        <w:rPr>
          <w:rFonts w:ascii="Times New Roman" w:eastAsia="Calibri" w:hAnsi="Times New Roman" w:cs="Times New Roman"/>
          <w:b/>
          <w:bCs/>
          <w:i/>
          <w:color w:val="000000" w:themeColor="text1"/>
          <w:spacing w:val="-1"/>
          <w:w w:val="99"/>
        </w:rPr>
        <w:t>е</w:t>
      </w:r>
      <w:r w:rsidRPr="004C77D6">
        <w:rPr>
          <w:rFonts w:ascii="Times New Roman" w:eastAsia="Calibri" w:hAnsi="Times New Roman" w:cs="Times New Roman"/>
          <w:b/>
          <w:bCs/>
          <w:i/>
          <w:color w:val="000000" w:themeColor="text1"/>
        </w:rPr>
        <w:t>р</w:t>
      </w:r>
      <w:r w:rsidRPr="004C77D6">
        <w:rPr>
          <w:rFonts w:ascii="Times New Roman" w:eastAsia="Calibri" w:hAnsi="Times New Roman" w:cs="Times New Roman"/>
          <w:b/>
          <w:bCs/>
          <w:i/>
          <w:color w:val="000000" w:themeColor="text1"/>
          <w:spacing w:val="-1"/>
          <w:w w:val="99"/>
        </w:rPr>
        <w:t>е</w:t>
      </w:r>
      <w:r w:rsidRPr="004C77D6">
        <w:rPr>
          <w:rFonts w:ascii="Times New Roman" w:eastAsia="Calibri" w:hAnsi="Times New Roman" w:cs="Times New Roman"/>
          <w:b/>
          <w:bCs/>
          <w:i/>
          <w:color w:val="000000" w:themeColor="text1"/>
          <w:spacing w:val="-1"/>
          <w:w w:val="97"/>
        </w:rPr>
        <w:t>ж</w:t>
      </w:r>
      <w:r w:rsidRPr="004C77D6">
        <w:rPr>
          <w:rFonts w:ascii="Times New Roman" w:eastAsia="Calibri" w:hAnsi="Times New Roman" w:cs="Times New Roman"/>
          <w:b/>
          <w:bCs/>
          <w:i/>
          <w:color w:val="000000" w:themeColor="text1"/>
          <w:spacing w:val="-1"/>
          <w:w w:val="98"/>
        </w:rPr>
        <w:t>н</w:t>
      </w:r>
      <w:r w:rsidRPr="004C77D6">
        <w:rPr>
          <w:rFonts w:ascii="Times New Roman" w:eastAsia="Calibri" w:hAnsi="Times New Roman" w:cs="Times New Roman"/>
          <w:b/>
          <w:bCs/>
          <w:i/>
          <w:color w:val="000000" w:themeColor="text1"/>
          <w:spacing w:val="-1"/>
          <w:w w:val="96"/>
        </w:rPr>
        <w:t>о</w:t>
      </w:r>
      <w:r w:rsidRPr="004C77D6">
        <w:rPr>
          <w:rFonts w:ascii="Times New Roman" w:eastAsia="Calibri" w:hAnsi="Times New Roman" w:cs="Times New Roman"/>
          <w:b/>
          <w:bCs/>
          <w:i/>
          <w:color w:val="000000" w:themeColor="text1"/>
          <w:spacing w:val="-1"/>
          <w:w w:val="105"/>
        </w:rPr>
        <w:t>в</w:t>
      </w:r>
      <w:r w:rsidRPr="004C77D6">
        <w:rPr>
          <w:rFonts w:ascii="Times New Roman" w:eastAsia="Calibri" w:hAnsi="Times New Roman" w:cs="Times New Roman"/>
          <w:b/>
          <w:bCs/>
          <w:i/>
          <w:color w:val="000000" w:themeColor="text1"/>
          <w:spacing w:val="-1"/>
          <w:w w:val="97"/>
        </w:rPr>
        <w:t xml:space="preserve">а </w:t>
      </w:r>
      <w:r w:rsidRPr="004C77D6">
        <w:rPr>
          <w:rFonts w:ascii="Times New Roman" w:eastAsia="Calibri" w:hAnsi="Times New Roman" w:cs="Times New Roman"/>
          <w:b/>
          <w:bCs/>
          <w:i/>
          <w:color w:val="000000" w:themeColor="text1"/>
          <w:w w:val="87"/>
        </w:rPr>
        <w:t>О</w:t>
      </w:r>
      <w:r w:rsidRPr="004C77D6">
        <w:rPr>
          <w:rFonts w:ascii="Times New Roman" w:eastAsia="Calibri" w:hAnsi="Times New Roman" w:cs="Times New Roman"/>
          <w:b/>
          <w:bCs/>
          <w:i/>
          <w:color w:val="000000" w:themeColor="text1"/>
          <w:spacing w:val="-1"/>
          <w:w w:val="110"/>
        </w:rPr>
        <w:t>.</w:t>
      </w:r>
      <w:r w:rsidRPr="004C77D6">
        <w:rPr>
          <w:rFonts w:ascii="Times New Roman" w:eastAsia="Calibri" w:hAnsi="Times New Roman" w:cs="Times New Roman"/>
          <w:b/>
          <w:bCs/>
          <w:i/>
          <w:color w:val="000000" w:themeColor="text1"/>
          <w:spacing w:val="-1"/>
          <w:w w:val="104"/>
        </w:rPr>
        <w:t>В</w:t>
      </w:r>
      <w:r w:rsidRPr="004C77D6">
        <w:rPr>
          <w:rFonts w:ascii="Times New Roman" w:eastAsia="Calibri" w:hAnsi="Times New Roman" w:cs="Times New Roman"/>
          <w:b/>
          <w:bCs/>
          <w:i/>
          <w:color w:val="000000" w:themeColor="text1"/>
          <w:spacing w:val="-1"/>
          <w:w w:val="110"/>
        </w:rPr>
        <w:t>.</w:t>
      </w:r>
      <w:r w:rsidRPr="004C77D6">
        <w:rPr>
          <w:rFonts w:ascii="Times New Roman" w:eastAsia="Calibri" w:hAnsi="Times New Roman" w:cs="Times New Roman"/>
          <w:b/>
          <w:bCs/>
          <w:i/>
          <w:color w:val="000000" w:themeColor="text1"/>
          <w:w w:val="115"/>
        </w:rPr>
        <w:t xml:space="preserve">, </w:t>
      </w:r>
      <w:r w:rsidRPr="004C77D6">
        <w:rPr>
          <w:rFonts w:ascii="Times New Roman" w:eastAsia="Calibri" w:hAnsi="Times New Roman" w:cs="Times New Roman"/>
          <w:b/>
          <w:bCs/>
          <w:i/>
          <w:color w:val="000000" w:themeColor="text1"/>
          <w:w w:val="104"/>
        </w:rPr>
        <w:t>Б</w:t>
      </w:r>
      <w:r w:rsidRPr="004C77D6">
        <w:rPr>
          <w:rFonts w:ascii="Times New Roman" w:eastAsia="Calibri" w:hAnsi="Times New Roman" w:cs="Times New Roman"/>
          <w:b/>
          <w:bCs/>
          <w:i/>
          <w:color w:val="000000" w:themeColor="text1"/>
          <w:spacing w:val="-1"/>
          <w:w w:val="96"/>
        </w:rPr>
        <w:t>о</w:t>
      </w:r>
      <w:r w:rsidRPr="004C77D6">
        <w:rPr>
          <w:rFonts w:ascii="Times New Roman" w:eastAsia="Calibri" w:hAnsi="Times New Roman" w:cs="Times New Roman"/>
          <w:b/>
          <w:bCs/>
          <w:i/>
          <w:color w:val="000000" w:themeColor="text1"/>
          <w:spacing w:val="-1"/>
          <w:w w:val="99"/>
        </w:rPr>
        <w:t>й</w:t>
      </w:r>
      <w:r w:rsidRPr="004C77D6">
        <w:rPr>
          <w:rFonts w:ascii="Times New Roman" w:eastAsia="Calibri" w:hAnsi="Times New Roman" w:cs="Times New Roman"/>
          <w:b/>
          <w:bCs/>
          <w:i/>
          <w:color w:val="000000" w:themeColor="text1"/>
          <w:spacing w:val="-1"/>
          <w:w w:val="102"/>
        </w:rPr>
        <w:t>к</w:t>
      </w:r>
      <w:r w:rsidRPr="004C77D6">
        <w:rPr>
          <w:rFonts w:ascii="Times New Roman" w:eastAsia="Calibri" w:hAnsi="Times New Roman" w:cs="Times New Roman"/>
          <w:b/>
          <w:bCs/>
          <w:i/>
          <w:color w:val="000000" w:themeColor="text1"/>
          <w:spacing w:val="-1"/>
          <w:w w:val="96"/>
        </w:rPr>
        <w:t xml:space="preserve">о </w:t>
      </w:r>
      <w:r w:rsidRPr="004C77D6">
        <w:rPr>
          <w:rFonts w:ascii="Times New Roman" w:eastAsia="Calibri" w:hAnsi="Times New Roman" w:cs="Times New Roman"/>
          <w:b/>
          <w:bCs/>
          <w:i/>
          <w:color w:val="000000" w:themeColor="text1"/>
          <w:w w:val="104"/>
        </w:rPr>
        <w:t>В</w:t>
      </w:r>
      <w:r w:rsidRPr="004C77D6">
        <w:rPr>
          <w:rFonts w:ascii="Times New Roman" w:eastAsia="Calibri" w:hAnsi="Times New Roman" w:cs="Times New Roman"/>
          <w:b/>
          <w:bCs/>
          <w:i/>
          <w:color w:val="000000" w:themeColor="text1"/>
          <w:w w:val="110"/>
        </w:rPr>
        <w:t>.</w:t>
      </w:r>
      <w:r w:rsidRPr="004C77D6">
        <w:rPr>
          <w:rFonts w:ascii="Times New Roman" w:eastAsia="Calibri" w:hAnsi="Times New Roman" w:cs="Times New Roman"/>
          <w:b/>
          <w:bCs/>
          <w:i/>
          <w:color w:val="000000" w:themeColor="text1"/>
          <w:spacing w:val="-1"/>
          <w:w w:val="104"/>
        </w:rPr>
        <w:t>В</w:t>
      </w:r>
      <w:r w:rsidRPr="004C77D6">
        <w:rPr>
          <w:rFonts w:ascii="Times New Roman" w:eastAsia="Calibri" w:hAnsi="Times New Roman" w:cs="Times New Roman"/>
          <w:b/>
          <w:bCs/>
          <w:i/>
          <w:color w:val="000000" w:themeColor="text1"/>
          <w:w w:val="110"/>
        </w:rPr>
        <w:t>.</w:t>
      </w:r>
    </w:p>
    <w:p w:rsidR="00924024" w:rsidRPr="004C77D6" w:rsidRDefault="00924024" w:rsidP="00400FB3">
      <w:pPr>
        <w:spacing w:after="40" w:line="232" w:lineRule="auto"/>
        <w:ind w:right="68"/>
        <w:jc w:val="center"/>
        <w:rPr>
          <w:rFonts w:ascii="Times New Roman" w:eastAsia="Calibri" w:hAnsi="Times New Roman" w:cs="Times New Roman"/>
          <w:b/>
          <w:bCs/>
          <w:i/>
          <w:color w:val="000000" w:themeColor="text1"/>
          <w:w w:val="110"/>
        </w:rPr>
      </w:pPr>
    </w:p>
    <w:p w:rsidR="00400FB3" w:rsidRPr="004C77D6" w:rsidRDefault="00400FB3" w:rsidP="00400FB3">
      <w:pPr>
        <w:jc w:val="center"/>
        <w:rPr>
          <w:rFonts w:ascii="Times New Roman" w:hAnsi="Times New Roman" w:cs="Times New Roman"/>
          <w:b/>
          <w:color w:val="000000" w:themeColor="text1"/>
        </w:rPr>
      </w:pPr>
      <w:r w:rsidRPr="004C77D6">
        <w:rPr>
          <w:rFonts w:ascii="Times New Roman" w:hAnsi="Times New Roman" w:cs="Times New Roman"/>
          <w:b/>
          <w:color w:val="000000" w:themeColor="text1"/>
        </w:rPr>
        <w:t>СТАРШАЯ ГРУППА (дети шестого года жизни)</w:t>
      </w:r>
    </w:p>
    <w:p w:rsidR="00400FB3" w:rsidRPr="004C77D6" w:rsidRDefault="00400FB3" w:rsidP="00400FB3">
      <w:pPr>
        <w:jc w:val="center"/>
        <w:rPr>
          <w:rFonts w:ascii="Times New Roman" w:hAnsi="Times New Roman" w:cs="Times New Roman"/>
          <w:b/>
          <w:color w:val="000000" w:themeColor="text1"/>
        </w:rPr>
      </w:pPr>
      <w:r w:rsidRPr="004C77D6">
        <w:rPr>
          <w:rFonts w:ascii="Times New Roman" w:hAnsi="Times New Roman" w:cs="Times New Roman"/>
          <w:b/>
          <w:color w:val="000000" w:themeColor="text1"/>
        </w:rPr>
        <w:t>Программные задачи в соответствии с видами образовательной деятельности</w:t>
      </w:r>
    </w:p>
    <w:p w:rsidR="00400FB3" w:rsidRPr="004C77D6" w:rsidRDefault="00400FB3" w:rsidP="00400FB3">
      <w:pPr>
        <w:jc w:val="center"/>
        <w:rPr>
          <w:rFonts w:ascii="Times New Roman" w:hAnsi="Times New Roman" w:cs="Times New Roman"/>
          <w:b/>
          <w:color w:val="000000" w:themeColor="text1"/>
        </w:rPr>
      </w:pPr>
    </w:p>
    <w:p w:rsidR="00400FB3" w:rsidRPr="004C77D6" w:rsidRDefault="00400FB3" w:rsidP="00400FB3">
      <w:pPr>
        <w:pStyle w:val="af8"/>
        <w:numPr>
          <w:ilvl w:val="1"/>
          <w:numId w:val="20"/>
        </w:numPr>
        <w:tabs>
          <w:tab w:val="clear" w:pos="1440"/>
          <w:tab w:val="num" w:pos="0"/>
        </w:tabs>
        <w:adjustRightInd/>
        <w:ind w:left="0" w:firstLine="0"/>
        <w:rPr>
          <w:rFonts w:ascii="Times New Roman" w:hAnsi="Times New Roman" w:cs="Times New Roman"/>
          <w:b/>
          <w:i/>
          <w:color w:val="000000" w:themeColor="text1"/>
        </w:rPr>
      </w:pPr>
      <w:r w:rsidRPr="004C77D6">
        <w:rPr>
          <w:rFonts w:ascii="Times New Roman" w:hAnsi="Times New Roman" w:cs="Times New Roman"/>
          <w:b/>
          <w:i/>
          <w:color w:val="000000" w:themeColor="text1"/>
        </w:rPr>
        <w:t xml:space="preserve">Создание условий для охраны и укрепления здоровья детей: </w:t>
      </w:r>
    </w:p>
    <w:p w:rsidR="00400FB3" w:rsidRPr="004C77D6" w:rsidRDefault="00400FB3" w:rsidP="00400FB3">
      <w:pPr>
        <w:pStyle w:val="af8"/>
        <w:tabs>
          <w:tab w:val="num" w:pos="0"/>
        </w:tabs>
        <w:ind w:left="0"/>
        <w:rPr>
          <w:rFonts w:ascii="Times New Roman" w:hAnsi="Times New Roman" w:cs="Times New Roman"/>
          <w:color w:val="000000" w:themeColor="text1"/>
        </w:rPr>
      </w:pPr>
      <w:r w:rsidRPr="004C77D6">
        <w:rPr>
          <w:rFonts w:ascii="Times New Roman" w:hAnsi="Times New Roman" w:cs="Times New Roman"/>
          <w:color w:val="000000" w:themeColor="text1"/>
        </w:rPr>
        <w:t xml:space="preserve">- организовывать разнообразную двигательную активность детей в разных формах (утренняя гимнастика, физкультурные занятия, подвижные игры и др.); </w:t>
      </w:r>
    </w:p>
    <w:p w:rsidR="00400FB3" w:rsidRPr="004C77D6" w:rsidRDefault="00400FB3" w:rsidP="00400FB3">
      <w:pPr>
        <w:pStyle w:val="af8"/>
        <w:tabs>
          <w:tab w:val="num" w:pos="0"/>
        </w:tabs>
        <w:ind w:left="0"/>
        <w:rPr>
          <w:rFonts w:ascii="Times New Roman" w:hAnsi="Times New Roman" w:cs="Times New Roman"/>
          <w:color w:val="000000" w:themeColor="text1"/>
        </w:rPr>
      </w:pPr>
      <w:r w:rsidRPr="004C77D6">
        <w:rPr>
          <w:rFonts w:ascii="Times New Roman" w:hAnsi="Times New Roman" w:cs="Times New Roman"/>
          <w:color w:val="000000" w:themeColor="text1"/>
        </w:rPr>
        <w:t xml:space="preserve">- продолжать работу по осуществлению мероприятий, способствующих сохранению здоровья детей, закаливанию, повышению защитных сил организма; </w:t>
      </w:r>
    </w:p>
    <w:p w:rsidR="00400FB3" w:rsidRPr="004C77D6" w:rsidRDefault="00400FB3" w:rsidP="00400FB3">
      <w:pPr>
        <w:pStyle w:val="af8"/>
        <w:tabs>
          <w:tab w:val="num" w:pos="0"/>
        </w:tabs>
        <w:ind w:left="0"/>
        <w:rPr>
          <w:rFonts w:ascii="Times New Roman" w:hAnsi="Times New Roman" w:cs="Times New Roman"/>
          <w:color w:val="000000" w:themeColor="text1"/>
        </w:rPr>
      </w:pPr>
      <w:r w:rsidRPr="004C77D6">
        <w:rPr>
          <w:rFonts w:ascii="Times New Roman" w:hAnsi="Times New Roman" w:cs="Times New Roman"/>
          <w:color w:val="000000" w:themeColor="text1"/>
        </w:rPr>
        <w:t xml:space="preserve">- осуществлять контроль над формированием у детей правильной осанки; </w:t>
      </w:r>
    </w:p>
    <w:p w:rsidR="00400FB3" w:rsidRPr="004C77D6" w:rsidRDefault="00400FB3" w:rsidP="00400FB3">
      <w:pPr>
        <w:pStyle w:val="af8"/>
        <w:tabs>
          <w:tab w:val="num" w:pos="0"/>
        </w:tabs>
        <w:ind w:left="0"/>
        <w:rPr>
          <w:rFonts w:ascii="Times New Roman" w:hAnsi="Times New Roman" w:cs="Times New Roman"/>
          <w:color w:val="000000" w:themeColor="text1"/>
        </w:rPr>
      </w:pPr>
      <w:r w:rsidRPr="004C77D6">
        <w:rPr>
          <w:rFonts w:ascii="Times New Roman" w:hAnsi="Times New Roman" w:cs="Times New Roman"/>
          <w:color w:val="000000" w:themeColor="text1"/>
        </w:rPr>
        <w:t xml:space="preserve">- продолжать поддерживать родителей в самообразовании в вопросах охраны и укрепления здоровья детей, в стремлении участвовать в педагогическом процессе и жизни детского сада в целом. </w:t>
      </w:r>
    </w:p>
    <w:p w:rsidR="00400FB3" w:rsidRPr="004C77D6" w:rsidRDefault="00400FB3" w:rsidP="00400FB3">
      <w:pPr>
        <w:pStyle w:val="af8"/>
        <w:tabs>
          <w:tab w:val="num" w:pos="0"/>
        </w:tabs>
        <w:ind w:left="0"/>
        <w:rPr>
          <w:rFonts w:ascii="Times New Roman" w:hAnsi="Times New Roman" w:cs="Times New Roman"/>
          <w:b/>
          <w:i/>
          <w:color w:val="000000" w:themeColor="text1"/>
        </w:rPr>
      </w:pPr>
    </w:p>
    <w:p w:rsidR="00400FB3" w:rsidRPr="004C77D6" w:rsidRDefault="00400FB3" w:rsidP="00400FB3">
      <w:pPr>
        <w:pStyle w:val="af8"/>
        <w:numPr>
          <w:ilvl w:val="1"/>
          <w:numId w:val="20"/>
        </w:numPr>
        <w:tabs>
          <w:tab w:val="clear" w:pos="1440"/>
          <w:tab w:val="num" w:pos="0"/>
        </w:tabs>
        <w:adjustRightInd/>
        <w:ind w:left="0" w:firstLine="0"/>
        <w:rPr>
          <w:rFonts w:ascii="Times New Roman" w:hAnsi="Times New Roman" w:cs="Times New Roman"/>
          <w:b/>
          <w:i/>
          <w:color w:val="000000" w:themeColor="text1"/>
        </w:rPr>
      </w:pPr>
      <w:r w:rsidRPr="004C77D6">
        <w:rPr>
          <w:rFonts w:ascii="Times New Roman" w:hAnsi="Times New Roman" w:cs="Times New Roman"/>
          <w:b/>
          <w:i/>
          <w:color w:val="000000" w:themeColor="text1"/>
        </w:rPr>
        <w:t>Формирование у детей начальных представлений о ЗОЖ:</w:t>
      </w:r>
    </w:p>
    <w:p w:rsidR="00400FB3" w:rsidRPr="004C77D6" w:rsidRDefault="00400FB3" w:rsidP="00400FB3">
      <w:pPr>
        <w:pStyle w:val="af8"/>
        <w:tabs>
          <w:tab w:val="num" w:pos="0"/>
        </w:tabs>
        <w:ind w:left="0"/>
        <w:rPr>
          <w:rFonts w:ascii="Times New Roman" w:hAnsi="Times New Roman" w:cs="Times New Roman"/>
          <w:color w:val="000000" w:themeColor="text1"/>
        </w:rPr>
      </w:pPr>
      <w:r w:rsidRPr="004C77D6">
        <w:rPr>
          <w:rFonts w:ascii="Times New Roman" w:hAnsi="Times New Roman" w:cs="Times New Roman"/>
          <w:color w:val="000000" w:themeColor="text1"/>
        </w:rPr>
        <w:t>- формировать у детей потребность в бережном отношении к своему здоровью, желание вести ЗОЖ;</w:t>
      </w:r>
    </w:p>
    <w:p w:rsidR="00400FB3" w:rsidRPr="004C77D6" w:rsidRDefault="00400FB3" w:rsidP="00400FB3">
      <w:pPr>
        <w:pStyle w:val="af8"/>
        <w:tabs>
          <w:tab w:val="num" w:pos="0"/>
        </w:tabs>
        <w:ind w:left="0"/>
        <w:rPr>
          <w:rFonts w:ascii="Times New Roman" w:hAnsi="Times New Roman" w:cs="Times New Roman"/>
          <w:color w:val="000000" w:themeColor="text1"/>
        </w:rPr>
      </w:pPr>
      <w:r w:rsidRPr="004C77D6">
        <w:rPr>
          <w:rFonts w:ascii="Times New Roman" w:hAnsi="Times New Roman" w:cs="Times New Roman"/>
          <w:color w:val="000000" w:themeColor="text1"/>
        </w:rPr>
        <w:t xml:space="preserve"> - воспитывать у детей потребность соблюдать правила здоровьесберегающего поведения. </w:t>
      </w:r>
    </w:p>
    <w:p w:rsidR="00400FB3" w:rsidRPr="004C77D6" w:rsidRDefault="00400FB3" w:rsidP="00400FB3">
      <w:pPr>
        <w:pStyle w:val="af8"/>
        <w:tabs>
          <w:tab w:val="num" w:pos="0"/>
        </w:tabs>
        <w:ind w:left="0"/>
        <w:rPr>
          <w:rFonts w:ascii="Times New Roman" w:hAnsi="Times New Roman" w:cs="Times New Roman"/>
          <w:color w:val="000000" w:themeColor="text1"/>
        </w:rPr>
      </w:pPr>
    </w:p>
    <w:p w:rsidR="00400FB3" w:rsidRPr="004C77D6" w:rsidRDefault="00400FB3" w:rsidP="00400FB3">
      <w:pPr>
        <w:pStyle w:val="af8"/>
        <w:tabs>
          <w:tab w:val="num" w:pos="0"/>
        </w:tabs>
        <w:ind w:left="0"/>
        <w:rPr>
          <w:rFonts w:ascii="Times New Roman" w:hAnsi="Times New Roman" w:cs="Times New Roman"/>
          <w:color w:val="000000" w:themeColor="text1"/>
        </w:rPr>
      </w:pPr>
      <w:r w:rsidRPr="004C77D6">
        <w:rPr>
          <w:rFonts w:ascii="Times New Roman" w:hAnsi="Times New Roman" w:cs="Times New Roman"/>
          <w:color w:val="000000" w:themeColor="text1"/>
        </w:rPr>
        <w:t>3</w:t>
      </w:r>
      <w:r w:rsidRPr="004C77D6">
        <w:rPr>
          <w:rFonts w:ascii="Times New Roman" w:hAnsi="Times New Roman" w:cs="Times New Roman"/>
          <w:b/>
          <w:i/>
          <w:color w:val="000000" w:themeColor="text1"/>
        </w:rPr>
        <w:t>. Приобщение детей к физической культуре:</w:t>
      </w:r>
      <w:r w:rsidRPr="004C77D6">
        <w:rPr>
          <w:rFonts w:ascii="Times New Roman" w:hAnsi="Times New Roman" w:cs="Times New Roman"/>
          <w:color w:val="000000" w:themeColor="text1"/>
        </w:rPr>
        <w:t xml:space="preserve"> </w:t>
      </w:r>
    </w:p>
    <w:p w:rsidR="00400FB3" w:rsidRPr="004C77D6" w:rsidRDefault="00400FB3" w:rsidP="00400FB3">
      <w:pPr>
        <w:pStyle w:val="af8"/>
        <w:tabs>
          <w:tab w:val="num" w:pos="0"/>
        </w:tabs>
        <w:ind w:left="0"/>
        <w:rPr>
          <w:rFonts w:ascii="Times New Roman" w:hAnsi="Times New Roman" w:cs="Times New Roman"/>
          <w:color w:val="000000" w:themeColor="text1"/>
        </w:rPr>
      </w:pPr>
      <w:r w:rsidRPr="004C77D6">
        <w:rPr>
          <w:rFonts w:ascii="Times New Roman" w:hAnsi="Times New Roman" w:cs="Times New Roman"/>
          <w:color w:val="000000" w:themeColor="text1"/>
        </w:rPr>
        <w:t xml:space="preserve">- расширять у детей представления и знания о многообразии физических и спортивных упражнений; </w:t>
      </w:r>
    </w:p>
    <w:p w:rsidR="00400FB3" w:rsidRPr="004C77D6" w:rsidRDefault="00400FB3" w:rsidP="00400FB3">
      <w:pPr>
        <w:pStyle w:val="af8"/>
        <w:tabs>
          <w:tab w:val="num" w:pos="0"/>
        </w:tabs>
        <w:ind w:left="0"/>
        <w:rPr>
          <w:rFonts w:ascii="Times New Roman" w:hAnsi="Times New Roman" w:cs="Times New Roman"/>
          <w:color w:val="000000" w:themeColor="text1"/>
        </w:rPr>
      </w:pPr>
      <w:r w:rsidRPr="004C77D6">
        <w:rPr>
          <w:rFonts w:ascii="Times New Roman" w:hAnsi="Times New Roman" w:cs="Times New Roman"/>
          <w:color w:val="000000" w:themeColor="text1"/>
        </w:rPr>
        <w:t xml:space="preserve">- вызывать у детей стремление к выражению своих возможностей в процессе выполнения физических упражнений: правильно оценивать свои силы, мобилизовать их адекватно поставленным целям; </w:t>
      </w:r>
    </w:p>
    <w:p w:rsidR="00400FB3" w:rsidRPr="004C77D6" w:rsidRDefault="00400FB3" w:rsidP="00400FB3">
      <w:pPr>
        <w:pStyle w:val="af8"/>
        <w:tabs>
          <w:tab w:val="num" w:pos="0"/>
        </w:tabs>
        <w:ind w:left="0"/>
        <w:rPr>
          <w:rFonts w:ascii="Times New Roman" w:hAnsi="Times New Roman" w:cs="Times New Roman"/>
          <w:color w:val="000000" w:themeColor="text1"/>
        </w:rPr>
      </w:pPr>
      <w:r w:rsidRPr="004C77D6">
        <w:rPr>
          <w:rFonts w:ascii="Times New Roman" w:hAnsi="Times New Roman" w:cs="Times New Roman"/>
          <w:color w:val="000000" w:themeColor="text1"/>
        </w:rPr>
        <w:t xml:space="preserve">- приступить к целенаправленному развитию физических качеств детей: скоростных, скоростно-силовых, силы, гибкости, выносливости; </w:t>
      </w:r>
    </w:p>
    <w:p w:rsidR="00400FB3" w:rsidRPr="004C77D6" w:rsidRDefault="00400FB3" w:rsidP="00400FB3">
      <w:pPr>
        <w:pStyle w:val="af8"/>
        <w:tabs>
          <w:tab w:val="num" w:pos="0"/>
        </w:tabs>
        <w:ind w:left="0"/>
        <w:rPr>
          <w:rFonts w:ascii="Times New Roman" w:hAnsi="Times New Roman" w:cs="Times New Roman"/>
          <w:color w:val="000000" w:themeColor="text1"/>
        </w:rPr>
      </w:pPr>
      <w:r w:rsidRPr="004C77D6">
        <w:rPr>
          <w:rFonts w:ascii="Times New Roman" w:hAnsi="Times New Roman" w:cs="Times New Roman"/>
          <w:color w:val="000000" w:themeColor="text1"/>
        </w:rPr>
        <w:t xml:space="preserve">- развивать у детей чувство равновесия, координацию движений, улучшать ориентировку в пространстве; </w:t>
      </w:r>
    </w:p>
    <w:p w:rsidR="00400FB3" w:rsidRPr="004C77D6" w:rsidRDefault="00400FB3" w:rsidP="00400FB3">
      <w:pPr>
        <w:pStyle w:val="af8"/>
        <w:tabs>
          <w:tab w:val="num" w:pos="0"/>
        </w:tabs>
        <w:ind w:left="0"/>
        <w:rPr>
          <w:rFonts w:ascii="Times New Roman" w:hAnsi="Times New Roman" w:cs="Times New Roman"/>
          <w:color w:val="000000" w:themeColor="text1"/>
        </w:rPr>
      </w:pPr>
      <w:r w:rsidRPr="004C77D6">
        <w:rPr>
          <w:rFonts w:ascii="Times New Roman" w:hAnsi="Times New Roman" w:cs="Times New Roman"/>
          <w:color w:val="000000" w:themeColor="text1"/>
        </w:rPr>
        <w:t xml:space="preserve">- закреплять приобретенные ранее умения и навыки детей в процессе организации различных форм двигательной активности; </w:t>
      </w:r>
    </w:p>
    <w:p w:rsidR="00400FB3" w:rsidRPr="004C77D6" w:rsidRDefault="00400FB3" w:rsidP="00400FB3">
      <w:pPr>
        <w:pStyle w:val="af8"/>
        <w:tabs>
          <w:tab w:val="num" w:pos="0"/>
        </w:tabs>
        <w:ind w:left="0"/>
        <w:rPr>
          <w:rFonts w:ascii="Times New Roman" w:hAnsi="Times New Roman" w:cs="Times New Roman"/>
          <w:color w:val="000000" w:themeColor="text1"/>
        </w:rPr>
      </w:pPr>
      <w:r w:rsidRPr="004C77D6">
        <w:rPr>
          <w:rFonts w:ascii="Times New Roman" w:hAnsi="Times New Roman" w:cs="Times New Roman"/>
          <w:color w:val="000000" w:themeColor="text1"/>
        </w:rPr>
        <w:t xml:space="preserve">- обучать детей элементам техники выполнения всех видов жизненно важных движений, спортивным играм и упражнениям; </w:t>
      </w:r>
    </w:p>
    <w:p w:rsidR="00400FB3" w:rsidRPr="004C77D6" w:rsidRDefault="00400FB3" w:rsidP="00400FB3">
      <w:pPr>
        <w:pStyle w:val="af8"/>
        <w:tabs>
          <w:tab w:val="num" w:pos="0"/>
        </w:tabs>
        <w:ind w:left="0"/>
        <w:rPr>
          <w:rFonts w:ascii="Times New Roman" w:hAnsi="Times New Roman" w:cs="Times New Roman"/>
          <w:color w:val="000000" w:themeColor="text1"/>
        </w:rPr>
      </w:pPr>
      <w:r w:rsidRPr="004C77D6">
        <w:rPr>
          <w:rFonts w:ascii="Times New Roman" w:hAnsi="Times New Roman" w:cs="Times New Roman"/>
          <w:color w:val="000000" w:themeColor="text1"/>
        </w:rPr>
        <w:t xml:space="preserve">- развивать у детей умение ходить и бегать в колонне по одному, по двое, с выполнением различных заданий педагога; </w:t>
      </w:r>
    </w:p>
    <w:p w:rsidR="00400FB3" w:rsidRPr="004C77D6" w:rsidRDefault="00400FB3" w:rsidP="00400FB3">
      <w:pPr>
        <w:pStyle w:val="af8"/>
        <w:tabs>
          <w:tab w:val="num" w:pos="0"/>
        </w:tabs>
        <w:ind w:left="0"/>
        <w:rPr>
          <w:rFonts w:ascii="Times New Roman" w:hAnsi="Times New Roman" w:cs="Times New Roman"/>
          <w:color w:val="000000" w:themeColor="text1"/>
        </w:rPr>
      </w:pPr>
      <w:r w:rsidRPr="004C77D6">
        <w:rPr>
          <w:rFonts w:ascii="Times New Roman" w:hAnsi="Times New Roman" w:cs="Times New Roman"/>
          <w:color w:val="000000" w:themeColor="text1"/>
        </w:rPr>
        <w:t xml:space="preserve">- развивать у детей умение бегать с высоким подниманием колен, мелким и широким шагом, змейкой, врассыпную, с преодолением препятствий; организовывать непрерывный бег (не более 2 мин); </w:t>
      </w:r>
    </w:p>
    <w:p w:rsidR="00400FB3" w:rsidRPr="004C77D6" w:rsidRDefault="00400FB3" w:rsidP="00400FB3">
      <w:pPr>
        <w:pStyle w:val="af8"/>
        <w:tabs>
          <w:tab w:val="num" w:pos="0"/>
        </w:tabs>
        <w:ind w:left="0"/>
        <w:rPr>
          <w:rFonts w:ascii="Times New Roman" w:hAnsi="Times New Roman" w:cs="Times New Roman"/>
          <w:color w:val="000000" w:themeColor="text1"/>
        </w:rPr>
      </w:pPr>
      <w:r w:rsidRPr="004C77D6">
        <w:rPr>
          <w:rFonts w:ascii="Times New Roman" w:hAnsi="Times New Roman" w:cs="Times New Roman"/>
          <w:color w:val="000000" w:themeColor="text1"/>
        </w:rPr>
        <w:t xml:space="preserve">- закреплять умение детей прыгать с высоты в обозначенное место (не более 30 см), прыгать в длину с места и с разбега, прыгать через короткую и длинную скакалки; </w:t>
      </w:r>
    </w:p>
    <w:p w:rsidR="00400FB3" w:rsidRPr="004C77D6" w:rsidRDefault="00400FB3" w:rsidP="00400FB3">
      <w:pPr>
        <w:pStyle w:val="af8"/>
        <w:tabs>
          <w:tab w:val="num" w:pos="0"/>
        </w:tabs>
        <w:ind w:left="0"/>
        <w:rPr>
          <w:rFonts w:ascii="Times New Roman" w:hAnsi="Times New Roman" w:cs="Times New Roman"/>
          <w:color w:val="000000" w:themeColor="text1"/>
        </w:rPr>
      </w:pPr>
      <w:r w:rsidRPr="004C77D6">
        <w:rPr>
          <w:rFonts w:ascii="Times New Roman" w:hAnsi="Times New Roman" w:cs="Times New Roman"/>
          <w:color w:val="000000" w:themeColor="text1"/>
        </w:rPr>
        <w:t xml:space="preserve">- обучать детей бросанию мяча вверх, об пол (о землю) и ловле его двумя руками, перебрасывать мяч из одной руки в другую, друг другу из разных и.п. и построений, различными способами (снизу, из-за головы, от груди); </w:t>
      </w:r>
    </w:p>
    <w:p w:rsidR="00400FB3" w:rsidRPr="004C77D6" w:rsidRDefault="00400FB3" w:rsidP="00400FB3">
      <w:pPr>
        <w:pStyle w:val="af8"/>
        <w:tabs>
          <w:tab w:val="num" w:pos="0"/>
        </w:tabs>
        <w:ind w:left="0"/>
        <w:rPr>
          <w:rFonts w:ascii="Times New Roman" w:hAnsi="Times New Roman" w:cs="Times New Roman"/>
          <w:color w:val="000000" w:themeColor="text1"/>
        </w:rPr>
      </w:pPr>
      <w:r w:rsidRPr="004C77D6">
        <w:rPr>
          <w:rFonts w:ascii="Times New Roman" w:hAnsi="Times New Roman" w:cs="Times New Roman"/>
          <w:color w:val="000000" w:themeColor="text1"/>
        </w:rPr>
        <w:t xml:space="preserve">- закреплять умение детей метать предметы на дальность, в горизонтальную и вертикальную цели (с расстояния не более 4 м); </w:t>
      </w:r>
    </w:p>
    <w:p w:rsidR="00400FB3" w:rsidRPr="004C77D6" w:rsidRDefault="00400FB3" w:rsidP="00400FB3">
      <w:pPr>
        <w:pStyle w:val="af8"/>
        <w:tabs>
          <w:tab w:val="num" w:pos="0"/>
        </w:tabs>
        <w:ind w:left="0"/>
        <w:rPr>
          <w:rFonts w:ascii="Times New Roman" w:hAnsi="Times New Roman" w:cs="Times New Roman"/>
          <w:color w:val="000000" w:themeColor="text1"/>
        </w:rPr>
      </w:pPr>
      <w:r w:rsidRPr="004C77D6">
        <w:rPr>
          <w:rFonts w:ascii="Times New Roman" w:hAnsi="Times New Roman" w:cs="Times New Roman"/>
          <w:color w:val="000000" w:themeColor="text1"/>
        </w:rPr>
        <w:t xml:space="preserve">- совершенствовать навыки ползания, перелезания через различные препятствия, лазания по гимнастической стенке с изменением темпа, перелезания с одного пролета на другой; </w:t>
      </w:r>
    </w:p>
    <w:p w:rsidR="00400FB3" w:rsidRPr="004C77D6" w:rsidRDefault="00400FB3" w:rsidP="00400FB3">
      <w:pPr>
        <w:pStyle w:val="af8"/>
        <w:tabs>
          <w:tab w:val="num" w:pos="0"/>
        </w:tabs>
        <w:ind w:left="0"/>
        <w:rPr>
          <w:rFonts w:ascii="Times New Roman" w:hAnsi="Times New Roman" w:cs="Times New Roman"/>
          <w:color w:val="000000" w:themeColor="text1"/>
        </w:rPr>
      </w:pPr>
      <w:r w:rsidRPr="004C77D6">
        <w:rPr>
          <w:rFonts w:ascii="Times New Roman" w:hAnsi="Times New Roman" w:cs="Times New Roman"/>
          <w:color w:val="000000" w:themeColor="text1"/>
        </w:rPr>
        <w:t>- побуждать детей осознанно и самостоятельно использовать определенный объем знаний и умений в различных условиях (в лесу, парке, при выполнении двигательных заданий);</w:t>
      </w:r>
    </w:p>
    <w:p w:rsidR="00400FB3" w:rsidRPr="004C77D6" w:rsidRDefault="00400FB3" w:rsidP="00400FB3">
      <w:pPr>
        <w:pStyle w:val="af8"/>
        <w:tabs>
          <w:tab w:val="num" w:pos="0"/>
        </w:tabs>
        <w:ind w:left="0"/>
        <w:rPr>
          <w:rFonts w:ascii="Times New Roman" w:hAnsi="Times New Roman" w:cs="Times New Roman"/>
          <w:color w:val="000000" w:themeColor="text1"/>
        </w:rPr>
      </w:pPr>
      <w:r w:rsidRPr="004C77D6">
        <w:rPr>
          <w:rFonts w:ascii="Times New Roman" w:hAnsi="Times New Roman" w:cs="Times New Roman"/>
          <w:color w:val="000000" w:themeColor="text1"/>
        </w:rPr>
        <w:t xml:space="preserve">- обогащать двигательный опыт детей и формировать у них потребность в двигательной активности и физическом совершенствовании; — способствовать развитию у детей интереса к движению и повышению своих результатов; </w:t>
      </w:r>
    </w:p>
    <w:p w:rsidR="00400FB3" w:rsidRPr="004C77D6" w:rsidRDefault="00400FB3" w:rsidP="00400FB3">
      <w:pPr>
        <w:pStyle w:val="af8"/>
        <w:tabs>
          <w:tab w:val="num" w:pos="0"/>
        </w:tabs>
        <w:ind w:left="0"/>
        <w:rPr>
          <w:rFonts w:ascii="Times New Roman" w:hAnsi="Times New Roman" w:cs="Times New Roman"/>
          <w:color w:val="000000" w:themeColor="text1"/>
        </w:rPr>
      </w:pPr>
      <w:r w:rsidRPr="004C77D6">
        <w:rPr>
          <w:rFonts w:ascii="Times New Roman" w:hAnsi="Times New Roman" w:cs="Times New Roman"/>
          <w:color w:val="000000" w:themeColor="text1"/>
        </w:rPr>
        <w:t xml:space="preserve">- поддерживать интерес детей к различным видам спорта, сообщать им некоторые сведения о событиях спортивной жизни страны. </w:t>
      </w:r>
    </w:p>
    <w:p w:rsidR="00400FB3" w:rsidRPr="004C77D6" w:rsidRDefault="00400FB3" w:rsidP="00400FB3">
      <w:pPr>
        <w:pStyle w:val="af8"/>
        <w:tabs>
          <w:tab w:val="num" w:pos="0"/>
        </w:tabs>
        <w:ind w:left="0"/>
        <w:rPr>
          <w:rFonts w:ascii="Times New Roman" w:hAnsi="Times New Roman" w:cs="Times New Roman"/>
          <w:color w:val="000000" w:themeColor="text1"/>
        </w:rPr>
      </w:pPr>
    </w:p>
    <w:p w:rsidR="00400FB3" w:rsidRPr="004C77D6" w:rsidRDefault="00400FB3" w:rsidP="00400FB3">
      <w:pPr>
        <w:pStyle w:val="af8"/>
        <w:tabs>
          <w:tab w:val="num" w:pos="0"/>
        </w:tabs>
        <w:ind w:left="0"/>
        <w:jc w:val="center"/>
        <w:rPr>
          <w:rFonts w:ascii="Times New Roman" w:hAnsi="Times New Roman" w:cs="Times New Roman"/>
          <w:b/>
          <w:color w:val="000000" w:themeColor="text1"/>
        </w:rPr>
      </w:pPr>
      <w:r w:rsidRPr="004C77D6">
        <w:rPr>
          <w:rFonts w:ascii="Times New Roman" w:hAnsi="Times New Roman" w:cs="Times New Roman"/>
          <w:b/>
          <w:color w:val="000000" w:themeColor="text1"/>
        </w:rPr>
        <w:t>Содержание и организация образовательной деятельности</w:t>
      </w:r>
    </w:p>
    <w:p w:rsidR="00400FB3" w:rsidRPr="004C77D6" w:rsidRDefault="00400FB3" w:rsidP="00400FB3">
      <w:pPr>
        <w:pStyle w:val="af8"/>
        <w:tabs>
          <w:tab w:val="num" w:pos="0"/>
        </w:tabs>
        <w:ind w:left="0"/>
        <w:rPr>
          <w:rFonts w:ascii="Times New Roman" w:hAnsi="Times New Roman" w:cs="Times New Roman"/>
          <w:color w:val="000000" w:themeColor="text1"/>
        </w:rPr>
      </w:pPr>
    </w:p>
    <w:p w:rsidR="00400FB3" w:rsidRPr="004C77D6" w:rsidRDefault="00400FB3" w:rsidP="00400FB3">
      <w:pPr>
        <w:pStyle w:val="af8"/>
        <w:numPr>
          <w:ilvl w:val="1"/>
          <w:numId w:val="19"/>
        </w:numPr>
        <w:tabs>
          <w:tab w:val="clear" w:pos="1440"/>
          <w:tab w:val="num" w:pos="0"/>
        </w:tabs>
        <w:adjustRightInd/>
        <w:ind w:left="0" w:firstLine="0"/>
        <w:rPr>
          <w:rFonts w:ascii="Times New Roman" w:hAnsi="Times New Roman" w:cs="Times New Roman"/>
          <w:color w:val="000000" w:themeColor="text1"/>
        </w:rPr>
      </w:pPr>
      <w:r w:rsidRPr="004C77D6">
        <w:rPr>
          <w:rFonts w:ascii="Times New Roman" w:hAnsi="Times New Roman" w:cs="Times New Roman"/>
          <w:color w:val="000000" w:themeColor="text1"/>
        </w:rPr>
        <w:t>Создание условий для охраны и укрепления здоровья детей – стр. 32</w:t>
      </w:r>
    </w:p>
    <w:p w:rsidR="00400FB3" w:rsidRPr="004C77D6" w:rsidRDefault="00400FB3" w:rsidP="00400FB3">
      <w:pPr>
        <w:pStyle w:val="af8"/>
        <w:numPr>
          <w:ilvl w:val="1"/>
          <w:numId w:val="19"/>
        </w:numPr>
        <w:tabs>
          <w:tab w:val="clear" w:pos="1440"/>
          <w:tab w:val="num" w:pos="0"/>
        </w:tabs>
        <w:adjustRightInd/>
        <w:ind w:left="0" w:firstLine="0"/>
        <w:rPr>
          <w:rFonts w:ascii="Times New Roman" w:hAnsi="Times New Roman" w:cs="Times New Roman"/>
          <w:color w:val="000000" w:themeColor="text1"/>
        </w:rPr>
      </w:pPr>
      <w:r w:rsidRPr="004C77D6">
        <w:rPr>
          <w:rFonts w:ascii="Times New Roman" w:hAnsi="Times New Roman" w:cs="Times New Roman"/>
          <w:color w:val="000000" w:themeColor="text1"/>
        </w:rPr>
        <w:t xml:space="preserve"> Формирование у детей начальных представлений о ЗОЖ – стр. 33</w:t>
      </w:r>
    </w:p>
    <w:p w:rsidR="00400FB3" w:rsidRPr="004C77D6" w:rsidRDefault="00400FB3" w:rsidP="00400FB3">
      <w:pPr>
        <w:pStyle w:val="af8"/>
        <w:numPr>
          <w:ilvl w:val="1"/>
          <w:numId w:val="19"/>
        </w:numPr>
        <w:tabs>
          <w:tab w:val="clear" w:pos="1440"/>
          <w:tab w:val="num" w:pos="0"/>
        </w:tabs>
        <w:adjustRightInd/>
        <w:ind w:left="0" w:firstLine="0"/>
        <w:rPr>
          <w:rFonts w:ascii="Times New Roman" w:hAnsi="Times New Roman" w:cs="Times New Roman"/>
          <w:color w:val="000000" w:themeColor="text1"/>
        </w:rPr>
      </w:pPr>
      <w:r w:rsidRPr="004C77D6">
        <w:rPr>
          <w:rFonts w:ascii="Times New Roman" w:hAnsi="Times New Roman" w:cs="Times New Roman"/>
          <w:color w:val="000000" w:themeColor="text1"/>
        </w:rPr>
        <w:t>Приобщение детей к физической культуре – стр. 33 - 38</w:t>
      </w:r>
    </w:p>
    <w:p w:rsidR="00400FB3" w:rsidRPr="004C77D6" w:rsidRDefault="00400FB3" w:rsidP="00400FB3">
      <w:pPr>
        <w:pStyle w:val="af8"/>
        <w:ind w:left="1440"/>
        <w:rPr>
          <w:rFonts w:ascii="Times New Roman" w:hAnsi="Times New Roman" w:cs="Times New Roman"/>
          <w:color w:val="000000" w:themeColor="text1"/>
        </w:rPr>
      </w:pPr>
    </w:p>
    <w:p w:rsidR="00400FB3" w:rsidRPr="004C77D6" w:rsidRDefault="00400FB3" w:rsidP="00400FB3">
      <w:pPr>
        <w:pStyle w:val="af8"/>
        <w:ind w:left="0"/>
        <w:jc w:val="center"/>
        <w:rPr>
          <w:rFonts w:ascii="Times New Roman" w:hAnsi="Times New Roman" w:cs="Times New Roman"/>
          <w:b/>
          <w:color w:val="000000" w:themeColor="text1"/>
        </w:rPr>
      </w:pPr>
      <w:r w:rsidRPr="004C77D6">
        <w:rPr>
          <w:rFonts w:ascii="Times New Roman" w:hAnsi="Times New Roman" w:cs="Times New Roman"/>
          <w:b/>
          <w:color w:val="000000" w:themeColor="text1"/>
        </w:rPr>
        <w:t>ПОДГОТОВИТЕЛЬНАЯ К ШКОЛЕ ГРУППА (дети седьмого года жизни)</w:t>
      </w:r>
    </w:p>
    <w:p w:rsidR="00400FB3" w:rsidRPr="004C77D6" w:rsidRDefault="00400FB3" w:rsidP="00400FB3">
      <w:pPr>
        <w:pStyle w:val="af8"/>
        <w:ind w:left="0"/>
        <w:jc w:val="center"/>
        <w:rPr>
          <w:rFonts w:ascii="Times New Roman" w:hAnsi="Times New Roman" w:cs="Times New Roman"/>
          <w:b/>
          <w:color w:val="000000" w:themeColor="text1"/>
        </w:rPr>
      </w:pPr>
    </w:p>
    <w:p w:rsidR="00400FB3" w:rsidRPr="004C77D6" w:rsidRDefault="00400FB3" w:rsidP="00400FB3">
      <w:pPr>
        <w:pStyle w:val="af8"/>
        <w:ind w:left="0"/>
        <w:jc w:val="center"/>
        <w:rPr>
          <w:rFonts w:ascii="Times New Roman" w:hAnsi="Times New Roman" w:cs="Times New Roman"/>
          <w:b/>
          <w:color w:val="000000" w:themeColor="text1"/>
        </w:rPr>
      </w:pPr>
      <w:r w:rsidRPr="004C77D6">
        <w:rPr>
          <w:rFonts w:ascii="Times New Roman" w:hAnsi="Times New Roman" w:cs="Times New Roman"/>
          <w:b/>
          <w:color w:val="000000" w:themeColor="text1"/>
        </w:rPr>
        <w:t>Программные задачи в соответствии с видами образовательной деятельности</w:t>
      </w:r>
    </w:p>
    <w:p w:rsidR="00400FB3" w:rsidRPr="004C77D6" w:rsidRDefault="00400FB3" w:rsidP="00400FB3">
      <w:pPr>
        <w:pStyle w:val="af8"/>
        <w:ind w:left="1440"/>
        <w:rPr>
          <w:rFonts w:ascii="Times New Roman" w:hAnsi="Times New Roman" w:cs="Times New Roman"/>
          <w:b/>
          <w:i/>
          <w:color w:val="000000" w:themeColor="text1"/>
        </w:rPr>
      </w:pPr>
    </w:p>
    <w:p w:rsidR="00400FB3" w:rsidRPr="004C77D6" w:rsidRDefault="00400FB3" w:rsidP="00400FB3">
      <w:pPr>
        <w:pStyle w:val="af8"/>
        <w:numPr>
          <w:ilvl w:val="1"/>
          <w:numId w:val="18"/>
        </w:numPr>
        <w:tabs>
          <w:tab w:val="clear" w:pos="1440"/>
          <w:tab w:val="num" w:pos="0"/>
        </w:tabs>
        <w:adjustRightInd/>
        <w:ind w:left="0" w:firstLine="0"/>
        <w:jc w:val="left"/>
        <w:rPr>
          <w:rFonts w:ascii="Times New Roman" w:hAnsi="Times New Roman" w:cs="Times New Roman"/>
          <w:b/>
          <w:i/>
          <w:color w:val="000000" w:themeColor="text1"/>
        </w:rPr>
      </w:pPr>
      <w:r w:rsidRPr="004C77D6">
        <w:rPr>
          <w:rFonts w:ascii="Times New Roman" w:hAnsi="Times New Roman" w:cs="Times New Roman"/>
          <w:b/>
          <w:i/>
          <w:color w:val="000000" w:themeColor="text1"/>
        </w:rPr>
        <w:t xml:space="preserve">Создание условий для охраны и укрепления здоровья детей: </w:t>
      </w:r>
    </w:p>
    <w:p w:rsidR="00400FB3" w:rsidRPr="004C77D6" w:rsidRDefault="00400FB3" w:rsidP="00400FB3">
      <w:pPr>
        <w:pStyle w:val="af8"/>
        <w:tabs>
          <w:tab w:val="num" w:pos="0"/>
        </w:tabs>
        <w:ind w:left="0"/>
        <w:rPr>
          <w:rFonts w:ascii="Times New Roman" w:hAnsi="Times New Roman" w:cs="Times New Roman"/>
          <w:color w:val="000000" w:themeColor="text1"/>
        </w:rPr>
      </w:pPr>
      <w:r w:rsidRPr="004C77D6">
        <w:rPr>
          <w:rFonts w:ascii="Times New Roman" w:hAnsi="Times New Roman" w:cs="Times New Roman"/>
          <w:color w:val="000000" w:themeColor="text1"/>
        </w:rPr>
        <w:t xml:space="preserve">- организовывать разнообразную двигательную активность детей в разных формах (утренняя гимнастика, физкультурные занятия, подвижные игры и др.); </w:t>
      </w:r>
    </w:p>
    <w:p w:rsidR="00400FB3" w:rsidRPr="004C77D6" w:rsidRDefault="00400FB3" w:rsidP="00400FB3">
      <w:pPr>
        <w:pStyle w:val="af8"/>
        <w:tabs>
          <w:tab w:val="num" w:pos="0"/>
        </w:tabs>
        <w:ind w:left="0"/>
        <w:rPr>
          <w:rFonts w:ascii="Times New Roman" w:hAnsi="Times New Roman" w:cs="Times New Roman"/>
          <w:color w:val="000000" w:themeColor="text1"/>
        </w:rPr>
      </w:pPr>
      <w:r w:rsidRPr="004C77D6">
        <w:rPr>
          <w:rFonts w:ascii="Times New Roman" w:hAnsi="Times New Roman" w:cs="Times New Roman"/>
          <w:color w:val="000000" w:themeColor="text1"/>
        </w:rPr>
        <w:t xml:space="preserve">-  продолжать работу по осуществлению мероприятий, способствующих сохранению здоровья детей, закаливанию, повышению защитных сил организма; </w:t>
      </w:r>
    </w:p>
    <w:p w:rsidR="00400FB3" w:rsidRPr="004C77D6" w:rsidRDefault="00400FB3" w:rsidP="00400FB3">
      <w:pPr>
        <w:pStyle w:val="af8"/>
        <w:tabs>
          <w:tab w:val="num" w:pos="0"/>
        </w:tabs>
        <w:ind w:left="0"/>
        <w:rPr>
          <w:rFonts w:ascii="Times New Roman" w:hAnsi="Times New Roman" w:cs="Times New Roman"/>
          <w:color w:val="000000" w:themeColor="text1"/>
        </w:rPr>
      </w:pPr>
      <w:r w:rsidRPr="004C77D6">
        <w:rPr>
          <w:rFonts w:ascii="Times New Roman" w:hAnsi="Times New Roman" w:cs="Times New Roman"/>
          <w:color w:val="000000" w:themeColor="text1"/>
        </w:rPr>
        <w:t xml:space="preserve">- формировать у детей правильную осанку. </w:t>
      </w:r>
    </w:p>
    <w:p w:rsidR="00400FB3" w:rsidRPr="004C77D6" w:rsidRDefault="00400FB3" w:rsidP="00400FB3">
      <w:pPr>
        <w:pStyle w:val="af8"/>
        <w:tabs>
          <w:tab w:val="num" w:pos="0"/>
        </w:tabs>
        <w:ind w:left="0"/>
        <w:rPr>
          <w:rFonts w:ascii="Times New Roman" w:hAnsi="Times New Roman" w:cs="Times New Roman"/>
          <w:color w:val="000000" w:themeColor="text1"/>
        </w:rPr>
      </w:pPr>
    </w:p>
    <w:p w:rsidR="00400FB3" w:rsidRPr="004C77D6" w:rsidRDefault="00400FB3" w:rsidP="00400FB3">
      <w:pPr>
        <w:pStyle w:val="af8"/>
        <w:numPr>
          <w:ilvl w:val="1"/>
          <w:numId w:val="18"/>
        </w:numPr>
        <w:tabs>
          <w:tab w:val="clear" w:pos="1440"/>
          <w:tab w:val="num" w:pos="0"/>
        </w:tabs>
        <w:adjustRightInd/>
        <w:ind w:left="0" w:firstLine="0"/>
        <w:jc w:val="left"/>
        <w:rPr>
          <w:rFonts w:ascii="Times New Roman" w:hAnsi="Times New Roman" w:cs="Times New Roman"/>
          <w:b/>
          <w:i/>
          <w:color w:val="000000" w:themeColor="text1"/>
        </w:rPr>
      </w:pPr>
      <w:r w:rsidRPr="004C77D6">
        <w:rPr>
          <w:rFonts w:ascii="Times New Roman" w:hAnsi="Times New Roman" w:cs="Times New Roman"/>
          <w:b/>
          <w:i/>
          <w:color w:val="000000" w:themeColor="text1"/>
        </w:rPr>
        <w:t xml:space="preserve">Формирование у детей начальных представлений о ЗОЖ: </w:t>
      </w:r>
    </w:p>
    <w:p w:rsidR="00400FB3" w:rsidRPr="004C77D6" w:rsidRDefault="00400FB3" w:rsidP="00400FB3">
      <w:pPr>
        <w:pStyle w:val="af8"/>
        <w:tabs>
          <w:tab w:val="num" w:pos="0"/>
        </w:tabs>
        <w:ind w:left="0"/>
        <w:rPr>
          <w:rFonts w:ascii="Times New Roman" w:hAnsi="Times New Roman" w:cs="Times New Roman"/>
          <w:color w:val="000000" w:themeColor="text1"/>
        </w:rPr>
      </w:pPr>
      <w:r w:rsidRPr="004C77D6">
        <w:rPr>
          <w:rFonts w:ascii="Times New Roman" w:hAnsi="Times New Roman" w:cs="Times New Roman"/>
          <w:color w:val="000000" w:themeColor="text1"/>
        </w:rPr>
        <w:t xml:space="preserve">- воспитывать ценностное отношение детей к здоровью и человеческой жизни, формировать потребность в гигиене и бережном отношении к своему здоровью, желание вести ЗОЖ; </w:t>
      </w:r>
    </w:p>
    <w:p w:rsidR="00400FB3" w:rsidRPr="004C77D6" w:rsidRDefault="00400FB3" w:rsidP="00400FB3">
      <w:pPr>
        <w:pStyle w:val="af8"/>
        <w:tabs>
          <w:tab w:val="num" w:pos="0"/>
        </w:tabs>
        <w:ind w:left="0"/>
        <w:rPr>
          <w:rFonts w:ascii="Times New Roman" w:hAnsi="Times New Roman" w:cs="Times New Roman"/>
          <w:color w:val="000000" w:themeColor="text1"/>
        </w:rPr>
      </w:pPr>
      <w:r w:rsidRPr="004C77D6">
        <w:rPr>
          <w:rFonts w:ascii="Times New Roman" w:hAnsi="Times New Roman" w:cs="Times New Roman"/>
          <w:color w:val="000000" w:themeColor="text1"/>
        </w:rPr>
        <w:t xml:space="preserve">- совершенствовать представления детей об особенностях строения и функционирования организма человека; </w:t>
      </w:r>
    </w:p>
    <w:p w:rsidR="00400FB3" w:rsidRPr="004C77D6" w:rsidRDefault="00400FB3" w:rsidP="00400FB3">
      <w:pPr>
        <w:pStyle w:val="af8"/>
        <w:tabs>
          <w:tab w:val="num" w:pos="0"/>
        </w:tabs>
        <w:ind w:left="0"/>
        <w:rPr>
          <w:rFonts w:ascii="Times New Roman" w:hAnsi="Times New Roman" w:cs="Times New Roman"/>
          <w:color w:val="000000" w:themeColor="text1"/>
        </w:rPr>
      </w:pPr>
      <w:r w:rsidRPr="004C77D6">
        <w:rPr>
          <w:rFonts w:ascii="Times New Roman" w:hAnsi="Times New Roman" w:cs="Times New Roman"/>
          <w:color w:val="000000" w:themeColor="text1"/>
        </w:rPr>
        <w:t xml:space="preserve">- учить детей управлять своим телом, чувствами, эмоциями посредством корригирующих упражнений, релаксации, аутотренинга. </w:t>
      </w:r>
    </w:p>
    <w:p w:rsidR="00400FB3" w:rsidRPr="004C77D6" w:rsidRDefault="00400FB3" w:rsidP="00400FB3">
      <w:pPr>
        <w:pStyle w:val="af8"/>
        <w:tabs>
          <w:tab w:val="num" w:pos="0"/>
        </w:tabs>
        <w:ind w:left="0"/>
        <w:rPr>
          <w:rFonts w:ascii="Times New Roman" w:hAnsi="Times New Roman" w:cs="Times New Roman"/>
          <w:b/>
          <w:i/>
          <w:color w:val="000000" w:themeColor="text1"/>
        </w:rPr>
      </w:pPr>
    </w:p>
    <w:p w:rsidR="00400FB3" w:rsidRPr="004C77D6" w:rsidRDefault="00400FB3" w:rsidP="00400FB3">
      <w:pPr>
        <w:pStyle w:val="af8"/>
        <w:numPr>
          <w:ilvl w:val="1"/>
          <w:numId w:val="18"/>
        </w:numPr>
        <w:tabs>
          <w:tab w:val="clear" w:pos="1440"/>
          <w:tab w:val="num" w:pos="0"/>
        </w:tabs>
        <w:adjustRightInd/>
        <w:ind w:left="0" w:firstLine="0"/>
        <w:rPr>
          <w:rFonts w:ascii="Times New Roman" w:hAnsi="Times New Roman" w:cs="Times New Roman"/>
          <w:b/>
          <w:i/>
          <w:color w:val="000000" w:themeColor="text1"/>
        </w:rPr>
      </w:pPr>
      <w:r w:rsidRPr="004C77D6">
        <w:rPr>
          <w:rFonts w:ascii="Times New Roman" w:hAnsi="Times New Roman" w:cs="Times New Roman"/>
          <w:b/>
          <w:i/>
          <w:color w:val="000000" w:themeColor="text1"/>
        </w:rPr>
        <w:t xml:space="preserve">Приобщение детей к физической культуре: </w:t>
      </w:r>
    </w:p>
    <w:p w:rsidR="00400FB3" w:rsidRPr="004C77D6" w:rsidRDefault="00400FB3" w:rsidP="00400FB3">
      <w:pPr>
        <w:pStyle w:val="af8"/>
        <w:tabs>
          <w:tab w:val="num" w:pos="0"/>
        </w:tabs>
        <w:ind w:left="0"/>
        <w:rPr>
          <w:rFonts w:ascii="Times New Roman" w:hAnsi="Times New Roman" w:cs="Times New Roman"/>
          <w:color w:val="000000" w:themeColor="text1"/>
        </w:rPr>
      </w:pPr>
      <w:r w:rsidRPr="004C77D6">
        <w:rPr>
          <w:rFonts w:ascii="Times New Roman" w:hAnsi="Times New Roman" w:cs="Times New Roman"/>
          <w:color w:val="000000" w:themeColor="text1"/>
        </w:rPr>
        <w:t xml:space="preserve">- совершенствовать технику выполнения детьми основных движений, добиваясь точности и выразительности; </w:t>
      </w:r>
    </w:p>
    <w:p w:rsidR="00400FB3" w:rsidRPr="004C77D6" w:rsidRDefault="00400FB3" w:rsidP="00400FB3">
      <w:pPr>
        <w:pStyle w:val="af8"/>
        <w:tabs>
          <w:tab w:val="num" w:pos="0"/>
        </w:tabs>
        <w:ind w:left="0"/>
        <w:rPr>
          <w:rFonts w:ascii="Times New Roman" w:hAnsi="Times New Roman" w:cs="Times New Roman"/>
          <w:color w:val="000000" w:themeColor="text1"/>
        </w:rPr>
      </w:pPr>
      <w:r w:rsidRPr="004C77D6">
        <w:rPr>
          <w:rFonts w:ascii="Times New Roman" w:hAnsi="Times New Roman" w:cs="Times New Roman"/>
          <w:color w:val="000000" w:themeColor="text1"/>
        </w:rPr>
        <w:t xml:space="preserve">- развивать у детей физические качества в процессе игр и занятий физической культурой; </w:t>
      </w:r>
    </w:p>
    <w:p w:rsidR="00400FB3" w:rsidRPr="004C77D6" w:rsidRDefault="00400FB3" w:rsidP="00400FB3">
      <w:pPr>
        <w:pStyle w:val="af8"/>
        <w:tabs>
          <w:tab w:val="num" w:pos="0"/>
        </w:tabs>
        <w:ind w:left="0"/>
        <w:rPr>
          <w:rFonts w:ascii="Times New Roman" w:hAnsi="Times New Roman" w:cs="Times New Roman"/>
          <w:color w:val="000000" w:themeColor="text1"/>
        </w:rPr>
      </w:pPr>
      <w:r w:rsidRPr="004C77D6">
        <w:rPr>
          <w:rFonts w:ascii="Times New Roman" w:hAnsi="Times New Roman" w:cs="Times New Roman"/>
          <w:color w:val="000000" w:themeColor="text1"/>
        </w:rPr>
        <w:t xml:space="preserve">- закреплять умения детей соблюдать заданный темп в процессе ходьбы и бега; </w:t>
      </w:r>
    </w:p>
    <w:p w:rsidR="00400FB3" w:rsidRPr="004C77D6" w:rsidRDefault="00400FB3" w:rsidP="00400FB3">
      <w:pPr>
        <w:pStyle w:val="af8"/>
        <w:tabs>
          <w:tab w:val="num" w:pos="0"/>
        </w:tabs>
        <w:ind w:left="0"/>
        <w:rPr>
          <w:rFonts w:ascii="Times New Roman" w:hAnsi="Times New Roman" w:cs="Times New Roman"/>
          <w:color w:val="000000" w:themeColor="text1"/>
        </w:rPr>
      </w:pPr>
      <w:r w:rsidRPr="004C77D6">
        <w:rPr>
          <w:rFonts w:ascii="Times New Roman" w:hAnsi="Times New Roman" w:cs="Times New Roman"/>
          <w:color w:val="000000" w:themeColor="text1"/>
        </w:rPr>
        <w:t xml:space="preserve">- упражнять детей в ходьбе по гимнастической скамейке с выполнением разных заданий (поднимая прямую ногу и делая под ней хлопок, с приседанием и поворотом кругом и др.); </w:t>
      </w:r>
    </w:p>
    <w:p w:rsidR="00400FB3" w:rsidRPr="004C77D6" w:rsidRDefault="00400FB3" w:rsidP="00400FB3">
      <w:pPr>
        <w:pStyle w:val="af8"/>
        <w:tabs>
          <w:tab w:val="num" w:pos="0"/>
        </w:tabs>
        <w:ind w:left="0"/>
        <w:rPr>
          <w:rFonts w:ascii="Times New Roman" w:hAnsi="Times New Roman" w:cs="Times New Roman"/>
          <w:color w:val="000000" w:themeColor="text1"/>
        </w:rPr>
      </w:pPr>
      <w:r w:rsidRPr="004C77D6">
        <w:rPr>
          <w:rFonts w:ascii="Times New Roman" w:hAnsi="Times New Roman" w:cs="Times New Roman"/>
          <w:color w:val="000000" w:themeColor="text1"/>
        </w:rPr>
        <w:t xml:space="preserve">- развивать координацию движений детей во время выполнения различных упражнений (ходьба и бег по шнуру, по узкой рейке, кружение с закрытыми глазами, прыжки через скакалку); </w:t>
      </w:r>
    </w:p>
    <w:p w:rsidR="00400FB3" w:rsidRPr="004C77D6" w:rsidRDefault="00400FB3" w:rsidP="00400FB3">
      <w:pPr>
        <w:pStyle w:val="af8"/>
        <w:tabs>
          <w:tab w:val="num" w:pos="0"/>
        </w:tabs>
        <w:ind w:left="0"/>
        <w:rPr>
          <w:rFonts w:ascii="Times New Roman" w:hAnsi="Times New Roman" w:cs="Times New Roman"/>
          <w:color w:val="000000" w:themeColor="text1"/>
        </w:rPr>
      </w:pPr>
      <w:r w:rsidRPr="004C77D6">
        <w:rPr>
          <w:rFonts w:ascii="Times New Roman" w:hAnsi="Times New Roman" w:cs="Times New Roman"/>
          <w:color w:val="000000" w:themeColor="text1"/>
        </w:rPr>
        <w:t xml:space="preserve">- совершенствовать разные виды бега детей: в колонне по одному, по двое, из разных и.п., в разных направлениях, с преодолением препятствий; организовывать непрерывный бег (не более 3 мин); </w:t>
      </w:r>
    </w:p>
    <w:p w:rsidR="00400FB3" w:rsidRPr="004C77D6" w:rsidRDefault="00400FB3" w:rsidP="00400FB3">
      <w:pPr>
        <w:pStyle w:val="af8"/>
        <w:tabs>
          <w:tab w:val="num" w:pos="0"/>
        </w:tabs>
        <w:ind w:left="0"/>
        <w:rPr>
          <w:rFonts w:ascii="Times New Roman" w:hAnsi="Times New Roman" w:cs="Times New Roman"/>
          <w:color w:val="000000" w:themeColor="text1"/>
        </w:rPr>
      </w:pPr>
      <w:r w:rsidRPr="004C77D6">
        <w:rPr>
          <w:rFonts w:ascii="Times New Roman" w:hAnsi="Times New Roman" w:cs="Times New Roman"/>
          <w:color w:val="000000" w:themeColor="text1"/>
        </w:rPr>
        <w:t xml:space="preserve">- совершенствовать разные виды прыжков детей: вверх из глубокого приседа, с высоты, с места и с разбега на мягкое покрытие, через короткую и длинную скакалки; </w:t>
      </w:r>
    </w:p>
    <w:p w:rsidR="00400FB3" w:rsidRPr="004C77D6" w:rsidRDefault="00400FB3" w:rsidP="00400FB3">
      <w:pPr>
        <w:pStyle w:val="af8"/>
        <w:tabs>
          <w:tab w:val="num" w:pos="0"/>
        </w:tabs>
        <w:ind w:left="0"/>
        <w:rPr>
          <w:rFonts w:ascii="Times New Roman" w:hAnsi="Times New Roman" w:cs="Times New Roman"/>
          <w:color w:val="000000" w:themeColor="text1"/>
        </w:rPr>
      </w:pPr>
      <w:r w:rsidRPr="004C77D6">
        <w:rPr>
          <w:rFonts w:ascii="Times New Roman" w:hAnsi="Times New Roman" w:cs="Times New Roman"/>
          <w:color w:val="000000" w:themeColor="text1"/>
        </w:rPr>
        <w:t xml:space="preserve">- развивать у детей умение правильно и четко выполнять разные виды упражнений в бросании, ловле, метании мяча и различных предметов; </w:t>
      </w:r>
    </w:p>
    <w:p w:rsidR="00400FB3" w:rsidRPr="004C77D6" w:rsidRDefault="00400FB3" w:rsidP="00400FB3">
      <w:pPr>
        <w:pStyle w:val="af8"/>
        <w:tabs>
          <w:tab w:val="num" w:pos="0"/>
        </w:tabs>
        <w:ind w:left="0"/>
        <w:rPr>
          <w:rFonts w:ascii="Times New Roman" w:hAnsi="Times New Roman" w:cs="Times New Roman"/>
          <w:color w:val="000000" w:themeColor="text1"/>
        </w:rPr>
      </w:pPr>
      <w:r w:rsidRPr="004C77D6">
        <w:rPr>
          <w:rFonts w:ascii="Times New Roman" w:hAnsi="Times New Roman" w:cs="Times New Roman"/>
          <w:color w:val="000000" w:themeColor="text1"/>
        </w:rPr>
        <w:t xml:space="preserve">- совершенствовать разные виды лазания детей с изменением темпа, сохраняя координацию движений; </w:t>
      </w:r>
    </w:p>
    <w:p w:rsidR="00400FB3" w:rsidRPr="004C77D6" w:rsidRDefault="00400FB3" w:rsidP="00400FB3">
      <w:pPr>
        <w:pStyle w:val="af8"/>
        <w:tabs>
          <w:tab w:val="num" w:pos="0"/>
        </w:tabs>
        <w:ind w:left="0"/>
        <w:rPr>
          <w:rFonts w:ascii="Times New Roman" w:hAnsi="Times New Roman" w:cs="Times New Roman"/>
          <w:color w:val="000000" w:themeColor="text1"/>
        </w:rPr>
      </w:pPr>
      <w:r w:rsidRPr="004C77D6">
        <w:rPr>
          <w:rFonts w:ascii="Times New Roman" w:hAnsi="Times New Roman" w:cs="Times New Roman"/>
          <w:color w:val="000000" w:themeColor="text1"/>
        </w:rPr>
        <w:t xml:space="preserve">- обучать детей строевым упражнениям: построение в колонну, по одному, в шеренгу; перестроение из одного круга в несколько, в колонну; </w:t>
      </w:r>
    </w:p>
    <w:p w:rsidR="00400FB3" w:rsidRPr="004C77D6" w:rsidRDefault="00400FB3" w:rsidP="00400FB3">
      <w:pPr>
        <w:pStyle w:val="af8"/>
        <w:tabs>
          <w:tab w:val="num" w:pos="0"/>
        </w:tabs>
        <w:ind w:left="0"/>
        <w:rPr>
          <w:rFonts w:ascii="Times New Roman" w:hAnsi="Times New Roman" w:cs="Times New Roman"/>
          <w:color w:val="000000" w:themeColor="text1"/>
        </w:rPr>
      </w:pPr>
      <w:r w:rsidRPr="004C77D6">
        <w:rPr>
          <w:rFonts w:ascii="Times New Roman" w:hAnsi="Times New Roman" w:cs="Times New Roman"/>
          <w:color w:val="000000" w:themeColor="text1"/>
        </w:rPr>
        <w:t xml:space="preserve">- формировать у детей умение правильно оценивать свои силы и возможности при реализации двигательных задач; соотносить результат движения с величиной приложенных усилий; </w:t>
      </w:r>
    </w:p>
    <w:p w:rsidR="00400FB3" w:rsidRPr="004C77D6" w:rsidRDefault="00400FB3" w:rsidP="00400FB3">
      <w:pPr>
        <w:pStyle w:val="af8"/>
        <w:tabs>
          <w:tab w:val="num" w:pos="0"/>
        </w:tabs>
        <w:ind w:left="0"/>
        <w:rPr>
          <w:rFonts w:ascii="Times New Roman" w:hAnsi="Times New Roman" w:cs="Times New Roman"/>
          <w:color w:val="000000" w:themeColor="text1"/>
        </w:rPr>
      </w:pPr>
      <w:r w:rsidRPr="004C77D6">
        <w:rPr>
          <w:rFonts w:ascii="Times New Roman" w:hAnsi="Times New Roman" w:cs="Times New Roman"/>
          <w:color w:val="000000" w:themeColor="text1"/>
        </w:rPr>
        <w:t xml:space="preserve">- закреплять у детей приобретенные ранее умения и навыки наблюдать, сравнивать и анализировать движения; </w:t>
      </w:r>
    </w:p>
    <w:p w:rsidR="00400FB3" w:rsidRPr="004C77D6" w:rsidRDefault="00400FB3" w:rsidP="00400FB3">
      <w:pPr>
        <w:pStyle w:val="af8"/>
        <w:tabs>
          <w:tab w:val="num" w:pos="0"/>
        </w:tabs>
        <w:ind w:left="0"/>
        <w:rPr>
          <w:rFonts w:ascii="Times New Roman" w:hAnsi="Times New Roman" w:cs="Times New Roman"/>
          <w:color w:val="000000" w:themeColor="text1"/>
        </w:rPr>
      </w:pPr>
      <w:r w:rsidRPr="004C77D6">
        <w:rPr>
          <w:rFonts w:ascii="Times New Roman" w:hAnsi="Times New Roman" w:cs="Times New Roman"/>
          <w:color w:val="000000" w:themeColor="text1"/>
        </w:rPr>
        <w:t xml:space="preserve">- учить детей ставить двигательную задачу и находить наиболее рациональные способы ее решения, соотносить последовательность, направление, характер действий с образцом педагога; </w:t>
      </w:r>
    </w:p>
    <w:p w:rsidR="00400FB3" w:rsidRPr="004C77D6" w:rsidRDefault="00400FB3" w:rsidP="00400FB3">
      <w:pPr>
        <w:pStyle w:val="af8"/>
        <w:tabs>
          <w:tab w:val="num" w:pos="0"/>
        </w:tabs>
        <w:ind w:left="0"/>
        <w:rPr>
          <w:rFonts w:ascii="Times New Roman" w:hAnsi="Times New Roman" w:cs="Times New Roman"/>
          <w:color w:val="000000" w:themeColor="text1"/>
        </w:rPr>
      </w:pPr>
      <w:r w:rsidRPr="004C77D6">
        <w:rPr>
          <w:rFonts w:ascii="Times New Roman" w:hAnsi="Times New Roman" w:cs="Times New Roman"/>
          <w:color w:val="000000" w:themeColor="text1"/>
        </w:rPr>
        <w:t>- совершенствовать у детей навыки самостоятельного регулирования двигательной активности, чередуя подвижные игры разной интенсивности друг с другом и с отдыхом;</w:t>
      </w:r>
    </w:p>
    <w:p w:rsidR="00400FB3" w:rsidRPr="004C77D6" w:rsidRDefault="00400FB3" w:rsidP="00400FB3">
      <w:pPr>
        <w:pStyle w:val="af8"/>
        <w:tabs>
          <w:tab w:val="num" w:pos="0"/>
        </w:tabs>
        <w:ind w:left="0"/>
        <w:rPr>
          <w:rFonts w:ascii="Times New Roman" w:hAnsi="Times New Roman" w:cs="Times New Roman"/>
          <w:color w:val="000000" w:themeColor="text1"/>
        </w:rPr>
      </w:pPr>
      <w:r w:rsidRPr="004C77D6">
        <w:rPr>
          <w:rFonts w:ascii="Times New Roman" w:hAnsi="Times New Roman" w:cs="Times New Roman"/>
          <w:color w:val="000000" w:themeColor="text1"/>
        </w:rPr>
        <w:t xml:space="preserve"> - развивать у детей ориентировку в пространстве в процессе выполнения вариативных двигательных заданий.</w:t>
      </w:r>
    </w:p>
    <w:p w:rsidR="00400FB3" w:rsidRPr="004C77D6" w:rsidRDefault="00400FB3" w:rsidP="00400FB3">
      <w:pPr>
        <w:pStyle w:val="af8"/>
        <w:ind w:left="1440"/>
        <w:rPr>
          <w:rFonts w:ascii="Times New Roman" w:hAnsi="Times New Roman" w:cs="Times New Roman"/>
          <w:b/>
          <w:color w:val="000000" w:themeColor="text1"/>
        </w:rPr>
      </w:pPr>
    </w:p>
    <w:p w:rsidR="00400FB3" w:rsidRPr="004C77D6" w:rsidRDefault="00400FB3" w:rsidP="00400FB3">
      <w:pPr>
        <w:pStyle w:val="af8"/>
        <w:ind w:left="0"/>
        <w:jc w:val="center"/>
        <w:rPr>
          <w:rFonts w:ascii="Times New Roman" w:hAnsi="Times New Roman" w:cs="Times New Roman"/>
          <w:b/>
          <w:color w:val="000000" w:themeColor="text1"/>
        </w:rPr>
      </w:pPr>
      <w:r w:rsidRPr="004C77D6">
        <w:rPr>
          <w:rFonts w:ascii="Times New Roman" w:hAnsi="Times New Roman" w:cs="Times New Roman"/>
          <w:b/>
          <w:color w:val="000000" w:themeColor="text1"/>
        </w:rPr>
        <w:t>Содержание и организация образовательной деятельности</w:t>
      </w:r>
    </w:p>
    <w:p w:rsidR="00400FB3" w:rsidRPr="004C77D6" w:rsidRDefault="00400FB3" w:rsidP="00400FB3">
      <w:pPr>
        <w:pStyle w:val="af8"/>
        <w:ind w:left="0"/>
        <w:jc w:val="center"/>
        <w:rPr>
          <w:rFonts w:ascii="Times New Roman" w:hAnsi="Times New Roman" w:cs="Times New Roman"/>
          <w:b/>
          <w:color w:val="000000" w:themeColor="text1"/>
        </w:rPr>
      </w:pPr>
    </w:p>
    <w:p w:rsidR="00400FB3" w:rsidRPr="004C77D6" w:rsidRDefault="00400FB3" w:rsidP="00400FB3">
      <w:pPr>
        <w:pStyle w:val="af8"/>
        <w:numPr>
          <w:ilvl w:val="1"/>
          <w:numId w:val="17"/>
        </w:numPr>
        <w:tabs>
          <w:tab w:val="clear" w:pos="1440"/>
          <w:tab w:val="num" w:pos="0"/>
        </w:tabs>
        <w:adjustRightInd/>
        <w:ind w:left="0" w:firstLine="0"/>
        <w:jc w:val="left"/>
        <w:rPr>
          <w:rFonts w:ascii="Times New Roman" w:hAnsi="Times New Roman" w:cs="Times New Roman"/>
          <w:color w:val="000000" w:themeColor="text1"/>
        </w:rPr>
      </w:pPr>
      <w:r w:rsidRPr="004C77D6">
        <w:rPr>
          <w:rFonts w:ascii="Times New Roman" w:hAnsi="Times New Roman" w:cs="Times New Roman"/>
          <w:color w:val="000000" w:themeColor="text1"/>
        </w:rPr>
        <w:t>Создание условий для охраны и укрепления здоровья детей – стр. 40</w:t>
      </w:r>
    </w:p>
    <w:p w:rsidR="00400FB3" w:rsidRPr="004C77D6" w:rsidRDefault="00400FB3" w:rsidP="00400FB3">
      <w:pPr>
        <w:pStyle w:val="af8"/>
        <w:numPr>
          <w:ilvl w:val="1"/>
          <w:numId w:val="17"/>
        </w:numPr>
        <w:tabs>
          <w:tab w:val="clear" w:pos="1440"/>
          <w:tab w:val="num" w:pos="0"/>
        </w:tabs>
        <w:adjustRightInd/>
        <w:ind w:left="0" w:firstLine="0"/>
        <w:jc w:val="left"/>
        <w:rPr>
          <w:rFonts w:ascii="Times New Roman" w:hAnsi="Times New Roman" w:cs="Times New Roman"/>
          <w:color w:val="000000" w:themeColor="text1"/>
        </w:rPr>
      </w:pPr>
      <w:r w:rsidRPr="004C77D6">
        <w:rPr>
          <w:rFonts w:ascii="Times New Roman" w:hAnsi="Times New Roman" w:cs="Times New Roman"/>
          <w:color w:val="000000" w:themeColor="text1"/>
        </w:rPr>
        <w:t>Формирование у детей начальных представлений о ЗОЖ – стр. 40</w:t>
      </w:r>
    </w:p>
    <w:p w:rsidR="00400FB3" w:rsidRDefault="00400FB3" w:rsidP="00400FB3">
      <w:pPr>
        <w:pStyle w:val="af8"/>
        <w:numPr>
          <w:ilvl w:val="1"/>
          <w:numId w:val="17"/>
        </w:numPr>
        <w:tabs>
          <w:tab w:val="clear" w:pos="1440"/>
          <w:tab w:val="num" w:pos="0"/>
        </w:tabs>
        <w:adjustRightInd/>
        <w:ind w:left="0" w:firstLine="0"/>
        <w:jc w:val="left"/>
        <w:rPr>
          <w:rFonts w:ascii="Times New Roman" w:hAnsi="Times New Roman" w:cs="Times New Roman"/>
          <w:color w:val="000000" w:themeColor="text1"/>
        </w:rPr>
      </w:pPr>
      <w:r w:rsidRPr="004C77D6">
        <w:rPr>
          <w:rFonts w:ascii="Times New Roman" w:hAnsi="Times New Roman" w:cs="Times New Roman"/>
          <w:color w:val="000000" w:themeColor="text1"/>
        </w:rPr>
        <w:t>Приобщение детей к физической культуре – стр. 40-46</w:t>
      </w:r>
    </w:p>
    <w:p w:rsidR="004C77D6" w:rsidRPr="004C77D6" w:rsidRDefault="004C77D6" w:rsidP="004C77D6">
      <w:pPr>
        <w:pStyle w:val="af8"/>
        <w:adjustRightInd/>
        <w:ind w:left="0" w:firstLine="0"/>
        <w:jc w:val="left"/>
        <w:rPr>
          <w:rFonts w:ascii="Times New Roman" w:hAnsi="Times New Roman" w:cs="Times New Roman"/>
          <w:color w:val="000000" w:themeColor="text1"/>
        </w:rPr>
      </w:pPr>
    </w:p>
    <w:p w:rsidR="00400FB3" w:rsidRDefault="00400FB3" w:rsidP="00400FB3">
      <w:pPr>
        <w:pStyle w:val="af8"/>
        <w:tabs>
          <w:tab w:val="num" w:pos="0"/>
        </w:tabs>
        <w:ind w:left="1429"/>
        <w:rPr>
          <w:b/>
        </w:rPr>
      </w:pPr>
    </w:p>
    <w:p w:rsidR="00623CEA" w:rsidRPr="00924024" w:rsidRDefault="00473530" w:rsidP="00473530">
      <w:pPr>
        <w:jc w:val="center"/>
        <w:rPr>
          <w:b/>
        </w:rPr>
      </w:pPr>
      <w:r>
        <w:rPr>
          <w:b/>
        </w:rPr>
        <w:t xml:space="preserve">2.8 </w:t>
      </w:r>
      <w:r w:rsidR="00924024" w:rsidRPr="00924024">
        <w:rPr>
          <w:b/>
        </w:rPr>
        <w:t>РАБОЧАЯ ПРОГРАММА ВОСПИТАНИЯ</w:t>
      </w:r>
    </w:p>
    <w:p w:rsidR="00623CEA" w:rsidRDefault="00623CEA" w:rsidP="00623CEA"/>
    <w:p w:rsidR="00DC2BE0" w:rsidRDefault="00DC2BE0" w:rsidP="00DC2BE0">
      <w:r>
        <w:t>Работа по воспитанию, формированию и развитию личности обучающихся с ОВЗ в Организации предполагает преемственность по отношению к достижению воспитательных целей начального общего образования (далее - НОО).</w:t>
      </w:r>
    </w:p>
    <w:p w:rsidR="00DC2BE0" w:rsidRDefault="00DC2BE0" w:rsidP="00DC2BE0">
      <w: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DC2BE0" w:rsidRDefault="00DC2BE0" w:rsidP="00DC2BE0">
      <w:r>
        <w:t>В основе процесса воспитания обучающихся в Организации должны лежать конституционные и национальные ценности российского общества.</w:t>
      </w:r>
    </w:p>
    <w:p w:rsidR="00DC2BE0" w:rsidRDefault="00DC2BE0" w:rsidP="00DC2BE0">
      <w:r>
        <w:t>С учетом особенностей социокультурной среды, в которой воспитывается ребенок, в рабочей программе воспитания необходимо отразить взаимодействие участников образовательных отношений (далее - ОО) со всеми субъектами образовательных отношений. Только при подобном подходе возможно воспитать гражданина и патриота, раскрыть способности и таланты обучающихся, подготовить их к жизни в высокотехнологичном, конкурентном обществе.</w:t>
      </w:r>
    </w:p>
    <w:p w:rsidR="00DC2BE0" w:rsidRDefault="00DC2BE0" w:rsidP="00DC2BE0">
      <w:r>
        <w:t>Для того чтобы эти ценности осваивались ребёнком, они должны найти свое отражение в основных направлениях воспитательной работы Организации.</w:t>
      </w:r>
    </w:p>
    <w:p w:rsidR="00DC2BE0" w:rsidRDefault="00DC2BE0" w:rsidP="00DC2BE0">
      <w:r>
        <w:t>Ценности Родины и природы лежат в основе патриотического направления воспитания.</w:t>
      </w:r>
    </w:p>
    <w:p w:rsidR="00DC2BE0" w:rsidRDefault="00DC2BE0" w:rsidP="00DC2BE0">
      <w:r>
        <w:t>Ценности человека, семьи, дружбы, сотрудничества лежат в основе социального направления воспитания.</w:t>
      </w:r>
    </w:p>
    <w:p w:rsidR="00DC2BE0" w:rsidRDefault="00DC2BE0" w:rsidP="00DC2BE0">
      <w:r>
        <w:t>Ценность знания лежит в основе познавательного направления воспитания.</w:t>
      </w:r>
    </w:p>
    <w:p w:rsidR="00DC2BE0" w:rsidRDefault="00DC2BE0" w:rsidP="00DC2BE0">
      <w:r>
        <w:t>Ценность здоровья лежит в основе физического и оздоровительного направления воспитания.</w:t>
      </w:r>
    </w:p>
    <w:p w:rsidR="00DC2BE0" w:rsidRDefault="00DC2BE0" w:rsidP="00DC2BE0">
      <w:r>
        <w:t>Ценность труда лежит в основе трудового направления воспитания.</w:t>
      </w:r>
    </w:p>
    <w:p w:rsidR="00DC2BE0" w:rsidRDefault="00DC2BE0" w:rsidP="00DC2BE0">
      <w:r>
        <w:t>Ценности культуры и красоты лежат в основе этико-эстетического направления воспитания.</w:t>
      </w:r>
    </w:p>
    <w:p w:rsidR="00DC2BE0" w:rsidRDefault="00DC2BE0" w:rsidP="00DC2BE0">
      <w:r>
        <w:t>Реализация Примерной программы основана на взаимодействии с разными субъектами образовательных отношений.</w:t>
      </w:r>
    </w:p>
    <w:p w:rsidR="00DC2BE0" w:rsidRDefault="00DC2BE0" w:rsidP="00DC2BE0">
      <w:r>
        <w:t>Организация в части, формируемой участниками образовательных отношений, дополняет приоритетные направления воспитания с учетом реализуемой основной образовательной программы, региональной и муниципальной спецификой.</w:t>
      </w:r>
    </w:p>
    <w:p w:rsidR="00DC2BE0" w:rsidRDefault="00DC2BE0" w:rsidP="00DC2BE0">
      <w:r>
        <w:t>Реализация Программы воспитания предполагает социальное партнерство с другими организациями.</w:t>
      </w:r>
    </w:p>
    <w:p w:rsidR="00DC2BE0" w:rsidRDefault="00DC2BE0" w:rsidP="00DC2BE0">
      <w:r>
        <w:t>Программа воспитания является неотъемлемым компонентом АООП ДО. Структура Программы воспитания включает пояснительную записку и три 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w:t>
      </w:r>
    </w:p>
    <w:p w:rsidR="00DC2BE0" w:rsidRPr="00623CEA" w:rsidRDefault="00DC2BE0" w:rsidP="00623CEA"/>
    <w:p w:rsidR="00623CEA" w:rsidRPr="00473530" w:rsidRDefault="00FC2C17" w:rsidP="00473530">
      <w:pPr>
        <w:jc w:val="center"/>
        <w:rPr>
          <w:b/>
        </w:rPr>
      </w:pPr>
      <w:r>
        <w:rPr>
          <w:b/>
        </w:rPr>
        <w:t xml:space="preserve">2.8.1 </w:t>
      </w:r>
      <w:r w:rsidR="00623CEA" w:rsidRPr="00473530">
        <w:rPr>
          <w:b/>
        </w:rPr>
        <w:t>Целевой раздел</w:t>
      </w:r>
    </w:p>
    <w:p w:rsidR="00623CEA" w:rsidRPr="00473530" w:rsidRDefault="00623CEA" w:rsidP="00473530">
      <w:pPr>
        <w:jc w:val="center"/>
        <w:rPr>
          <w:b/>
        </w:rPr>
      </w:pPr>
    </w:p>
    <w:p w:rsidR="00623CEA" w:rsidRDefault="00FC2C17" w:rsidP="00473530">
      <w:pPr>
        <w:jc w:val="center"/>
        <w:rPr>
          <w:b/>
        </w:rPr>
      </w:pPr>
      <w:r>
        <w:rPr>
          <w:b/>
        </w:rPr>
        <w:t xml:space="preserve">2.8.1.1 </w:t>
      </w:r>
      <w:r w:rsidR="00623CEA" w:rsidRPr="00473530">
        <w:rPr>
          <w:b/>
        </w:rPr>
        <w:t>Пояснительная записка</w:t>
      </w:r>
    </w:p>
    <w:p w:rsidR="00FC2C17" w:rsidRDefault="00FC2C17" w:rsidP="00473530">
      <w:pPr>
        <w:jc w:val="center"/>
        <w:rPr>
          <w:b/>
        </w:rPr>
      </w:pPr>
    </w:p>
    <w:p w:rsidR="00FC2C17" w:rsidRPr="00FC2C17" w:rsidRDefault="00FC2C17" w:rsidP="00FC2C17">
      <w:pPr>
        <w:pStyle w:val="22"/>
        <w:shd w:val="clear" w:color="auto" w:fill="auto"/>
        <w:tabs>
          <w:tab w:val="left" w:pos="1570"/>
        </w:tabs>
        <w:spacing w:before="0" w:after="0" w:line="240" w:lineRule="auto"/>
        <w:jc w:val="center"/>
        <w:rPr>
          <w:b/>
          <w:bCs/>
          <w:sz w:val="24"/>
          <w:szCs w:val="24"/>
        </w:rPr>
      </w:pPr>
      <w:r w:rsidRPr="00FC2C17">
        <w:rPr>
          <w:b/>
          <w:bCs/>
          <w:sz w:val="24"/>
          <w:szCs w:val="24"/>
        </w:rPr>
        <w:t>2.8.1.2 Цели и задачи воспитания</w:t>
      </w:r>
    </w:p>
    <w:p w:rsidR="00623CEA" w:rsidRDefault="00623CEA" w:rsidP="00FC2C17">
      <w:pPr>
        <w:ind w:firstLine="0"/>
      </w:pPr>
    </w:p>
    <w:p w:rsidR="00DC2BE0" w:rsidRDefault="00DC2BE0" w:rsidP="00DC2BE0">
      <w:r w:rsidRPr="00A57C8B">
        <w:rPr>
          <w:b/>
        </w:rPr>
        <w:t>Общая цель воспитания в Организации</w:t>
      </w:r>
      <w:r>
        <w:t xml:space="preserve"> - личностное развитие дошкольников с ОВЗ и создание условий для их позитивной социализации на основе базовых ценностей российского общества через:</w:t>
      </w:r>
    </w:p>
    <w:p w:rsidR="00DC2BE0" w:rsidRDefault="00DC2BE0" w:rsidP="00DC2BE0">
      <w:r>
        <w:t>1) формирование ценностного отношения к окружающему миру, другим людям, себе;</w:t>
      </w:r>
    </w:p>
    <w:p w:rsidR="00DC2BE0" w:rsidRDefault="00DC2BE0" w:rsidP="00DC2BE0">
      <w:r>
        <w:t>2) овладение первичными представлениями о базовых ценностях, а также выработанных обществом нормах и правилах поведения;</w:t>
      </w:r>
    </w:p>
    <w:p w:rsidR="00DC2BE0" w:rsidRDefault="00DC2BE0" w:rsidP="00DC2BE0">
      <w:r>
        <w:t>3) приобретение первичного опыта деятельности и поведения в соответствии с базовыми национальными ценностями, нормами и правилами, принятыми в обществе.</w:t>
      </w:r>
    </w:p>
    <w:p w:rsidR="00DC2BE0" w:rsidRDefault="00DC2BE0" w:rsidP="00DC2BE0">
      <w:r>
        <w:t>Задачи воспитания формируются для каждого возрастного периода 3 года - 8 лет на основе планируемых результатов достижения цели воспитания и с учетом психофизических особенностей обучающихся с ОВЗ.</w:t>
      </w:r>
    </w:p>
    <w:p w:rsidR="00DC2BE0" w:rsidRDefault="00DC2BE0" w:rsidP="00DC2BE0">
      <w:r>
        <w:t>Задачи воспитания соответствуют основным направлениям воспитательной работы.</w:t>
      </w:r>
    </w:p>
    <w:p w:rsidR="00DC2BE0" w:rsidRDefault="00DC2BE0" w:rsidP="00DC2BE0"/>
    <w:p w:rsidR="00DC2BE0" w:rsidRDefault="00DC2BE0" w:rsidP="00DC2BE0">
      <w:r w:rsidRPr="00A57C8B">
        <w:rPr>
          <w:i/>
        </w:rPr>
        <w:t>Программа воспитания</w:t>
      </w:r>
      <w:r>
        <w:t xml:space="preserve">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w:t>
      </w:r>
      <w:r w:rsidRPr="00A57C8B">
        <w:rPr>
          <w:i/>
        </w:rPr>
        <w:t>опирается на следующие принципы:</w:t>
      </w:r>
    </w:p>
    <w:p w:rsidR="00DC2BE0" w:rsidRDefault="00DC2BE0" w:rsidP="00DC2BE0">
      <w:r w:rsidRPr="00A57C8B">
        <w:rPr>
          <w:i/>
        </w:rPr>
        <w:t>принцип гуманизма:</w:t>
      </w:r>
      <w:r>
        <w:t xml:space="preserve">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DC2BE0" w:rsidRDefault="00DC2BE0" w:rsidP="00DC2BE0">
      <w:r w:rsidRPr="00A57C8B">
        <w:rPr>
          <w:i/>
        </w:rPr>
        <w:t>принцип ценностного единства и совместности:</w:t>
      </w:r>
      <w:r>
        <w:t xml:space="preserve">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DC2BE0" w:rsidRDefault="00DC2BE0" w:rsidP="00DC2BE0">
      <w:r w:rsidRPr="00A57C8B">
        <w:rPr>
          <w:i/>
        </w:rPr>
        <w:t>принцип общего культурного образования:</w:t>
      </w:r>
      <w:r>
        <w:t xml:space="preserve"> воспитание основывается на культуре и традициях России, включая культурные особенности региона;</w:t>
      </w:r>
    </w:p>
    <w:p w:rsidR="00DC2BE0" w:rsidRDefault="00DC2BE0" w:rsidP="00DC2BE0">
      <w:r w:rsidRPr="00A57C8B">
        <w:rPr>
          <w:i/>
        </w:rPr>
        <w:t>принцип следования нравственному примеру:</w:t>
      </w:r>
      <w:r>
        <w:t xml:space="preserve">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DC2BE0" w:rsidRDefault="00DC2BE0" w:rsidP="00DC2BE0">
      <w:r w:rsidRPr="00A57C8B">
        <w:rPr>
          <w:i/>
        </w:rPr>
        <w:t>принципы безопасной жизнедеятельности:</w:t>
      </w:r>
      <w:r>
        <w:t xml:space="preserve"> защищенность важных интересов личности от внутренних и внешних угроз, воспитание через призму безопасности и безопасного поведения;</w:t>
      </w:r>
    </w:p>
    <w:p w:rsidR="00DC2BE0" w:rsidRDefault="00DC2BE0" w:rsidP="00DC2BE0">
      <w:r w:rsidRPr="00A57C8B">
        <w:rPr>
          <w:i/>
        </w:rPr>
        <w:t>принцип совместной деятельности ребенка и педагогического работника:</w:t>
      </w:r>
      <w:r>
        <w:t xml:space="preserve"> значимость совместной деятельности педагогического работника и ребенка на основе приобщения к культурным ценностям и их освоения;</w:t>
      </w:r>
    </w:p>
    <w:p w:rsidR="00DC2BE0" w:rsidRDefault="00DC2BE0" w:rsidP="00DC2BE0">
      <w:r w:rsidRPr="00A57C8B">
        <w:rPr>
          <w:i/>
        </w:rPr>
        <w:t>принцип инклюзивности:</w:t>
      </w:r>
      <w:r>
        <w:t xml:space="preserve">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DC2BE0" w:rsidRDefault="00DC2BE0" w:rsidP="00DC2BE0">
      <w:r>
        <w:t>Принципы реализуются в укладе Организации, включающем воспитывающие среды, общности, культурные практики, совместную деятельность и события.</w:t>
      </w:r>
    </w:p>
    <w:p w:rsidR="00DC2BE0" w:rsidRDefault="00DC2BE0" w:rsidP="00DC2BE0">
      <w:r>
        <w:t>Уклад образовательной организации опирается на базовые национальные ценности, содержащие традиции региона и Организации, задающий культуру поведения сообществ, описывающий предметно-пространственную среду, деятельности и социокультурный контекст.</w:t>
      </w:r>
    </w:p>
    <w:p w:rsidR="00DC2BE0" w:rsidRDefault="00DC2BE0" w:rsidP="00DC2BE0">
      <w:r>
        <w:t>Уклад учитывает специфику и конкретные формы организации распорядка дневного, недельного, месячного, годового циклов жизни Организации, способствует формированию ценностей воспитания, которые разделяются всеми участниками образовательных отношений.</w:t>
      </w:r>
    </w:p>
    <w:p w:rsidR="00FC2C17" w:rsidRDefault="00FC2C17" w:rsidP="00FC2C17">
      <w:pPr>
        <w:rPr>
          <w:b/>
        </w:rPr>
      </w:pPr>
    </w:p>
    <w:p w:rsidR="00FC2C17" w:rsidRDefault="00FC2C17" w:rsidP="00FC2C17">
      <w:pPr>
        <w:jc w:val="center"/>
        <w:rPr>
          <w:b/>
        </w:rPr>
      </w:pPr>
      <w:r>
        <w:rPr>
          <w:b/>
        </w:rPr>
        <w:t xml:space="preserve">2.8.1.3 </w:t>
      </w:r>
      <w:r w:rsidRPr="00A57C8B">
        <w:rPr>
          <w:b/>
        </w:rPr>
        <w:t>Направления воспитания</w:t>
      </w:r>
    </w:p>
    <w:p w:rsidR="00FC2C17" w:rsidRDefault="00FC2C17" w:rsidP="00FC2C17">
      <w:pPr>
        <w:rPr>
          <w:b/>
        </w:rPr>
      </w:pPr>
    </w:p>
    <w:p w:rsidR="00FC2C17" w:rsidRDefault="00FC2C17" w:rsidP="00FC2C17">
      <w:pPr>
        <w:rPr>
          <w:b/>
        </w:rPr>
      </w:pPr>
      <w:r w:rsidRPr="00FC2C17">
        <w:rPr>
          <w:b/>
        </w:rPr>
        <w:t>Патриотическое направление воспитания.</w:t>
      </w:r>
    </w:p>
    <w:p w:rsidR="00FC2C17" w:rsidRPr="00FC2C17" w:rsidRDefault="00FC2C17" w:rsidP="00FC2C17">
      <w:pPr>
        <w:rPr>
          <w:b/>
        </w:rPr>
      </w:pPr>
    </w:p>
    <w:p w:rsidR="00FC2C17" w:rsidRDefault="00FC2C17" w:rsidP="00FC2C17">
      <w:r>
        <w:t>Родина и природа лежат в основе патриотического направления воспитания.</w:t>
      </w:r>
    </w:p>
    <w:p w:rsidR="00FC2C17" w:rsidRDefault="00FC2C17" w:rsidP="00FC2C17">
      <w:r>
        <w:t>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FC2C17" w:rsidRDefault="00FC2C17" w:rsidP="00FC2C17">
      <w: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rsidR="00FC2C17" w:rsidRDefault="00FC2C17" w:rsidP="00FC2C17">
      <w:r>
        <w:t>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rsidR="00FC2C17" w:rsidRDefault="00FC2C17" w:rsidP="00FC2C17">
      <w:r>
        <w:t>эмоционально-ценностный, характеризующийся любовью к Родине - России, уважением к своему народу, народу России в целом;</w:t>
      </w:r>
    </w:p>
    <w:p w:rsidR="00FC2C17" w:rsidRDefault="00FC2C17" w:rsidP="00FC2C17">
      <w:r>
        <w:t>регуляторно-волевой,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rsidR="00FC2C17" w:rsidRDefault="00FC2C17" w:rsidP="00FC2C17"/>
    <w:p w:rsidR="00FC2C17" w:rsidRPr="00FC2C17" w:rsidRDefault="00FC2C17" w:rsidP="00FC2C17">
      <w:pPr>
        <w:rPr>
          <w:b/>
          <w:i/>
        </w:rPr>
      </w:pPr>
      <w:r w:rsidRPr="00FC2C17">
        <w:rPr>
          <w:b/>
          <w:i/>
        </w:rPr>
        <w:t>Задачи патриотического воспитания:</w:t>
      </w:r>
    </w:p>
    <w:p w:rsidR="00FC2C17" w:rsidRDefault="00FC2C17" w:rsidP="00FC2C17">
      <w:r>
        <w:t>1) формирование любви к родному краю, родной природе, родному языку, культурному наследию своего народа;</w:t>
      </w:r>
    </w:p>
    <w:p w:rsidR="00FC2C17" w:rsidRDefault="00FC2C17" w:rsidP="00FC2C17">
      <w:r>
        <w:t>2) воспитание любви, уважения к своим национальным особенностям и чувства собственного достоинства как представителя своего народа;</w:t>
      </w:r>
    </w:p>
    <w:p w:rsidR="00FC2C17" w:rsidRDefault="00FC2C17" w:rsidP="00FC2C17">
      <w:r>
        <w:t>3) 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(законным представителям), соседям, старшим, другим людям вне зависимости от их этнической принадлежности;</w:t>
      </w:r>
    </w:p>
    <w:p w:rsidR="00FC2C17" w:rsidRDefault="00FC2C17" w:rsidP="00FC2C17">
      <w:r>
        <w:t>4) 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FC2C17" w:rsidRDefault="00FC2C17" w:rsidP="00FC2C17">
      <w:r>
        <w:t>При реализации указанных задач воспитатель Организации должен сосредоточить свое внимание на нескольких основных направлениях воспитательной работы:</w:t>
      </w:r>
    </w:p>
    <w:p w:rsidR="00FC2C17" w:rsidRDefault="00FC2C17" w:rsidP="00FC2C17">
      <w:r>
        <w:t>ознакомлении обучающихся с ОВЗ с историей, героями, культурой, традициями России и своего народа;</w:t>
      </w:r>
    </w:p>
    <w:p w:rsidR="00FC2C17" w:rsidRDefault="00FC2C17" w:rsidP="00FC2C17">
      <w:r>
        <w:t>организации коллективных творческих проектов, направленных на приобщение обучающихся с ОВЗ к российским общенациональным традициям;</w:t>
      </w:r>
    </w:p>
    <w:p w:rsidR="00FC2C17" w:rsidRDefault="00FC2C17" w:rsidP="00FC2C17">
      <w:r>
        <w:t>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rsidR="00FC2C17" w:rsidRDefault="00FC2C17" w:rsidP="00FC2C17"/>
    <w:p w:rsidR="00FC2C17" w:rsidRPr="00FC2C17" w:rsidRDefault="00FC2C17" w:rsidP="00FC2C17">
      <w:pPr>
        <w:jc w:val="center"/>
        <w:rPr>
          <w:b/>
          <w:i/>
        </w:rPr>
      </w:pPr>
      <w:r w:rsidRPr="00FC2C17">
        <w:rPr>
          <w:b/>
          <w:i/>
        </w:rPr>
        <w:t>Социальное направление воспитания.</w:t>
      </w:r>
    </w:p>
    <w:p w:rsidR="00FC2C17" w:rsidRDefault="00FC2C17" w:rsidP="00FC2C17">
      <w:pPr>
        <w:jc w:val="center"/>
      </w:pPr>
    </w:p>
    <w:p w:rsidR="00FC2C17" w:rsidRDefault="00FC2C17" w:rsidP="00FC2C17">
      <w:r>
        <w:t>Семья, дружба, человек и сотрудничество лежат в основе социального направления воспитания.</w:t>
      </w:r>
    </w:p>
    <w:p w:rsidR="00FC2C17" w:rsidRDefault="00FC2C17" w:rsidP="00FC2C17">
      <w:r>
        <w:t>В дошкольном детстве ребенок с ОВЗ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w:t>
      </w:r>
    </w:p>
    <w:p w:rsidR="00FC2C17" w:rsidRDefault="00FC2C17" w:rsidP="00FC2C17">
      <w:r w:rsidRPr="00FC2C17">
        <w:rPr>
          <w:b/>
          <w:i/>
        </w:rPr>
        <w:t>Основная цель социального направления</w:t>
      </w:r>
      <w:r>
        <w:t xml:space="preserve"> воспитания дошкольника с ОВЗ заключается в формировании ценностного отношения обучающихся к семье, другому человеку, развитии дружелюбия, создания условий для реализации в обществе.</w:t>
      </w:r>
    </w:p>
    <w:p w:rsidR="00FC2C17" w:rsidRDefault="00FC2C17" w:rsidP="00FC2C17"/>
    <w:p w:rsidR="00FC2C17" w:rsidRDefault="00FC2C17" w:rsidP="00FC2C17">
      <w:r>
        <w:t xml:space="preserve">Выделяются </w:t>
      </w:r>
      <w:r w:rsidRPr="00FC2C17">
        <w:rPr>
          <w:b/>
        </w:rPr>
        <w:t>основные задачи социального направления воспитания:</w:t>
      </w:r>
    </w:p>
    <w:p w:rsidR="00FC2C17" w:rsidRDefault="00FC2C17" w:rsidP="00FC2C17">
      <w:r>
        <w:t>1. Формирование у ребенка с ОВЗ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обучающихся с ОВЗ в группе в различных ситуациях.</w:t>
      </w:r>
    </w:p>
    <w:p w:rsidR="00FC2C17" w:rsidRDefault="00FC2C17" w:rsidP="00FC2C17">
      <w:r>
        <w:t>2. 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rsidR="00FC2C17" w:rsidRDefault="00FC2C17" w:rsidP="00FC2C17">
      <w:r>
        <w:t>При реализации данных задач воспитатель Организации должен сосредоточить свое внимание на нескольких основных направлениях воспитательной работы:</w:t>
      </w:r>
    </w:p>
    <w:p w:rsidR="00FC2C17" w:rsidRDefault="00FC2C17" w:rsidP="00FC2C17">
      <w:r>
        <w:t>организовывать сюжетно-ролевые игры (в семью, в команду), игры с правилами, традиционные народные игры;</w:t>
      </w:r>
    </w:p>
    <w:p w:rsidR="00FC2C17" w:rsidRDefault="00FC2C17" w:rsidP="00FC2C17">
      <w:r>
        <w:t>воспитывать у обучающихся с ОВЗ навыки поведения в обществе;</w:t>
      </w:r>
    </w:p>
    <w:p w:rsidR="00FC2C17" w:rsidRDefault="00FC2C17" w:rsidP="00FC2C17">
      <w:r>
        <w:t>учить обучающихся с ОВЗ сотрудничать, организуя групповые формы в продуктивных видах деятельности;</w:t>
      </w:r>
    </w:p>
    <w:p w:rsidR="00FC2C17" w:rsidRDefault="00FC2C17" w:rsidP="00FC2C17">
      <w:r>
        <w:t>учить обучающихся с ОВЗ анализировать поступки и чувства - свои и других людей;</w:t>
      </w:r>
    </w:p>
    <w:p w:rsidR="00FC2C17" w:rsidRDefault="00FC2C17" w:rsidP="00FC2C17">
      <w:r>
        <w:t>организовывать коллективные проекты заботы и помощи;</w:t>
      </w:r>
    </w:p>
    <w:p w:rsidR="00FC2C17" w:rsidRDefault="00FC2C17" w:rsidP="00FC2C17">
      <w:r>
        <w:t>создавать доброжелательный психологический климат в группе.</w:t>
      </w:r>
    </w:p>
    <w:p w:rsidR="00FC2C17" w:rsidRDefault="00FC2C17" w:rsidP="00FC2C17"/>
    <w:p w:rsidR="00FC2C17" w:rsidRDefault="00FC2C17" w:rsidP="00FC2C17">
      <w:pPr>
        <w:jc w:val="center"/>
        <w:rPr>
          <w:b/>
          <w:i/>
        </w:rPr>
      </w:pPr>
      <w:r w:rsidRPr="00FC2C17">
        <w:rPr>
          <w:b/>
          <w:i/>
        </w:rPr>
        <w:t>Познавательное направление воспитания.</w:t>
      </w:r>
    </w:p>
    <w:p w:rsidR="00FC2C17" w:rsidRPr="00FC2C17" w:rsidRDefault="00FC2C17" w:rsidP="00FC2C17">
      <w:pPr>
        <w:jc w:val="center"/>
        <w:rPr>
          <w:b/>
          <w:i/>
        </w:rPr>
      </w:pPr>
    </w:p>
    <w:p w:rsidR="00FC2C17" w:rsidRDefault="00FC2C17" w:rsidP="00FC2C17">
      <w:r w:rsidRPr="00FC2C17">
        <w:rPr>
          <w:b/>
        </w:rPr>
        <w:t>Цель:</w:t>
      </w:r>
      <w:r>
        <w:t xml:space="preserve"> формирование ценности познания (ценность - "знания").</w:t>
      </w:r>
    </w:p>
    <w:p w:rsidR="00FC2C17" w:rsidRDefault="00FC2C17" w:rsidP="00FC2C17">
      <w:r>
        <w:t>Значимым для воспитания ребенка с ОВЗ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FC2C17" w:rsidRPr="00FC2C17" w:rsidRDefault="00FC2C17" w:rsidP="00FC2C17">
      <w:pPr>
        <w:rPr>
          <w:b/>
        </w:rPr>
      </w:pPr>
      <w:r w:rsidRPr="00FC2C17">
        <w:rPr>
          <w:b/>
        </w:rPr>
        <w:t>Задачи познавательного направления воспитания:</w:t>
      </w:r>
    </w:p>
    <w:p w:rsidR="00FC2C17" w:rsidRDefault="00FC2C17" w:rsidP="00FC2C17">
      <w:r>
        <w:t>1) развитие любознательности, формирование опыта познавательной инициативы;</w:t>
      </w:r>
    </w:p>
    <w:p w:rsidR="00FC2C17" w:rsidRDefault="00FC2C17" w:rsidP="00FC2C17">
      <w:r>
        <w:t>2) формирование ценностного отношения к педагогическому работнику как источнику знаний;</w:t>
      </w:r>
    </w:p>
    <w:p w:rsidR="00FC2C17" w:rsidRDefault="00FC2C17" w:rsidP="00FC2C17">
      <w:r>
        <w:t>3) приобщение ребенка к культурным способам познания (книги, интернет-источники, дискуссии).</w:t>
      </w:r>
    </w:p>
    <w:p w:rsidR="00FC2C17" w:rsidRPr="00FC2C17" w:rsidRDefault="00FC2C17" w:rsidP="00FC2C17">
      <w:pPr>
        <w:rPr>
          <w:b/>
        </w:rPr>
      </w:pPr>
      <w:r w:rsidRPr="00FC2C17">
        <w:rPr>
          <w:b/>
        </w:rPr>
        <w:t>Направления деятельности воспитателя:</w:t>
      </w:r>
    </w:p>
    <w:p w:rsidR="00FC2C17" w:rsidRDefault="00FC2C17" w:rsidP="00FC2C17">
      <w:r>
        <w:t>совместная деятельность воспитателя с детьми с ОВЗ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FC2C17" w:rsidRDefault="00FC2C17" w:rsidP="00FC2C17">
      <w:r>
        <w:t>организация конструкторской и продуктивной творческой деятельности, проектной и исследовательской деятельности обучающихся с ОВЗ совместно с педагогическим работником;</w:t>
      </w:r>
    </w:p>
    <w:p w:rsidR="00FC2C17" w:rsidRDefault="00FC2C17" w:rsidP="00FC2C17">
      <w: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FC2C17" w:rsidRDefault="00FC2C17" w:rsidP="00FC2C17"/>
    <w:p w:rsidR="00FC2C17" w:rsidRPr="00FC2C17" w:rsidRDefault="00FC2C17" w:rsidP="00FC2C17">
      <w:pPr>
        <w:jc w:val="center"/>
        <w:rPr>
          <w:b/>
        </w:rPr>
      </w:pPr>
      <w:r w:rsidRPr="00FC2C17">
        <w:rPr>
          <w:b/>
        </w:rPr>
        <w:t>Физическое и оздоровительное направление воспитания.</w:t>
      </w:r>
    </w:p>
    <w:p w:rsidR="00FC2C17" w:rsidRDefault="00FC2C17" w:rsidP="00FC2C17"/>
    <w:p w:rsidR="00FC2C17" w:rsidRDefault="00FC2C17" w:rsidP="00FC2C17">
      <w:r w:rsidRPr="00FC2C17">
        <w:rPr>
          <w:b/>
        </w:rPr>
        <w:t>Цель:</w:t>
      </w:r>
      <w:r>
        <w:t xml:space="preserve"> сформировать навыки здорового образа жизни, где безопасность жизнедеятельности лежит в основе всего. Физическое развитие и освоение ребенком с ОВЗ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 (ценность - "здоровье").</w:t>
      </w:r>
    </w:p>
    <w:p w:rsidR="00FC2C17" w:rsidRPr="00FC2C17" w:rsidRDefault="00FC2C17" w:rsidP="00FC2C17">
      <w:pPr>
        <w:rPr>
          <w:b/>
        </w:rPr>
      </w:pPr>
    </w:p>
    <w:p w:rsidR="00FC2C17" w:rsidRPr="00FC2C17" w:rsidRDefault="00FC2C17" w:rsidP="00FC2C17">
      <w:pPr>
        <w:rPr>
          <w:b/>
        </w:rPr>
      </w:pPr>
      <w:r w:rsidRPr="00FC2C17">
        <w:rPr>
          <w:b/>
        </w:rPr>
        <w:t>Задачи по формированию здорового образа жизни:</w:t>
      </w:r>
    </w:p>
    <w:p w:rsidR="00FC2C17" w:rsidRDefault="00FC2C17" w:rsidP="00FC2C17">
      <w:r>
        <w:t>обеспечение построения образовательного процесса физического воспитания обучающихся с ОВЗ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FC2C17" w:rsidRDefault="00FC2C17" w:rsidP="00FC2C17">
      <w:r>
        <w:t>закаливание, повышение сопротивляемости к воздействию условий внешней среды;</w:t>
      </w:r>
    </w:p>
    <w:p w:rsidR="00FC2C17" w:rsidRDefault="00FC2C17" w:rsidP="00FC2C17">
      <w:r>
        <w:t>укрепление опорно-двигательного аппарата; развитие двигательных способностей, обучение двигательным навыкам и умениям;</w:t>
      </w:r>
    </w:p>
    <w:p w:rsidR="00FC2C17" w:rsidRDefault="00FC2C17" w:rsidP="00FC2C17">
      <w:r>
        <w:t>формирование элементарных представлений в области физической культуры, здоровья и безопасного образа жизни;</w:t>
      </w:r>
    </w:p>
    <w:p w:rsidR="00FC2C17" w:rsidRDefault="00FC2C17" w:rsidP="00FC2C17">
      <w:r>
        <w:t>организация сна, здорового питания, выстраивание правильного режима дня;</w:t>
      </w:r>
    </w:p>
    <w:p w:rsidR="00FC2C17" w:rsidRDefault="00FC2C17" w:rsidP="00FC2C17">
      <w:r>
        <w:t>воспитание экологической культуры, обучение безопасности жизнедеятельности.</w:t>
      </w:r>
    </w:p>
    <w:p w:rsidR="00FC2C17" w:rsidRDefault="00FC2C17" w:rsidP="00FC2C17">
      <w:r>
        <w:t>Направления деятельности воспитателя:</w:t>
      </w:r>
    </w:p>
    <w:p w:rsidR="00FC2C17" w:rsidRDefault="00FC2C17" w:rsidP="00FC2C17">
      <w:r>
        <w:t>организация подвижных, спортивных игр, в том числе традиционных народных игр, дворовых игр на территории детского сада;</w:t>
      </w:r>
    </w:p>
    <w:p w:rsidR="00FC2C17" w:rsidRDefault="00FC2C17" w:rsidP="00FC2C17">
      <w:r>
        <w:t>создание детско-педагогических работников проектов по здоровому образу жизни;</w:t>
      </w:r>
    </w:p>
    <w:p w:rsidR="00FC2C17" w:rsidRDefault="00FC2C17" w:rsidP="00FC2C17">
      <w:r>
        <w:t>введение оздоровительных традиций в Организации.</w:t>
      </w:r>
    </w:p>
    <w:p w:rsidR="00FC2C17" w:rsidRDefault="00FC2C17" w:rsidP="00FC2C17"/>
    <w:p w:rsidR="00FC2C17" w:rsidRDefault="00FC2C17" w:rsidP="00FC2C17">
      <w:r w:rsidRPr="00FC2C17">
        <w:rPr>
          <w:b/>
        </w:rPr>
        <w:t>Формирование у дошкольников культурно-гигиенических навыков</w:t>
      </w:r>
      <w:r>
        <w:t xml:space="preserve"> является важной частью воспитания культуры здоровья. Воспитатель должен формировать у дошкольников с ОВЗ понимание того, что чистота лица и тела, опрятность одежды отвечают не только гигиене и здоровью человека, но и социальным ожиданиям окружающих людей. Особенность культурно-гигиенических навыков заключается в том, что они должны формироваться на протяжении всего пребывания ребенка с ОВЗ в Организации.</w:t>
      </w:r>
    </w:p>
    <w:p w:rsidR="00FC2C17" w:rsidRDefault="00FC2C17" w:rsidP="00FC2C17">
      <w:r>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с ОВЗ вводит их в свое бытовое пространство, и постепенно они становятся для него привычкой.</w:t>
      </w:r>
    </w:p>
    <w:p w:rsidR="00FC2C17" w:rsidRDefault="00FC2C17" w:rsidP="00FC2C17">
      <w:r>
        <w:t>Формируя у обучающихся с ОВЗ культурно-гигиенические навыки, воспитатель Организации должен сосредоточить свое внимание на нескольких основных направлениях воспитательной работы:</w:t>
      </w:r>
    </w:p>
    <w:p w:rsidR="00FC2C17" w:rsidRDefault="00FC2C17" w:rsidP="00FC2C17">
      <w:r>
        <w:t>формировать у ребенка с ОВЗ навыки поведения во время приема пищи;</w:t>
      </w:r>
    </w:p>
    <w:p w:rsidR="00FC2C17" w:rsidRDefault="00FC2C17" w:rsidP="00FC2C17">
      <w:r>
        <w:t>формировать у ребенка с ОВЗ представления о ценности здоровья, красоте и чистоте тела;</w:t>
      </w:r>
    </w:p>
    <w:p w:rsidR="00FC2C17" w:rsidRDefault="00FC2C17" w:rsidP="00FC2C17">
      <w:r>
        <w:t>формировать у ребенка с ОВЗ привычку следить за своим внешним видом;</w:t>
      </w:r>
    </w:p>
    <w:p w:rsidR="00FC2C17" w:rsidRDefault="00FC2C17" w:rsidP="00FC2C17">
      <w:r>
        <w:t>включать информацию о гигиене в повседневную жизнь ребенка с ОВЗ, в игру.</w:t>
      </w:r>
    </w:p>
    <w:p w:rsidR="00FC2C17" w:rsidRDefault="00FC2C17" w:rsidP="00FC2C17">
      <w:r>
        <w:t>Работа по формированию у ребенка с ОВЗ культурно-гигиенических навыков должна вестись в тесном контакте с семьей.</w:t>
      </w:r>
    </w:p>
    <w:p w:rsidR="00FC2C17" w:rsidRDefault="00FC2C17" w:rsidP="00FC2C17"/>
    <w:p w:rsidR="00FC2C17" w:rsidRDefault="00FC2C17" w:rsidP="00FC2C17">
      <w:pPr>
        <w:jc w:val="center"/>
        <w:rPr>
          <w:b/>
        </w:rPr>
      </w:pPr>
      <w:r w:rsidRPr="00FC2C17">
        <w:rPr>
          <w:b/>
        </w:rPr>
        <w:t>Трудовое направление воспитания.</w:t>
      </w:r>
    </w:p>
    <w:p w:rsidR="00FC2C17" w:rsidRPr="00FC2C17" w:rsidRDefault="00FC2C17" w:rsidP="00FC2C17">
      <w:pPr>
        <w:jc w:val="center"/>
        <w:rPr>
          <w:b/>
        </w:rPr>
      </w:pPr>
    </w:p>
    <w:p w:rsidR="00FC2C17" w:rsidRDefault="00FC2C17" w:rsidP="00FC2C17">
      <w:r w:rsidRPr="00FC2C17">
        <w:rPr>
          <w:b/>
        </w:rPr>
        <w:t>Цель:</w:t>
      </w:r>
      <w:r>
        <w:t xml:space="preserve"> формирование ценностного отношения обучающихся к труду, трудолюбия, а также в приобщении ребенка к труду (ценность - "труд").</w:t>
      </w:r>
    </w:p>
    <w:p w:rsidR="00FC2C17" w:rsidRDefault="00FC2C17" w:rsidP="00FC2C17"/>
    <w:p w:rsidR="00FC2C17" w:rsidRPr="00FC2C17" w:rsidRDefault="00FC2C17" w:rsidP="00FC2C17">
      <w:pPr>
        <w:rPr>
          <w:b/>
        </w:rPr>
      </w:pPr>
      <w:r w:rsidRPr="00FC2C17">
        <w:rPr>
          <w:b/>
        </w:rPr>
        <w:t>Основные задачи трудового воспитания:</w:t>
      </w:r>
    </w:p>
    <w:p w:rsidR="00FC2C17" w:rsidRDefault="00FC2C17" w:rsidP="00FC2C17">
      <w:r>
        <w:t>1) Ознакомление обучающихся с ОВЗ видами труда педагогических работников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педагогических работников и труда самих обучающихся с ОВЗ.</w:t>
      </w:r>
    </w:p>
    <w:p w:rsidR="00FC2C17" w:rsidRDefault="00FC2C17" w:rsidP="00FC2C17">
      <w:r>
        <w:t>2) Формирование навыков, необходимых для трудовой деятельности обучающихся с ОВЗ, воспитание навыков организации своей работы, формирование элементарных навыков планирования.</w:t>
      </w:r>
    </w:p>
    <w:p w:rsidR="00FC2C17" w:rsidRDefault="00FC2C17" w:rsidP="00FC2C17">
      <w:r>
        <w:t>3) 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FC2C17" w:rsidRDefault="00FC2C17" w:rsidP="00FC2C17">
      <w:r>
        <w:t>При реализации данных задач воспитатель Организации должен сосредоточить свое внимание на нескольких направлениях воспитательной работы:</w:t>
      </w:r>
    </w:p>
    <w:p w:rsidR="00FC2C17" w:rsidRDefault="00FC2C17" w:rsidP="00FC2C17">
      <w:r>
        <w:t>показать детям с ОВЗ необходимость постоянного труда в повседневной жизни, использовать его возможности для нравственного воспитания дошкольников;</w:t>
      </w:r>
    </w:p>
    <w:p w:rsidR="00FC2C17" w:rsidRDefault="00FC2C17" w:rsidP="00FC2C17">
      <w:r>
        <w:t>воспитывать у ребенка с ОВЗ бережливость (беречь игрушки, одежду, труд и старания родителей (законных представителей), других людей), так как данная черта непременно сопряжена с трудолюбием;</w:t>
      </w:r>
    </w:p>
    <w:p w:rsidR="00FC2C17" w:rsidRDefault="00FC2C17" w:rsidP="00FC2C17">
      <w:r>
        <w:t>предоставлять детям с ОВЗ самостоятельность в выполнении работы, чтобы они почувствовали ответственность за свои действия;</w:t>
      </w:r>
    </w:p>
    <w:p w:rsidR="00FC2C17" w:rsidRDefault="00FC2C17" w:rsidP="00FC2C17">
      <w:r>
        <w:t>собственным примером трудолюбия и занятости создавать у обучающихся с ОВЗ соответствующее настроение, формировать стремление к полезной деятельности;</w:t>
      </w:r>
    </w:p>
    <w:p w:rsidR="00FC2C17" w:rsidRDefault="00FC2C17" w:rsidP="00FC2C17">
      <w:r>
        <w:t>связывать развитие трудолюбия с формированием общественных мотивов труда, желанием приносить пользу людям.</w:t>
      </w:r>
    </w:p>
    <w:p w:rsidR="00FC2C17" w:rsidRDefault="00FC2C17" w:rsidP="00FC2C17"/>
    <w:p w:rsidR="00FC2C17" w:rsidRPr="00FC2C17" w:rsidRDefault="00FC2C17" w:rsidP="00FC2C17">
      <w:pPr>
        <w:jc w:val="center"/>
        <w:rPr>
          <w:b/>
        </w:rPr>
      </w:pPr>
      <w:r w:rsidRPr="00FC2C17">
        <w:rPr>
          <w:b/>
        </w:rPr>
        <w:t>Этико-эстетическое направление воспитания.</w:t>
      </w:r>
    </w:p>
    <w:p w:rsidR="00FC2C17" w:rsidRDefault="00FC2C17" w:rsidP="00FC2C17"/>
    <w:p w:rsidR="00FC2C17" w:rsidRDefault="00FC2C17" w:rsidP="00FC2C17">
      <w:r w:rsidRPr="00FC2C17">
        <w:rPr>
          <w:b/>
        </w:rPr>
        <w:t>Цель:</w:t>
      </w:r>
      <w:r>
        <w:t xml:space="preserve"> формирование конкретных представления о культуре поведения, (ценности - "культура и красота").</w:t>
      </w:r>
    </w:p>
    <w:p w:rsidR="00FC2C17" w:rsidRDefault="00FC2C17" w:rsidP="00FC2C17"/>
    <w:p w:rsidR="00FC2C17" w:rsidRPr="00FC2C17" w:rsidRDefault="00FC2C17" w:rsidP="00FC2C17">
      <w:pPr>
        <w:rPr>
          <w:b/>
        </w:rPr>
      </w:pPr>
      <w:r w:rsidRPr="00FC2C17">
        <w:rPr>
          <w:b/>
        </w:rPr>
        <w:t>Основные задачи этико-эстетического воспитания:</w:t>
      </w:r>
    </w:p>
    <w:p w:rsidR="00FC2C17" w:rsidRDefault="00FC2C17" w:rsidP="00FC2C17">
      <w:r>
        <w:t>1) формирование культуры общения, поведения, этических представлений;</w:t>
      </w:r>
    </w:p>
    <w:p w:rsidR="00FC2C17" w:rsidRDefault="00FC2C17" w:rsidP="00FC2C17">
      <w:r>
        <w:t>2) воспитание представлений о значении опрятности и красоты внешней, ее влиянии на внутренний мир человека;</w:t>
      </w:r>
    </w:p>
    <w:p w:rsidR="00FC2C17" w:rsidRDefault="00FC2C17" w:rsidP="00FC2C17">
      <w:r>
        <w:t>3) развитие предпосылок ценностно-смыслового восприятия и понимания произведений искусства, явлений жизни, отношений между людьми;</w:t>
      </w:r>
    </w:p>
    <w:p w:rsidR="00FC2C17" w:rsidRDefault="00FC2C17" w:rsidP="00FC2C17">
      <w:r>
        <w:t>4) воспитание любви к прекрасному, уважения к традициям и культуре родной страны и других народов;</w:t>
      </w:r>
    </w:p>
    <w:p w:rsidR="00FC2C17" w:rsidRDefault="00FC2C17" w:rsidP="00FC2C17">
      <w:r>
        <w:t>5) развитие творческого отношения к миру, природе, быту и к окружающей ребенка с ОВЗ действительности;</w:t>
      </w:r>
    </w:p>
    <w:p w:rsidR="00FC2C17" w:rsidRDefault="00FC2C17" w:rsidP="00FC2C17">
      <w:r>
        <w:t>6) формирование у обучающихся с ОВЗ эстетического вкуса, стремления окружать себя прекрасным, создавать его.</w:t>
      </w:r>
    </w:p>
    <w:p w:rsidR="00FC2C17" w:rsidRDefault="00FC2C17" w:rsidP="00FC2C17">
      <w:r>
        <w:t>Для того чтобы формировать у обучающихся с ОВЗ культуру поведения, воспитатель Организации должен сосредоточить свое внимание на нескольких основных направлениях воспитательной работы:</w:t>
      </w:r>
    </w:p>
    <w:p w:rsidR="00FC2C17" w:rsidRDefault="00FC2C17" w:rsidP="00FC2C17">
      <w:r>
        <w:t>учить обучающихся с ОВЗ уважительно относиться к окружающим людям, считаться с их делами, интересами, удобствами;</w:t>
      </w:r>
    </w:p>
    <w:p w:rsidR="00FC2C17" w:rsidRDefault="00FC2C17" w:rsidP="00FC2C17">
      <w:r>
        <w:t>воспитывать культуру общения ребенка с ОВЗ, выражающуюся в общительности, этикет вежливости, предупредительности, сдержанности, умении вести себя в общественных местах;</w:t>
      </w:r>
    </w:p>
    <w:p w:rsidR="00FC2C17" w:rsidRDefault="00FC2C17" w:rsidP="00FC2C17">
      <w:r>
        <w:t>воспитывать культуру речи: называть педагогических работников на "вы" и по имени и отчеству, не перебивать говорящих и выслушивать других; говорить четко, разборчиво, владеть голосом;</w:t>
      </w:r>
    </w:p>
    <w:p w:rsidR="00FC2C17" w:rsidRDefault="00FC2C17" w:rsidP="00FC2C17">
      <w:r>
        <w:t>воспитывать культуру деятельности, что подразумевает умение обращаться с игрушками, книгами, личными вещами, имуществом Организации;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rsidR="00FC2C17" w:rsidRDefault="00FC2C17" w:rsidP="00FC2C17">
      <w:r w:rsidRPr="00B12602">
        <w:rPr>
          <w:b/>
        </w:rPr>
        <w:t>Цель эстетического воспитания</w:t>
      </w:r>
      <w:r>
        <w:t xml:space="preserve"> - становление у ребенка с ОВЗ ценностного отношения 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 с ОВЗ.</w:t>
      </w:r>
    </w:p>
    <w:p w:rsidR="00FC2C17" w:rsidRDefault="00FC2C17" w:rsidP="00FC2C17">
      <w:r w:rsidRPr="00B12602">
        <w:rPr>
          <w:b/>
        </w:rPr>
        <w:t>Направления деятельности воспитателя по эстетическому воспитанию</w:t>
      </w:r>
      <w:r>
        <w:t xml:space="preserve"> предполагают следующее:</w:t>
      </w:r>
    </w:p>
    <w:p w:rsidR="00FC2C17" w:rsidRDefault="00FC2C17" w:rsidP="00FC2C17">
      <w:r>
        <w:t>выстраивание взаимосвязи художественно-творческой деятельности самих обучающихся с ОВЗ с воспитательной работой через развитие восприятия, образных представлений, воображения и творчества;</w:t>
      </w:r>
    </w:p>
    <w:p w:rsidR="00FC2C17" w:rsidRDefault="00FC2C17" w:rsidP="00FC2C17">
      <w:r>
        <w:t>уважительное отношение к результатам творчества обучающихся с ОВЗ, широкое включение их произведений в жизнь Организации;</w:t>
      </w:r>
    </w:p>
    <w:p w:rsidR="00FC2C17" w:rsidRDefault="00FC2C17" w:rsidP="00FC2C17">
      <w:r>
        <w:t>организацию выставок, концертов, создание эстетической развивающей среды;</w:t>
      </w:r>
    </w:p>
    <w:p w:rsidR="00FC2C17" w:rsidRDefault="00FC2C17" w:rsidP="00FC2C17">
      <w:r>
        <w:t>формирование чувства прекрасного на основе восприятия художественного слова на русском и родном языке;</w:t>
      </w:r>
    </w:p>
    <w:p w:rsidR="00FC2C17" w:rsidRDefault="00FC2C17" w:rsidP="00FC2C17">
      <w:r>
        <w:t>реализация вариативности содержания, форм и методов работы с детьми с ОВЗ по разным направлениям эстетического воспитания.</w:t>
      </w:r>
    </w:p>
    <w:p w:rsidR="00DC2BE0" w:rsidRPr="00623CEA" w:rsidRDefault="00DC2BE0" w:rsidP="00623CEA"/>
    <w:p w:rsidR="00A57C8B" w:rsidRDefault="00B12602" w:rsidP="00A57C8B">
      <w:pPr>
        <w:rPr>
          <w:b/>
        </w:rPr>
      </w:pPr>
      <w:r>
        <w:rPr>
          <w:b/>
        </w:rPr>
        <w:t xml:space="preserve">2.8.1.4 </w:t>
      </w:r>
      <w:r w:rsidR="00A57C8B" w:rsidRPr="00A57C8B">
        <w:rPr>
          <w:b/>
        </w:rPr>
        <w:t>Целевые ориентиры воспитательной работы для обучающихся с ОВЗ дошкольного возраста (до 8 лет).</w:t>
      </w:r>
    </w:p>
    <w:p w:rsidR="00A57C8B" w:rsidRPr="00A57C8B" w:rsidRDefault="00A57C8B" w:rsidP="00A57C8B">
      <w:pPr>
        <w:rPr>
          <w:b/>
        </w:rPr>
      </w:pPr>
    </w:p>
    <w:p w:rsidR="00A57C8B" w:rsidRPr="00A57C8B" w:rsidRDefault="00A57C8B" w:rsidP="00A57C8B">
      <w:pPr>
        <w:rPr>
          <w:i/>
        </w:rPr>
      </w:pPr>
      <w:r w:rsidRPr="00A57C8B">
        <w:rPr>
          <w:i/>
        </w:rPr>
        <w:t>Портрет ребенка с ОВЗ дошкольного возраста (к 8-ми годам)</w:t>
      </w:r>
    </w:p>
    <w:p w:rsidR="00A57C8B" w:rsidRDefault="00A57C8B" w:rsidP="00A57C8B"/>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40"/>
        <w:gridCol w:w="2700"/>
        <w:gridCol w:w="5040"/>
      </w:tblGrid>
      <w:tr w:rsidR="00A57C8B" w:rsidTr="00A766D4">
        <w:tc>
          <w:tcPr>
            <w:tcW w:w="2340" w:type="dxa"/>
            <w:tcBorders>
              <w:top w:val="single" w:sz="4" w:space="0" w:color="auto"/>
              <w:bottom w:val="single" w:sz="4" w:space="0" w:color="auto"/>
              <w:right w:val="single" w:sz="4" w:space="0" w:color="auto"/>
            </w:tcBorders>
          </w:tcPr>
          <w:p w:rsidR="00A57C8B" w:rsidRPr="007B29AF" w:rsidRDefault="00A57C8B" w:rsidP="00A766D4">
            <w:pPr>
              <w:pStyle w:val="a7"/>
              <w:jc w:val="center"/>
              <w:rPr>
                <w:b/>
              </w:rPr>
            </w:pPr>
            <w:r w:rsidRPr="007B29AF">
              <w:rPr>
                <w:b/>
              </w:rPr>
              <w:t>Направления воспитания</w:t>
            </w:r>
          </w:p>
        </w:tc>
        <w:tc>
          <w:tcPr>
            <w:tcW w:w="2700" w:type="dxa"/>
            <w:tcBorders>
              <w:top w:val="single" w:sz="4" w:space="0" w:color="auto"/>
              <w:left w:val="single" w:sz="4" w:space="0" w:color="auto"/>
              <w:bottom w:val="single" w:sz="4" w:space="0" w:color="auto"/>
              <w:right w:val="single" w:sz="4" w:space="0" w:color="auto"/>
            </w:tcBorders>
          </w:tcPr>
          <w:p w:rsidR="00A57C8B" w:rsidRPr="007B29AF" w:rsidRDefault="00A57C8B" w:rsidP="00A766D4">
            <w:pPr>
              <w:pStyle w:val="a7"/>
              <w:jc w:val="center"/>
              <w:rPr>
                <w:b/>
              </w:rPr>
            </w:pPr>
            <w:r w:rsidRPr="007B29AF">
              <w:rPr>
                <w:b/>
              </w:rPr>
              <w:t>Ценности</w:t>
            </w:r>
          </w:p>
        </w:tc>
        <w:tc>
          <w:tcPr>
            <w:tcW w:w="5040" w:type="dxa"/>
            <w:tcBorders>
              <w:top w:val="single" w:sz="4" w:space="0" w:color="auto"/>
              <w:left w:val="single" w:sz="4" w:space="0" w:color="auto"/>
              <w:bottom w:val="single" w:sz="4" w:space="0" w:color="auto"/>
            </w:tcBorders>
          </w:tcPr>
          <w:p w:rsidR="00A57C8B" w:rsidRPr="007B29AF" w:rsidRDefault="00A57C8B" w:rsidP="00A766D4">
            <w:pPr>
              <w:pStyle w:val="a7"/>
              <w:jc w:val="center"/>
              <w:rPr>
                <w:b/>
              </w:rPr>
            </w:pPr>
            <w:r w:rsidRPr="007B29AF">
              <w:rPr>
                <w:b/>
              </w:rPr>
              <w:t>Показатели</w:t>
            </w:r>
          </w:p>
        </w:tc>
      </w:tr>
      <w:tr w:rsidR="00A57C8B" w:rsidTr="00A766D4">
        <w:tc>
          <w:tcPr>
            <w:tcW w:w="2340" w:type="dxa"/>
            <w:tcBorders>
              <w:top w:val="single" w:sz="4" w:space="0" w:color="auto"/>
              <w:bottom w:val="single" w:sz="4" w:space="0" w:color="auto"/>
              <w:right w:val="single" w:sz="4" w:space="0" w:color="auto"/>
            </w:tcBorders>
          </w:tcPr>
          <w:p w:rsidR="00A57C8B" w:rsidRPr="007B29AF" w:rsidRDefault="00A57C8B" w:rsidP="00A766D4">
            <w:pPr>
              <w:pStyle w:val="a7"/>
              <w:rPr>
                <w:b/>
              </w:rPr>
            </w:pPr>
            <w:r w:rsidRPr="007B29AF">
              <w:rPr>
                <w:b/>
              </w:rPr>
              <w:t>Патриотическое</w:t>
            </w:r>
          </w:p>
        </w:tc>
        <w:tc>
          <w:tcPr>
            <w:tcW w:w="2700" w:type="dxa"/>
            <w:tcBorders>
              <w:top w:val="single" w:sz="4" w:space="0" w:color="auto"/>
              <w:left w:val="single" w:sz="4" w:space="0" w:color="auto"/>
              <w:bottom w:val="single" w:sz="4" w:space="0" w:color="auto"/>
              <w:right w:val="single" w:sz="4" w:space="0" w:color="auto"/>
            </w:tcBorders>
          </w:tcPr>
          <w:p w:rsidR="00A57C8B" w:rsidRDefault="00A57C8B" w:rsidP="00A766D4">
            <w:pPr>
              <w:pStyle w:val="a7"/>
            </w:pPr>
            <w:r>
              <w:t>Родина, природа</w:t>
            </w:r>
          </w:p>
        </w:tc>
        <w:tc>
          <w:tcPr>
            <w:tcW w:w="5040" w:type="dxa"/>
            <w:tcBorders>
              <w:top w:val="single" w:sz="4" w:space="0" w:color="auto"/>
              <w:left w:val="single" w:sz="4" w:space="0" w:color="auto"/>
              <w:bottom w:val="single" w:sz="4" w:space="0" w:color="auto"/>
            </w:tcBorders>
          </w:tcPr>
          <w:p w:rsidR="00A57C8B" w:rsidRDefault="00A57C8B" w:rsidP="00A766D4">
            <w:pPr>
              <w:pStyle w:val="a7"/>
            </w:pPr>
            <w:r>
              <w:t>Любящий свою малую родину и имеющий представление о своей стране, испытывающий чувство привязанности к родному дому, семье, близким людям.</w:t>
            </w:r>
          </w:p>
        </w:tc>
      </w:tr>
      <w:tr w:rsidR="00A57C8B" w:rsidTr="00A766D4">
        <w:tc>
          <w:tcPr>
            <w:tcW w:w="2340" w:type="dxa"/>
            <w:tcBorders>
              <w:top w:val="single" w:sz="4" w:space="0" w:color="auto"/>
              <w:bottom w:val="single" w:sz="4" w:space="0" w:color="auto"/>
              <w:right w:val="single" w:sz="4" w:space="0" w:color="auto"/>
            </w:tcBorders>
          </w:tcPr>
          <w:p w:rsidR="00A57C8B" w:rsidRPr="007B29AF" w:rsidRDefault="00A57C8B" w:rsidP="00A766D4">
            <w:pPr>
              <w:pStyle w:val="a7"/>
              <w:rPr>
                <w:b/>
              </w:rPr>
            </w:pPr>
            <w:r w:rsidRPr="007B29AF">
              <w:rPr>
                <w:b/>
              </w:rPr>
              <w:t>Социальное</w:t>
            </w:r>
          </w:p>
        </w:tc>
        <w:tc>
          <w:tcPr>
            <w:tcW w:w="2700" w:type="dxa"/>
            <w:tcBorders>
              <w:top w:val="single" w:sz="4" w:space="0" w:color="auto"/>
              <w:left w:val="single" w:sz="4" w:space="0" w:color="auto"/>
              <w:bottom w:val="single" w:sz="4" w:space="0" w:color="auto"/>
              <w:right w:val="single" w:sz="4" w:space="0" w:color="auto"/>
            </w:tcBorders>
          </w:tcPr>
          <w:p w:rsidR="00A57C8B" w:rsidRDefault="00A57C8B" w:rsidP="00A766D4">
            <w:pPr>
              <w:pStyle w:val="a7"/>
            </w:pPr>
            <w:r>
              <w:t>Человек, семья,</w:t>
            </w:r>
          </w:p>
          <w:p w:rsidR="00A57C8B" w:rsidRDefault="00A57C8B" w:rsidP="00A766D4">
            <w:pPr>
              <w:pStyle w:val="a7"/>
            </w:pPr>
            <w:r>
              <w:t>дружба,</w:t>
            </w:r>
          </w:p>
          <w:p w:rsidR="00A57C8B" w:rsidRDefault="00A57C8B" w:rsidP="00A766D4">
            <w:pPr>
              <w:pStyle w:val="a7"/>
            </w:pPr>
            <w:r>
              <w:t>сотрудничество</w:t>
            </w:r>
          </w:p>
        </w:tc>
        <w:tc>
          <w:tcPr>
            <w:tcW w:w="5040" w:type="dxa"/>
            <w:tcBorders>
              <w:top w:val="single" w:sz="4" w:space="0" w:color="auto"/>
              <w:left w:val="single" w:sz="4" w:space="0" w:color="auto"/>
              <w:bottom w:val="single" w:sz="4" w:space="0" w:color="auto"/>
            </w:tcBorders>
          </w:tcPr>
          <w:p w:rsidR="00A57C8B" w:rsidRDefault="00A57C8B" w:rsidP="00A766D4">
            <w:pPr>
              <w:pStyle w:val="a7"/>
            </w:pPr>
            <w:r>
              <w:t>Различающий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 Освоивший основы речевой культуры. Дружелюбный и доброжелательный, умеющий слушать и слышать собеседника, способный взаимодействовать с педагогическим работником и другими детьми на основе общих интересов и дел.</w:t>
            </w:r>
          </w:p>
        </w:tc>
      </w:tr>
      <w:tr w:rsidR="00A57C8B" w:rsidTr="00A766D4">
        <w:tc>
          <w:tcPr>
            <w:tcW w:w="2340" w:type="dxa"/>
            <w:tcBorders>
              <w:top w:val="single" w:sz="4" w:space="0" w:color="auto"/>
              <w:bottom w:val="single" w:sz="4" w:space="0" w:color="auto"/>
              <w:right w:val="single" w:sz="4" w:space="0" w:color="auto"/>
            </w:tcBorders>
          </w:tcPr>
          <w:p w:rsidR="00A57C8B" w:rsidRPr="007B29AF" w:rsidRDefault="00A57C8B" w:rsidP="00A766D4">
            <w:pPr>
              <w:pStyle w:val="a7"/>
              <w:rPr>
                <w:b/>
              </w:rPr>
            </w:pPr>
            <w:r w:rsidRPr="007B29AF">
              <w:rPr>
                <w:b/>
              </w:rPr>
              <w:t>Познавательное</w:t>
            </w:r>
          </w:p>
        </w:tc>
        <w:tc>
          <w:tcPr>
            <w:tcW w:w="2700" w:type="dxa"/>
            <w:tcBorders>
              <w:top w:val="single" w:sz="4" w:space="0" w:color="auto"/>
              <w:left w:val="single" w:sz="4" w:space="0" w:color="auto"/>
              <w:bottom w:val="single" w:sz="4" w:space="0" w:color="auto"/>
              <w:right w:val="single" w:sz="4" w:space="0" w:color="auto"/>
            </w:tcBorders>
          </w:tcPr>
          <w:p w:rsidR="00A57C8B" w:rsidRDefault="00A57C8B" w:rsidP="00A766D4">
            <w:pPr>
              <w:pStyle w:val="a7"/>
            </w:pPr>
            <w:r>
              <w:t>Знания</w:t>
            </w:r>
          </w:p>
        </w:tc>
        <w:tc>
          <w:tcPr>
            <w:tcW w:w="5040" w:type="dxa"/>
            <w:tcBorders>
              <w:top w:val="single" w:sz="4" w:space="0" w:color="auto"/>
              <w:left w:val="single" w:sz="4" w:space="0" w:color="auto"/>
              <w:bottom w:val="single" w:sz="4" w:space="0" w:color="auto"/>
            </w:tcBorders>
          </w:tcPr>
          <w:p w:rsidR="00A57C8B" w:rsidRDefault="00A57C8B" w:rsidP="00A766D4">
            <w:pPr>
              <w:pStyle w:val="a7"/>
            </w:pPr>
            <w: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
        </w:tc>
      </w:tr>
      <w:tr w:rsidR="00A57C8B" w:rsidTr="00A766D4">
        <w:tc>
          <w:tcPr>
            <w:tcW w:w="2340" w:type="dxa"/>
            <w:tcBorders>
              <w:top w:val="single" w:sz="4" w:space="0" w:color="auto"/>
              <w:bottom w:val="single" w:sz="4" w:space="0" w:color="auto"/>
              <w:right w:val="single" w:sz="4" w:space="0" w:color="auto"/>
            </w:tcBorders>
          </w:tcPr>
          <w:p w:rsidR="00A57C8B" w:rsidRPr="007B29AF" w:rsidRDefault="00A57C8B" w:rsidP="00A766D4">
            <w:pPr>
              <w:pStyle w:val="a7"/>
              <w:rPr>
                <w:b/>
              </w:rPr>
            </w:pPr>
            <w:r w:rsidRPr="007B29AF">
              <w:rPr>
                <w:b/>
              </w:rPr>
              <w:t>Физическое и оздоровительное</w:t>
            </w:r>
          </w:p>
        </w:tc>
        <w:tc>
          <w:tcPr>
            <w:tcW w:w="2700" w:type="dxa"/>
            <w:tcBorders>
              <w:top w:val="single" w:sz="4" w:space="0" w:color="auto"/>
              <w:left w:val="single" w:sz="4" w:space="0" w:color="auto"/>
              <w:bottom w:val="single" w:sz="4" w:space="0" w:color="auto"/>
              <w:right w:val="single" w:sz="4" w:space="0" w:color="auto"/>
            </w:tcBorders>
          </w:tcPr>
          <w:p w:rsidR="00A57C8B" w:rsidRDefault="00A57C8B" w:rsidP="00A766D4">
            <w:pPr>
              <w:pStyle w:val="a7"/>
            </w:pPr>
            <w:r>
              <w:t>Здоровье</w:t>
            </w:r>
          </w:p>
        </w:tc>
        <w:tc>
          <w:tcPr>
            <w:tcW w:w="5040" w:type="dxa"/>
            <w:tcBorders>
              <w:top w:val="single" w:sz="4" w:space="0" w:color="auto"/>
              <w:left w:val="single" w:sz="4" w:space="0" w:color="auto"/>
              <w:bottom w:val="single" w:sz="4" w:space="0" w:color="auto"/>
            </w:tcBorders>
          </w:tcPr>
          <w:p w:rsidR="00A57C8B" w:rsidRDefault="00A57C8B" w:rsidP="00A766D4">
            <w:pPr>
              <w:pStyle w:val="a7"/>
            </w:pPr>
            <w:r>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
        </w:tc>
      </w:tr>
      <w:tr w:rsidR="00A57C8B" w:rsidTr="00A766D4">
        <w:tc>
          <w:tcPr>
            <w:tcW w:w="2340" w:type="dxa"/>
            <w:tcBorders>
              <w:top w:val="single" w:sz="4" w:space="0" w:color="auto"/>
              <w:bottom w:val="single" w:sz="4" w:space="0" w:color="auto"/>
              <w:right w:val="single" w:sz="4" w:space="0" w:color="auto"/>
            </w:tcBorders>
          </w:tcPr>
          <w:p w:rsidR="00A57C8B" w:rsidRPr="007B29AF" w:rsidRDefault="00A57C8B" w:rsidP="00A766D4">
            <w:pPr>
              <w:pStyle w:val="a7"/>
              <w:rPr>
                <w:b/>
              </w:rPr>
            </w:pPr>
            <w:r w:rsidRPr="007B29AF">
              <w:rPr>
                <w:b/>
              </w:rPr>
              <w:t>Трудовое</w:t>
            </w:r>
          </w:p>
        </w:tc>
        <w:tc>
          <w:tcPr>
            <w:tcW w:w="2700" w:type="dxa"/>
            <w:tcBorders>
              <w:top w:val="single" w:sz="4" w:space="0" w:color="auto"/>
              <w:left w:val="single" w:sz="4" w:space="0" w:color="auto"/>
              <w:bottom w:val="single" w:sz="4" w:space="0" w:color="auto"/>
              <w:right w:val="single" w:sz="4" w:space="0" w:color="auto"/>
            </w:tcBorders>
          </w:tcPr>
          <w:p w:rsidR="00A57C8B" w:rsidRDefault="00A57C8B" w:rsidP="00A766D4">
            <w:pPr>
              <w:pStyle w:val="a7"/>
            </w:pPr>
            <w:r>
              <w:t>Труд</w:t>
            </w:r>
          </w:p>
        </w:tc>
        <w:tc>
          <w:tcPr>
            <w:tcW w:w="5040" w:type="dxa"/>
            <w:tcBorders>
              <w:top w:val="single" w:sz="4" w:space="0" w:color="auto"/>
              <w:left w:val="single" w:sz="4" w:space="0" w:color="auto"/>
              <w:bottom w:val="single" w:sz="4" w:space="0" w:color="auto"/>
            </w:tcBorders>
          </w:tcPr>
          <w:p w:rsidR="00A57C8B" w:rsidRDefault="00A57C8B" w:rsidP="00A766D4">
            <w:pPr>
              <w:pStyle w:val="a7"/>
            </w:pPr>
            <w: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A57C8B" w:rsidTr="00A766D4">
        <w:tc>
          <w:tcPr>
            <w:tcW w:w="2340" w:type="dxa"/>
            <w:tcBorders>
              <w:top w:val="single" w:sz="4" w:space="0" w:color="auto"/>
              <w:bottom w:val="single" w:sz="4" w:space="0" w:color="auto"/>
              <w:right w:val="single" w:sz="4" w:space="0" w:color="auto"/>
            </w:tcBorders>
          </w:tcPr>
          <w:p w:rsidR="00A57C8B" w:rsidRPr="007B29AF" w:rsidRDefault="00A57C8B" w:rsidP="00A766D4">
            <w:pPr>
              <w:pStyle w:val="a7"/>
              <w:rPr>
                <w:b/>
              </w:rPr>
            </w:pPr>
            <w:r w:rsidRPr="007B29AF">
              <w:rPr>
                <w:b/>
              </w:rPr>
              <w:t>Этико-эстетическое</w:t>
            </w:r>
          </w:p>
        </w:tc>
        <w:tc>
          <w:tcPr>
            <w:tcW w:w="2700" w:type="dxa"/>
            <w:tcBorders>
              <w:top w:val="single" w:sz="4" w:space="0" w:color="auto"/>
              <w:left w:val="single" w:sz="4" w:space="0" w:color="auto"/>
              <w:bottom w:val="single" w:sz="4" w:space="0" w:color="auto"/>
              <w:right w:val="single" w:sz="4" w:space="0" w:color="auto"/>
            </w:tcBorders>
          </w:tcPr>
          <w:p w:rsidR="00A57C8B" w:rsidRDefault="00A57C8B" w:rsidP="00A766D4">
            <w:pPr>
              <w:pStyle w:val="a7"/>
            </w:pPr>
            <w:r>
              <w:t>Культура и красота</w:t>
            </w:r>
          </w:p>
        </w:tc>
        <w:tc>
          <w:tcPr>
            <w:tcW w:w="5040" w:type="dxa"/>
            <w:tcBorders>
              <w:top w:val="single" w:sz="4" w:space="0" w:color="auto"/>
              <w:left w:val="single" w:sz="4" w:space="0" w:color="auto"/>
              <w:bottom w:val="single" w:sz="4" w:space="0" w:color="auto"/>
            </w:tcBorders>
          </w:tcPr>
          <w:p w:rsidR="00A57C8B" w:rsidRDefault="00A57C8B" w:rsidP="00A766D4">
            <w:pPr>
              <w:pStyle w:val="a7"/>
            </w:pPr>
            <w: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tc>
      </w:tr>
    </w:tbl>
    <w:p w:rsidR="00623CEA" w:rsidRPr="00623CEA" w:rsidRDefault="00623CEA" w:rsidP="00623CEA"/>
    <w:p w:rsidR="00A57C8B" w:rsidRDefault="00B12602" w:rsidP="00B12602">
      <w:pPr>
        <w:jc w:val="center"/>
        <w:rPr>
          <w:b/>
        </w:rPr>
      </w:pPr>
      <w:r>
        <w:rPr>
          <w:b/>
        </w:rPr>
        <w:t xml:space="preserve">2.8.2 </w:t>
      </w:r>
      <w:r w:rsidR="00A57C8B" w:rsidRPr="00A57C8B">
        <w:rPr>
          <w:b/>
        </w:rPr>
        <w:t>Содержательный раздел.</w:t>
      </w:r>
    </w:p>
    <w:p w:rsidR="00A57C8B" w:rsidRPr="00A57C8B" w:rsidRDefault="00A57C8B" w:rsidP="00A57C8B">
      <w:pPr>
        <w:rPr>
          <w:b/>
        </w:rPr>
      </w:pPr>
    </w:p>
    <w:p w:rsidR="00A57C8B" w:rsidRPr="00B12602" w:rsidRDefault="00A57C8B" w:rsidP="00A57C8B">
      <w:pPr>
        <w:rPr>
          <w:b/>
          <w:i/>
        </w:rPr>
      </w:pPr>
      <w:r w:rsidRPr="00B12602">
        <w:rPr>
          <w:b/>
          <w:i/>
        </w:rPr>
        <w:t>Содержание воспитательной работы по направлениям воспитания.</w:t>
      </w:r>
    </w:p>
    <w:p w:rsidR="00A57C8B" w:rsidRDefault="00A57C8B" w:rsidP="00A57C8B">
      <w:r>
        <w:t xml:space="preserve">Содержание Программы воспитания реализуется в ходе освоения детьми с ОВЗ дошкольного возраста всех образовательных областей, обозначенных в </w:t>
      </w:r>
      <w:hyperlink r:id="rId20" w:history="1">
        <w:r>
          <w:rPr>
            <w:rStyle w:val="a4"/>
          </w:rPr>
          <w:t>Стандарте</w:t>
        </w:r>
      </w:hyperlink>
      <w:r>
        <w:t>,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A57C8B" w:rsidRDefault="00A57C8B" w:rsidP="00A57C8B">
      <w:r>
        <w:t>социально-коммуникативное развитие;</w:t>
      </w:r>
    </w:p>
    <w:p w:rsidR="00A57C8B" w:rsidRDefault="00A57C8B" w:rsidP="00A57C8B">
      <w:r>
        <w:t>познавательное развитие;</w:t>
      </w:r>
    </w:p>
    <w:p w:rsidR="00A57C8B" w:rsidRDefault="00A57C8B" w:rsidP="00A57C8B">
      <w:r>
        <w:t>речевое развитие;</w:t>
      </w:r>
    </w:p>
    <w:p w:rsidR="00A57C8B" w:rsidRDefault="00A57C8B" w:rsidP="00A57C8B">
      <w:r>
        <w:t>художественно-эстетическое развитие;</w:t>
      </w:r>
    </w:p>
    <w:p w:rsidR="00A57C8B" w:rsidRDefault="00A57C8B" w:rsidP="00A57C8B">
      <w:r>
        <w:t>физическое развитие.</w:t>
      </w:r>
    </w:p>
    <w:p w:rsidR="00A57C8B" w:rsidRDefault="00A57C8B" w:rsidP="00A57C8B">
      <w:r>
        <w:t>В пояснительной записке ценности воспитания соотнесены с направлениями воспитательной работы. Предложенные направления не заменяют и не дополняют собой деятельность по пяти образовательным областям, а фокусируют процесс усвоения ребенком базовых ценностей в целостном образовательном процессе. На их основе определяются региональный и муниципальный компоненты.</w:t>
      </w:r>
    </w:p>
    <w:p w:rsidR="00A57C8B" w:rsidRPr="00A57C8B" w:rsidRDefault="00A57C8B" w:rsidP="00A57C8B">
      <w:pPr>
        <w:rPr>
          <w:b/>
        </w:rPr>
      </w:pPr>
    </w:p>
    <w:p w:rsidR="00623CEA" w:rsidRPr="00623CEA" w:rsidRDefault="00623CEA" w:rsidP="00B20499">
      <w:pPr>
        <w:ind w:firstLine="0"/>
      </w:pPr>
    </w:p>
    <w:p w:rsidR="00623CEA" w:rsidRPr="00B12602" w:rsidRDefault="00623CEA" w:rsidP="00B12602">
      <w:pPr>
        <w:jc w:val="center"/>
        <w:rPr>
          <w:b/>
        </w:rPr>
      </w:pPr>
      <w:r w:rsidRPr="00B12602">
        <w:rPr>
          <w:b/>
        </w:rPr>
        <w:t>2.8.2.1 Уклад образовательной организации</w:t>
      </w:r>
    </w:p>
    <w:p w:rsidR="00623CEA" w:rsidRPr="00623CEA" w:rsidRDefault="00623CEA" w:rsidP="00623CEA">
      <w:r w:rsidRPr="00623CEA">
        <w:t xml:space="preserve"> </w:t>
      </w:r>
    </w:p>
    <w:p w:rsidR="00623CEA" w:rsidRPr="00623CEA" w:rsidRDefault="00623CEA" w:rsidP="00623CEA">
      <w:r w:rsidRPr="00623CEA">
        <w:t xml:space="preserve">Уклад, в качестве установившегося порядка жизни образовательного учреждения,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 </w:t>
      </w:r>
    </w:p>
    <w:p w:rsidR="00623CEA" w:rsidRPr="00623CEA" w:rsidRDefault="00623CEA" w:rsidP="00623CEA">
      <w:r w:rsidRPr="00623CEA">
        <w:t xml:space="preserve">Уклад ДОУ - это ее необходимый фундамент, основа и инструмент воспитания. </w:t>
      </w:r>
    </w:p>
    <w:p w:rsidR="00623CEA" w:rsidRPr="00623CEA" w:rsidRDefault="00623CEA" w:rsidP="00623CEA">
      <w:r w:rsidRPr="00623CEA">
        <w:t xml:space="preserve">Уклад задает и удерживает ценности воспитания для всех участников образовательных отношений: руководителя ДОУ, воспитателей и специалистов, вспомогательного персонала, воспитанников, родителей (законных представителей), субъектов социокультурного окружения образовательного учреждения.   </w:t>
      </w:r>
    </w:p>
    <w:p w:rsidR="00623CEA" w:rsidRPr="00623CEA" w:rsidRDefault="00623CEA" w:rsidP="00623CEA">
      <w:r w:rsidRPr="00623CEA">
        <w:t xml:space="preserve">Уклад МА ДОУ № 19 опирается на  базовые национальные ценности, традиции региона и образовательного учреждения, задает  культуру поведения сообществ,  учитывает специфику и конкретные формы организации распорядка дня, соблюдение оптимального двигательного режима, разумное чередование и сочетание умственных, эмоциональных и физических нагрузок в специально организованной деятельности детей, совместной со взрослыми, а также самостоятельной деятельности.  Обязательно выделено время для восприятия художественной литературы, утреннего и вечернего круга.   </w:t>
      </w:r>
    </w:p>
    <w:p w:rsidR="00623CEA" w:rsidRPr="00623CEA" w:rsidRDefault="00623CEA" w:rsidP="00623CEA">
      <w:r w:rsidRPr="00623CEA">
        <w:t xml:space="preserve">Ключевыми элементами уклада   МА ДОУ «Детский сад № 19 комбинированного вида» ГО Краснотурьинск значатся:   </w:t>
      </w:r>
    </w:p>
    <w:p w:rsidR="00623CEA" w:rsidRPr="00623CEA" w:rsidRDefault="00623CEA" w:rsidP="00623CEA">
      <w:r w:rsidRPr="00623CEA">
        <w:t xml:space="preserve">безопасные условия организации воспитательного процесса,  </w:t>
      </w:r>
    </w:p>
    <w:p w:rsidR="00623CEA" w:rsidRPr="00623CEA" w:rsidRDefault="00623CEA" w:rsidP="00623CEA">
      <w:r w:rsidRPr="00623CEA">
        <w:t xml:space="preserve">принятие действующих норм, правил поведения, этикета, нравственных ценностей во взаимодействии между детьми и педагогами, педагогами и родителями, между детьми,  включая  нормы общения участников образовательных отношений в социальных сетях, </w:t>
      </w:r>
    </w:p>
    <w:p w:rsidR="00623CEA" w:rsidRPr="00623CEA" w:rsidRDefault="00623CEA" w:rsidP="00623CEA">
      <w:r w:rsidRPr="00623CEA">
        <w:t xml:space="preserve">атмосфера эмоционального комфорта и благополучия,   </w:t>
      </w:r>
    </w:p>
    <w:p w:rsidR="00623CEA" w:rsidRPr="00623CEA" w:rsidRDefault="00623CEA" w:rsidP="00623CEA">
      <w:r w:rsidRPr="00623CEA">
        <w:t xml:space="preserve">организация различных видов детской деятельности (организованной, совместной),    создание условий для самореализации воспитанников в самостоятельной деятельности, конкурсном движении,  </w:t>
      </w:r>
    </w:p>
    <w:p w:rsidR="00623CEA" w:rsidRPr="00623CEA" w:rsidRDefault="00623CEA" w:rsidP="00623CEA">
      <w:r w:rsidRPr="00623CEA">
        <w:t xml:space="preserve">сложившиеся традиции ДОУ, группы,  </w:t>
      </w:r>
    </w:p>
    <w:p w:rsidR="00623CEA" w:rsidRPr="00623CEA" w:rsidRDefault="00623CEA" w:rsidP="00623CEA">
      <w:r w:rsidRPr="00623CEA">
        <w:t xml:space="preserve">созданная в ДОУ, группах развивающая предметно-пространственная среда, эстетика и дизайн оформления в повседневной жизни, к событийным мероприятиям, </w:t>
      </w:r>
    </w:p>
    <w:p w:rsidR="00623CEA" w:rsidRPr="00623CEA" w:rsidRDefault="00623CEA" w:rsidP="00623CEA">
      <w:r w:rsidRPr="00623CEA">
        <w:t xml:space="preserve">наличие интереса у взрослых и детей (сообщества),  </w:t>
      </w:r>
    </w:p>
    <w:p w:rsidR="00623CEA" w:rsidRPr="00623CEA" w:rsidRDefault="00623CEA" w:rsidP="00623CEA">
      <w:r w:rsidRPr="00623CEA">
        <w:t xml:space="preserve">участие в творческих конкурсах, соревнованиях, фестивалях, мероприятиях, социально </w:t>
      </w:r>
    </w:p>
    <w:p w:rsidR="00623CEA" w:rsidRPr="00623CEA" w:rsidRDefault="00623CEA" w:rsidP="00623CEA">
      <w:r w:rsidRPr="00623CEA">
        <w:t xml:space="preserve">значимых акциях регионального, областного уровня. </w:t>
      </w:r>
    </w:p>
    <w:p w:rsidR="00623CEA" w:rsidRPr="00B12602" w:rsidRDefault="00623CEA" w:rsidP="00623CEA">
      <w:pPr>
        <w:rPr>
          <w:b/>
        </w:rPr>
      </w:pPr>
      <w:r w:rsidRPr="00623CEA">
        <w:t xml:space="preserve"> </w:t>
      </w:r>
    </w:p>
    <w:p w:rsidR="00623CEA" w:rsidRPr="00623CEA" w:rsidRDefault="00623CEA" w:rsidP="00623CEA">
      <w:r w:rsidRPr="00B12602">
        <w:rPr>
          <w:b/>
        </w:rPr>
        <w:t>Цель деятельности Детского сада</w:t>
      </w:r>
      <w:r w:rsidRPr="00623CEA">
        <w:t xml:space="preserve"> – осуществление образовательной деятельности по реализации образовательных программ дошкольного образования. </w:t>
      </w:r>
    </w:p>
    <w:p w:rsidR="00623CEA" w:rsidRPr="00623CEA" w:rsidRDefault="00623CEA" w:rsidP="00623CEA">
      <w:r w:rsidRPr="00623CEA">
        <w:t xml:space="preserve">Предметом деятельности Детского сада является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воспитанников. </w:t>
      </w:r>
    </w:p>
    <w:p w:rsidR="00623CEA" w:rsidRPr="00623CEA" w:rsidRDefault="00623CEA" w:rsidP="00623CEA">
      <w:r w:rsidRPr="00623CEA">
        <w:t xml:space="preserve">Смысл деятельности нашего детского сада мы видим в создании условий для всестороннего развития детей их успешной социализации.     </w:t>
      </w:r>
    </w:p>
    <w:p w:rsidR="00623CEA" w:rsidRPr="00623CEA" w:rsidRDefault="00623CEA" w:rsidP="00623CEA">
      <w:r w:rsidRPr="00623CEA">
        <w:t xml:space="preserve">Миссия нашего детского сада заключается в объединении усилий ДОУ и семьи для создания условий, раскрывающих индивидуальность ребенка и способствующих формированию компетенций, которые обеспечивают ему успешность сегодня и в будущем.  </w:t>
      </w:r>
    </w:p>
    <w:p w:rsidR="00623CEA" w:rsidRPr="00623CEA" w:rsidRDefault="00623CEA" w:rsidP="00B20499">
      <w:r w:rsidRPr="00623CEA">
        <w:t xml:space="preserve">Миссия ДОО – предоставление  каждому ребенку возможности радостно и содержательно прожить самоценный период дошкольного детства с  возможностью  максимальной самореализации, сохранение и укрепление  здоровья каждого ребенка, осуществление коррекции речевого развития детей </w:t>
      </w:r>
    </w:p>
    <w:p w:rsidR="00623CEA" w:rsidRPr="00623CEA" w:rsidRDefault="00623CEA" w:rsidP="00B20499">
      <w:r w:rsidRPr="00623CEA">
        <w:t>Образ ДОУ, её особенности, символика, внешний имидж</w:t>
      </w:r>
      <w:r w:rsidR="00B20499">
        <w:t>.</w:t>
      </w:r>
    </w:p>
    <w:p w:rsidR="00623CEA" w:rsidRPr="00623CEA" w:rsidRDefault="00623CEA" w:rsidP="00623CEA">
      <w:r w:rsidRPr="00623CEA">
        <w:t xml:space="preserve">МА ДОУ № 19 – это учреждение с многолетней историей, и в тоже время современное, динамично развивающееся образовательное учреждение, в котором сохраняются лучшие традиции прошлого, осуществляется стремление к современному и инновационному будущему. Главная особенность организации деятельности в ДОУ на современном этапе - это уход от учебной деятельности, повышение статуса игры, как основного вида деятельности детей дошкольного возраста; включение в процесс эффективных форм работы с детьми: ИКТ, проектной деятельности, игровых, проблемно-обучающих ситуаций в рамках интеграции образовательных областей. </w:t>
      </w:r>
    </w:p>
    <w:p w:rsidR="00623CEA" w:rsidRPr="00623CEA" w:rsidRDefault="00623CEA" w:rsidP="00623CEA">
      <w:r w:rsidRPr="00623CEA">
        <w:t>Здание МА ДОУ № 19 - нежилое, отдельно стоящее, двухэтажное, построено по типовому проекту, эксплуатируется с 24 апреля 1979 года. Здание расположено в Заречном районе ГО Краснотурьинск.</w:t>
      </w:r>
    </w:p>
    <w:p w:rsidR="00623CEA" w:rsidRPr="00623CEA" w:rsidRDefault="00623CEA" w:rsidP="00623CEA">
      <w:r w:rsidRPr="00623CEA">
        <w:t>Территория детского сада огорожена забором. Имеется два выхода с территории детского сада и двое ворот (центральные и транспортные). Участки для групп изолированы, на территориях нет предметов опасных для жизни и здоровья детей. Обеспечение безопасности в МА ДОУ строится в соответствии с ФЗ «О противодействии терроризму» №153-ФЗ от 01.03.2006г., Указа Президента РФ №116 от 15.02.2006, Постановления Правительства РФ №1040 от 15.09.1999г. «О мерах по противодействию терроризму».</w:t>
      </w:r>
    </w:p>
    <w:p w:rsidR="00623CEA" w:rsidRPr="00623CEA" w:rsidRDefault="00623CEA" w:rsidP="00623CEA">
      <w:r w:rsidRPr="00623CEA">
        <w:t xml:space="preserve">ДОУ обеспечивает получение дошкольного образования, присмотр и уход за воспитанниками в возрасте от 1,5 лет до прекращения образовательных отношений. В ДОУ функционирует 10 групп общеразвивающей направленности, 1 группа компенсирующей направленности для детей с ОВЗ с ТНР. </w:t>
      </w:r>
    </w:p>
    <w:p w:rsidR="00623CEA" w:rsidRPr="00623CEA" w:rsidRDefault="00623CEA" w:rsidP="00623CEA">
      <w:r w:rsidRPr="00623CEA">
        <w:t xml:space="preserve"> Режим работы: пятидневная неделя в течение календарного года. Время работы: 7.17-17.45 с понедельника по пятницу. Выходные дни: суббота, воскресенье, праздничные дни.  </w:t>
      </w:r>
    </w:p>
    <w:p w:rsidR="00623CEA" w:rsidRPr="00623CEA" w:rsidRDefault="00623CEA" w:rsidP="00623CEA">
      <w:r w:rsidRPr="00623CEA">
        <w:t xml:space="preserve"> Детский сад имеет территорию с игровым оборудованием, зелеными насаждениями,  цветниками, имеется спортивная площадка.</w:t>
      </w:r>
    </w:p>
    <w:p w:rsidR="00623CEA" w:rsidRPr="00623CEA" w:rsidRDefault="00623CEA" w:rsidP="00623CEA">
      <w:r w:rsidRPr="00623CEA">
        <w:t xml:space="preserve"> Материально-техническая база на хорошем уровне, педагоги имеют высокий профессиональный уровень. Коллектив ДОУ стабильный, способный предоставить качественное образование воспитанникам во взаимодействии с законными представителями и социумом, имеет положительные отзывы, востребован.    </w:t>
      </w:r>
    </w:p>
    <w:p w:rsidR="00623CEA" w:rsidRPr="00623CEA" w:rsidRDefault="00623CEA" w:rsidP="00623CEA">
      <w:r w:rsidRPr="00623CEA">
        <w:t xml:space="preserve">Родители воспитанников (законные представители) являются активными участниками образовательной деятельности, в том числе, принимают участие в формировании основной общеобразовательной программы, принимают участие в организации и проведении совместных мероприятий с детьми в МА ДОУ № 19 (утренники, развлечения, физкультурные праздники, досуги, дни здоровья и др.), создают (принимают участие в деятельности) коллегиальных органов управления, предусмотренных уставом МА ДОУ № 19.  </w:t>
      </w:r>
    </w:p>
    <w:p w:rsidR="00623CEA" w:rsidRPr="00623CEA" w:rsidRDefault="00623CEA" w:rsidP="00623CEA">
      <w:r w:rsidRPr="00623CEA">
        <w:t xml:space="preserve">Родители воспитанников (законные представители) имеют право обращаться в комиссию по урегулированию споров между участниками образовательных отношений МА ДОУ № 19 для защиты прав своего ребенка, оказывать посильную помощь, направленную на развитие материальной базы ДО. </w:t>
      </w:r>
    </w:p>
    <w:p w:rsidR="00623CEA" w:rsidRPr="00623CEA" w:rsidRDefault="00623CEA" w:rsidP="00623CEA">
      <w:r w:rsidRPr="00623CEA">
        <w:t xml:space="preserve">Педагогический коллектив детского сада строит свою работу по воспитанию и обучению детей в тесном контакте с семьёй. В учреждении изучается контингент родителей, социальный и образовательный статус членов семей воспитанников.  </w:t>
      </w:r>
    </w:p>
    <w:p w:rsidR="00623CEA" w:rsidRPr="00623CEA" w:rsidRDefault="00623CEA" w:rsidP="00623CEA">
      <w:r w:rsidRPr="00623CEA">
        <w:t xml:space="preserve">Традиционные события, праздники, мероприятия представляют собой годовой цикл мероприятий, проводимых в различных формах, направленных на реализацию Программы в основной период (с 1 сентября по 31 мая), а также в период летней оздоровительной кампании (соответствует текущему графику функционирования дошкольного отделения в летний период).  </w:t>
      </w:r>
    </w:p>
    <w:p w:rsidR="00623CEA" w:rsidRPr="00623CEA" w:rsidRDefault="00623CEA" w:rsidP="00623CEA">
      <w:r w:rsidRPr="00623CEA">
        <w:t xml:space="preserve">Направленность и тематика мероприятий формируется на основе следующих областей:  </w:t>
      </w:r>
    </w:p>
    <w:p w:rsidR="00623CEA" w:rsidRPr="00623CEA" w:rsidRDefault="00623CEA" w:rsidP="00623CEA">
      <w:r w:rsidRPr="00623CEA">
        <w:t xml:space="preserve">- исторические и общественно значимые события;  </w:t>
      </w:r>
    </w:p>
    <w:p w:rsidR="00623CEA" w:rsidRPr="00623CEA" w:rsidRDefault="00623CEA" w:rsidP="00623CEA">
      <w:r w:rsidRPr="00623CEA">
        <w:t xml:space="preserve">- сезонные явления в природе, животный и растительный мир, мир неживой природы;  </w:t>
      </w:r>
    </w:p>
    <w:p w:rsidR="00623CEA" w:rsidRPr="00623CEA" w:rsidRDefault="00623CEA" w:rsidP="00623CEA">
      <w:r w:rsidRPr="00623CEA">
        <w:t xml:space="preserve">- национальные праздники, традиции;  </w:t>
      </w:r>
    </w:p>
    <w:p w:rsidR="00623CEA" w:rsidRPr="00623CEA" w:rsidRDefault="00623CEA" w:rsidP="00623CEA">
      <w:r w:rsidRPr="00623CEA">
        <w:t xml:space="preserve">- тематические недели (моя семья, традиции русского народа);  </w:t>
      </w:r>
    </w:p>
    <w:p w:rsidR="00623CEA" w:rsidRPr="00623CEA" w:rsidRDefault="00623CEA" w:rsidP="00623CEA">
      <w:r w:rsidRPr="00623CEA">
        <w:t xml:space="preserve">- иные темы, связанные с миром человека.  </w:t>
      </w:r>
    </w:p>
    <w:p w:rsidR="00623CEA" w:rsidRPr="00623CEA" w:rsidRDefault="00623CEA" w:rsidP="00623CEA">
      <w:r w:rsidRPr="00623CEA">
        <w:t xml:space="preserve"> </w:t>
      </w:r>
    </w:p>
    <w:p w:rsidR="00623CEA" w:rsidRPr="00B12602" w:rsidRDefault="00623CEA" w:rsidP="00623CEA">
      <w:pPr>
        <w:rPr>
          <w:b/>
        </w:rPr>
      </w:pPr>
      <w:r w:rsidRPr="00B12602">
        <w:rPr>
          <w:b/>
        </w:rPr>
        <w:t>Традиции и ритуалы, особые нормы, этикет ДОО</w:t>
      </w:r>
    </w:p>
    <w:p w:rsidR="00623CEA" w:rsidRPr="00623CEA" w:rsidRDefault="00623CEA" w:rsidP="00623CEA">
      <w:r w:rsidRPr="00623CEA">
        <w:t xml:space="preserve"> </w:t>
      </w:r>
    </w:p>
    <w:p w:rsidR="00623CEA" w:rsidRPr="00623CEA" w:rsidRDefault="00623CEA" w:rsidP="00623CEA">
      <w:r w:rsidRPr="00623CEA">
        <w:t>Основные традиции воспитательного процесса в МА ДОУ № 19:</w:t>
      </w:r>
    </w:p>
    <w:p w:rsidR="00623CEA" w:rsidRPr="00623CEA" w:rsidRDefault="00623CEA" w:rsidP="00623CEA">
      <w:r w:rsidRPr="00623CEA">
        <w:t xml:space="preserve">Стержнем годового цикла воспитательной работы являются общие для всего детского сада событийные мероприятия, в которых участвуют дети всех возрастных групп. Межвозрастное взаимодействие дошкольников способствует их взаимообучению и взаимовоспитанию. Общение младших по возрасту ребят с более старшими создает благоприятные условия для формирования дружеских отношений, положительных эмоций, проявления уважения, самостоятельности. Это дает большой воспитательный результат, чем прямое влияние педагога.  </w:t>
      </w:r>
    </w:p>
    <w:p w:rsidR="00623CEA" w:rsidRPr="00623CEA" w:rsidRDefault="00623CEA" w:rsidP="00623CEA">
      <w:r w:rsidRPr="00623CEA">
        <w:t xml:space="preserve">Детская художественная литература и народное творчество традиционно рассматриваются педагогами ДОО в качестве наиболее доступных и действенных в воспитательном отношении видов искусства, обеспечивающих развитие личности дошкольника в соответствии с общечеловеческими и национальными ценностными установками.  </w:t>
      </w:r>
    </w:p>
    <w:p w:rsidR="00623CEA" w:rsidRPr="00623CEA" w:rsidRDefault="00623CEA" w:rsidP="00623CEA">
      <w:r w:rsidRPr="00623CEA">
        <w:t xml:space="preserve">Педагогический коллектив ДОУ ориентирован на организацию разнообразных форм детских сообществ (кружки по интересам, мультстудия, фольклорная группа). Данные сообщества обеспечивают полноценный опыт социализации детей.  </w:t>
      </w:r>
    </w:p>
    <w:p w:rsidR="00623CEA" w:rsidRPr="00623CEA" w:rsidRDefault="00623CEA" w:rsidP="00623CEA">
      <w:r w:rsidRPr="00623CEA">
        <w:t xml:space="preserve">Коллективное планирование, разработка и проведение общих мероприятий. В ДОУ существует практика создания творческих групп педагогов, которые оказывают консультативную, психологическую, информационную и технологическую поддержку своим коллегам в вопросах организации воспитательных мероприятий.  </w:t>
      </w:r>
    </w:p>
    <w:p w:rsidR="00623CEA" w:rsidRPr="00623CEA" w:rsidRDefault="00623CEA" w:rsidP="00623CEA">
      <w:r w:rsidRPr="00623CEA">
        <w:t xml:space="preserve">Дополнительным воспитательным ресурсом по приобщению дошкольников к истории и культуре своей Отчизны и своего родного края являются мини-музеи, организованные в ДОО. Музейная педагогика рассматривается нами как ценность, обладающая исторической и художественной значимостью.  </w:t>
      </w:r>
    </w:p>
    <w:p w:rsidR="00623CEA" w:rsidRPr="00623CEA" w:rsidRDefault="00623CEA" w:rsidP="00623CEA">
      <w:r w:rsidRPr="00623CEA">
        <w:t xml:space="preserve"> </w:t>
      </w:r>
    </w:p>
    <w:p w:rsidR="00623CEA" w:rsidRPr="00B12602" w:rsidRDefault="00623CEA" w:rsidP="00B12602">
      <w:pPr>
        <w:jc w:val="center"/>
        <w:rPr>
          <w:b/>
        </w:rPr>
      </w:pPr>
      <w:r w:rsidRPr="00B12602">
        <w:rPr>
          <w:b/>
        </w:rPr>
        <w:t>2.8.2.2 Воспитывающая среда ДОО</w:t>
      </w:r>
    </w:p>
    <w:p w:rsidR="00623CEA" w:rsidRPr="00623CEA" w:rsidRDefault="00623CEA" w:rsidP="00623CEA">
      <w:r w:rsidRPr="00623CEA">
        <w:t xml:space="preserve"> </w:t>
      </w:r>
    </w:p>
    <w:p w:rsidR="00623CEA" w:rsidRPr="00623CEA" w:rsidRDefault="00623CEA" w:rsidP="00623CEA">
      <w:r w:rsidRPr="00623CEA">
        <w:t xml:space="preserve">Воспитывающая среда раскрывает ценности и смыслы, заложенные в укладе. Воспитывающая среда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  </w:t>
      </w:r>
    </w:p>
    <w:p w:rsidR="00623CEA" w:rsidRPr="00623CEA" w:rsidRDefault="00623CEA" w:rsidP="00623CEA">
      <w:r w:rsidRPr="00623CEA">
        <w:t xml:space="preserve">Воспитывающая среда строится по трем линиям:  </w:t>
      </w:r>
    </w:p>
    <w:p w:rsidR="00623CEA" w:rsidRPr="00623CEA" w:rsidRDefault="00623CEA" w:rsidP="00623CEA">
      <w:r w:rsidRPr="00623CEA">
        <w:t xml:space="preserve">«от взрослого», который создает предметно-пространственную среду, насыщая ее ценностями и смыслами;  </w:t>
      </w:r>
    </w:p>
    <w:p w:rsidR="00623CEA" w:rsidRPr="00623CEA" w:rsidRDefault="00623CEA" w:rsidP="00623CEA">
      <w:r w:rsidRPr="00623CEA">
        <w:t xml:space="preserve">«от совместности ребенка и взрослого»: воспитывающая среда, направленная на взаимодействие ребенка и взрослого, раскрывающего смыслы и ценности воспитания;  </w:t>
      </w:r>
    </w:p>
    <w:p w:rsidR="00623CEA" w:rsidRPr="00623CEA" w:rsidRDefault="00623CEA" w:rsidP="00623CEA">
      <w:r w:rsidRPr="00623CEA">
        <w:t xml:space="preserve">«от ребенка»: воспитывающая среда, в которой ребенок самостоятельно творит, живет и получает опыт позитивных достижений, осваивая ценности и смыслы, заложенные взрослым.  </w:t>
      </w:r>
    </w:p>
    <w:p w:rsidR="00623CEA" w:rsidRPr="00623CEA" w:rsidRDefault="00623CEA" w:rsidP="00623CEA">
      <w:r w:rsidRPr="00623CEA">
        <w:t xml:space="preserve"> </w:t>
      </w:r>
    </w:p>
    <w:p w:rsidR="00623CEA" w:rsidRPr="00623CEA" w:rsidRDefault="00623CEA" w:rsidP="00623CEA">
      <w:r w:rsidRPr="00623CEA">
        <w:t xml:space="preserve">Условия для формирования эмоционально-ценностного отношения ребёнка к окружающему </w:t>
      </w:r>
    </w:p>
    <w:p w:rsidR="00623CEA" w:rsidRPr="00623CEA" w:rsidRDefault="00623CEA" w:rsidP="00623CEA">
      <w:r w:rsidRPr="00623CEA">
        <w:t xml:space="preserve">миру, другим людям, себе </w:t>
      </w:r>
    </w:p>
    <w:p w:rsidR="00623CEA" w:rsidRPr="00623CEA" w:rsidRDefault="00623CEA" w:rsidP="00623CEA">
      <w:r w:rsidRPr="00623CEA">
        <w:t xml:space="preserve"> </w:t>
      </w:r>
    </w:p>
    <w:p w:rsidR="00623CEA" w:rsidRPr="00623CEA" w:rsidRDefault="00623CEA" w:rsidP="00623CEA">
      <w:r w:rsidRPr="00623CEA">
        <w:t xml:space="preserve">Для реализации процесса формирования эмоционально-ценностного отношения ребенка к окружающему миру, другим людям воспитатели и специалисты ДОО в своей работе используют разные виды деятельности:  </w:t>
      </w:r>
    </w:p>
    <w:p w:rsidR="00623CEA" w:rsidRPr="00623CEA" w:rsidRDefault="00623CEA" w:rsidP="00623CEA">
      <w:r w:rsidRPr="00623CEA">
        <w:t xml:space="preserve">игровая деятельность – дает ребенку почувствовать себя равноправным членом человеческого общества;  </w:t>
      </w:r>
    </w:p>
    <w:p w:rsidR="00623CEA" w:rsidRPr="00623CEA" w:rsidRDefault="00623CEA" w:rsidP="00623CEA">
      <w:r w:rsidRPr="00623CEA">
        <w:t xml:space="preserve">коммуникативная – объединяет взрослого и ребенка, удовлетворяет разнообразные потребности ребенка в эмоциональной близости с взрослым;  </w:t>
      </w:r>
    </w:p>
    <w:p w:rsidR="00623CEA" w:rsidRPr="00623CEA" w:rsidRDefault="00623CEA" w:rsidP="00623CEA">
      <w:r w:rsidRPr="00623CEA">
        <w:t xml:space="preserve">предметная – удовлетворяет познавательные интересы ребенка в определенный период, помогает ориентировать в окружающем мире;  </w:t>
      </w:r>
    </w:p>
    <w:p w:rsidR="00623CEA" w:rsidRPr="00623CEA" w:rsidRDefault="00623CEA" w:rsidP="00623CEA">
      <w:r w:rsidRPr="00623CEA">
        <w:t xml:space="preserve">изобразительная – позволяет ребенку с помощью работы, фантазии вжиться в мир взрослых, познать его и принять в нем участие; </w:t>
      </w:r>
    </w:p>
    <w:p w:rsidR="00623CEA" w:rsidRPr="00623CEA" w:rsidRDefault="00623CEA" w:rsidP="00623CEA">
      <w:r w:rsidRPr="00623CEA">
        <w:t xml:space="preserve">наблюдение – обогащает опыт ребенка, стимулирует развитие познавательных интересов, закрепляет социальные чувства;  </w:t>
      </w:r>
    </w:p>
    <w:p w:rsidR="00623CEA" w:rsidRPr="00623CEA" w:rsidRDefault="00623CEA" w:rsidP="00623CEA">
      <w:r w:rsidRPr="00623CEA">
        <w:t xml:space="preserve">проектная – активизирует самостоятельную деятельность ребенка, обеспечивает объединение и интеграцию разных видов деятельности;  </w:t>
      </w:r>
    </w:p>
    <w:p w:rsidR="00623CEA" w:rsidRPr="00623CEA" w:rsidRDefault="00623CEA" w:rsidP="00623CEA">
      <w:r w:rsidRPr="00623CEA">
        <w:t xml:space="preserve">конструктивная – дает возможность формировать сложные мыслительные действия, творческое воображение, механизмы управления собственным поведением.  </w:t>
      </w:r>
    </w:p>
    <w:p w:rsidR="00623CEA" w:rsidRPr="00623CEA" w:rsidRDefault="00623CEA" w:rsidP="00623CEA">
      <w:r w:rsidRPr="00623CEA">
        <w:t xml:space="preserve"> </w:t>
      </w:r>
    </w:p>
    <w:p w:rsidR="00623CEA" w:rsidRPr="00623CEA" w:rsidRDefault="00623CEA" w:rsidP="00623CEA">
      <w:r w:rsidRPr="00623CEA">
        <w:t xml:space="preserve">Условия для обретения ребенком первичного опыта деятельности и поступка в соответствии с традиционными ценностями российского общества </w:t>
      </w:r>
    </w:p>
    <w:p w:rsidR="00623CEA" w:rsidRPr="00623CEA" w:rsidRDefault="00623CEA" w:rsidP="00623CEA">
      <w:r w:rsidRPr="00623CEA">
        <w:t xml:space="preserve"> </w:t>
      </w:r>
    </w:p>
    <w:p w:rsidR="00623CEA" w:rsidRPr="00623CEA" w:rsidRDefault="00623CEA" w:rsidP="00623CEA">
      <w:r w:rsidRPr="00623CEA">
        <w:t xml:space="preserve">ситуации бытового взаимодействия, культурные практики повседневной жизни;  </w:t>
      </w:r>
    </w:p>
    <w:p w:rsidR="00623CEA" w:rsidRPr="00623CEA" w:rsidRDefault="00623CEA" w:rsidP="00623CEA">
      <w:r w:rsidRPr="00623CEA">
        <w:t xml:space="preserve">самостоятельная игровая, коммуникативная, художественная деятельность детей;  </w:t>
      </w:r>
    </w:p>
    <w:p w:rsidR="00623CEA" w:rsidRPr="00623CEA" w:rsidRDefault="00623CEA" w:rsidP="00623CEA">
      <w:r w:rsidRPr="00623CEA">
        <w:t xml:space="preserve">занятия (в том числе совместные занятия детей и родителей);  </w:t>
      </w:r>
    </w:p>
    <w:p w:rsidR="00623CEA" w:rsidRPr="00623CEA" w:rsidRDefault="00623CEA" w:rsidP="00623CEA">
      <w:r w:rsidRPr="00623CEA">
        <w:t xml:space="preserve">социокультурные праздники и досуговые мероприятия;  </w:t>
      </w:r>
    </w:p>
    <w:p w:rsidR="00623CEA" w:rsidRPr="00623CEA" w:rsidRDefault="00623CEA" w:rsidP="00623CEA">
      <w:r w:rsidRPr="00623CEA">
        <w:t xml:space="preserve">экскурсии и целевые прогулки;  </w:t>
      </w:r>
    </w:p>
    <w:p w:rsidR="00623CEA" w:rsidRPr="00623CEA" w:rsidRDefault="00623CEA" w:rsidP="00623CEA">
      <w:r w:rsidRPr="00623CEA">
        <w:t xml:space="preserve">музейная деятельность дошкольного образовательного учреждения;  </w:t>
      </w:r>
    </w:p>
    <w:p w:rsidR="00623CEA" w:rsidRPr="00623CEA" w:rsidRDefault="00623CEA" w:rsidP="00623CEA">
      <w:r w:rsidRPr="00623CEA">
        <w:t xml:space="preserve">встречи с интересными людьми — носителями культуры.  </w:t>
      </w:r>
    </w:p>
    <w:p w:rsidR="00623CEA" w:rsidRPr="00623CEA" w:rsidRDefault="00623CEA" w:rsidP="00623CEA">
      <w:r w:rsidRPr="00623CEA">
        <w:t xml:space="preserve"> </w:t>
      </w:r>
    </w:p>
    <w:p w:rsidR="00623CEA" w:rsidRPr="00623CEA" w:rsidRDefault="00623CEA" w:rsidP="00623CEA">
      <w:r w:rsidRPr="00623CEA">
        <w:t xml:space="preserve">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 </w:t>
      </w:r>
    </w:p>
    <w:p w:rsidR="00623CEA" w:rsidRPr="00623CEA" w:rsidRDefault="00623CEA" w:rsidP="00623CEA">
      <w:r w:rsidRPr="00623CEA">
        <w:t xml:space="preserve"> </w:t>
      </w:r>
    </w:p>
    <w:p w:rsidR="00623CEA" w:rsidRPr="00623CEA" w:rsidRDefault="00623CEA" w:rsidP="00623CEA">
      <w:r w:rsidRPr="00623CEA">
        <w:t xml:space="preserve">Развитие самостоятельности включает две стороны: адаптивную (умение понимать существующие социальные нормы и действовать в соответствии с ними) и активную (готовность принимать самостоятельные решения). Дошкольники получают позитивный социальный опыт создания и воплощения собственных замыслов. Дети чувствуют, что их попытки пробовать новое, в том числе и при планировании собственной жизни в течение дня, будут поддержаны взрослыми.  </w:t>
      </w:r>
    </w:p>
    <w:p w:rsidR="00623CEA" w:rsidRPr="00623CEA" w:rsidRDefault="00623CEA" w:rsidP="00623CEA">
      <w:r w:rsidRPr="00623CEA">
        <w:t xml:space="preserve">С целью поддержания детской инициативы педагоги регулярно создают ситуации, в которых дошкольники учатся:  </w:t>
      </w:r>
    </w:p>
    <w:p w:rsidR="00623CEA" w:rsidRPr="00623CEA" w:rsidRDefault="00623CEA" w:rsidP="00623CEA">
      <w:r w:rsidRPr="00623CEA">
        <w:t xml:space="preserve">при участии взрослого обсуждать важные события со сверстниками;  </w:t>
      </w:r>
    </w:p>
    <w:p w:rsidR="00623CEA" w:rsidRPr="00623CEA" w:rsidRDefault="00623CEA" w:rsidP="00623CEA">
      <w:r w:rsidRPr="00623CEA">
        <w:t xml:space="preserve">совершать выбор и обосновывать его (например, детям можно предлагать специальные способы фиксации их выбора);  </w:t>
      </w:r>
    </w:p>
    <w:p w:rsidR="00623CEA" w:rsidRPr="00623CEA" w:rsidRDefault="00623CEA" w:rsidP="00623CEA">
      <w:r w:rsidRPr="00623CEA">
        <w:t xml:space="preserve">предъявлять и обосновывать свою инициативу (замыслы, предложения и пр.); </w:t>
      </w:r>
    </w:p>
    <w:p w:rsidR="00623CEA" w:rsidRPr="00623CEA" w:rsidRDefault="00623CEA" w:rsidP="00623CEA">
      <w:r w:rsidRPr="00623CEA">
        <w:rPr>
          <w:rFonts w:eastAsia="Arial"/>
        </w:rPr>
        <w:t xml:space="preserve"> </w:t>
      </w:r>
      <w:r w:rsidRPr="00623CEA">
        <w:t xml:space="preserve">планировать собственные действия индивидуально и в малой группе, команде;  </w:t>
      </w:r>
    </w:p>
    <w:p w:rsidR="00623CEA" w:rsidRPr="00623CEA" w:rsidRDefault="00623CEA" w:rsidP="00623CEA">
      <w:r w:rsidRPr="00623CEA">
        <w:t xml:space="preserve">оценивать результаты своих действий индивидуально и в малой группе, команде.  </w:t>
      </w:r>
    </w:p>
    <w:p w:rsidR="00623CEA" w:rsidRPr="00623CEA" w:rsidRDefault="00623CEA" w:rsidP="00623CEA">
      <w:r w:rsidRPr="00623CEA">
        <w:t xml:space="preserve"> </w:t>
      </w:r>
    </w:p>
    <w:p w:rsidR="00623CEA" w:rsidRPr="00623CEA" w:rsidRDefault="00623CEA" w:rsidP="00623CEA">
      <w:r w:rsidRPr="00623CEA">
        <w:t xml:space="preserve">Коллектив МА ДОУ № 19 прилагает усилия, чтобы образовательное учреждение представляло для детей среду, в которой будет возможным приблизить воспитательно-образовательные ситуации к реалиям детской жизни, научить ребенка действовать и общаться в ситуациях, приближенных к жизни.  </w:t>
      </w:r>
    </w:p>
    <w:p w:rsidR="00623CEA" w:rsidRPr="00623CEA" w:rsidRDefault="00623CEA" w:rsidP="00623CEA">
      <w:r w:rsidRPr="00623CEA">
        <w:t xml:space="preserve">В группах имеются центры патриотического воспитания, в которых находится материал по ознакомлению с городом, страной, государственной символикой, где дети в условиях ежедневного свободного доступа могут пополнять знания. </w:t>
      </w:r>
    </w:p>
    <w:p w:rsidR="00623CEA" w:rsidRPr="00623CEA" w:rsidRDefault="00623CEA" w:rsidP="00623CEA">
      <w:r w:rsidRPr="00623CEA">
        <w:t xml:space="preserve">Составляющей частью уклада является культура поведения воспитателя в общностях как значимая составляющая уклада. Культура поведения взрослых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  </w:t>
      </w:r>
    </w:p>
    <w:p w:rsidR="00623CEA" w:rsidRPr="00623CEA" w:rsidRDefault="00623CEA" w:rsidP="00623CEA">
      <w:r w:rsidRPr="00623CEA">
        <w:t xml:space="preserve">Педагогические работники МА ДОУ № 19 соблюдают кодекс нормы профессиональной этики и поведения:  </w:t>
      </w:r>
    </w:p>
    <w:p w:rsidR="00623CEA" w:rsidRPr="00623CEA" w:rsidRDefault="00623CEA" w:rsidP="00623CEA">
      <w:r w:rsidRPr="00623CEA">
        <w:t xml:space="preserve">педагог всегда выходит навстречу родителям и приветствует родителей и детей первым;  </w:t>
      </w:r>
    </w:p>
    <w:p w:rsidR="00623CEA" w:rsidRPr="00623CEA" w:rsidRDefault="00623CEA" w:rsidP="00623CEA">
      <w:r w:rsidRPr="00623CEA">
        <w:t xml:space="preserve">улыбка – всегда обязательная часть приветствия;  </w:t>
      </w:r>
    </w:p>
    <w:p w:rsidR="00623CEA" w:rsidRPr="00623CEA" w:rsidRDefault="00623CEA" w:rsidP="00623CEA">
      <w:r w:rsidRPr="00623CEA">
        <w:t xml:space="preserve">педагог описывает события и ситуации, но не даёт им оценки;  </w:t>
      </w:r>
    </w:p>
    <w:p w:rsidR="00623CEA" w:rsidRPr="00623CEA" w:rsidRDefault="00623CEA" w:rsidP="00623CEA">
      <w:r w:rsidRPr="00623CEA">
        <w:t xml:space="preserve">не обвиняет родителей и не возлагает на них ответственность за поведение детей в детском саду;  </w:t>
      </w:r>
    </w:p>
    <w:p w:rsidR="00623CEA" w:rsidRPr="00623CEA" w:rsidRDefault="00623CEA" w:rsidP="00623CEA">
      <w:r w:rsidRPr="00623CEA">
        <w:t xml:space="preserve">тон общения педагога с детьми и другими взрослыми ровный и дружелюбный, исключается повышение голоса;  </w:t>
      </w:r>
    </w:p>
    <w:p w:rsidR="00623CEA" w:rsidRPr="00623CEA" w:rsidRDefault="00623CEA" w:rsidP="00623CEA">
      <w:r w:rsidRPr="00623CEA">
        <w:t xml:space="preserve">уважительно относится к личности воспитанника;  </w:t>
      </w:r>
    </w:p>
    <w:p w:rsidR="00623CEA" w:rsidRPr="00623CEA" w:rsidRDefault="00623CEA" w:rsidP="00623CEA">
      <w:r w:rsidRPr="00623CEA">
        <w:t xml:space="preserve">заинтересованно слушает собеседника и сопереживает ему;  </w:t>
      </w:r>
    </w:p>
    <w:p w:rsidR="00623CEA" w:rsidRPr="00623CEA" w:rsidRDefault="00623CEA" w:rsidP="00623CEA">
      <w:r w:rsidRPr="00623CEA">
        <w:t xml:space="preserve">умеет видеть и слышать воспитанника, сопереживать ему;  </w:t>
      </w:r>
    </w:p>
    <w:p w:rsidR="00623CEA" w:rsidRPr="00623CEA" w:rsidRDefault="00623CEA" w:rsidP="00623CEA">
      <w:r w:rsidRPr="00623CEA">
        <w:t xml:space="preserve">уравновешен и выдержан в отношениях с детьми;  </w:t>
      </w:r>
    </w:p>
    <w:p w:rsidR="00623CEA" w:rsidRPr="00623CEA" w:rsidRDefault="00623CEA" w:rsidP="00623CEA">
      <w:r w:rsidRPr="00623CEA">
        <w:t xml:space="preserve">быстро и правильно оценивает сложившуюся обстановку, но не торопится с выводами о поведении и способностях воспитанников;  </w:t>
      </w:r>
    </w:p>
    <w:p w:rsidR="00623CEA" w:rsidRPr="00623CEA" w:rsidRDefault="00623CEA" w:rsidP="00623CEA">
      <w:r w:rsidRPr="00623CEA">
        <w:t xml:space="preserve">сочетает мягкий эмоциональный и деловой тон в отношениях с детьми;  </w:t>
      </w:r>
    </w:p>
    <w:p w:rsidR="00623CEA" w:rsidRPr="00623CEA" w:rsidRDefault="00623CEA" w:rsidP="00623CEA">
      <w:r w:rsidRPr="00623CEA">
        <w:t xml:space="preserve">сочетает требовательность с чутким отношением к воспитанникам; </w:t>
      </w:r>
    </w:p>
    <w:p w:rsidR="00623CEA" w:rsidRPr="00623CEA" w:rsidRDefault="00623CEA" w:rsidP="00623CEA">
      <w:r w:rsidRPr="00623CEA">
        <w:t xml:space="preserve"> знает возрастные и индивидуальные особенности воспитанников;  </w:t>
      </w:r>
    </w:p>
    <w:p w:rsidR="00623CEA" w:rsidRPr="00623CEA" w:rsidRDefault="00623CEA" w:rsidP="00623CEA">
      <w:r w:rsidRPr="00623CEA">
        <w:t xml:space="preserve">соответствует внешнему виду статуса педагогического работника.  </w:t>
      </w:r>
    </w:p>
    <w:p w:rsidR="00623CEA" w:rsidRPr="00623CEA" w:rsidRDefault="00623CEA" w:rsidP="00623CEA"/>
    <w:p w:rsidR="00623CEA" w:rsidRPr="00623CEA" w:rsidRDefault="00623CEA" w:rsidP="00623CEA">
      <w:r w:rsidRPr="00623CEA">
        <w:t xml:space="preserve"> Воспитательный процесс осуществляется в течение всего времени пребывания ребенка в ДОУ. Педагоги обеспечивают единство воспитательных, развивающих и обучающих целей и задач, реализация которых осуществляется на развивающих занятиях, организованные педагогом (регламентировано учебным планом), совместной детско-взрослой деятельности (образовательное событие), самостоятельной деятельности в созданных условиях для детских игр. Освоение и закрепление детьми общепринятых норм и правил поведения осуществляется во время режимных моментов.  </w:t>
      </w:r>
    </w:p>
    <w:p w:rsidR="00623CEA" w:rsidRPr="00623CEA" w:rsidRDefault="00623CEA" w:rsidP="00623CEA">
      <w:r w:rsidRPr="00623CEA">
        <w:t xml:space="preserve"> Программа не предусматривает жесткого регламентирования воспитательного  процесса,  оставляя педагогам ДОУ  пространство для гибкого планирования их деятельности, исходя из условий, потребностей, возможностей и готовности, интересов и инициатив воспитанников и их семей, педагогов,  с учетом современных тенденций   дошкольного образования.  Педагоги  ДОУ использует календарь образовательных событий, приуроченных к государственным и национальным праздникам Российской Федерации, памятным датам и событиям российской истории и культуры  на учебный год от Минпросвещения России.    </w:t>
      </w:r>
    </w:p>
    <w:p w:rsidR="00623CEA" w:rsidRPr="00623CEA" w:rsidRDefault="00623CEA" w:rsidP="00623CEA">
      <w:r w:rsidRPr="00623CEA">
        <w:t xml:space="preserve"> Важной  особенностью  реализации воспитательного процесса в ДОУ, традицией каждой возрастной группы является утренний, вечерний круг, который проводится в форме развивающего диалога.  </w:t>
      </w:r>
    </w:p>
    <w:p w:rsidR="00623CEA" w:rsidRPr="00623CEA" w:rsidRDefault="00623CEA" w:rsidP="00623CEA">
      <w:r w:rsidRPr="00623CEA">
        <w:t xml:space="preserve"> Утренний круг — это начало дня, когда дети собираются все вместе для того, чтобы вместе порадоваться предстоящему дню, поделиться впечатлениями, узнать новости (что интересного будет сегодня?), обсудить совместные планы, проблемы, договориться о правилах и т. Д.   </w:t>
      </w:r>
    </w:p>
    <w:p w:rsidR="00623CEA" w:rsidRPr="00623CEA" w:rsidRDefault="00623CEA" w:rsidP="00623CEA">
      <w:r w:rsidRPr="00623CEA">
        <w:t xml:space="preserve"> Вечерний круг, который проводится в форме рефлексии – обсуждение с детьми наиболее важных моментов прошедшего дня. Вечерний круг помогает детям научиться осознавать и анализировать свои поступки и поступки сверстников. Дети учатся справедливости, взаимному уважению, умению слушать и понимать друг друга. </w:t>
      </w:r>
    </w:p>
    <w:p w:rsidR="00623CEA" w:rsidRPr="00623CEA" w:rsidRDefault="00623CEA" w:rsidP="00623CEA">
      <w:r w:rsidRPr="00623CEA">
        <w:t xml:space="preserve">В МА ДОУ № 19 образовательный процесс осуществляется в соответствии с требованиями федерального государственного образовательного стандарта дошкольного образования, утвержденного приказом Минобрнауки России от 17.10.2013 № 1155 (далее – ФГОС ДО). В связи с этим обучение и воспитание объединяются в целостный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623CEA" w:rsidRPr="00623CEA" w:rsidRDefault="00623CEA" w:rsidP="00623CEA">
      <w:r w:rsidRPr="00623CEA">
        <w:t xml:space="preserve">Основной целью педагогической работы МА ДОУ № 19 является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  </w:t>
      </w:r>
    </w:p>
    <w:p w:rsidR="00623CEA" w:rsidRPr="00623CEA" w:rsidRDefault="00623CEA" w:rsidP="00623CEA">
      <w:r w:rsidRPr="00623CEA">
        <w:t xml:space="preserve">Ведущей в воспитательном процессе является игровая деятельность. Игра широко используется как самостоятельная форма работы с детьми и как эффективное средство и метод развития, воспитания и обучения в других организационных формах. Приоритет отдается творческим играм (сюжетно-ролевые, строительно-конструктивные, игры-драматизации и инсценировки, игры с элементами труда и художественно деятельности) и игры с правилами (дидактические, интеллектуальные, подвижные, хороводные т.п.).  </w:t>
      </w:r>
    </w:p>
    <w:p w:rsidR="00623CEA" w:rsidRPr="00623CEA" w:rsidRDefault="00623CEA" w:rsidP="00623CEA">
      <w:r w:rsidRPr="00623CEA">
        <w:t xml:space="preserve">Отдельное внимание уделяется самостоятельной деятельности воспитанников. Ее содержание и уровень зависят от возраста и опыта детей, запаса знаний, умений и навыков, уровня развития творческого воображения, самостоятельности, инициативы, организаторских способностей, а также от имеющейся материальной базы и качества педагогического руководства. Организованное проведение этой формы работы обеспечивается как  непосредственным, так и опосредованным руководством со стороны воспитателя.  </w:t>
      </w:r>
    </w:p>
    <w:p w:rsidR="00623CEA" w:rsidRPr="00623CEA" w:rsidRDefault="00623CEA" w:rsidP="00623CEA">
      <w:r w:rsidRPr="00623CEA">
        <w:t xml:space="preserve">Индивидуальная работа с детьми всех возрастов проводится в свободные часы (во время утреннего приема, прогулок и т.п.) в помещениях и на свежем воздухе. Она организуется с целью активизации пассивных воспитанников, организации дополнительных занятий с отдельными детьми, которые нуждаются в дополнительном внимании и контроле, например, часто болеющими, хуже усваивающими учебный материал при фронтальной работе и т.д.  </w:t>
      </w:r>
    </w:p>
    <w:p w:rsidR="00623CEA" w:rsidRPr="00623CEA" w:rsidRDefault="00623CEA" w:rsidP="00623CEA">
      <w:r w:rsidRPr="00623CEA">
        <w:t xml:space="preserve">Воспитательный процесс в МА ДОУ № 19 организуется в развивающей среде, которая образуется совокупностью природных, предметных, социальных условий и пространством собственного «Я» ребенка. Среда обогащается за счет не только количественного накопления, но и через улучшение качественных параметров: эстетичности, гигиеничности, комфортности, функциональной надежности и безопасности, открытости изменениям и динамичности, соответствия возрастным и половым особенностям детей, проблемной насыщенности и т.п. Воспитатели заботятся о том, чтобы дети свободно ориентировались в созданной среде, имели свободный доступ ко всем его составляющим, умели самостоятельно действовать в нем, придерживаясь норм и правил пребывания в различных помещениях и пользования материалами, оборудованием.  </w:t>
      </w:r>
    </w:p>
    <w:p w:rsidR="00623CEA" w:rsidRPr="00623CEA" w:rsidRDefault="00623CEA" w:rsidP="00623CEA">
      <w:r w:rsidRPr="00623CEA">
        <w:t xml:space="preserve">Приоритетными в воспитательном процессе являются следующие направления развития дошкольников (социально-коммуникативная, физическое развитие, художественно – эстетическое развитие). Значительное внимание в воспитании детей уделяется труду, как части нравственного становления. Воспитательная деятельность направлена на формирование эмоциональной готовности к труду, элементарных умений и навыков в различных видах труда, интереса к миру труда взрослых людей. Важным аспектом является индивидуальный и дифференцированный подходы к детской личности (учет интересов, предпочтений, способностей, усвоенных умений, личностных симпатий при постановке трудовых заданий, объединении детей в рабочие подгруппы и т.д.) и моральная мотивация детского труда.  </w:t>
      </w:r>
    </w:p>
    <w:p w:rsidR="00623CEA" w:rsidRPr="00623CEA" w:rsidRDefault="00623CEA" w:rsidP="00623CEA">
      <w:r w:rsidRPr="00623CEA">
        <w:t xml:space="preserve">Для МА ДОУ № 19 важно интегрировать семейное и общественное дошкольное воспитание, сохранить приоритет семейного воспитания, активнее привлекать семьи к участию в учебно-воспитательном процессе. С этой целью проводятся родительские собрания, консультации, беседы и дискуссии, круглые столы, тренинги, викторины, дни открытых дверей, просмотры родителями отдельных форм работы с детьми, кружки, применяются средства наглядной пропаганды (информационные бюллетени, родительские уголки, тематические стенды, фотовыставки и др.), привлекаются родители к проведению праздников, развлечений, походов, экскурсий и др. </w:t>
      </w:r>
    </w:p>
    <w:p w:rsidR="00623CEA" w:rsidRPr="00623CEA" w:rsidRDefault="00623CEA" w:rsidP="00623CEA">
      <w:r w:rsidRPr="00623CEA">
        <w:t>Внешними проявлениями уникальности нашего ДОУ является внешняя атрибутика: эмблема ДОУ (логотип «Алёнушка») – использование логотипа на официальном сайте учреждения, использование логотипа на информационных стендах в ДОУ. Внешний облик помещений ДОУ эстетически привлекателен и соответствует целям образования.</w:t>
      </w:r>
    </w:p>
    <w:p w:rsidR="00623CEA" w:rsidRPr="00623CEA" w:rsidRDefault="00623CEA" w:rsidP="00623CEA">
      <w:r w:rsidRPr="00623CEA">
        <w:t xml:space="preserve">При реализации Программы коллектив ДОУ принимает во внимание социально-исторические события региона, многонациональный состав населения ГО Краснотурьинск и Свердловской области, их быт, культуру и традиции, а также климатически условия региона.  Это средняя полоса России: время начала и окончания тех или иных сезонных явлений (листопад, таяние снега, ледоход и т.д.), ярко выраженные особенности холодной зимы и жаркого лета, короткой весны и затяжной осени; состав флоры и фауны; длительность светового дня. С учетом контингента воспитанников, их индивидуальных и возрастных особенностей, социального заказа родителей (законных представителей) воспитанников, социальный состав семей воспитанников, их национальные особенности.  </w:t>
      </w:r>
    </w:p>
    <w:p w:rsidR="00623CEA" w:rsidRDefault="00623CEA" w:rsidP="00623CEA">
      <w:r w:rsidRPr="00623CEA">
        <w:t xml:space="preserve">Большую роль в воспитании детей, укреплении дружеских отношений среди сверстников, понимания ценности коллектива взрослых и детей принадлежит сложившимся традициям группы и детского сада в целом.  </w:t>
      </w:r>
    </w:p>
    <w:p w:rsidR="00B20499" w:rsidRPr="00623CEA" w:rsidRDefault="00B20499" w:rsidP="00623CEA"/>
    <w:p w:rsidR="00623CEA" w:rsidRPr="00B12602" w:rsidRDefault="00623CEA" w:rsidP="00B12602">
      <w:pPr>
        <w:jc w:val="center"/>
        <w:rPr>
          <w:b/>
        </w:rPr>
      </w:pPr>
      <w:r w:rsidRPr="00B12602">
        <w:rPr>
          <w:b/>
        </w:rPr>
        <w:t>2.8.2.3 Общности (сообщества) ДОО</w:t>
      </w:r>
    </w:p>
    <w:p w:rsidR="00623CEA" w:rsidRPr="00623CEA" w:rsidRDefault="00623CEA" w:rsidP="00623CEA">
      <w:r w:rsidRPr="00623CEA">
        <w:t xml:space="preserve"> </w:t>
      </w:r>
    </w:p>
    <w:p w:rsidR="00623CEA" w:rsidRPr="00623CEA" w:rsidRDefault="00623CEA" w:rsidP="00623CEA">
      <w:r w:rsidRPr="00623CEA">
        <w:t xml:space="preserve">Профессиональная общность  </w:t>
      </w:r>
    </w:p>
    <w:p w:rsidR="00623CEA" w:rsidRPr="00623CEA" w:rsidRDefault="00623CEA" w:rsidP="00623CEA"/>
    <w:p w:rsidR="00623CEA" w:rsidRPr="00623CEA" w:rsidRDefault="00623CEA" w:rsidP="00623CEA">
      <w:r w:rsidRPr="00623CEA">
        <w:t xml:space="preserve">В МА ДОУ № 19 сформирована устойчивая система связей и отношений между людьми, единство целей и задач воспитания, реализуемое всеми сотрудниками ДОО. Участники общности (педагогический коллектив) разделяют те ценности, которые заложены в основу Программы. В ДОУ к профессиональным общностям относятся педагогический совет, творческие и рабочие группы, психолого - педагогический консилиум. Основой эффективности такой общности является рефлексия собственной профессиональной деятельности.  </w:t>
      </w:r>
    </w:p>
    <w:p w:rsidR="00623CEA" w:rsidRPr="00623CEA" w:rsidRDefault="00623CEA" w:rsidP="00623CEA">
      <w:r w:rsidRPr="00623CEA">
        <w:t xml:space="preserve">Воспитатели, а также другие сотрудники должны:  </w:t>
      </w:r>
    </w:p>
    <w:p w:rsidR="00623CEA" w:rsidRPr="00623CEA" w:rsidRDefault="00623CEA" w:rsidP="00623CEA">
      <w:r w:rsidRPr="00623CEA">
        <w:t xml:space="preserve">быть примером в формировании полноценных и сформированных ценностных ориентиров, норм общения и поведения;  </w:t>
      </w:r>
    </w:p>
    <w:p w:rsidR="00623CEA" w:rsidRPr="00623CEA" w:rsidRDefault="00623CEA" w:rsidP="00623CEA">
      <w:r w:rsidRPr="00623CEA">
        <w:t xml:space="preserve">мотивировать детей к общению друг с другом, поощрять даже самые незначительные стремления к общению и взаимодействию;  </w:t>
      </w:r>
    </w:p>
    <w:p w:rsidR="00623CEA" w:rsidRPr="00623CEA" w:rsidRDefault="00623CEA" w:rsidP="00623CEA">
      <w:r w:rsidRPr="00623CEA">
        <w:t xml:space="preserve">поощрять детскую дружбу, стараться, чтобы дружба между отдельными детьми внутри группы сверстников принимала общественную направленность;  </w:t>
      </w:r>
    </w:p>
    <w:p w:rsidR="00623CEA" w:rsidRPr="00623CEA" w:rsidRDefault="00623CEA" w:rsidP="00623CEA">
      <w:r w:rsidRPr="00623CEA">
        <w:t xml:space="preserve">заботиться о том, чтобы дети непрерывно приобретали опыт общения на основе чувства доброжелательности;  </w:t>
      </w:r>
    </w:p>
    <w:p w:rsidR="00623CEA" w:rsidRPr="00623CEA" w:rsidRDefault="00623CEA" w:rsidP="00623CEA">
      <w:r w:rsidRPr="00623CEA">
        <w:t xml:space="preserve">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  </w:t>
      </w:r>
    </w:p>
    <w:p w:rsidR="00623CEA" w:rsidRPr="00623CEA" w:rsidRDefault="00623CEA" w:rsidP="00623CEA">
      <w:r w:rsidRPr="00623CEA">
        <w:t xml:space="preserve">воспитывать в детях такие качества личности, которые помогают влиться в общество сверстников </w:t>
      </w:r>
      <w:r w:rsidRPr="00623CEA">
        <w:tab/>
        <w:t xml:space="preserve">(организованность, </w:t>
      </w:r>
      <w:r w:rsidRPr="00623CEA">
        <w:tab/>
        <w:t xml:space="preserve">общительность, </w:t>
      </w:r>
      <w:r w:rsidRPr="00623CEA">
        <w:tab/>
        <w:t xml:space="preserve">отзывчивость, </w:t>
      </w:r>
      <w:r w:rsidRPr="00623CEA">
        <w:tab/>
        <w:t xml:space="preserve">щедрость, доброжелательность и пр.);  </w:t>
      </w:r>
    </w:p>
    <w:p w:rsidR="00623CEA" w:rsidRPr="00623CEA" w:rsidRDefault="00623CEA" w:rsidP="00623CEA">
      <w:r w:rsidRPr="00623CEA">
        <w:t xml:space="preserve">учить детей совместной деятельности, насыщать их жизнь событиями, которые сплачивали бы и объединяли ребят;  </w:t>
      </w:r>
    </w:p>
    <w:p w:rsidR="00623CEA" w:rsidRPr="00623CEA" w:rsidRDefault="00623CEA" w:rsidP="00623CEA">
      <w:r w:rsidRPr="00623CEA">
        <w:t xml:space="preserve">воспитывать в детях чувство ответственности перед группой за свое поведение.  </w:t>
      </w:r>
    </w:p>
    <w:p w:rsidR="00623CEA" w:rsidRPr="00623CEA" w:rsidRDefault="00623CEA" w:rsidP="00623CEA">
      <w:r w:rsidRPr="00623CEA">
        <w:t xml:space="preserve"> </w:t>
      </w:r>
    </w:p>
    <w:p w:rsidR="00623CEA" w:rsidRPr="00623CEA" w:rsidRDefault="00623CEA" w:rsidP="00623CEA">
      <w:r w:rsidRPr="00623CEA">
        <w:t xml:space="preserve">Профессионально-родительская общность </w:t>
      </w:r>
    </w:p>
    <w:p w:rsidR="00623CEA" w:rsidRPr="00623CEA" w:rsidRDefault="00623CEA" w:rsidP="00623CEA"/>
    <w:p w:rsidR="00623CEA" w:rsidRPr="00623CEA" w:rsidRDefault="00623CEA" w:rsidP="00623CEA">
      <w:r w:rsidRPr="00623CEA">
        <w:t xml:space="preserve">Она включает сотрудников ДОО и всех взрослых членов семей воспитанников, которых объединяют общие ценности, цели развития и воспитания детей и уважение друг к другу.  Основная задача – объединение усилий по воспитанию ребенка в семье и в ДОО. Зачастую поведение ребенка сильно различается дома и в ДОО. Обязательно совместное обсуждение воспитывающими взрослыми особенностей ребенка для выявления и в дальнейшем создания условий, которые необходимы для его оптимального и полноценного развития и воспитания.  В основу совместной деятельности семьи и дошкольного учреждения заложены следующие принципы:  </w:t>
      </w:r>
    </w:p>
    <w:p w:rsidR="00623CEA" w:rsidRPr="00623CEA" w:rsidRDefault="00623CEA" w:rsidP="00623CEA">
      <w:r w:rsidRPr="00623CEA">
        <w:t xml:space="preserve">единый подход к процессу воспитания ребёнка;  </w:t>
      </w:r>
    </w:p>
    <w:p w:rsidR="00623CEA" w:rsidRPr="00623CEA" w:rsidRDefault="00623CEA" w:rsidP="00623CEA">
      <w:r w:rsidRPr="00623CEA">
        <w:t xml:space="preserve">открытость дошкольного учреждения для родителей;  </w:t>
      </w:r>
    </w:p>
    <w:p w:rsidR="00623CEA" w:rsidRPr="00623CEA" w:rsidRDefault="00623CEA" w:rsidP="00623CEA">
      <w:r w:rsidRPr="00623CEA">
        <w:t xml:space="preserve">взаимное доверие во взаимоотношениях педагогов и родителей;  </w:t>
      </w:r>
    </w:p>
    <w:p w:rsidR="00623CEA" w:rsidRPr="00623CEA" w:rsidRDefault="00623CEA" w:rsidP="00623CEA">
      <w:r w:rsidRPr="00623CEA">
        <w:t xml:space="preserve">уважение и доброжелательность друг к другу;  </w:t>
      </w:r>
    </w:p>
    <w:p w:rsidR="00623CEA" w:rsidRPr="00623CEA" w:rsidRDefault="00623CEA" w:rsidP="00623CEA">
      <w:r w:rsidRPr="00623CEA">
        <w:t xml:space="preserve">дифференцированный подход к каждой семье;  </w:t>
      </w:r>
    </w:p>
    <w:p w:rsidR="00623CEA" w:rsidRPr="00623CEA" w:rsidRDefault="00623CEA" w:rsidP="00623CEA">
      <w:r w:rsidRPr="00623CEA">
        <w:t xml:space="preserve">равноценная ответственность родителей и педагогов.  </w:t>
      </w:r>
    </w:p>
    <w:p w:rsidR="00623CEA" w:rsidRPr="00623CEA" w:rsidRDefault="00623CEA" w:rsidP="00623CEA">
      <w:r w:rsidRPr="00623CEA">
        <w:t xml:space="preserve">На сегодняшний день в ДОУ осуществляется интеграция общественного и семейного воспитания дошкольников со следующими категориями родителей:  - с семьями воспитанников;  - с будущими родителями.  </w:t>
      </w:r>
    </w:p>
    <w:p w:rsidR="00623CEA" w:rsidRPr="00623CEA" w:rsidRDefault="00623CEA" w:rsidP="00623CEA">
      <w:r w:rsidRPr="00623CEA">
        <w:t xml:space="preserve">Детско-взрослая общность является источником и механизмом воспитания ребенка.  </w:t>
      </w:r>
    </w:p>
    <w:p w:rsidR="00B12602" w:rsidRDefault="00623CEA" w:rsidP="00623CEA">
      <w:r w:rsidRPr="00623CEA">
        <w:t xml:space="preserve">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 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 </w:t>
      </w:r>
    </w:p>
    <w:p w:rsidR="00623CEA" w:rsidRPr="00623CEA" w:rsidRDefault="00623CEA" w:rsidP="00623CEA">
      <w:r w:rsidRPr="00623CEA">
        <w:t xml:space="preserve"> </w:t>
      </w:r>
    </w:p>
    <w:p w:rsidR="00623CEA" w:rsidRPr="00623CEA" w:rsidRDefault="00623CEA" w:rsidP="00623CEA">
      <w:r w:rsidRPr="00623CEA">
        <w:t xml:space="preserve">Детская общность.  </w:t>
      </w:r>
    </w:p>
    <w:p w:rsidR="00623CEA" w:rsidRPr="00623CEA" w:rsidRDefault="00623CEA" w:rsidP="00623CEA"/>
    <w:p w:rsidR="00623CEA" w:rsidRPr="00623CEA" w:rsidRDefault="00623CEA" w:rsidP="00623CEA">
      <w:r w:rsidRPr="00623CEA">
        <w:t xml:space="preserve">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 Педагоги воспитывают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 Одним из видов детских общностей являются разновозрастные детские общности. В детском саду обеспечивается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  </w:t>
      </w:r>
    </w:p>
    <w:p w:rsidR="00623CEA" w:rsidRPr="00623CEA" w:rsidRDefault="00623CEA" w:rsidP="00623CEA">
      <w:r w:rsidRPr="00623CEA">
        <w:t xml:space="preserve"> </w:t>
      </w:r>
    </w:p>
    <w:p w:rsidR="00623CEA" w:rsidRPr="00B12602" w:rsidRDefault="00623CEA" w:rsidP="00B12602">
      <w:pPr>
        <w:jc w:val="center"/>
        <w:rPr>
          <w:b/>
        </w:rPr>
      </w:pPr>
      <w:r w:rsidRPr="00B12602">
        <w:rPr>
          <w:b/>
        </w:rPr>
        <w:t>2.8.2.4 Задачи воспитания в образовательных областях</w:t>
      </w:r>
    </w:p>
    <w:p w:rsidR="00623CEA" w:rsidRPr="00623CEA" w:rsidRDefault="00623CEA" w:rsidP="00623CEA"/>
    <w:p w:rsidR="00623CEA" w:rsidRPr="00623CEA" w:rsidRDefault="00623CEA" w:rsidP="00623CEA">
      <w:r w:rsidRPr="00623CEA">
        <w:t xml:space="preserve">Содержание Программы воспитания реализуется в ходе освоения детьми дошкольного возраста всех образовательных областей, обозначенных в ФГОС ДО: </w:t>
      </w:r>
    </w:p>
    <w:p w:rsidR="00623CEA" w:rsidRPr="00623CEA" w:rsidRDefault="00623CEA" w:rsidP="00623CEA">
      <w:r w:rsidRPr="00623CEA">
        <w:t xml:space="preserve">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 </w:t>
      </w:r>
    </w:p>
    <w:p w:rsidR="00623CEA" w:rsidRPr="00623CEA" w:rsidRDefault="00623CEA" w:rsidP="00623CEA">
      <w:r w:rsidRPr="00623CEA">
        <w:t xml:space="preserve">Образовательная область «Познавательное развитие» соотносится с познавательным и патриотическим направлениями воспитания; </w:t>
      </w:r>
    </w:p>
    <w:p w:rsidR="00623CEA" w:rsidRPr="00623CEA" w:rsidRDefault="00623CEA" w:rsidP="00623CEA">
      <w:r w:rsidRPr="00623CEA">
        <w:t xml:space="preserve">Образовательная область «Речевое развитие» соотносится с социальным и эстетическим направлениями воспитания; </w:t>
      </w:r>
    </w:p>
    <w:p w:rsidR="00623CEA" w:rsidRPr="00623CEA" w:rsidRDefault="00623CEA" w:rsidP="00623CEA">
      <w:r w:rsidRPr="00623CEA">
        <w:t xml:space="preserve">Образовательная область «Художественно-эстетическое развитие» соотносится с эстетическим направлением воспитания; </w:t>
      </w:r>
    </w:p>
    <w:p w:rsidR="00623CEA" w:rsidRPr="00623CEA" w:rsidRDefault="00623CEA" w:rsidP="00623CEA">
      <w:r w:rsidRPr="00623CEA">
        <w:t xml:space="preserve">Образовательная область «Физическое развитие» соотносится с физическим и оздоровительным направлениями воспитания. </w:t>
      </w:r>
    </w:p>
    <w:p w:rsidR="00623CEA" w:rsidRPr="00623CEA" w:rsidRDefault="00623CEA" w:rsidP="00623CEA">
      <w:r w:rsidRPr="00623CEA">
        <w:t xml:space="preserve"> </w:t>
      </w:r>
    </w:p>
    <w:p w:rsidR="00623CEA" w:rsidRPr="00623CEA" w:rsidRDefault="00623CEA" w:rsidP="00623CEA">
      <w:r w:rsidRPr="00B12602">
        <w:rPr>
          <w:b/>
        </w:rPr>
        <w:t>Решение задач воспитания в рамках образовательной области «Социально­ коммуникативное развитие»</w:t>
      </w:r>
      <w:r w:rsidRPr="00623CEA">
        <w:t xml:space="preserve">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 </w:t>
      </w:r>
    </w:p>
    <w:p w:rsidR="00623CEA" w:rsidRPr="00623CEA" w:rsidRDefault="00623CEA" w:rsidP="00623CEA">
      <w:r w:rsidRPr="00623CEA">
        <w:t xml:space="preserve">воспитание любви к своей семье, своему населенному пункту, родному краю, своей стране; </w:t>
      </w:r>
    </w:p>
    <w:p w:rsidR="00623CEA" w:rsidRPr="00623CEA" w:rsidRDefault="00623CEA" w:rsidP="00623CEA">
      <w:r w:rsidRPr="00623CEA">
        <w:t xml:space="preserve">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 </w:t>
      </w:r>
    </w:p>
    <w:p w:rsidR="00623CEA" w:rsidRPr="00623CEA" w:rsidRDefault="00623CEA" w:rsidP="00623CEA">
      <w:r w:rsidRPr="00623CEA">
        <w:t xml:space="preserve">воспитание ценностного отношения к культурному наследию своего народа,  к нравственным и культурным традициям России; </w:t>
      </w:r>
    </w:p>
    <w:p w:rsidR="00623CEA" w:rsidRPr="00623CEA" w:rsidRDefault="00623CEA" w:rsidP="00623CEA">
      <w:r w:rsidRPr="00623CEA">
        <w:t xml:space="preserve">содействие становлению целостной картины мира, основанной на представлениях о добре и зле, прекрасном и безобразном, правдивом и ложном; </w:t>
      </w:r>
    </w:p>
    <w:p w:rsidR="00623CEA" w:rsidRPr="00623CEA" w:rsidRDefault="00623CEA" w:rsidP="00623CEA">
      <w:r w:rsidRPr="00623CEA">
        <w:t xml:space="preserve">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 </w:t>
      </w:r>
    </w:p>
    <w:p w:rsidR="00623CEA" w:rsidRPr="00623CEA" w:rsidRDefault="00623CEA" w:rsidP="00623CEA">
      <w:r w:rsidRPr="00623CEA">
        <w:t xml:space="preserve">создание условий для возникновения у ребёнка нравственного, социально значимого поступка, приобретения ребёнком опыта милосердия и заботы; </w:t>
      </w:r>
    </w:p>
    <w:p w:rsidR="00623CEA" w:rsidRPr="00623CEA" w:rsidRDefault="00623CEA" w:rsidP="00623CEA">
      <w:r w:rsidRPr="00623CEA">
        <w:t xml:space="preserve">поддержка трудового усилия, привычки к доступному дошкольнику напряжению физических, умственных и нравственных сил для решения трудовой задачи; </w:t>
      </w:r>
    </w:p>
    <w:p w:rsidR="00623CEA" w:rsidRPr="00623CEA" w:rsidRDefault="00623CEA" w:rsidP="00623CEA">
      <w:r w:rsidRPr="00623CEA">
        <w:t xml:space="preserve">формирование способности бережно и уважительно относиться к результатам своего труда </w:t>
      </w:r>
    </w:p>
    <w:p w:rsidR="00623CEA" w:rsidRDefault="00623CEA" w:rsidP="00623CEA">
      <w:r w:rsidRPr="00623CEA">
        <w:t xml:space="preserve">и труда других людей. </w:t>
      </w:r>
    </w:p>
    <w:p w:rsidR="00B12602" w:rsidRPr="00623CEA" w:rsidRDefault="00B12602" w:rsidP="00623CEA"/>
    <w:p w:rsidR="00623CEA" w:rsidRPr="00623CEA" w:rsidRDefault="00623CEA" w:rsidP="00623CEA">
      <w:r w:rsidRPr="00B12602">
        <w:rPr>
          <w:b/>
        </w:rPr>
        <w:t>Решение задач воспитания в рамках образовательной области «Познавательное развитие»</w:t>
      </w:r>
      <w:r w:rsidRPr="00623CEA">
        <w:t xml:space="preserve"> направлено на приобщение детей к ценностям «Человек», «Семья», «Познание», «Родина» и «Природа», что предполагает:  </w:t>
      </w:r>
    </w:p>
    <w:p w:rsidR="00623CEA" w:rsidRPr="00623CEA" w:rsidRDefault="00623CEA" w:rsidP="00623CEA">
      <w:r w:rsidRPr="00623CEA">
        <w:t xml:space="preserve">воспитание отношения к знанию как ценности, понимание значения образования для человека, общества, страны;   </w:t>
      </w:r>
    </w:p>
    <w:p w:rsidR="00623CEA" w:rsidRPr="00623CEA" w:rsidRDefault="00623CEA" w:rsidP="00623CEA">
      <w:r w:rsidRPr="00623CEA">
        <w:t xml:space="preserve">приобщение к отечественным традициям и праздникам, к истории и достижениям родной страны, к культурному наследию народов России; </w:t>
      </w:r>
    </w:p>
    <w:p w:rsidR="00623CEA" w:rsidRPr="00623CEA" w:rsidRDefault="00623CEA" w:rsidP="00623CEA">
      <w:r w:rsidRPr="00623CEA">
        <w:t xml:space="preserve">воспитание   уважения   к людям  - представителям разных народов России независимо от их этнической принадлежности; </w:t>
      </w:r>
    </w:p>
    <w:p w:rsidR="00623CEA" w:rsidRPr="00623CEA" w:rsidRDefault="00623CEA" w:rsidP="00623CEA">
      <w:r w:rsidRPr="00623CEA">
        <w:t xml:space="preserve">воспитание уважительного отношения к государственным символам страны (флагу, гербу, гимну);  </w:t>
      </w:r>
    </w:p>
    <w:p w:rsidR="00623CEA" w:rsidRPr="00623CEA" w:rsidRDefault="00623CEA" w:rsidP="00623CEA">
      <w:r w:rsidRPr="00623CEA">
        <w:t xml:space="preserve">воспитание бережного и ответственного отношения к природе родного края, родной </w:t>
      </w:r>
    </w:p>
    <w:p w:rsidR="00623CEA" w:rsidRPr="00623CEA" w:rsidRDefault="00623CEA" w:rsidP="00623CEA">
      <w:r w:rsidRPr="00623CEA">
        <w:t xml:space="preserve">страны, приобретение первого опыта действий по сохранению природы. </w:t>
      </w:r>
    </w:p>
    <w:p w:rsidR="00623CEA" w:rsidRPr="00623CEA" w:rsidRDefault="00623CEA" w:rsidP="00623CEA">
      <w:r w:rsidRPr="00623CEA">
        <w:t xml:space="preserve"> </w:t>
      </w:r>
    </w:p>
    <w:p w:rsidR="00623CEA" w:rsidRPr="00623CEA" w:rsidRDefault="00623CEA" w:rsidP="00623CEA">
      <w:r w:rsidRPr="00B12602">
        <w:rPr>
          <w:b/>
        </w:rPr>
        <w:t>Решение задач воспитания в рамках образовательной области «Речевое развитие»</w:t>
      </w:r>
      <w:r w:rsidRPr="00623CEA">
        <w:t xml:space="preserve"> направлено на приобщение детей к ценностям «Культура», «Красота», что предполагает: </w:t>
      </w:r>
    </w:p>
    <w:p w:rsidR="00623CEA" w:rsidRPr="00623CEA" w:rsidRDefault="00623CEA" w:rsidP="00623CEA">
      <w:r w:rsidRPr="00623CEA">
        <w:t xml:space="preserve">владение формами речевого этикета, отражающими принятые в обществе правила и нормы культурного поведения; </w:t>
      </w:r>
    </w:p>
    <w:p w:rsidR="00623CEA" w:rsidRPr="00623CEA" w:rsidRDefault="00623CEA" w:rsidP="00623CEA">
      <w:r w:rsidRPr="00623CEA">
        <w:t xml:space="preserve">воспитание отношения к родному языку как ценности, умения чувствовать красоту языка, стремления говорить красиво (на правильном, богатом, образном языке). </w:t>
      </w:r>
    </w:p>
    <w:p w:rsidR="00623CEA" w:rsidRPr="00623CEA" w:rsidRDefault="00623CEA" w:rsidP="00623CEA">
      <w:r w:rsidRPr="00623CEA">
        <w:t xml:space="preserve"> </w:t>
      </w:r>
    </w:p>
    <w:p w:rsidR="00623CEA" w:rsidRPr="00623CEA" w:rsidRDefault="00623CEA" w:rsidP="00623CEA">
      <w:r w:rsidRPr="00B12602">
        <w:rPr>
          <w:b/>
        </w:rPr>
        <w:t>Решение задач воспитания в рамках образовательной области «Художественно</w:t>
      </w:r>
      <w:r w:rsidR="00B12602" w:rsidRPr="00B12602">
        <w:rPr>
          <w:b/>
        </w:rPr>
        <w:t>-</w:t>
      </w:r>
      <w:r w:rsidRPr="00B12602">
        <w:rPr>
          <w:b/>
        </w:rPr>
        <w:t>эстетическое развитие»</w:t>
      </w:r>
      <w:r w:rsidRPr="00623CEA">
        <w:t xml:space="preserve"> направлено на приобщение детей к ценностям «Красота», «Культура», «Человек», «Природа», что предполагает: </w:t>
      </w:r>
    </w:p>
    <w:p w:rsidR="00623CEA" w:rsidRPr="00623CEA" w:rsidRDefault="00623CEA" w:rsidP="00623CEA">
      <w:r w:rsidRPr="00623CEA">
        <w:t xml:space="preserve">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 </w:t>
      </w:r>
    </w:p>
    <w:p w:rsidR="00623CEA" w:rsidRPr="00623CEA" w:rsidRDefault="00623CEA" w:rsidP="00623CEA">
      <w:r w:rsidRPr="00623CEA">
        <w:t xml:space="preserve">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 </w:t>
      </w:r>
    </w:p>
    <w:p w:rsidR="00623CEA" w:rsidRPr="00623CEA" w:rsidRDefault="00623CEA" w:rsidP="00623CEA">
      <w:r w:rsidRPr="00623CEA">
        <w:t xml:space="preserve">становление эстетического, эмоционально-ценностного отношения к окружающему миру для гармонизации внешнего мира и внутреннего мира ребёнка; </w:t>
      </w:r>
    </w:p>
    <w:p w:rsidR="00623CEA" w:rsidRPr="00623CEA" w:rsidRDefault="00623CEA" w:rsidP="00623CEA">
      <w:r w:rsidRPr="00623CEA">
        <w:t xml:space="preserve">формирование целостной картины мира на основе интеграции интеллектуального и эмоционально-образного способов его освоения детьми; </w:t>
      </w:r>
    </w:p>
    <w:p w:rsidR="00623CEA" w:rsidRPr="00623CEA" w:rsidRDefault="00623CEA" w:rsidP="00623CEA">
      <w:r w:rsidRPr="00623CEA">
        <w:t xml:space="preserve">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 </w:t>
      </w:r>
    </w:p>
    <w:p w:rsidR="00623CEA" w:rsidRPr="00623CEA" w:rsidRDefault="00623CEA" w:rsidP="00623CEA">
      <w:r w:rsidRPr="00623CEA">
        <w:t xml:space="preserve"> </w:t>
      </w:r>
    </w:p>
    <w:p w:rsidR="00623CEA" w:rsidRPr="00623CEA" w:rsidRDefault="00623CEA" w:rsidP="00623CEA">
      <w:r w:rsidRPr="00B12602">
        <w:rPr>
          <w:b/>
        </w:rPr>
        <w:t xml:space="preserve">Решение задач воспитания в рамках образовательной области «Физическое развитие» </w:t>
      </w:r>
      <w:r w:rsidRPr="00623CEA">
        <w:t xml:space="preserve">направлено на приобщение детей к ценностям «Жизнь», «Здоровье», что предполагает: </w:t>
      </w:r>
    </w:p>
    <w:p w:rsidR="00623CEA" w:rsidRPr="00623CEA" w:rsidRDefault="00623CEA" w:rsidP="00623CEA">
      <w:r w:rsidRPr="00623CEA">
        <w:t xml:space="preserve">формирование у ребёнка возрастосообразных представлений о жизни, здоровье и физической культуре; </w:t>
      </w:r>
    </w:p>
    <w:p w:rsidR="00623CEA" w:rsidRPr="00623CEA" w:rsidRDefault="00623CEA" w:rsidP="00623CEA">
      <w:r w:rsidRPr="00623CEA">
        <w:t xml:space="preserve">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 </w:t>
      </w:r>
    </w:p>
    <w:p w:rsidR="00623CEA" w:rsidRPr="00623CEA" w:rsidRDefault="00623CEA" w:rsidP="00623CEA">
      <w:r w:rsidRPr="00623CEA">
        <w:t xml:space="preserve">воспитание активности, самостоятельности, уверенности, нравственных и волевых качеств. </w:t>
      </w:r>
    </w:p>
    <w:p w:rsidR="00623CEA" w:rsidRPr="00623CEA" w:rsidRDefault="00623CEA" w:rsidP="00623CEA">
      <w:r w:rsidRPr="00623CEA">
        <w:t xml:space="preserve"> </w:t>
      </w:r>
    </w:p>
    <w:p w:rsidR="00623CEA" w:rsidRPr="00B12602" w:rsidRDefault="00623CEA" w:rsidP="00B12602">
      <w:pPr>
        <w:jc w:val="center"/>
        <w:rPr>
          <w:b/>
        </w:rPr>
      </w:pPr>
      <w:r w:rsidRPr="00B12602">
        <w:rPr>
          <w:b/>
        </w:rPr>
        <w:t>2.8.2.5 События образовательной организации</w:t>
      </w:r>
    </w:p>
    <w:p w:rsidR="00623CEA" w:rsidRPr="00623CEA" w:rsidRDefault="00623CEA" w:rsidP="00623CEA">
      <w:r w:rsidRPr="00623CEA">
        <w:t xml:space="preserve"> </w:t>
      </w:r>
    </w:p>
    <w:p w:rsidR="00623CEA" w:rsidRPr="00623CEA" w:rsidRDefault="00623CEA" w:rsidP="00623CEA">
      <w:r w:rsidRPr="00623CEA">
        <w:t xml:space="preserve">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Для того чтобы стать значимой, каждая ценность воспитания должна быть понята, раскрыта и принята ребенком совместно с другими людьми в значимой для него общности. Этот процесс происходит стихийно, но для того, чтобы вести воспитательную работу, он должен быть направлен взрослым.  </w:t>
      </w:r>
    </w:p>
    <w:p w:rsidR="00623CEA" w:rsidRPr="00623CEA" w:rsidRDefault="00623CEA" w:rsidP="00623CEA">
      <w:r w:rsidRPr="00623CEA">
        <w:t xml:space="preserve">Воспитательное событие – это спроектированная взрослым образовательная ситуация. В каждом воспитательном событии педагог продумывает смысл реальных и возможных действий детей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  </w:t>
      </w:r>
    </w:p>
    <w:p w:rsidR="00623CEA" w:rsidRPr="00623CEA" w:rsidRDefault="00623CEA" w:rsidP="00623CEA">
      <w:r w:rsidRPr="00623CEA">
        <w:t xml:space="preserve">Планируемые и подготовленные педагогом воспитательные события проектируются в соответствии с календарным планом воспитательной работы ДОО, группы, ситуацией развития конкретного ребенка.  </w:t>
      </w:r>
    </w:p>
    <w:p w:rsidR="00623CEA" w:rsidRPr="00623CEA" w:rsidRDefault="00623CEA" w:rsidP="00623CEA">
      <w:r w:rsidRPr="00623CEA">
        <w:t xml:space="preserve">Проектирование событий в ДОО возможно в следующих формах:  </w:t>
      </w:r>
    </w:p>
    <w:p w:rsidR="00623CEA" w:rsidRPr="00623CEA" w:rsidRDefault="00623CEA" w:rsidP="00623CEA">
      <w:r w:rsidRPr="00623CEA">
        <w:t xml:space="preserve">разработка и реализация значимых событий в ведущих видах деятельности (детско- взрослый спектакль, построение эксперимента, совместное конструирование, спортивные игры и др.);  </w:t>
      </w:r>
    </w:p>
    <w:p w:rsidR="00623CEA" w:rsidRPr="00623CEA" w:rsidRDefault="00623CEA" w:rsidP="00623CEA">
      <w:r w:rsidRPr="00623CEA">
        <w:t>проектирование встреч, общения детей со старшими, младшими, ровесниками, с взросл</w:t>
      </w:r>
      <w:r w:rsidR="00CC036C">
        <w:t>ыми, с носителями воспитательно-</w:t>
      </w:r>
      <w:r w:rsidRPr="00623CEA">
        <w:t xml:space="preserve">значимых культурных практик (искусство, литература, прикладное творчество и т. д.), профессий, культурных традиций народов России;  </w:t>
      </w:r>
    </w:p>
    <w:p w:rsidR="00623CEA" w:rsidRPr="00623CEA" w:rsidRDefault="00623CEA" w:rsidP="00623CEA">
      <w:r w:rsidRPr="00623CEA">
        <w:t xml:space="preserve">создание творческих детско-взрослых проектов.  </w:t>
      </w:r>
    </w:p>
    <w:p w:rsidR="00623CEA" w:rsidRPr="00623CEA" w:rsidRDefault="00623CEA" w:rsidP="00623CEA">
      <w:r w:rsidRPr="00623CEA">
        <w:t xml:space="preserve"> </w:t>
      </w:r>
    </w:p>
    <w:p w:rsidR="00623CEA" w:rsidRPr="00623CEA" w:rsidRDefault="00623CEA" w:rsidP="00623CEA">
      <w:r w:rsidRPr="00623CEA">
        <w:t xml:space="preserve">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создать тематический творческий проект в своей группе и спроектировать работу с группой в целом, с подгруппами детей, с каждым ребенком.  </w:t>
      </w:r>
    </w:p>
    <w:p w:rsidR="00623CEA" w:rsidRPr="00623CEA" w:rsidRDefault="00623CEA" w:rsidP="00623CEA">
      <w:r w:rsidRPr="00623CEA">
        <w:t xml:space="preserve">Основой реализации комплексно-тематического принципа построения рабочей программы воспитания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также вызывают личностный интерес детей к:  </w:t>
      </w:r>
    </w:p>
    <w:p w:rsidR="00623CEA" w:rsidRPr="00623CEA" w:rsidRDefault="00623CEA" w:rsidP="00623CEA">
      <w:r w:rsidRPr="00623CEA">
        <w:t xml:space="preserve">явлениям нравственной жизни ребенка;  </w:t>
      </w:r>
    </w:p>
    <w:p w:rsidR="00623CEA" w:rsidRPr="00623CEA" w:rsidRDefault="00623CEA" w:rsidP="00623CEA">
      <w:r w:rsidRPr="00623CEA">
        <w:t xml:space="preserve">окружающей природе;  </w:t>
      </w:r>
    </w:p>
    <w:p w:rsidR="00623CEA" w:rsidRPr="00623CEA" w:rsidRDefault="00623CEA" w:rsidP="00623CEA">
      <w:r w:rsidRPr="00623CEA">
        <w:t xml:space="preserve">миру искусства и литературы;  </w:t>
      </w:r>
    </w:p>
    <w:p w:rsidR="00623CEA" w:rsidRPr="00623CEA" w:rsidRDefault="00623CEA" w:rsidP="00623CEA">
      <w:r w:rsidRPr="00623CEA">
        <w:t xml:space="preserve">традиционным для семьи, общества и государства праздничным событиям;  </w:t>
      </w:r>
    </w:p>
    <w:p w:rsidR="00623CEA" w:rsidRPr="00623CEA" w:rsidRDefault="00623CEA" w:rsidP="00623CEA">
      <w:r w:rsidRPr="00623CEA">
        <w:t xml:space="preserve">событиям, формирующим чувство гражданской принадлежности ребенка;  </w:t>
      </w:r>
    </w:p>
    <w:p w:rsidR="00623CEA" w:rsidRPr="00623CEA" w:rsidRDefault="00623CEA" w:rsidP="00623CEA">
      <w:r w:rsidRPr="00623CEA">
        <w:t xml:space="preserve">сезонным явлениям;  </w:t>
      </w:r>
    </w:p>
    <w:p w:rsidR="00623CEA" w:rsidRPr="00623CEA" w:rsidRDefault="00623CEA" w:rsidP="00623CEA">
      <w:r w:rsidRPr="00623CEA">
        <w:t xml:space="preserve">народной культуре и традициям.  </w:t>
      </w:r>
    </w:p>
    <w:p w:rsidR="00623CEA" w:rsidRPr="00623CEA" w:rsidRDefault="00623CEA" w:rsidP="00623CEA"/>
    <w:p w:rsidR="00623CEA" w:rsidRPr="00623CEA" w:rsidRDefault="00623CEA" w:rsidP="00623CEA">
      <w:r w:rsidRPr="00623CEA">
        <w:t xml:space="preserve"> К традиционным мероприятиям ДОУ относятся: День знаний, Осенний бал, Новый год, Зимняя спартакиада, Масленица, 8 Марта, День Победы, Выпускной бал, День защиты детей.  Ежегодно проходят выставки творческих работ (осень, зима, весна, лето),  взрослые и дети принимают участие в  конкурсных мероприятиях города и области.    </w:t>
      </w:r>
    </w:p>
    <w:p w:rsidR="00623CEA" w:rsidRPr="00623CEA" w:rsidRDefault="00623CEA" w:rsidP="00623CEA">
      <w:r w:rsidRPr="00623CEA">
        <w:t xml:space="preserve">В ДОУ создаются проекты воспитательной направленности. Они могут быть долгосрочными, являясь системообразующей и структурообразующей идеей воспитательной работы в ДОО и семье, или краткосрочными. Проекты месяца разнообразны по тематике, содержанию, организационным формам, при этом каждый проект месяца ориентирован на ценность-доминанту (например, проект сентября «Скоро в школу мы пойдем» предполагает постижение детьми ценности познания, проект марта «Игрушки наших бабушек» нацелен на приобщение детей к ценности Родины). Презентации проектов воспитательной направленности проводятся в утреннее и вечернее время, гибко включаются педагогом в различные образовательные ситуации, в игровую и театрализованную деятельность детей.  </w:t>
      </w:r>
    </w:p>
    <w:p w:rsidR="00623CEA" w:rsidRPr="00623CEA" w:rsidRDefault="00623CEA" w:rsidP="00623CEA">
      <w:r w:rsidRPr="00623CEA">
        <w:t xml:space="preserve">Правильно организованные праздники в детском саду — это эффективный инструмент развития и воспитания детей. Главное, чтобы праздник проводился для детей, чтобы он стал захватывающим, запоминающимся событием в жизни каждого ребенка.  </w:t>
      </w:r>
    </w:p>
    <w:p w:rsidR="00623CEA" w:rsidRPr="00623CEA" w:rsidRDefault="00623CEA" w:rsidP="00623CEA">
      <w:r w:rsidRPr="00623CEA">
        <w:t xml:space="preserve">Первое условие — разнообразие форматов.  </w:t>
      </w:r>
    </w:p>
    <w:p w:rsidR="00623CEA" w:rsidRPr="00623CEA" w:rsidRDefault="00623CEA" w:rsidP="00623CEA">
      <w:r w:rsidRPr="00623CEA">
        <w:t xml:space="preserve">Второе условие — участие родителей.  </w:t>
      </w:r>
    </w:p>
    <w:p w:rsidR="00623CEA" w:rsidRPr="00623CEA" w:rsidRDefault="00623CEA" w:rsidP="00623CEA">
      <w:r w:rsidRPr="00623CEA">
        <w:t xml:space="preserve">Третье условие — поддержка детской инициативы.  </w:t>
      </w:r>
    </w:p>
    <w:p w:rsidR="00623CEA" w:rsidRPr="00623CEA" w:rsidRDefault="00623CEA" w:rsidP="00623CEA">
      <w:r w:rsidRPr="00623CEA">
        <w:t xml:space="preserve">Общие дела - это события ДОУ, которые обязательно планируются, готовятся, проводятся и анализируются. Это комплекс коллективных, групповых и индивидуальных творческих дел, интересных и значимых для воспитанников, объединяющих их вместе с педагогами в единый коллектив. В ДОУ такими являются:  </w:t>
      </w:r>
    </w:p>
    <w:p w:rsidR="00623CEA" w:rsidRPr="00623CEA" w:rsidRDefault="00623CEA" w:rsidP="00623CEA">
      <w:r w:rsidRPr="00623CEA">
        <w:t xml:space="preserve">социальные и экологические акции;  </w:t>
      </w:r>
    </w:p>
    <w:p w:rsidR="00623CEA" w:rsidRPr="00623CEA" w:rsidRDefault="00623CEA" w:rsidP="00623CEA">
      <w:r w:rsidRPr="00623CEA">
        <w:t xml:space="preserve">выставки;  </w:t>
      </w:r>
    </w:p>
    <w:p w:rsidR="00623CEA" w:rsidRPr="00623CEA" w:rsidRDefault="00623CEA" w:rsidP="00623CEA">
      <w:r w:rsidRPr="00623CEA">
        <w:t xml:space="preserve">проекты;  </w:t>
      </w:r>
    </w:p>
    <w:p w:rsidR="00623CEA" w:rsidRPr="00623CEA" w:rsidRDefault="00623CEA" w:rsidP="00623CEA">
      <w:r w:rsidRPr="00623CEA">
        <w:t xml:space="preserve">спортивные и оздоровительные мероприятия;  </w:t>
      </w:r>
    </w:p>
    <w:p w:rsidR="00623CEA" w:rsidRPr="00623CEA" w:rsidRDefault="00623CEA" w:rsidP="00623CEA">
      <w:r w:rsidRPr="00623CEA">
        <w:t xml:space="preserve">конкурсы;  </w:t>
      </w:r>
    </w:p>
    <w:p w:rsidR="00623CEA" w:rsidRPr="00623CEA" w:rsidRDefault="00623CEA" w:rsidP="00623CEA">
      <w:r w:rsidRPr="00623CEA">
        <w:t xml:space="preserve">выставки;  </w:t>
      </w:r>
    </w:p>
    <w:p w:rsidR="00623CEA" w:rsidRPr="00623CEA" w:rsidRDefault="00623CEA" w:rsidP="00623CEA">
      <w:r w:rsidRPr="00623CEA">
        <w:t xml:space="preserve">творческие мастерские.  </w:t>
      </w:r>
    </w:p>
    <w:p w:rsidR="00623CEA" w:rsidRPr="00623CEA" w:rsidRDefault="00623CEA" w:rsidP="00623CEA">
      <w:r w:rsidRPr="00623CEA">
        <w:t xml:space="preserve"> </w:t>
      </w:r>
    </w:p>
    <w:p w:rsidR="00623CEA" w:rsidRPr="00623CEA" w:rsidRDefault="00623CEA" w:rsidP="00623CEA">
      <w:r w:rsidRPr="00623CEA">
        <w:t xml:space="preserve">В группах детского сада ежедневно проводятся утренний и вечерний круг, в форме развивающего общения (развивающего диалога). </w:t>
      </w:r>
    </w:p>
    <w:p w:rsidR="00623CEA" w:rsidRPr="00623CEA" w:rsidRDefault="00623CEA" w:rsidP="00623CEA">
      <w:r w:rsidRPr="00623CEA">
        <w:t>На утреннем круге зарождается и обсуждается новое приключение (образовательное событие), дети договариваются о совместных правилах группы (нормотворчество), обсуждаются «мировые» и «научные» проблемы (развивающий диалог) и т.д.</w:t>
      </w:r>
    </w:p>
    <w:p w:rsidR="00623CEA" w:rsidRPr="00623CEA" w:rsidRDefault="00623CEA" w:rsidP="00623CEA">
      <w:r w:rsidRPr="00623CEA">
        <w:t xml:space="preserve">Вечерний круг проводится в форме рефлексии — обсуждения с детьми наиболее важных моментов прошедшего дня. Вечерний круг помогает детям научиться осознавать и анализировать свои поступки и поступки сверстников. Дети учатся справедливости, взаимному уважению, умению слушать и понимать друг друга.  </w:t>
      </w:r>
    </w:p>
    <w:p w:rsidR="00623CEA" w:rsidRPr="00623CEA" w:rsidRDefault="00623CEA" w:rsidP="00623CEA">
      <w:r w:rsidRPr="00623CEA">
        <w:t xml:space="preserve">Прогулка - обязательный элемент режима дня. Правильно организованная и продуманная прогулка помогают решать воспитательно-образовательные задачи:  </w:t>
      </w:r>
    </w:p>
    <w:p w:rsidR="00623CEA" w:rsidRPr="00623CEA" w:rsidRDefault="00623CEA" w:rsidP="00623CEA">
      <w:r w:rsidRPr="00623CEA">
        <w:t xml:space="preserve">развивает умственные способности и наблюдательность: получают много новых впечатлений и знаний об окружающем; узнают об особенностях сезонных изменений в природе, подмечают связи между различными явлениями, устанавливают элементарную зависимость между явлениями в природе;  </w:t>
      </w:r>
    </w:p>
    <w:p w:rsidR="00623CEA" w:rsidRPr="00623CEA" w:rsidRDefault="00623CEA" w:rsidP="00623CEA">
      <w:r w:rsidRPr="00623CEA">
        <w:t xml:space="preserve">дает возможность знакомить детей с родным городом, его достопримечательностями, трудом взрослых, которые озеленяют его улицы, строят красивые дома, асфальтируют </w:t>
      </w:r>
    </w:p>
    <w:p w:rsidR="00623CEA" w:rsidRPr="00623CEA" w:rsidRDefault="00623CEA" w:rsidP="00623CEA">
      <w:r w:rsidRPr="00623CEA">
        <w:t xml:space="preserve">дороги и т.д.;  </w:t>
      </w:r>
    </w:p>
    <w:p w:rsidR="00623CEA" w:rsidRPr="00623CEA" w:rsidRDefault="00623CEA" w:rsidP="00623CEA">
      <w:r w:rsidRPr="00623CEA">
        <w:t xml:space="preserve">удовлетворяет естественную биологическую потребность ребенка в движении;  </w:t>
      </w:r>
    </w:p>
    <w:p w:rsidR="00623CEA" w:rsidRPr="00623CEA" w:rsidRDefault="00623CEA" w:rsidP="00623CEA">
      <w:r w:rsidRPr="00623CEA">
        <w:t xml:space="preserve">дети учатся преодолевать различные препятствия, становятся подвижными, ловкими, смелыми, выносливыми;  </w:t>
      </w:r>
    </w:p>
    <w:p w:rsidR="00623CEA" w:rsidRPr="00623CEA" w:rsidRDefault="00623CEA" w:rsidP="00623CEA">
      <w:r w:rsidRPr="00623CEA">
        <w:t xml:space="preserve">у детей вырабатывается двигательные умения и навыки, укрепляется мышечная система, повышается жизненный тонус;  </w:t>
      </w:r>
    </w:p>
    <w:p w:rsidR="00623CEA" w:rsidRPr="00623CEA" w:rsidRDefault="00623CEA" w:rsidP="00623CEA">
      <w:r w:rsidRPr="00623CEA">
        <w:t xml:space="preserve">на прогулке решаются задачи умственного, нравственного, физического, трудового и эстетического воспитания.  </w:t>
      </w:r>
    </w:p>
    <w:p w:rsidR="00623CEA" w:rsidRPr="00623CEA" w:rsidRDefault="00623CEA" w:rsidP="00623CEA">
      <w:r w:rsidRPr="00623CEA">
        <w:t xml:space="preserve">Проводится прогулка два раза в день (в первую и вторую половину дня)  </w:t>
      </w:r>
    </w:p>
    <w:p w:rsidR="00623CEA" w:rsidRPr="00623CEA" w:rsidRDefault="00623CEA" w:rsidP="00623CEA">
      <w:r w:rsidRPr="00623CEA">
        <w:t xml:space="preserve">Режимные моменты. Решение воспитательных задач осуществляется при проведении режимных моментов. Режим дня в первую очередь ориентирован на сохранение и укрепление здоровья детей. Успех воспитательной работы зависит от правильной организации режима дня, двигательного, санитарно-гигиенического режимов, всех форм работы с детьми и других факторов. Правильный распорядок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распорядка является его соответствие возрастным психофизиологическим особенностям детей. Распорядок дня в ДОУ основан на определенном ритме и ритуалах, учит детей пониманию состояния своего здоровья, способности регулировать чередование активности и отдыха, концентрации и релаксации. У каждого режимного момента в ДОУ есть собственные задачи. Некоторые моменты являются основными и имеют ведущее значение, а некоторые - переходными, связующими. Но в целом все они взаимосвязаны между собой.  </w:t>
      </w:r>
    </w:p>
    <w:p w:rsidR="00623CEA" w:rsidRPr="00623CEA" w:rsidRDefault="00623CEA" w:rsidP="00623CEA">
      <w:r w:rsidRPr="00623CEA">
        <w:t xml:space="preserve">Утренняя встреча детей в саду задаёт настроение ребёнку на весь день. От того, как малыш попрощается с родителем, какое у него будет настроение утром, часто зависит, как в дальнейшем сложится его день.  </w:t>
      </w:r>
    </w:p>
    <w:p w:rsidR="00623CEA" w:rsidRPr="00623CEA" w:rsidRDefault="00623CEA" w:rsidP="00623CEA">
      <w:r w:rsidRPr="00623CEA">
        <w:t xml:space="preserve">Подготовка к завтраку, гигиенические процедуры воспитывают у ребенка культуру гигиены, формируют гигиенические навыки.  </w:t>
      </w:r>
    </w:p>
    <w:p w:rsidR="00623CEA" w:rsidRPr="00623CEA" w:rsidRDefault="00623CEA" w:rsidP="00623CEA">
      <w:r w:rsidRPr="00623CEA">
        <w:t xml:space="preserve">Завтрак, обед, полдник прививают основу режима питания, сбалансированного рациона, закладывают культуру приёма пищи и нормы поведения за столом;  </w:t>
      </w:r>
    </w:p>
    <w:p w:rsidR="00623CEA" w:rsidRPr="00623CEA" w:rsidRDefault="00623CEA" w:rsidP="00623CEA">
      <w:r w:rsidRPr="00623CEA">
        <w:t xml:space="preserve">Зарядка, гимнастика - повышают работоспособность, укрепляют здоровье.  </w:t>
      </w:r>
    </w:p>
    <w:p w:rsidR="00623CEA" w:rsidRPr="00623CEA" w:rsidRDefault="00623CEA" w:rsidP="00623CEA">
      <w:r w:rsidRPr="00623CEA">
        <w:t xml:space="preserve">Подвижные коллективные игры учат коммуникации, согласованным действиям, развивают моторику, речь, внимание, память, ловкость и другие навыки.  </w:t>
      </w:r>
    </w:p>
    <w:p w:rsidR="00623CEA" w:rsidRPr="00623CEA" w:rsidRDefault="00623CEA" w:rsidP="00623CEA">
      <w:r w:rsidRPr="00623CEA">
        <w:t xml:space="preserve">Игра - это основная образовательная деятельность в дошкольном учреждении.  </w:t>
      </w:r>
    </w:p>
    <w:p w:rsidR="00623CEA" w:rsidRPr="00623CEA" w:rsidRDefault="00623CEA" w:rsidP="00623CEA">
      <w:r w:rsidRPr="00623CEA">
        <w:t xml:space="preserve">Задачи сна - разгрузить нервную систему, сменить деятельность с активной на отдых, который очень полезен для детского организма.  </w:t>
      </w:r>
    </w:p>
    <w:p w:rsidR="00623CEA" w:rsidRPr="00623CEA" w:rsidRDefault="00623CEA" w:rsidP="00623CEA">
      <w:r w:rsidRPr="00623CEA">
        <w:t xml:space="preserve">Подготовка к прогулке, подготовка ко сну учат ребёнка самостоятельности, аккуратности при одевании или раздевании, формируют дисциплину. Утренняя и вечерняя прогулка - учат наблюдать за природой, окружающим миром, расширяют кругозор, развивают пространственное мышление, укрепляют здоровье.  </w:t>
      </w:r>
    </w:p>
    <w:p w:rsidR="00623CEA" w:rsidRPr="00623CEA" w:rsidRDefault="00623CEA" w:rsidP="00623CEA">
      <w:r w:rsidRPr="00623CEA">
        <w:t xml:space="preserve">Образовательная деятельность направлена на развитие знаний, умений и навыков детей в соответствии с возрастом, а также формирование универсальных учебных действий.  </w:t>
      </w:r>
    </w:p>
    <w:p w:rsidR="00623CEA" w:rsidRPr="00623CEA" w:rsidRDefault="00623CEA" w:rsidP="00623CEA">
      <w:r w:rsidRPr="00623CEA">
        <w:t xml:space="preserve">Свободная игра - самостоятельная деятельность детей, где они используют все доступные им игровые средства, свободно объединяются и взаимодействуют друг с другом.  </w:t>
      </w:r>
    </w:p>
    <w:p w:rsidR="00623CEA" w:rsidRPr="00623CEA" w:rsidRDefault="00623CEA" w:rsidP="00623CEA">
      <w:r w:rsidRPr="00623CEA">
        <w:t xml:space="preserve">Игра – это универсальное, незаменимое средство воспитания. Именно в игре проявляются и развиваются разные стороны личности ребенка, удовлетворяются многие его интеллектуальные и эмоциональные потребности, складывается характер. Именно в играх дети раскрывают свои положительные и отрицательные качества и педагог получает полную возможность влиять должным образом на всех вместе и на каждого в отдельности. Воспитательная роль игры состоит в том, что игры приучают детей жить и работать в коллективе, считаться с интересами товарищей, приходить им на выручку, соблюдать установленные правила, выполнять требования дисциплины.  </w:t>
      </w:r>
    </w:p>
    <w:p w:rsidR="00623CEA" w:rsidRPr="00623CEA" w:rsidRDefault="00623CEA" w:rsidP="00623CEA">
      <w:r w:rsidRPr="00623CEA">
        <w:t xml:space="preserve">Свободная деятельность. Роль педагога в свободной деятельности очень важна. От него требуется:  </w:t>
      </w:r>
    </w:p>
    <w:p w:rsidR="00623CEA" w:rsidRPr="00623CEA" w:rsidRDefault="00623CEA" w:rsidP="00623CEA">
      <w:r w:rsidRPr="00623CEA">
        <w:t xml:space="preserve">обустроить предметно-пространственную среду так, чтобы она провоцировала ребенка на самостоятельные пробы,  </w:t>
      </w:r>
    </w:p>
    <w:p w:rsidR="00623CEA" w:rsidRPr="00623CEA" w:rsidRDefault="00623CEA" w:rsidP="00623CEA">
      <w:r w:rsidRPr="00623CEA">
        <w:t xml:space="preserve">взаимодействовать с ребенком так, чтобы он как можно больше наблюдал, размышлял, обыгрывал, чтобы через продуктивную деятельность осмыслял свой собственный опыт и содержание,  </w:t>
      </w:r>
    </w:p>
    <w:p w:rsidR="00623CEA" w:rsidRPr="00623CEA" w:rsidRDefault="00623CEA" w:rsidP="00623CEA">
      <w:r w:rsidRPr="00623CEA">
        <w:t xml:space="preserve">выделять время, чтобы ребенок успевал самостоятельно в своем режиме освоить пласт культуры, в который был введен взрослым,  </w:t>
      </w:r>
    </w:p>
    <w:p w:rsidR="00623CEA" w:rsidRPr="00623CEA" w:rsidRDefault="00623CEA" w:rsidP="00623CEA">
      <w:r w:rsidRPr="00623CEA">
        <w:t xml:space="preserve">демонстрировать ценность детского замысла,  </w:t>
      </w:r>
    </w:p>
    <w:p w:rsidR="00623CEA" w:rsidRPr="00623CEA" w:rsidRDefault="00623CEA" w:rsidP="00623CEA">
      <w:r w:rsidRPr="00623CEA">
        <w:t xml:space="preserve">поддерживать ребенка в сложные моменты, когда ему необходима помощь.  </w:t>
      </w:r>
    </w:p>
    <w:p w:rsidR="00623CEA" w:rsidRPr="00623CEA" w:rsidRDefault="00623CEA" w:rsidP="00623CEA"/>
    <w:p w:rsidR="00623CEA" w:rsidRPr="00B12602" w:rsidRDefault="00623CEA" w:rsidP="00B12602">
      <w:pPr>
        <w:jc w:val="center"/>
        <w:rPr>
          <w:b/>
        </w:rPr>
      </w:pPr>
    </w:p>
    <w:p w:rsidR="00623CEA" w:rsidRPr="00B12602" w:rsidRDefault="00623CEA" w:rsidP="00B12602">
      <w:pPr>
        <w:jc w:val="center"/>
        <w:rPr>
          <w:b/>
        </w:rPr>
      </w:pPr>
      <w:r w:rsidRPr="00B12602">
        <w:rPr>
          <w:b/>
        </w:rPr>
        <w:t>2.8.2.6 Совместная деятельность в образовательных ситуациях</w:t>
      </w:r>
    </w:p>
    <w:p w:rsidR="00623CEA" w:rsidRPr="00623CEA" w:rsidRDefault="00623CEA" w:rsidP="00623CEA"/>
    <w:p w:rsidR="00623CEA" w:rsidRPr="00623CEA" w:rsidRDefault="00623CEA" w:rsidP="00623CEA">
      <w:r w:rsidRPr="00623CEA">
        <w:t xml:space="preserve">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  </w:t>
      </w:r>
    </w:p>
    <w:p w:rsidR="00623CEA" w:rsidRPr="00623CEA" w:rsidRDefault="00623CEA" w:rsidP="00623CEA">
      <w:pPr>
        <w:rPr>
          <w:rFonts w:eastAsiaTheme="minorEastAsia"/>
        </w:rPr>
      </w:pPr>
      <w:r w:rsidRPr="00623CEA">
        <w:t xml:space="preserve">Воспитание в образовательной деятельности осуществляется в течение всего времени пребывания ребёнка в ДОО.  </w:t>
      </w:r>
    </w:p>
    <w:p w:rsidR="00623CEA" w:rsidRPr="00623CEA" w:rsidRDefault="00623CEA" w:rsidP="00623CEA">
      <w:r w:rsidRPr="00623CEA">
        <w:t>Задачи воспитания</w:t>
      </w:r>
    </w:p>
    <w:p w:rsidR="00623CEA" w:rsidRPr="00623CEA" w:rsidRDefault="00623CEA" w:rsidP="00623CEA"/>
    <w:p w:rsidR="00623CEA" w:rsidRPr="00623CEA" w:rsidRDefault="00623CEA" w:rsidP="00623CEA">
      <w:r w:rsidRPr="00623CEA">
        <w:t>Поскольку в ДОО создан единый воспитательно-образовательный процесс, то в ней в комплексе решеются воспитательные, обучающие и развивающие задачи педагогического процесса. Задачи по воспитанию базовых ценностей интегрируются с воспитательными задачами, реализуемыми при реализации образовательных областей (таблица 1)</w:t>
      </w:r>
    </w:p>
    <w:p w:rsidR="00623CEA" w:rsidRPr="00623CEA" w:rsidRDefault="00623CEA" w:rsidP="00623CEA">
      <w:r w:rsidRPr="00623CEA">
        <w:br w:type="page"/>
      </w:r>
    </w:p>
    <w:p w:rsidR="00623CEA" w:rsidRPr="00623CEA" w:rsidRDefault="00623CEA" w:rsidP="00623CEA">
      <w:pPr>
        <w:sectPr w:rsidR="00623CEA" w:rsidRPr="00623CEA" w:rsidSect="009B4A3B">
          <w:footerReference w:type="default" r:id="rId21"/>
          <w:footerReference w:type="first" r:id="rId22"/>
          <w:pgSz w:w="12000" w:h="16960"/>
          <w:pgMar w:top="567" w:right="567" w:bottom="567" w:left="1134" w:header="0" w:footer="0" w:gutter="0"/>
          <w:pgNumType w:start="1"/>
          <w:cols w:space="720"/>
          <w:titlePg/>
          <w:docGrid w:linePitch="326"/>
        </w:sectPr>
      </w:pPr>
    </w:p>
    <w:p w:rsidR="00623CEA" w:rsidRPr="00623CEA" w:rsidRDefault="00623CEA" w:rsidP="00623CEA">
      <w:r w:rsidRPr="00623CEA">
        <w:t>Таблица 1</w:t>
      </w:r>
    </w:p>
    <w:p w:rsidR="00623CEA" w:rsidRPr="00623CEA" w:rsidRDefault="00623CEA" w:rsidP="00623CEA">
      <w:r w:rsidRPr="00623CEA">
        <w:t>Задачи рабочей программы воспитания, связанные с базовыми ценностями и воспитательными задачами, реализуемыми в рамках образовательных областей</w:t>
      </w:r>
    </w:p>
    <w:tbl>
      <w:tblPr>
        <w:tblW w:w="15094" w:type="dxa"/>
        <w:tblLook w:val="04A0" w:firstRow="1" w:lastRow="0" w:firstColumn="1" w:lastColumn="0" w:noHBand="0" w:noVBand="1"/>
      </w:tblPr>
      <w:tblGrid>
        <w:gridCol w:w="2234"/>
        <w:gridCol w:w="2848"/>
        <w:gridCol w:w="4085"/>
        <w:gridCol w:w="3869"/>
        <w:gridCol w:w="2058"/>
      </w:tblGrid>
      <w:tr w:rsidR="00623CEA" w:rsidRPr="00623CEA" w:rsidTr="00623CEA">
        <w:trPr>
          <w:tblHeader/>
        </w:trPr>
        <w:tc>
          <w:tcPr>
            <w:tcW w:w="2249" w:type="dxa"/>
            <w:tcBorders>
              <w:top w:val="single" w:sz="4" w:space="0" w:color="auto"/>
              <w:left w:val="single" w:sz="4" w:space="0" w:color="auto"/>
              <w:bottom w:val="single" w:sz="4" w:space="0" w:color="auto"/>
              <w:right w:val="single" w:sz="4" w:space="0" w:color="auto"/>
            </w:tcBorders>
            <w:vAlign w:val="center"/>
            <w:hideMark/>
          </w:tcPr>
          <w:p w:rsidR="00623CEA" w:rsidRPr="00623CEA" w:rsidRDefault="00623CEA" w:rsidP="00623CEA">
            <w:r w:rsidRPr="00623CEA">
              <w:t>Направления воспитания и базовые ценности</w:t>
            </w:r>
          </w:p>
        </w:tc>
        <w:tc>
          <w:tcPr>
            <w:tcW w:w="2282" w:type="dxa"/>
            <w:tcBorders>
              <w:top w:val="single" w:sz="4" w:space="0" w:color="auto"/>
              <w:left w:val="single" w:sz="4" w:space="0" w:color="auto"/>
              <w:bottom w:val="single" w:sz="4" w:space="0" w:color="auto"/>
              <w:right w:val="single" w:sz="4" w:space="0" w:color="auto"/>
            </w:tcBorders>
            <w:vAlign w:val="center"/>
            <w:hideMark/>
          </w:tcPr>
          <w:p w:rsidR="00623CEA" w:rsidRPr="00623CEA" w:rsidRDefault="00623CEA" w:rsidP="00623CEA">
            <w:r w:rsidRPr="00623CEA">
              <w:t>Цель</w:t>
            </w:r>
          </w:p>
        </w:tc>
        <w:tc>
          <w:tcPr>
            <w:tcW w:w="4393" w:type="dxa"/>
            <w:tcBorders>
              <w:top w:val="single" w:sz="4" w:space="0" w:color="auto"/>
              <w:left w:val="single" w:sz="4" w:space="0" w:color="auto"/>
              <w:bottom w:val="single" w:sz="4" w:space="0" w:color="auto"/>
              <w:right w:val="single" w:sz="4" w:space="0" w:color="auto"/>
            </w:tcBorders>
            <w:vAlign w:val="center"/>
            <w:hideMark/>
          </w:tcPr>
          <w:p w:rsidR="00623CEA" w:rsidRPr="00623CEA" w:rsidRDefault="00623CEA" w:rsidP="00623CEA">
            <w:r w:rsidRPr="00623CEA">
              <w:t>Задачи</w:t>
            </w:r>
          </w:p>
        </w:tc>
        <w:tc>
          <w:tcPr>
            <w:tcW w:w="4112" w:type="dxa"/>
            <w:tcBorders>
              <w:top w:val="single" w:sz="4" w:space="0" w:color="auto"/>
              <w:left w:val="single" w:sz="4" w:space="0" w:color="auto"/>
              <w:bottom w:val="single" w:sz="4" w:space="0" w:color="auto"/>
              <w:right w:val="single" w:sz="4" w:space="0" w:color="auto"/>
            </w:tcBorders>
            <w:vAlign w:val="center"/>
            <w:hideMark/>
          </w:tcPr>
          <w:p w:rsidR="00623CEA" w:rsidRPr="00623CEA" w:rsidRDefault="00623CEA" w:rsidP="00623CEA">
            <w:r w:rsidRPr="00623CEA">
              <w:t>Задачи образовательных областей</w:t>
            </w:r>
          </w:p>
        </w:tc>
        <w:tc>
          <w:tcPr>
            <w:tcW w:w="2058" w:type="dxa"/>
            <w:tcBorders>
              <w:top w:val="single" w:sz="4" w:space="0" w:color="auto"/>
              <w:left w:val="single" w:sz="4" w:space="0" w:color="auto"/>
              <w:bottom w:val="single" w:sz="4" w:space="0" w:color="auto"/>
              <w:right w:val="single" w:sz="4" w:space="0" w:color="auto"/>
            </w:tcBorders>
            <w:vAlign w:val="center"/>
            <w:hideMark/>
          </w:tcPr>
          <w:p w:rsidR="00623CEA" w:rsidRPr="00623CEA" w:rsidRDefault="00623CEA" w:rsidP="00623CEA">
            <w:r w:rsidRPr="00623CEA">
              <w:t>Образовательные области</w:t>
            </w:r>
          </w:p>
        </w:tc>
      </w:tr>
      <w:tr w:rsidR="00623CEA" w:rsidRPr="00623CEA" w:rsidTr="00623CEA">
        <w:tc>
          <w:tcPr>
            <w:tcW w:w="2249" w:type="dxa"/>
            <w:vMerge w:val="restart"/>
            <w:tcBorders>
              <w:top w:val="single" w:sz="4" w:space="0" w:color="auto"/>
              <w:left w:val="single" w:sz="4" w:space="0" w:color="auto"/>
              <w:bottom w:val="single" w:sz="4" w:space="0" w:color="auto"/>
              <w:right w:val="single" w:sz="4" w:space="0" w:color="auto"/>
            </w:tcBorders>
            <w:hideMark/>
          </w:tcPr>
          <w:p w:rsidR="00623CEA" w:rsidRPr="00623CEA" w:rsidRDefault="00623CEA" w:rsidP="00623CEA">
            <w:r w:rsidRPr="00623CEA">
              <w:t xml:space="preserve">Патриотическое направление воспитания </w:t>
            </w:r>
          </w:p>
          <w:p w:rsidR="00623CEA" w:rsidRPr="00623CEA" w:rsidRDefault="00623CEA" w:rsidP="00623CEA">
            <w:r w:rsidRPr="00623CEA">
              <w:t>В основе лежат ценности «Родина» и «Природа»</w:t>
            </w:r>
          </w:p>
        </w:tc>
        <w:tc>
          <w:tcPr>
            <w:tcW w:w="2282" w:type="dxa"/>
            <w:vMerge w:val="restart"/>
            <w:tcBorders>
              <w:top w:val="single" w:sz="4" w:space="0" w:color="auto"/>
              <w:left w:val="single" w:sz="4" w:space="0" w:color="auto"/>
              <w:bottom w:val="single" w:sz="4" w:space="0" w:color="auto"/>
              <w:right w:val="single" w:sz="4" w:space="0" w:color="auto"/>
            </w:tcBorders>
            <w:hideMark/>
          </w:tcPr>
          <w:p w:rsidR="00623CEA" w:rsidRPr="00623CEA" w:rsidRDefault="00623CEA" w:rsidP="00623CEA">
            <w:r w:rsidRPr="00623CEA">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4393" w:type="dxa"/>
            <w:vMerge w:val="restart"/>
            <w:tcBorders>
              <w:top w:val="single" w:sz="4" w:space="0" w:color="auto"/>
              <w:left w:val="single" w:sz="4" w:space="0" w:color="auto"/>
              <w:bottom w:val="single" w:sz="4" w:space="0" w:color="auto"/>
              <w:right w:val="single" w:sz="4" w:space="0" w:color="auto"/>
            </w:tcBorders>
            <w:hideMark/>
          </w:tcPr>
          <w:p w:rsidR="00623CEA" w:rsidRPr="00623CEA" w:rsidRDefault="00623CEA" w:rsidP="00623CEA">
            <w:r w:rsidRPr="00623CEA">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rsidR="00623CEA" w:rsidRPr="00623CEA" w:rsidRDefault="00623CEA" w:rsidP="00623CEA">
            <w:r w:rsidRPr="00623CEA">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rsidR="00623CEA" w:rsidRPr="00623CEA" w:rsidRDefault="00623CEA" w:rsidP="00623CEA">
            <w:r w:rsidRPr="00623CEA">
              <w:t>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c>
          <w:tcPr>
            <w:tcW w:w="4112" w:type="dxa"/>
            <w:tcBorders>
              <w:top w:val="single" w:sz="4" w:space="0" w:color="auto"/>
              <w:left w:val="single" w:sz="4" w:space="0" w:color="auto"/>
              <w:bottom w:val="single" w:sz="4" w:space="0" w:color="auto"/>
              <w:right w:val="single" w:sz="4" w:space="0" w:color="auto"/>
            </w:tcBorders>
            <w:hideMark/>
          </w:tcPr>
          <w:p w:rsidR="00623CEA" w:rsidRPr="00623CEA" w:rsidRDefault="00623CEA" w:rsidP="00623CEA">
            <w:r w:rsidRPr="00623CEA">
              <w:t>Воспитывать ценностное отношения к культурному наследию своего народа, к нравственным и культурным традициям России</w:t>
            </w:r>
          </w:p>
        </w:tc>
        <w:tc>
          <w:tcPr>
            <w:tcW w:w="2058" w:type="dxa"/>
            <w:tcBorders>
              <w:top w:val="single" w:sz="4" w:space="0" w:color="auto"/>
              <w:left w:val="single" w:sz="4" w:space="0" w:color="auto"/>
              <w:bottom w:val="single" w:sz="4" w:space="0" w:color="auto"/>
              <w:right w:val="single" w:sz="4" w:space="0" w:color="auto"/>
            </w:tcBorders>
            <w:hideMark/>
          </w:tcPr>
          <w:p w:rsidR="00623CEA" w:rsidRPr="00623CEA" w:rsidRDefault="00623CEA" w:rsidP="00623CEA">
            <w:r w:rsidRPr="00623CEA">
              <w:t>Социально-коммуникативное развитие</w:t>
            </w:r>
          </w:p>
        </w:tc>
      </w:tr>
      <w:tr w:rsidR="00623CEA" w:rsidRPr="00623CEA" w:rsidTr="00623CEA">
        <w:tc>
          <w:tcPr>
            <w:tcW w:w="0" w:type="auto"/>
            <w:vMerge/>
            <w:tcBorders>
              <w:top w:val="single" w:sz="4" w:space="0" w:color="auto"/>
              <w:left w:val="single" w:sz="4" w:space="0" w:color="auto"/>
              <w:bottom w:val="single" w:sz="4" w:space="0" w:color="auto"/>
              <w:right w:val="single" w:sz="4" w:space="0" w:color="auto"/>
            </w:tcBorders>
            <w:vAlign w:val="center"/>
            <w:hideMark/>
          </w:tcPr>
          <w:p w:rsidR="00623CEA" w:rsidRPr="00623CEA" w:rsidRDefault="00623CEA" w:rsidP="00623CEA"/>
        </w:tc>
        <w:tc>
          <w:tcPr>
            <w:tcW w:w="0" w:type="auto"/>
            <w:vMerge/>
            <w:tcBorders>
              <w:top w:val="single" w:sz="4" w:space="0" w:color="auto"/>
              <w:left w:val="single" w:sz="4" w:space="0" w:color="auto"/>
              <w:bottom w:val="single" w:sz="4" w:space="0" w:color="auto"/>
              <w:right w:val="single" w:sz="4" w:space="0" w:color="auto"/>
            </w:tcBorders>
            <w:vAlign w:val="center"/>
            <w:hideMark/>
          </w:tcPr>
          <w:p w:rsidR="00623CEA" w:rsidRPr="00623CEA" w:rsidRDefault="00623CEA" w:rsidP="00623CEA"/>
        </w:tc>
        <w:tc>
          <w:tcPr>
            <w:tcW w:w="0" w:type="auto"/>
            <w:vMerge/>
            <w:tcBorders>
              <w:top w:val="single" w:sz="4" w:space="0" w:color="auto"/>
              <w:left w:val="single" w:sz="4" w:space="0" w:color="auto"/>
              <w:bottom w:val="single" w:sz="4" w:space="0" w:color="auto"/>
              <w:right w:val="single" w:sz="4" w:space="0" w:color="auto"/>
            </w:tcBorders>
            <w:vAlign w:val="center"/>
            <w:hideMark/>
          </w:tcPr>
          <w:p w:rsidR="00623CEA" w:rsidRPr="00623CEA" w:rsidRDefault="00623CEA" w:rsidP="00623CEA"/>
        </w:tc>
        <w:tc>
          <w:tcPr>
            <w:tcW w:w="4112" w:type="dxa"/>
            <w:tcBorders>
              <w:top w:val="single" w:sz="4" w:space="0" w:color="auto"/>
              <w:left w:val="single" w:sz="4" w:space="0" w:color="auto"/>
              <w:bottom w:val="single" w:sz="4" w:space="0" w:color="auto"/>
              <w:right w:val="single" w:sz="4" w:space="0" w:color="auto"/>
            </w:tcBorders>
            <w:hideMark/>
          </w:tcPr>
          <w:p w:rsidR="00623CEA" w:rsidRPr="00623CEA" w:rsidRDefault="00623CEA" w:rsidP="00623CEA">
            <w:r w:rsidRPr="00623CEA">
              <w:t>Приобщать к отечественным традициям и праздникам, к истории и достижениям родной страны, к культурному наследию народов России</w:t>
            </w:r>
          </w:p>
          <w:p w:rsidR="00623CEA" w:rsidRPr="00623CEA" w:rsidRDefault="00623CEA" w:rsidP="00623CEA">
            <w:pPr>
              <w:rPr>
                <w:rFonts w:eastAsiaTheme="minorHAnsi"/>
              </w:rPr>
            </w:pPr>
            <w:r w:rsidRPr="00623CEA">
              <w:t>Воспитывать  уважительное отношение к государственным символам страны (флагу, гербу, гимну);</w:t>
            </w:r>
          </w:p>
        </w:tc>
        <w:tc>
          <w:tcPr>
            <w:tcW w:w="2058" w:type="dxa"/>
            <w:tcBorders>
              <w:top w:val="single" w:sz="4" w:space="0" w:color="auto"/>
              <w:left w:val="single" w:sz="4" w:space="0" w:color="auto"/>
              <w:bottom w:val="single" w:sz="4" w:space="0" w:color="auto"/>
              <w:right w:val="single" w:sz="4" w:space="0" w:color="auto"/>
            </w:tcBorders>
            <w:hideMark/>
          </w:tcPr>
          <w:p w:rsidR="00623CEA" w:rsidRPr="00623CEA" w:rsidRDefault="00623CEA" w:rsidP="00623CEA">
            <w:r w:rsidRPr="00623CEA">
              <w:t>Познавательное развитие</w:t>
            </w:r>
          </w:p>
        </w:tc>
      </w:tr>
      <w:tr w:rsidR="00623CEA" w:rsidRPr="00623CEA" w:rsidTr="00623CEA">
        <w:tc>
          <w:tcPr>
            <w:tcW w:w="0" w:type="auto"/>
            <w:vMerge/>
            <w:tcBorders>
              <w:top w:val="single" w:sz="4" w:space="0" w:color="auto"/>
              <w:left w:val="single" w:sz="4" w:space="0" w:color="auto"/>
              <w:bottom w:val="single" w:sz="4" w:space="0" w:color="auto"/>
              <w:right w:val="single" w:sz="4" w:space="0" w:color="auto"/>
            </w:tcBorders>
            <w:vAlign w:val="center"/>
            <w:hideMark/>
          </w:tcPr>
          <w:p w:rsidR="00623CEA" w:rsidRPr="00623CEA" w:rsidRDefault="00623CEA" w:rsidP="00623CEA"/>
        </w:tc>
        <w:tc>
          <w:tcPr>
            <w:tcW w:w="0" w:type="auto"/>
            <w:vMerge/>
            <w:tcBorders>
              <w:top w:val="single" w:sz="4" w:space="0" w:color="auto"/>
              <w:left w:val="single" w:sz="4" w:space="0" w:color="auto"/>
              <w:bottom w:val="single" w:sz="4" w:space="0" w:color="auto"/>
              <w:right w:val="single" w:sz="4" w:space="0" w:color="auto"/>
            </w:tcBorders>
            <w:vAlign w:val="center"/>
            <w:hideMark/>
          </w:tcPr>
          <w:p w:rsidR="00623CEA" w:rsidRPr="00623CEA" w:rsidRDefault="00623CEA" w:rsidP="00623CEA"/>
        </w:tc>
        <w:tc>
          <w:tcPr>
            <w:tcW w:w="0" w:type="auto"/>
            <w:vMerge/>
            <w:tcBorders>
              <w:top w:val="single" w:sz="4" w:space="0" w:color="auto"/>
              <w:left w:val="single" w:sz="4" w:space="0" w:color="auto"/>
              <w:bottom w:val="single" w:sz="4" w:space="0" w:color="auto"/>
              <w:right w:val="single" w:sz="4" w:space="0" w:color="auto"/>
            </w:tcBorders>
            <w:vAlign w:val="center"/>
            <w:hideMark/>
          </w:tcPr>
          <w:p w:rsidR="00623CEA" w:rsidRPr="00623CEA" w:rsidRDefault="00623CEA" w:rsidP="00623CEA"/>
        </w:tc>
        <w:tc>
          <w:tcPr>
            <w:tcW w:w="4112" w:type="dxa"/>
            <w:tcBorders>
              <w:top w:val="single" w:sz="4" w:space="0" w:color="auto"/>
              <w:left w:val="single" w:sz="4" w:space="0" w:color="auto"/>
              <w:bottom w:val="single" w:sz="4" w:space="0" w:color="auto"/>
              <w:right w:val="single" w:sz="4" w:space="0" w:color="auto"/>
            </w:tcBorders>
            <w:hideMark/>
          </w:tcPr>
          <w:p w:rsidR="00623CEA" w:rsidRPr="00623CEA" w:rsidRDefault="00623CEA" w:rsidP="00623CEA">
            <w:pPr>
              <w:rPr>
                <w:rFonts w:eastAsiaTheme="minorHAnsi"/>
              </w:rPr>
            </w:pPr>
            <w:r w:rsidRPr="00623CEA">
              <w:t>Приобщать к традициям и великому культурному наследию российского народа</w:t>
            </w:r>
          </w:p>
        </w:tc>
        <w:tc>
          <w:tcPr>
            <w:tcW w:w="2058" w:type="dxa"/>
            <w:tcBorders>
              <w:top w:val="single" w:sz="4" w:space="0" w:color="auto"/>
              <w:left w:val="single" w:sz="4" w:space="0" w:color="auto"/>
              <w:bottom w:val="single" w:sz="4" w:space="0" w:color="auto"/>
              <w:right w:val="single" w:sz="4" w:space="0" w:color="auto"/>
            </w:tcBorders>
            <w:hideMark/>
          </w:tcPr>
          <w:p w:rsidR="00623CEA" w:rsidRPr="00623CEA" w:rsidRDefault="00623CEA" w:rsidP="00623CEA">
            <w:r w:rsidRPr="00623CEA">
              <w:t>Художественно-эстетическое развитие</w:t>
            </w:r>
          </w:p>
        </w:tc>
      </w:tr>
      <w:tr w:rsidR="00623CEA" w:rsidRPr="00623CEA" w:rsidTr="00623CEA">
        <w:tc>
          <w:tcPr>
            <w:tcW w:w="2249" w:type="dxa"/>
            <w:vMerge w:val="restart"/>
            <w:tcBorders>
              <w:top w:val="single" w:sz="4" w:space="0" w:color="auto"/>
              <w:left w:val="single" w:sz="4" w:space="0" w:color="auto"/>
              <w:bottom w:val="single" w:sz="4" w:space="0" w:color="auto"/>
              <w:right w:val="single" w:sz="4" w:space="0" w:color="auto"/>
            </w:tcBorders>
            <w:hideMark/>
          </w:tcPr>
          <w:p w:rsidR="00623CEA" w:rsidRPr="00623CEA" w:rsidRDefault="00623CEA" w:rsidP="00623CEA">
            <w:r w:rsidRPr="00623CEA">
              <w:t xml:space="preserve">Духовно-нравственное направление воспитания </w:t>
            </w:r>
          </w:p>
          <w:p w:rsidR="00623CEA" w:rsidRPr="00623CEA" w:rsidRDefault="00623CEA" w:rsidP="00623CEA">
            <w:r w:rsidRPr="00623CEA">
              <w:t>В основе лежат ценности «Жизнь»,</w:t>
            </w:r>
          </w:p>
          <w:p w:rsidR="00623CEA" w:rsidRPr="00623CEA" w:rsidRDefault="00623CEA" w:rsidP="00623CEA">
            <w:r w:rsidRPr="00623CEA">
              <w:rPr>
                <w:rFonts w:eastAsiaTheme="minorHAnsi"/>
              </w:rPr>
              <w:t>«Милосердие», «Добро»</w:t>
            </w:r>
          </w:p>
        </w:tc>
        <w:tc>
          <w:tcPr>
            <w:tcW w:w="2282" w:type="dxa"/>
            <w:vMerge w:val="restart"/>
            <w:tcBorders>
              <w:top w:val="single" w:sz="4" w:space="0" w:color="auto"/>
              <w:left w:val="single" w:sz="4" w:space="0" w:color="auto"/>
              <w:bottom w:val="single" w:sz="4" w:space="0" w:color="auto"/>
              <w:right w:val="single" w:sz="4" w:space="0" w:color="auto"/>
            </w:tcBorders>
            <w:hideMark/>
          </w:tcPr>
          <w:p w:rsidR="00623CEA" w:rsidRPr="00623CEA" w:rsidRDefault="00623CEA" w:rsidP="00623CEA">
            <w:r w:rsidRPr="00623CEA">
              <w:t>Формирование способности к духовному развитию, нравственному самосовершенствованию, индивидуально-ответственному поведению</w:t>
            </w:r>
          </w:p>
        </w:tc>
        <w:tc>
          <w:tcPr>
            <w:tcW w:w="4393" w:type="dxa"/>
            <w:vMerge w:val="restart"/>
            <w:tcBorders>
              <w:top w:val="single" w:sz="4" w:space="0" w:color="auto"/>
              <w:left w:val="single" w:sz="4" w:space="0" w:color="auto"/>
              <w:bottom w:val="single" w:sz="4" w:space="0" w:color="auto"/>
              <w:right w:val="single" w:sz="4" w:space="0" w:color="auto"/>
            </w:tcBorders>
            <w:hideMark/>
          </w:tcPr>
          <w:p w:rsidR="00623CEA" w:rsidRPr="00623CEA" w:rsidRDefault="00623CEA" w:rsidP="00623CEA">
            <w:r w:rsidRPr="00623CEA">
              <w:t>Развивать ценностно</w:t>
            </w:r>
            <w:r w:rsidRPr="00623CEA">
              <w:softHyphen/>
              <w:t>смысловую сферу дошкольников на основе творческого взаимодействия в детско- взрослой общности</w:t>
            </w:r>
          </w:p>
          <w:p w:rsidR="00623CEA" w:rsidRPr="00623CEA" w:rsidRDefault="00623CEA" w:rsidP="00623CEA">
            <w:r w:rsidRPr="00623CEA">
              <w:t>Способствовать освоению социокультурного опыта в его культурно-историческом и личностном аспектах</w:t>
            </w:r>
          </w:p>
        </w:tc>
        <w:tc>
          <w:tcPr>
            <w:tcW w:w="4112" w:type="dxa"/>
            <w:tcBorders>
              <w:top w:val="single" w:sz="4" w:space="0" w:color="auto"/>
              <w:left w:val="single" w:sz="4" w:space="0" w:color="auto"/>
              <w:bottom w:val="single" w:sz="4" w:space="0" w:color="auto"/>
              <w:right w:val="single" w:sz="4" w:space="0" w:color="auto"/>
            </w:tcBorders>
            <w:hideMark/>
          </w:tcPr>
          <w:p w:rsidR="00623CEA" w:rsidRPr="00623CEA" w:rsidRDefault="00623CEA" w:rsidP="00623CEA">
            <w:r w:rsidRPr="00623CEA">
              <w:t>Воспитывать любовь к своей семье, своему населенному пункту, родному краю, своей стране</w:t>
            </w:r>
          </w:p>
          <w:p w:rsidR="00623CEA" w:rsidRPr="00623CEA" w:rsidRDefault="00623CEA" w:rsidP="00623CEA">
            <w:r w:rsidRPr="00623CEA">
              <w:t>Воспитывать уважительное отношение к ровесникам, родителям (законным представителям), соседям, другим людям вне зависимости от их этнической принадлежности</w:t>
            </w:r>
          </w:p>
          <w:p w:rsidR="00623CEA" w:rsidRPr="00623CEA" w:rsidRDefault="00623CEA" w:rsidP="00623CEA">
            <w:r w:rsidRPr="00623CEA">
              <w:t xml:space="preserve">Воспитывать социальные чувства и навыки: способность к сопереживанию, общительность, дружелюбие </w:t>
            </w:r>
          </w:p>
          <w:p w:rsidR="00623CEA" w:rsidRPr="00623CEA" w:rsidRDefault="00623CEA" w:rsidP="00623CEA">
            <w:r w:rsidRPr="00623CEA">
              <w:t>Формировать навыки сотрудничества, умения соблюдать правила, активной личностной позиции</w:t>
            </w:r>
          </w:p>
          <w:p w:rsidR="00623CEA" w:rsidRPr="00623CEA" w:rsidRDefault="00623CEA" w:rsidP="00623CEA">
            <w:r w:rsidRPr="00623CEA">
              <w:t>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w="2058" w:type="dxa"/>
            <w:tcBorders>
              <w:top w:val="single" w:sz="4" w:space="0" w:color="auto"/>
              <w:left w:val="single" w:sz="4" w:space="0" w:color="auto"/>
              <w:bottom w:val="single" w:sz="4" w:space="0" w:color="auto"/>
              <w:right w:val="single" w:sz="4" w:space="0" w:color="auto"/>
            </w:tcBorders>
            <w:hideMark/>
          </w:tcPr>
          <w:p w:rsidR="00623CEA" w:rsidRPr="00623CEA" w:rsidRDefault="00623CEA" w:rsidP="00623CEA">
            <w:r w:rsidRPr="00623CEA">
              <w:t>Социально-коммуникативное развитие</w:t>
            </w:r>
          </w:p>
        </w:tc>
      </w:tr>
      <w:tr w:rsidR="00623CEA" w:rsidRPr="00623CEA" w:rsidTr="00623CEA">
        <w:tc>
          <w:tcPr>
            <w:tcW w:w="0" w:type="auto"/>
            <w:vMerge/>
            <w:tcBorders>
              <w:top w:val="single" w:sz="4" w:space="0" w:color="auto"/>
              <w:left w:val="single" w:sz="4" w:space="0" w:color="auto"/>
              <w:bottom w:val="single" w:sz="4" w:space="0" w:color="auto"/>
              <w:right w:val="single" w:sz="4" w:space="0" w:color="auto"/>
            </w:tcBorders>
            <w:vAlign w:val="center"/>
            <w:hideMark/>
          </w:tcPr>
          <w:p w:rsidR="00623CEA" w:rsidRPr="00623CEA" w:rsidRDefault="00623CEA" w:rsidP="00623CEA"/>
        </w:tc>
        <w:tc>
          <w:tcPr>
            <w:tcW w:w="0" w:type="auto"/>
            <w:vMerge/>
            <w:tcBorders>
              <w:top w:val="single" w:sz="4" w:space="0" w:color="auto"/>
              <w:left w:val="single" w:sz="4" w:space="0" w:color="auto"/>
              <w:bottom w:val="single" w:sz="4" w:space="0" w:color="auto"/>
              <w:right w:val="single" w:sz="4" w:space="0" w:color="auto"/>
            </w:tcBorders>
            <w:vAlign w:val="center"/>
            <w:hideMark/>
          </w:tcPr>
          <w:p w:rsidR="00623CEA" w:rsidRPr="00623CEA" w:rsidRDefault="00623CEA" w:rsidP="00623CEA"/>
        </w:tc>
        <w:tc>
          <w:tcPr>
            <w:tcW w:w="0" w:type="auto"/>
            <w:vMerge/>
            <w:tcBorders>
              <w:top w:val="single" w:sz="4" w:space="0" w:color="auto"/>
              <w:left w:val="single" w:sz="4" w:space="0" w:color="auto"/>
              <w:bottom w:val="single" w:sz="4" w:space="0" w:color="auto"/>
              <w:right w:val="single" w:sz="4" w:space="0" w:color="auto"/>
            </w:tcBorders>
            <w:vAlign w:val="center"/>
            <w:hideMark/>
          </w:tcPr>
          <w:p w:rsidR="00623CEA" w:rsidRPr="00623CEA" w:rsidRDefault="00623CEA" w:rsidP="00623CEA"/>
        </w:tc>
        <w:tc>
          <w:tcPr>
            <w:tcW w:w="4112" w:type="dxa"/>
            <w:tcBorders>
              <w:top w:val="single" w:sz="4" w:space="0" w:color="auto"/>
              <w:left w:val="single" w:sz="4" w:space="0" w:color="auto"/>
              <w:bottom w:val="single" w:sz="4" w:space="0" w:color="auto"/>
              <w:right w:val="single" w:sz="4" w:space="0" w:color="auto"/>
            </w:tcBorders>
            <w:hideMark/>
          </w:tcPr>
          <w:p w:rsidR="00623CEA" w:rsidRPr="00623CEA" w:rsidRDefault="00623CEA" w:rsidP="00623CEA">
            <w:pPr>
              <w:rPr>
                <w:rFonts w:eastAsiaTheme="minorHAnsi"/>
              </w:rPr>
            </w:pPr>
            <w:r w:rsidRPr="00623CEA">
              <w:t>Воспитывать отношение к родному языку как ценности, развивать умение чувствовать красоту языка, стремление говорить красиво (на правильном, богатом, образном языке).</w:t>
            </w:r>
          </w:p>
        </w:tc>
        <w:tc>
          <w:tcPr>
            <w:tcW w:w="2058" w:type="dxa"/>
            <w:tcBorders>
              <w:top w:val="single" w:sz="4" w:space="0" w:color="auto"/>
              <w:left w:val="single" w:sz="4" w:space="0" w:color="auto"/>
              <w:bottom w:val="single" w:sz="4" w:space="0" w:color="auto"/>
              <w:right w:val="single" w:sz="4" w:space="0" w:color="auto"/>
            </w:tcBorders>
            <w:hideMark/>
          </w:tcPr>
          <w:p w:rsidR="00623CEA" w:rsidRPr="00623CEA" w:rsidRDefault="00623CEA" w:rsidP="00623CEA">
            <w:r w:rsidRPr="00623CEA">
              <w:t>Речевое развитие</w:t>
            </w:r>
          </w:p>
        </w:tc>
      </w:tr>
      <w:tr w:rsidR="00623CEA" w:rsidRPr="00623CEA" w:rsidTr="00623CEA">
        <w:tc>
          <w:tcPr>
            <w:tcW w:w="2249" w:type="dxa"/>
            <w:vMerge w:val="restart"/>
            <w:tcBorders>
              <w:top w:val="single" w:sz="4" w:space="0" w:color="auto"/>
              <w:left w:val="single" w:sz="4" w:space="0" w:color="auto"/>
              <w:bottom w:val="single" w:sz="4" w:space="0" w:color="auto"/>
              <w:right w:val="single" w:sz="4" w:space="0" w:color="auto"/>
            </w:tcBorders>
            <w:hideMark/>
          </w:tcPr>
          <w:p w:rsidR="00623CEA" w:rsidRPr="00623CEA" w:rsidRDefault="00623CEA" w:rsidP="00623CEA">
            <w:r w:rsidRPr="00623CEA">
              <w:t>Социальное направление воспитания</w:t>
            </w:r>
          </w:p>
          <w:p w:rsidR="00623CEA" w:rsidRPr="00623CEA" w:rsidRDefault="00623CEA" w:rsidP="00623CEA">
            <w:r w:rsidRPr="00623CEA">
              <w:t>В основе лежат ценности «Человек», «Семья»,</w:t>
            </w:r>
          </w:p>
          <w:p w:rsidR="00623CEA" w:rsidRPr="00623CEA" w:rsidRDefault="00623CEA" w:rsidP="00623CEA">
            <w:r w:rsidRPr="00623CEA">
              <w:t>«Дружба»,</w:t>
            </w:r>
          </w:p>
          <w:p w:rsidR="00623CEA" w:rsidRPr="00623CEA" w:rsidRDefault="00623CEA" w:rsidP="00623CEA">
            <w:r w:rsidRPr="00623CEA">
              <w:rPr>
                <w:rFonts w:eastAsiaTheme="minorHAnsi"/>
              </w:rPr>
              <w:t>«Сотрудничество»</w:t>
            </w:r>
          </w:p>
        </w:tc>
        <w:tc>
          <w:tcPr>
            <w:tcW w:w="2282" w:type="dxa"/>
            <w:vMerge w:val="restart"/>
            <w:tcBorders>
              <w:top w:val="single" w:sz="4" w:space="0" w:color="auto"/>
              <w:left w:val="single" w:sz="4" w:space="0" w:color="auto"/>
              <w:bottom w:val="single" w:sz="4" w:space="0" w:color="auto"/>
              <w:right w:val="single" w:sz="4" w:space="0" w:color="auto"/>
            </w:tcBorders>
          </w:tcPr>
          <w:p w:rsidR="00623CEA" w:rsidRPr="00623CEA" w:rsidRDefault="00623CEA" w:rsidP="00623CEA">
            <w:r w:rsidRPr="00623CEA">
              <w:t>Формирование ценностного отношения детей к семье, другому человеку, развитие дружелюбия, умения находить общий язык с другими людьми</w:t>
            </w:r>
          </w:p>
          <w:p w:rsidR="00623CEA" w:rsidRPr="00623CEA" w:rsidRDefault="00623CEA" w:rsidP="00623CEA"/>
        </w:tc>
        <w:tc>
          <w:tcPr>
            <w:tcW w:w="4393" w:type="dxa"/>
            <w:vMerge w:val="restart"/>
            <w:tcBorders>
              <w:top w:val="single" w:sz="4" w:space="0" w:color="auto"/>
              <w:left w:val="single" w:sz="4" w:space="0" w:color="auto"/>
              <w:bottom w:val="single" w:sz="4" w:space="0" w:color="auto"/>
              <w:right w:val="single" w:sz="4" w:space="0" w:color="auto"/>
            </w:tcBorders>
            <w:hideMark/>
          </w:tcPr>
          <w:p w:rsidR="00623CEA" w:rsidRPr="00623CEA" w:rsidRDefault="00623CEA" w:rsidP="00623CEA">
            <w:r w:rsidRPr="00623CEA">
              <w:t>Способствовать освоению детьми моральных ценностей</w:t>
            </w:r>
          </w:p>
          <w:p w:rsidR="00623CEA" w:rsidRPr="00623CEA" w:rsidRDefault="00623CEA" w:rsidP="00623CEA">
            <w:r w:rsidRPr="00623CEA">
              <w:t>Формировать у детей нравственные качества и идеалов</w:t>
            </w:r>
          </w:p>
          <w:p w:rsidR="00623CEA" w:rsidRPr="00623CEA" w:rsidRDefault="00623CEA" w:rsidP="00623CEA">
            <w:r w:rsidRPr="00623CEA">
              <w:t>Воспитывать стремление жить в соответствии с моральными принципами и нормами и воплощать их в своем поведении. Воспитывать уважение к другим людям, к законам человеческого общества. Способствовать накоплению у детей опыта социально-ответственного поведения</w:t>
            </w:r>
          </w:p>
          <w:p w:rsidR="00623CEA" w:rsidRPr="00623CEA" w:rsidRDefault="00623CEA" w:rsidP="00623CEA">
            <w:r w:rsidRPr="00623CEA">
              <w:t>Развивать нравственные представления, формировать навыки культурного поведения</w:t>
            </w:r>
          </w:p>
        </w:tc>
        <w:tc>
          <w:tcPr>
            <w:tcW w:w="4112" w:type="dxa"/>
            <w:tcBorders>
              <w:top w:val="single" w:sz="4" w:space="0" w:color="auto"/>
              <w:left w:val="single" w:sz="4" w:space="0" w:color="auto"/>
              <w:bottom w:val="single" w:sz="4" w:space="0" w:color="auto"/>
              <w:right w:val="single" w:sz="4" w:space="0" w:color="auto"/>
            </w:tcBorders>
          </w:tcPr>
          <w:p w:rsidR="00623CEA" w:rsidRPr="00623CEA" w:rsidRDefault="00623CEA" w:rsidP="00623CEA">
            <w:r w:rsidRPr="00623CEA">
              <w:t>Содействовать становлению целостной картины мира, основанной на представлениях о добре и зле, прекрасном и безобразном, правдивом и ложном</w:t>
            </w:r>
          </w:p>
          <w:p w:rsidR="00623CEA" w:rsidRPr="00623CEA" w:rsidRDefault="00623CEA" w:rsidP="00623CEA"/>
        </w:tc>
        <w:tc>
          <w:tcPr>
            <w:tcW w:w="2058" w:type="dxa"/>
            <w:tcBorders>
              <w:top w:val="single" w:sz="4" w:space="0" w:color="auto"/>
              <w:left w:val="single" w:sz="4" w:space="0" w:color="auto"/>
              <w:bottom w:val="single" w:sz="4" w:space="0" w:color="auto"/>
              <w:right w:val="single" w:sz="4" w:space="0" w:color="auto"/>
            </w:tcBorders>
            <w:hideMark/>
          </w:tcPr>
          <w:p w:rsidR="00623CEA" w:rsidRPr="00623CEA" w:rsidRDefault="00623CEA" w:rsidP="00623CEA">
            <w:r w:rsidRPr="00623CEA">
              <w:t>Социально-коммуникативное развитие</w:t>
            </w:r>
          </w:p>
        </w:tc>
      </w:tr>
      <w:tr w:rsidR="00623CEA" w:rsidRPr="00623CEA" w:rsidTr="00623CEA">
        <w:tc>
          <w:tcPr>
            <w:tcW w:w="0" w:type="auto"/>
            <w:vMerge/>
            <w:tcBorders>
              <w:top w:val="single" w:sz="4" w:space="0" w:color="auto"/>
              <w:left w:val="single" w:sz="4" w:space="0" w:color="auto"/>
              <w:bottom w:val="single" w:sz="4" w:space="0" w:color="auto"/>
              <w:right w:val="single" w:sz="4" w:space="0" w:color="auto"/>
            </w:tcBorders>
            <w:vAlign w:val="center"/>
            <w:hideMark/>
          </w:tcPr>
          <w:p w:rsidR="00623CEA" w:rsidRPr="00623CEA" w:rsidRDefault="00623CEA" w:rsidP="00623CEA"/>
        </w:tc>
        <w:tc>
          <w:tcPr>
            <w:tcW w:w="0" w:type="auto"/>
            <w:vMerge/>
            <w:tcBorders>
              <w:top w:val="single" w:sz="4" w:space="0" w:color="auto"/>
              <w:left w:val="single" w:sz="4" w:space="0" w:color="auto"/>
              <w:bottom w:val="single" w:sz="4" w:space="0" w:color="auto"/>
              <w:right w:val="single" w:sz="4" w:space="0" w:color="auto"/>
            </w:tcBorders>
            <w:vAlign w:val="center"/>
            <w:hideMark/>
          </w:tcPr>
          <w:p w:rsidR="00623CEA" w:rsidRPr="00623CEA" w:rsidRDefault="00623CEA" w:rsidP="00623CEA"/>
        </w:tc>
        <w:tc>
          <w:tcPr>
            <w:tcW w:w="0" w:type="auto"/>
            <w:vMerge/>
            <w:tcBorders>
              <w:top w:val="single" w:sz="4" w:space="0" w:color="auto"/>
              <w:left w:val="single" w:sz="4" w:space="0" w:color="auto"/>
              <w:bottom w:val="single" w:sz="4" w:space="0" w:color="auto"/>
              <w:right w:val="single" w:sz="4" w:space="0" w:color="auto"/>
            </w:tcBorders>
            <w:vAlign w:val="center"/>
            <w:hideMark/>
          </w:tcPr>
          <w:p w:rsidR="00623CEA" w:rsidRPr="00623CEA" w:rsidRDefault="00623CEA" w:rsidP="00623CEA"/>
        </w:tc>
        <w:tc>
          <w:tcPr>
            <w:tcW w:w="4112" w:type="dxa"/>
            <w:tcBorders>
              <w:top w:val="single" w:sz="4" w:space="0" w:color="auto"/>
              <w:left w:val="single" w:sz="4" w:space="0" w:color="auto"/>
              <w:bottom w:val="single" w:sz="4" w:space="0" w:color="auto"/>
              <w:right w:val="single" w:sz="4" w:space="0" w:color="auto"/>
            </w:tcBorders>
          </w:tcPr>
          <w:p w:rsidR="00623CEA" w:rsidRPr="00623CEA" w:rsidRDefault="00623CEA" w:rsidP="00623CEA">
            <w:r w:rsidRPr="00623CEA">
              <w:t>Воспитывать уважения к людям – представителям разных народов России независимо от их этнической принадлежности;</w:t>
            </w:r>
          </w:p>
          <w:p w:rsidR="00623CEA" w:rsidRPr="00623CEA" w:rsidRDefault="00623CEA" w:rsidP="00623CEA"/>
        </w:tc>
        <w:tc>
          <w:tcPr>
            <w:tcW w:w="2058" w:type="dxa"/>
            <w:tcBorders>
              <w:top w:val="single" w:sz="4" w:space="0" w:color="auto"/>
              <w:left w:val="single" w:sz="4" w:space="0" w:color="auto"/>
              <w:bottom w:val="single" w:sz="4" w:space="0" w:color="auto"/>
              <w:right w:val="single" w:sz="4" w:space="0" w:color="auto"/>
            </w:tcBorders>
            <w:hideMark/>
          </w:tcPr>
          <w:p w:rsidR="00623CEA" w:rsidRPr="00623CEA" w:rsidRDefault="00623CEA" w:rsidP="00623CEA">
            <w:r w:rsidRPr="00623CEA">
              <w:t>Познавательное развитие</w:t>
            </w:r>
          </w:p>
        </w:tc>
      </w:tr>
      <w:tr w:rsidR="00623CEA" w:rsidRPr="00623CEA" w:rsidTr="00623CEA">
        <w:tc>
          <w:tcPr>
            <w:tcW w:w="0" w:type="auto"/>
            <w:vMerge/>
            <w:tcBorders>
              <w:top w:val="single" w:sz="4" w:space="0" w:color="auto"/>
              <w:left w:val="single" w:sz="4" w:space="0" w:color="auto"/>
              <w:bottom w:val="single" w:sz="4" w:space="0" w:color="auto"/>
              <w:right w:val="single" w:sz="4" w:space="0" w:color="auto"/>
            </w:tcBorders>
            <w:vAlign w:val="center"/>
            <w:hideMark/>
          </w:tcPr>
          <w:p w:rsidR="00623CEA" w:rsidRPr="00623CEA" w:rsidRDefault="00623CEA" w:rsidP="00623CEA"/>
        </w:tc>
        <w:tc>
          <w:tcPr>
            <w:tcW w:w="0" w:type="auto"/>
            <w:vMerge/>
            <w:tcBorders>
              <w:top w:val="single" w:sz="4" w:space="0" w:color="auto"/>
              <w:left w:val="single" w:sz="4" w:space="0" w:color="auto"/>
              <w:bottom w:val="single" w:sz="4" w:space="0" w:color="auto"/>
              <w:right w:val="single" w:sz="4" w:space="0" w:color="auto"/>
            </w:tcBorders>
            <w:vAlign w:val="center"/>
            <w:hideMark/>
          </w:tcPr>
          <w:p w:rsidR="00623CEA" w:rsidRPr="00623CEA" w:rsidRDefault="00623CEA" w:rsidP="00623CEA"/>
        </w:tc>
        <w:tc>
          <w:tcPr>
            <w:tcW w:w="0" w:type="auto"/>
            <w:vMerge/>
            <w:tcBorders>
              <w:top w:val="single" w:sz="4" w:space="0" w:color="auto"/>
              <w:left w:val="single" w:sz="4" w:space="0" w:color="auto"/>
              <w:bottom w:val="single" w:sz="4" w:space="0" w:color="auto"/>
              <w:right w:val="single" w:sz="4" w:space="0" w:color="auto"/>
            </w:tcBorders>
            <w:vAlign w:val="center"/>
            <w:hideMark/>
          </w:tcPr>
          <w:p w:rsidR="00623CEA" w:rsidRPr="00623CEA" w:rsidRDefault="00623CEA" w:rsidP="00623CEA"/>
        </w:tc>
        <w:tc>
          <w:tcPr>
            <w:tcW w:w="4112" w:type="dxa"/>
            <w:tcBorders>
              <w:top w:val="single" w:sz="4" w:space="0" w:color="auto"/>
              <w:left w:val="single" w:sz="4" w:space="0" w:color="auto"/>
              <w:bottom w:val="single" w:sz="4" w:space="0" w:color="auto"/>
              <w:right w:val="single" w:sz="4" w:space="0" w:color="auto"/>
            </w:tcBorders>
          </w:tcPr>
          <w:p w:rsidR="00623CEA" w:rsidRPr="00623CEA" w:rsidRDefault="00623CEA" w:rsidP="00623CEA">
            <w:r w:rsidRPr="00623CEA">
              <w:t>Способствовать овладению детьми формами речевого этикета, отражающими принятые в обществе правила и нормы культурного поведения</w:t>
            </w:r>
          </w:p>
          <w:p w:rsidR="00623CEA" w:rsidRPr="00623CEA" w:rsidRDefault="00623CEA" w:rsidP="00623CEA"/>
        </w:tc>
        <w:tc>
          <w:tcPr>
            <w:tcW w:w="2058" w:type="dxa"/>
            <w:tcBorders>
              <w:top w:val="single" w:sz="4" w:space="0" w:color="auto"/>
              <w:left w:val="single" w:sz="4" w:space="0" w:color="auto"/>
              <w:bottom w:val="single" w:sz="4" w:space="0" w:color="auto"/>
              <w:right w:val="single" w:sz="4" w:space="0" w:color="auto"/>
            </w:tcBorders>
            <w:hideMark/>
          </w:tcPr>
          <w:p w:rsidR="00623CEA" w:rsidRPr="00623CEA" w:rsidRDefault="00623CEA" w:rsidP="00623CEA">
            <w:r w:rsidRPr="00623CEA">
              <w:t>Речевое развитие</w:t>
            </w:r>
          </w:p>
        </w:tc>
      </w:tr>
      <w:tr w:rsidR="00623CEA" w:rsidRPr="00623CEA" w:rsidTr="00623CEA">
        <w:tc>
          <w:tcPr>
            <w:tcW w:w="0" w:type="auto"/>
            <w:vMerge/>
            <w:tcBorders>
              <w:top w:val="single" w:sz="4" w:space="0" w:color="auto"/>
              <w:left w:val="single" w:sz="4" w:space="0" w:color="auto"/>
              <w:bottom w:val="single" w:sz="4" w:space="0" w:color="auto"/>
              <w:right w:val="single" w:sz="4" w:space="0" w:color="auto"/>
            </w:tcBorders>
            <w:vAlign w:val="center"/>
            <w:hideMark/>
          </w:tcPr>
          <w:p w:rsidR="00623CEA" w:rsidRPr="00623CEA" w:rsidRDefault="00623CEA" w:rsidP="00623CEA"/>
        </w:tc>
        <w:tc>
          <w:tcPr>
            <w:tcW w:w="0" w:type="auto"/>
            <w:vMerge/>
            <w:tcBorders>
              <w:top w:val="single" w:sz="4" w:space="0" w:color="auto"/>
              <w:left w:val="single" w:sz="4" w:space="0" w:color="auto"/>
              <w:bottom w:val="single" w:sz="4" w:space="0" w:color="auto"/>
              <w:right w:val="single" w:sz="4" w:space="0" w:color="auto"/>
            </w:tcBorders>
            <w:vAlign w:val="center"/>
            <w:hideMark/>
          </w:tcPr>
          <w:p w:rsidR="00623CEA" w:rsidRPr="00623CEA" w:rsidRDefault="00623CEA" w:rsidP="00623CEA"/>
        </w:tc>
        <w:tc>
          <w:tcPr>
            <w:tcW w:w="0" w:type="auto"/>
            <w:vMerge/>
            <w:tcBorders>
              <w:top w:val="single" w:sz="4" w:space="0" w:color="auto"/>
              <w:left w:val="single" w:sz="4" w:space="0" w:color="auto"/>
              <w:bottom w:val="single" w:sz="4" w:space="0" w:color="auto"/>
              <w:right w:val="single" w:sz="4" w:space="0" w:color="auto"/>
            </w:tcBorders>
            <w:vAlign w:val="center"/>
            <w:hideMark/>
          </w:tcPr>
          <w:p w:rsidR="00623CEA" w:rsidRPr="00623CEA" w:rsidRDefault="00623CEA" w:rsidP="00623CEA"/>
        </w:tc>
        <w:tc>
          <w:tcPr>
            <w:tcW w:w="4112" w:type="dxa"/>
            <w:tcBorders>
              <w:top w:val="single" w:sz="4" w:space="0" w:color="auto"/>
              <w:left w:val="single" w:sz="4" w:space="0" w:color="auto"/>
              <w:bottom w:val="single" w:sz="4" w:space="0" w:color="auto"/>
              <w:right w:val="single" w:sz="4" w:space="0" w:color="auto"/>
            </w:tcBorders>
            <w:hideMark/>
          </w:tcPr>
          <w:p w:rsidR="00623CEA" w:rsidRPr="00623CEA" w:rsidRDefault="00623CEA" w:rsidP="00623CEA">
            <w:pPr>
              <w:rPr>
                <w:rFonts w:eastAsiaTheme="minorHAnsi"/>
              </w:rPr>
            </w:pPr>
            <w:r w:rsidRPr="00623CEA">
              <w:rPr>
                <w:rFonts w:eastAsiaTheme="minorHAnsi"/>
              </w:rPr>
              <w:t xml:space="preserve">Создавать условия для выявления, развития и реализации творческого потенциала каждого ребёнка с учётом его индивидуальности, </w:t>
            </w:r>
          </w:p>
          <w:p w:rsidR="00623CEA" w:rsidRPr="00623CEA" w:rsidRDefault="00623CEA" w:rsidP="00623CEA">
            <w:r w:rsidRPr="00623CEA">
              <w:rPr>
                <w:rFonts w:eastAsiaTheme="minorHAnsi"/>
              </w:rPr>
              <w:t>Поддерживать готовности детей к творческой самореализации и сотворчеству с другими людьми (детьми и взрослыми)</w:t>
            </w:r>
          </w:p>
        </w:tc>
        <w:tc>
          <w:tcPr>
            <w:tcW w:w="2058" w:type="dxa"/>
            <w:tcBorders>
              <w:top w:val="single" w:sz="4" w:space="0" w:color="auto"/>
              <w:left w:val="single" w:sz="4" w:space="0" w:color="auto"/>
              <w:bottom w:val="single" w:sz="4" w:space="0" w:color="auto"/>
              <w:right w:val="single" w:sz="4" w:space="0" w:color="auto"/>
            </w:tcBorders>
            <w:hideMark/>
          </w:tcPr>
          <w:p w:rsidR="00623CEA" w:rsidRPr="00623CEA" w:rsidRDefault="00623CEA" w:rsidP="00623CEA">
            <w:r w:rsidRPr="00623CEA">
              <w:t>Художественно-эстетическое развитие</w:t>
            </w:r>
          </w:p>
        </w:tc>
      </w:tr>
      <w:tr w:rsidR="00623CEA" w:rsidRPr="00623CEA" w:rsidTr="00623CEA">
        <w:tc>
          <w:tcPr>
            <w:tcW w:w="0" w:type="auto"/>
            <w:vMerge/>
            <w:tcBorders>
              <w:top w:val="single" w:sz="4" w:space="0" w:color="auto"/>
              <w:left w:val="single" w:sz="4" w:space="0" w:color="auto"/>
              <w:bottom w:val="single" w:sz="4" w:space="0" w:color="auto"/>
              <w:right w:val="single" w:sz="4" w:space="0" w:color="auto"/>
            </w:tcBorders>
            <w:vAlign w:val="center"/>
            <w:hideMark/>
          </w:tcPr>
          <w:p w:rsidR="00623CEA" w:rsidRPr="00623CEA" w:rsidRDefault="00623CEA" w:rsidP="00623CEA"/>
        </w:tc>
        <w:tc>
          <w:tcPr>
            <w:tcW w:w="0" w:type="auto"/>
            <w:vMerge/>
            <w:tcBorders>
              <w:top w:val="single" w:sz="4" w:space="0" w:color="auto"/>
              <w:left w:val="single" w:sz="4" w:space="0" w:color="auto"/>
              <w:bottom w:val="single" w:sz="4" w:space="0" w:color="auto"/>
              <w:right w:val="single" w:sz="4" w:space="0" w:color="auto"/>
            </w:tcBorders>
            <w:vAlign w:val="center"/>
            <w:hideMark/>
          </w:tcPr>
          <w:p w:rsidR="00623CEA" w:rsidRPr="00623CEA" w:rsidRDefault="00623CEA" w:rsidP="00623CEA"/>
        </w:tc>
        <w:tc>
          <w:tcPr>
            <w:tcW w:w="0" w:type="auto"/>
            <w:vMerge/>
            <w:tcBorders>
              <w:top w:val="single" w:sz="4" w:space="0" w:color="auto"/>
              <w:left w:val="single" w:sz="4" w:space="0" w:color="auto"/>
              <w:bottom w:val="single" w:sz="4" w:space="0" w:color="auto"/>
              <w:right w:val="single" w:sz="4" w:space="0" w:color="auto"/>
            </w:tcBorders>
            <w:vAlign w:val="center"/>
            <w:hideMark/>
          </w:tcPr>
          <w:p w:rsidR="00623CEA" w:rsidRPr="00623CEA" w:rsidRDefault="00623CEA" w:rsidP="00623CEA"/>
        </w:tc>
        <w:tc>
          <w:tcPr>
            <w:tcW w:w="4112" w:type="dxa"/>
            <w:tcBorders>
              <w:top w:val="single" w:sz="4" w:space="0" w:color="auto"/>
              <w:left w:val="single" w:sz="4" w:space="0" w:color="auto"/>
              <w:bottom w:val="single" w:sz="4" w:space="0" w:color="auto"/>
              <w:right w:val="single" w:sz="4" w:space="0" w:color="auto"/>
            </w:tcBorders>
            <w:hideMark/>
          </w:tcPr>
          <w:p w:rsidR="00623CEA" w:rsidRPr="00623CEA" w:rsidRDefault="00623CEA" w:rsidP="00623CEA">
            <w:r w:rsidRPr="00623CEA">
              <w:rPr>
                <w:rFonts w:eastAsiaTheme="minorHAnsi"/>
              </w:rPr>
              <w:t>Воспитывать активность, самостоятельность, уверенности в своих силах, развивать нравственные и волевые качества</w:t>
            </w:r>
          </w:p>
        </w:tc>
        <w:tc>
          <w:tcPr>
            <w:tcW w:w="2058" w:type="dxa"/>
            <w:tcBorders>
              <w:top w:val="single" w:sz="4" w:space="0" w:color="auto"/>
              <w:left w:val="single" w:sz="4" w:space="0" w:color="auto"/>
              <w:bottom w:val="single" w:sz="4" w:space="0" w:color="auto"/>
              <w:right w:val="single" w:sz="4" w:space="0" w:color="auto"/>
            </w:tcBorders>
            <w:hideMark/>
          </w:tcPr>
          <w:p w:rsidR="00623CEA" w:rsidRPr="00623CEA" w:rsidRDefault="00623CEA" w:rsidP="00623CEA">
            <w:r w:rsidRPr="00623CEA">
              <w:t>Физическое развитие</w:t>
            </w:r>
          </w:p>
        </w:tc>
      </w:tr>
      <w:tr w:rsidR="00623CEA" w:rsidRPr="00623CEA" w:rsidTr="00623CEA">
        <w:tc>
          <w:tcPr>
            <w:tcW w:w="2249" w:type="dxa"/>
            <w:vMerge w:val="restart"/>
            <w:tcBorders>
              <w:top w:val="single" w:sz="4" w:space="0" w:color="auto"/>
              <w:left w:val="single" w:sz="4" w:space="0" w:color="auto"/>
              <w:bottom w:val="single" w:sz="4" w:space="0" w:color="auto"/>
              <w:right w:val="single" w:sz="4" w:space="0" w:color="auto"/>
            </w:tcBorders>
            <w:hideMark/>
          </w:tcPr>
          <w:p w:rsidR="00623CEA" w:rsidRPr="00623CEA" w:rsidRDefault="00623CEA" w:rsidP="00623CEA">
            <w:r w:rsidRPr="00623CEA">
              <w:t>Познавательное</w:t>
            </w:r>
          </w:p>
          <w:p w:rsidR="00623CEA" w:rsidRPr="00623CEA" w:rsidRDefault="00623CEA" w:rsidP="00623CEA">
            <w:r w:rsidRPr="00623CEA">
              <w:t>В основе лежит ценность «Познание»</w:t>
            </w:r>
          </w:p>
        </w:tc>
        <w:tc>
          <w:tcPr>
            <w:tcW w:w="2282" w:type="dxa"/>
            <w:vMerge w:val="restart"/>
            <w:tcBorders>
              <w:top w:val="single" w:sz="4" w:space="0" w:color="auto"/>
              <w:left w:val="single" w:sz="4" w:space="0" w:color="auto"/>
              <w:bottom w:val="single" w:sz="4" w:space="0" w:color="auto"/>
              <w:right w:val="single" w:sz="4" w:space="0" w:color="auto"/>
            </w:tcBorders>
            <w:hideMark/>
          </w:tcPr>
          <w:p w:rsidR="00623CEA" w:rsidRPr="00623CEA" w:rsidRDefault="00623CEA" w:rsidP="00623CEA">
            <w:r w:rsidRPr="00623CEA">
              <w:t>Формирование ценности познания</w:t>
            </w:r>
          </w:p>
        </w:tc>
        <w:tc>
          <w:tcPr>
            <w:tcW w:w="4393" w:type="dxa"/>
            <w:vMerge w:val="restart"/>
            <w:tcBorders>
              <w:top w:val="single" w:sz="4" w:space="0" w:color="auto"/>
              <w:left w:val="single" w:sz="4" w:space="0" w:color="auto"/>
              <w:bottom w:val="single" w:sz="4" w:space="0" w:color="auto"/>
              <w:right w:val="single" w:sz="4" w:space="0" w:color="auto"/>
            </w:tcBorders>
            <w:hideMark/>
          </w:tcPr>
          <w:p w:rsidR="00623CEA" w:rsidRPr="00623CEA" w:rsidRDefault="00623CEA" w:rsidP="00623CEA">
            <w:r w:rsidRPr="00623CEA">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4112" w:type="dxa"/>
            <w:tcBorders>
              <w:top w:val="single" w:sz="4" w:space="0" w:color="auto"/>
              <w:left w:val="single" w:sz="4" w:space="0" w:color="auto"/>
              <w:bottom w:val="single" w:sz="4" w:space="0" w:color="auto"/>
              <w:right w:val="single" w:sz="4" w:space="0" w:color="auto"/>
            </w:tcBorders>
            <w:hideMark/>
          </w:tcPr>
          <w:p w:rsidR="00623CEA" w:rsidRPr="00623CEA" w:rsidRDefault="00623CEA" w:rsidP="00623CEA">
            <w:r w:rsidRPr="00623CEA">
              <w:t>Воспитывать отношение к знанию как ценности, понимание значения образования для человека, общества, страны</w:t>
            </w:r>
          </w:p>
          <w:p w:rsidR="00623CEA" w:rsidRPr="00623CEA" w:rsidRDefault="00623CEA" w:rsidP="00623CEA">
            <w:r w:rsidRPr="00623CEA">
              <w:t>Воспитывать уважительное, бережное и ответственное отношения к природе родного края, родной страны</w:t>
            </w:r>
          </w:p>
          <w:p w:rsidR="00623CEA" w:rsidRPr="00623CEA" w:rsidRDefault="00623CEA" w:rsidP="00623CEA">
            <w:r w:rsidRPr="00623CEA">
              <w:t>Способствовать приобретению первого опыта действий по сохранению природы.</w:t>
            </w:r>
          </w:p>
        </w:tc>
        <w:tc>
          <w:tcPr>
            <w:tcW w:w="2058" w:type="dxa"/>
            <w:tcBorders>
              <w:top w:val="single" w:sz="4" w:space="0" w:color="auto"/>
              <w:left w:val="single" w:sz="4" w:space="0" w:color="auto"/>
              <w:bottom w:val="single" w:sz="4" w:space="0" w:color="auto"/>
              <w:right w:val="single" w:sz="4" w:space="0" w:color="auto"/>
            </w:tcBorders>
            <w:hideMark/>
          </w:tcPr>
          <w:p w:rsidR="00623CEA" w:rsidRPr="00623CEA" w:rsidRDefault="00623CEA" w:rsidP="00623CEA">
            <w:r w:rsidRPr="00623CEA">
              <w:t>Познавательное развитие</w:t>
            </w:r>
          </w:p>
        </w:tc>
      </w:tr>
      <w:tr w:rsidR="00623CEA" w:rsidRPr="00623CEA" w:rsidTr="00623CEA">
        <w:tc>
          <w:tcPr>
            <w:tcW w:w="0" w:type="auto"/>
            <w:vMerge/>
            <w:tcBorders>
              <w:top w:val="single" w:sz="4" w:space="0" w:color="auto"/>
              <w:left w:val="single" w:sz="4" w:space="0" w:color="auto"/>
              <w:bottom w:val="single" w:sz="4" w:space="0" w:color="auto"/>
              <w:right w:val="single" w:sz="4" w:space="0" w:color="auto"/>
            </w:tcBorders>
            <w:vAlign w:val="center"/>
            <w:hideMark/>
          </w:tcPr>
          <w:p w:rsidR="00623CEA" w:rsidRPr="00623CEA" w:rsidRDefault="00623CEA" w:rsidP="00623CEA"/>
        </w:tc>
        <w:tc>
          <w:tcPr>
            <w:tcW w:w="0" w:type="auto"/>
            <w:vMerge/>
            <w:tcBorders>
              <w:top w:val="single" w:sz="4" w:space="0" w:color="auto"/>
              <w:left w:val="single" w:sz="4" w:space="0" w:color="auto"/>
              <w:bottom w:val="single" w:sz="4" w:space="0" w:color="auto"/>
              <w:right w:val="single" w:sz="4" w:space="0" w:color="auto"/>
            </w:tcBorders>
            <w:vAlign w:val="center"/>
            <w:hideMark/>
          </w:tcPr>
          <w:p w:rsidR="00623CEA" w:rsidRPr="00623CEA" w:rsidRDefault="00623CEA" w:rsidP="00623CEA"/>
        </w:tc>
        <w:tc>
          <w:tcPr>
            <w:tcW w:w="0" w:type="auto"/>
            <w:vMerge/>
            <w:tcBorders>
              <w:top w:val="single" w:sz="4" w:space="0" w:color="auto"/>
              <w:left w:val="single" w:sz="4" w:space="0" w:color="auto"/>
              <w:bottom w:val="single" w:sz="4" w:space="0" w:color="auto"/>
              <w:right w:val="single" w:sz="4" w:space="0" w:color="auto"/>
            </w:tcBorders>
            <w:vAlign w:val="center"/>
            <w:hideMark/>
          </w:tcPr>
          <w:p w:rsidR="00623CEA" w:rsidRPr="00623CEA" w:rsidRDefault="00623CEA" w:rsidP="00623CEA"/>
        </w:tc>
        <w:tc>
          <w:tcPr>
            <w:tcW w:w="4112" w:type="dxa"/>
            <w:tcBorders>
              <w:top w:val="single" w:sz="4" w:space="0" w:color="auto"/>
              <w:left w:val="single" w:sz="4" w:space="0" w:color="auto"/>
              <w:bottom w:val="single" w:sz="4" w:space="0" w:color="auto"/>
              <w:right w:val="single" w:sz="4" w:space="0" w:color="auto"/>
            </w:tcBorders>
            <w:hideMark/>
          </w:tcPr>
          <w:p w:rsidR="00623CEA" w:rsidRPr="00623CEA" w:rsidRDefault="00623CEA" w:rsidP="00623CEA">
            <w:pPr>
              <w:rPr>
                <w:rFonts w:eastAsiaTheme="minorHAnsi"/>
              </w:rPr>
            </w:pPr>
            <w:r w:rsidRPr="00623CEA">
              <w:rPr>
                <w:rFonts w:eastAsiaTheme="minorHAnsi"/>
              </w:rPr>
              <w:t>Формировать целостную картину мира на основе интеграции интеллектуального и эмоционально-образного способов его освоения детьми</w:t>
            </w:r>
          </w:p>
        </w:tc>
        <w:tc>
          <w:tcPr>
            <w:tcW w:w="2058" w:type="dxa"/>
            <w:tcBorders>
              <w:top w:val="single" w:sz="4" w:space="0" w:color="auto"/>
              <w:left w:val="single" w:sz="4" w:space="0" w:color="auto"/>
              <w:bottom w:val="single" w:sz="4" w:space="0" w:color="auto"/>
              <w:right w:val="single" w:sz="4" w:space="0" w:color="auto"/>
            </w:tcBorders>
            <w:hideMark/>
          </w:tcPr>
          <w:p w:rsidR="00623CEA" w:rsidRPr="00623CEA" w:rsidRDefault="00623CEA" w:rsidP="00623CEA">
            <w:r w:rsidRPr="00623CEA">
              <w:t>Художественно-эстетическое развитие</w:t>
            </w:r>
          </w:p>
        </w:tc>
      </w:tr>
      <w:tr w:rsidR="00623CEA" w:rsidRPr="00623CEA" w:rsidTr="00623CEA">
        <w:tc>
          <w:tcPr>
            <w:tcW w:w="2249" w:type="dxa"/>
            <w:tcBorders>
              <w:top w:val="single" w:sz="4" w:space="0" w:color="auto"/>
              <w:left w:val="single" w:sz="4" w:space="0" w:color="auto"/>
              <w:bottom w:val="single" w:sz="4" w:space="0" w:color="auto"/>
              <w:right w:val="single" w:sz="4" w:space="0" w:color="auto"/>
            </w:tcBorders>
            <w:hideMark/>
          </w:tcPr>
          <w:p w:rsidR="00623CEA" w:rsidRPr="00623CEA" w:rsidRDefault="00623CEA" w:rsidP="00623CEA">
            <w:r w:rsidRPr="00623CEA">
              <w:t>Физическое и оздоровительное</w:t>
            </w:r>
          </w:p>
          <w:p w:rsidR="00623CEA" w:rsidRPr="00623CEA" w:rsidRDefault="00623CEA" w:rsidP="00623CEA">
            <w:r w:rsidRPr="00623CEA">
              <w:t>В основе лежат ценности «</w:t>
            </w:r>
            <w:r w:rsidRPr="00623CEA">
              <w:rPr>
                <w:rFonts w:eastAsiaTheme="minorHAnsi"/>
              </w:rPr>
              <w:t>Здоровье», «Жизнь»</w:t>
            </w:r>
          </w:p>
        </w:tc>
        <w:tc>
          <w:tcPr>
            <w:tcW w:w="2282" w:type="dxa"/>
            <w:tcBorders>
              <w:top w:val="single" w:sz="4" w:space="0" w:color="auto"/>
              <w:left w:val="single" w:sz="4" w:space="0" w:color="auto"/>
              <w:bottom w:val="single" w:sz="4" w:space="0" w:color="auto"/>
              <w:right w:val="single" w:sz="4" w:space="0" w:color="auto"/>
            </w:tcBorders>
            <w:hideMark/>
          </w:tcPr>
          <w:p w:rsidR="00623CEA" w:rsidRPr="00623CEA" w:rsidRDefault="00623CEA" w:rsidP="00623CEA">
            <w:r w:rsidRPr="00623CEA">
              <w:t xml:space="preserve">Формирование ценностного отношения детей к здоровому образу жизни, овладение элементарными </w:t>
            </w:r>
            <w:r w:rsidRPr="00623CEA">
              <w:rPr>
                <w:rFonts w:eastAsiaTheme="minorHAnsi"/>
              </w:rPr>
              <w:t>гигиеническими навыками и правилами безопасности</w:t>
            </w:r>
          </w:p>
        </w:tc>
        <w:tc>
          <w:tcPr>
            <w:tcW w:w="4393" w:type="dxa"/>
            <w:tcBorders>
              <w:top w:val="single" w:sz="4" w:space="0" w:color="auto"/>
              <w:left w:val="single" w:sz="4" w:space="0" w:color="auto"/>
              <w:bottom w:val="single" w:sz="4" w:space="0" w:color="auto"/>
              <w:right w:val="single" w:sz="4" w:space="0" w:color="auto"/>
            </w:tcBorders>
          </w:tcPr>
          <w:p w:rsidR="00623CEA" w:rsidRPr="00623CEA" w:rsidRDefault="00623CEA" w:rsidP="00623CEA">
            <w:pPr>
              <w:rPr>
                <w:rFonts w:eastAsiaTheme="minorHAnsi"/>
              </w:rPr>
            </w:pPr>
            <w:r w:rsidRPr="00623CEA">
              <w:rPr>
                <w:rFonts w:eastAsiaTheme="minorHAnsi"/>
              </w:rPr>
              <w:t xml:space="preserve">Способствовать становлению осознанного отношения к жизни как основоположной ценности </w:t>
            </w:r>
          </w:p>
          <w:p w:rsidR="00623CEA" w:rsidRPr="00623CEA" w:rsidRDefault="00623CEA" w:rsidP="00623CEA">
            <w:pPr>
              <w:rPr>
                <w:rFonts w:eastAsiaTheme="minorHAnsi"/>
              </w:rPr>
            </w:pPr>
            <w:r w:rsidRPr="00623CEA">
              <w:rPr>
                <w:rFonts w:eastAsiaTheme="minorHAnsi"/>
              </w:rPr>
              <w:t>Воспитывать отношение здоровью как совокупности физического, духовного и социального благополучия человека</w:t>
            </w:r>
          </w:p>
          <w:p w:rsidR="00623CEA" w:rsidRPr="00623CEA" w:rsidRDefault="00623CEA" w:rsidP="00623CEA"/>
        </w:tc>
        <w:tc>
          <w:tcPr>
            <w:tcW w:w="4112" w:type="dxa"/>
            <w:tcBorders>
              <w:top w:val="single" w:sz="4" w:space="0" w:color="auto"/>
              <w:left w:val="single" w:sz="4" w:space="0" w:color="auto"/>
              <w:bottom w:val="single" w:sz="4" w:space="0" w:color="auto"/>
              <w:right w:val="single" w:sz="4" w:space="0" w:color="auto"/>
            </w:tcBorders>
            <w:hideMark/>
          </w:tcPr>
          <w:p w:rsidR="00623CEA" w:rsidRPr="00623CEA" w:rsidRDefault="00623CEA" w:rsidP="00623CEA">
            <w:pPr>
              <w:rPr>
                <w:rFonts w:eastAsiaTheme="minorHAnsi"/>
              </w:rPr>
            </w:pPr>
            <w:r w:rsidRPr="00623CEA">
              <w:rPr>
                <w:rFonts w:eastAsiaTheme="minorHAnsi"/>
              </w:rPr>
              <w:t>Развивать навыки здорового образа жизни</w:t>
            </w:r>
          </w:p>
          <w:p w:rsidR="00623CEA" w:rsidRPr="00623CEA" w:rsidRDefault="00623CEA" w:rsidP="00623CEA">
            <w:r w:rsidRPr="00623CEA">
              <w:t>Формировать у детей возрастосообразных представлений о жизни, здоровье и физической культуре</w:t>
            </w:r>
          </w:p>
          <w:p w:rsidR="00623CEA" w:rsidRPr="00623CEA" w:rsidRDefault="00623CEA" w:rsidP="00623CEA">
            <w:r w:rsidRPr="00623CEA">
              <w:t>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623CEA" w:rsidRPr="00623CEA" w:rsidRDefault="00623CEA" w:rsidP="00623CEA">
            <w:r w:rsidRPr="00623CEA">
              <w:t>.</w:t>
            </w:r>
          </w:p>
        </w:tc>
        <w:tc>
          <w:tcPr>
            <w:tcW w:w="2058" w:type="dxa"/>
            <w:tcBorders>
              <w:top w:val="single" w:sz="4" w:space="0" w:color="auto"/>
              <w:left w:val="single" w:sz="4" w:space="0" w:color="auto"/>
              <w:bottom w:val="single" w:sz="4" w:space="0" w:color="auto"/>
              <w:right w:val="single" w:sz="4" w:space="0" w:color="auto"/>
            </w:tcBorders>
            <w:hideMark/>
          </w:tcPr>
          <w:p w:rsidR="00623CEA" w:rsidRPr="00623CEA" w:rsidRDefault="00623CEA" w:rsidP="00623CEA">
            <w:r w:rsidRPr="00623CEA">
              <w:t>Физическое развитие</w:t>
            </w:r>
          </w:p>
        </w:tc>
      </w:tr>
      <w:tr w:rsidR="00623CEA" w:rsidRPr="00623CEA" w:rsidTr="00623CEA">
        <w:tc>
          <w:tcPr>
            <w:tcW w:w="2249" w:type="dxa"/>
            <w:tcBorders>
              <w:top w:val="single" w:sz="4" w:space="0" w:color="auto"/>
              <w:left w:val="single" w:sz="4" w:space="0" w:color="auto"/>
              <w:bottom w:val="single" w:sz="4" w:space="0" w:color="auto"/>
              <w:right w:val="single" w:sz="4" w:space="0" w:color="auto"/>
            </w:tcBorders>
            <w:hideMark/>
          </w:tcPr>
          <w:p w:rsidR="00623CEA" w:rsidRPr="00623CEA" w:rsidRDefault="00623CEA" w:rsidP="00623CEA">
            <w:r w:rsidRPr="00623CEA">
              <w:t>Трудовое</w:t>
            </w:r>
          </w:p>
          <w:p w:rsidR="00623CEA" w:rsidRPr="00623CEA" w:rsidRDefault="00623CEA" w:rsidP="00623CEA">
            <w:r w:rsidRPr="00623CEA">
              <w:t>В основе лежит ценность «</w:t>
            </w:r>
            <w:r w:rsidRPr="00623CEA">
              <w:rPr>
                <w:rFonts w:eastAsiaTheme="minorHAnsi"/>
              </w:rPr>
              <w:t>Труд»</w:t>
            </w:r>
          </w:p>
        </w:tc>
        <w:tc>
          <w:tcPr>
            <w:tcW w:w="2282" w:type="dxa"/>
            <w:tcBorders>
              <w:top w:val="single" w:sz="4" w:space="0" w:color="auto"/>
              <w:left w:val="single" w:sz="4" w:space="0" w:color="auto"/>
              <w:bottom w:val="single" w:sz="4" w:space="0" w:color="auto"/>
              <w:right w:val="single" w:sz="4" w:space="0" w:color="auto"/>
            </w:tcBorders>
            <w:hideMark/>
          </w:tcPr>
          <w:p w:rsidR="00623CEA" w:rsidRPr="00623CEA" w:rsidRDefault="00623CEA" w:rsidP="00623CEA">
            <w:r w:rsidRPr="00623CEA">
              <w:rPr>
                <w:rFonts w:eastAsiaTheme="minorHAnsi"/>
              </w:rPr>
              <w:t>Формирование ценностного отношения детей к труду, трудолюбию и приобщение ребёнка к труду</w:t>
            </w:r>
          </w:p>
        </w:tc>
        <w:tc>
          <w:tcPr>
            <w:tcW w:w="4393" w:type="dxa"/>
            <w:tcBorders>
              <w:top w:val="single" w:sz="4" w:space="0" w:color="auto"/>
              <w:left w:val="single" w:sz="4" w:space="0" w:color="auto"/>
              <w:bottom w:val="single" w:sz="4" w:space="0" w:color="auto"/>
              <w:right w:val="single" w:sz="4" w:space="0" w:color="auto"/>
            </w:tcBorders>
            <w:hideMark/>
          </w:tcPr>
          <w:p w:rsidR="00623CEA" w:rsidRPr="00623CEA" w:rsidRDefault="00623CEA" w:rsidP="00623CEA">
            <w:pPr>
              <w:rPr>
                <w:rFonts w:eastAsiaTheme="minorHAnsi"/>
              </w:rPr>
            </w:pPr>
            <w:r w:rsidRPr="00623CEA">
              <w:rPr>
                <w:rFonts w:eastAsiaTheme="minorHAnsi"/>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rsidR="00623CEA" w:rsidRPr="00623CEA" w:rsidRDefault="00623CEA" w:rsidP="00623CEA">
            <w:r w:rsidRPr="00623CEA">
              <w:rPr>
                <w:rFonts w:eastAsiaTheme="minorHAnsi"/>
              </w:rPr>
              <w:t>Воспитывать стремление приносить пользу людям</w:t>
            </w:r>
          </w:p>
        </w:tc>
        <w:tc>
          <w:tcPr>
            <w:tcW w:w="4112" w:type="dxa"/>
            <w:tcBorders>
              <w:top w:val="single" w:sz="4" w:space="0" w:color="auto"/>
              <w:left w:val="single" w:sz="4" w:space="0" w:color="auto"/>
              <w:bottom w:val="single" w:sz="4" w:space="0" w:color="auto"/>
              <w:right w:val="single" w:sz="4" w:space="0" w:color="auto"/>
            </w:tcBorders>
            <w:hideMark/>
          </w:tcPr>
          <w:p w:rsidR="00623CEA" w:rsidRPr="00623CEA" w:rsidRDefault="00623CEA" w:rsidP="00623CEA">
            <w:r w:rsidRPr="00623CEA">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
          <w:p w:rsidR="00623CEA" w:rsidRPr="00623CEA" w:rsidRDefault="00623CEA" w:rsidP="00623CEA">
            <w:r w:rsidRPr="00623CEA">
              <w:rPr>
                <w:rFonts w:eastAsiaTheme="minorHAnsi"/>
              </w:rPr>
              <w:t>Формировать способность бережно и уважительно относиться к результатам своего труда и труда других людей.</w:t>
            </w:r>
          </w:p>
        </w:tc>
        <w:tc>
          <w:tcPr>
            <w:tcW w:w="2058" w:type="dxa"/>
            <w:tcBorders>
              <w:top w:val="single" w:sz="4" w:space="0" w:color="auto"/>
              <w:left w:val="single" w:sz="4" w:space="0" w:color="auto"/>
              <w:bottom w:val="single" w:sz="4" w:space="0" w:color="auto"/>
              <w:right w:val="single" w:sz="4" w:space="0" w:color="auto"/>
            </w:tcBorders>
            <w:hideMark/>
          </w:tcPr>
          <w:p w:rsidR="00623CEA" w:rsidRPr="00623CEA" w:rsidRDefault="00623CEA" w:rsidP="00623CEA">
            <w:r w:rsidRPr="00623CEA">
              <w:t>Социально-коммуникативное развитие</w:t>
            </w:r>
          </w:p>
        </w:tc>
      </w:tr>
      <w:tr w:rsidR="00623CEA" w:rsidRPr="00623CEA" w:rsidTr="00623CEA">
        <w:tc>
          <w:tcPr>
            <w:tcW w:w="2249" w:type="dxa"/>
            <w:tcBorders>
              <w:top w:val="single" w:sz="4" w:space="0" w:color="auto"/>
              <w:left w:val="single" w:sz="4" w:space="0" w:color="auto"/>
              <w:bottom w:val="single" w:sz="4" w:space="0" w:color="auto"/>
              <w:right w:val="single" w:sz="4" w:space="0" w:color="auto"/>
            </w:tcBorders>
            <w:hideMark/>
          </w:tcPr>
          <w:p w:rsidR="00623CEA" w:rsidRPr="00623CEA" w:rsidRDefault="00623CEA" w:rsidP="00623CEA">
            <w:r w:rsidRPr="00623CEA">
              <w:t>Эстетическое</w:t>
            </w:r>
          </w:p>
          <w:p w:rsidR="00623CEA" w:rsidRPr="00623CEA" w:rsidRDefault="00623CEA" w:rsidP="00623CEA">
            <w:r w:rsidRPr="00623CEA">
              <w:t>В основе лежат ценности «</w:t>
            </w:r>
            <w:r w:rsidRPr="00623CEA">
              <w:rPr>
                <w:rFonts w:eastAsiaTheme="minorHAnsi"/>
              </w:rPr>
              <w:t>Культура» и «Красота»</w:t>
            </w:r>
          </w:p>
        </w:tc>
        <w:tc>
          <w:tcPr>
            <w:tcW w:w="2282" w:type="dxa"/>
            <w:tcBorders>
              <w:top w:val="single" w:sz="4" w:space="0" w:color="auto"/>
              <w:left w:val="single" w:sz="4" w:space="0" w:color="auto"/>
              <w:bottom w:val="single" w:sz="4" w:space="0" w:color="auto"/>
              <w:right w:val="single" w:sz="4" w:space="0" w:color="auto"/>
            </w:tcBorders>
            <w:hideMark/>
          </w:tcPr>
          <w:p w:rsidR="00623CEA" w:rsidRPr="00623CEA" w:rsidRDefault="00623CEA" w:rsidP="00623CEA">
            <w:r w:rsidRPr="00623CEA">
              <w:rPr>
                <w:rFonts w:eastAsiaTheme="minorHAnsi"/>
              </w:rPr>
              <w:t xml:space="preserve">Становление у детей ценностного отношения к красоте </w:t>
            </w:r>
          </w:p>
        </w:tc>
        <w:tc>
          <w:tcPr>
            <w:tcW w:w="4393" w:type="dxa"/>
            <w:tcBorders>
              <w:top w:val="single" w:sz="4" w:space="0" w:color="auto"/>
              <w:left w:val="single" w:sz="4" w:space="0" w:color="auto"/>
              <w:bottom w:val="single" w:sz="4" w:space="0" w:color="auto"/>
              <w:right w:val="single" w:sz="4" w:space="0" w:color="auto"/>
            </w:tcBorders>
            <w:hideMark/>
          </w:tcPr>
          <w:p w:rsidR="00623CEA" w:rsidRPr="00623CEA" w:rsidRDefault="00623CEA" w:rsidP="00623CEA">
            <w:r w:rsidRPr="00623CEA">
              <w:rPr>
                <w:rFonts w:eastAsiaTheme="minorHAnsi"/>
              </w:rPr>
              <w:t>Воспитывать любовь к прекрасному в окружающей обстановке, в природе, в искусстве, в отношениях, развивать у детей желание и умение творить</w:t>
            </w:r>
          </w:p>
        </w:tc>
        <w:tc>
          <w:tcPr>
            <w:tcW w:w="4112" w:type="dxa"/>
            <w:tcBorders>
              <w:top w:val="single" w:sz="4" w:space="0" w:color="auto"/>
              <w:left w:val="single" w:sz="4" w:space="0" w:color="auto"/>
              <w:bottom w:val="single" w:sz="4" w:space="0" w:color="auto"/>
              <w:right w:val="single" w:sz="4" w:space="0" w:color="auto"/>
            </w:tcBorders>
            <w:hideMark/>
          </w:tcPr>
          <w:p w:rsidR="00623CEA" w:rsidRPr="00623CEA" w:rsidRDefault="00623CEA" w:rsidP="00623CEA">
            <w:r w:rsidRPr="00623CEA">
              <w:t>Воспитывать эстетические чувства (удивление, радость, восхищение, любовь)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623CEA" w:rsidRPr="00623CEA" w:rsidRDefault="00623CEA" w:rsidP="00623CEA">
            <w:r w:rsidRPr="00623CEA">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623CEA" w:rsidRPr="00623CEA" w:rsidRDefault="00623CEA" w:rsidP="00623CEA">
            <w:r w:rsidRPr="00623CEA">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rsidR="00623CEA" w:rsidRPr="00623CEA" w:rsidRDefault="00623CEA" w:rsidP="00623CEA">
            <w:r w:rsidRPr="00623CEA">
              <w:t>Формировать целостную картину мира на основе интеграции интеллектуального и эмоционально-образного способов его освоения детьми</w:t>
            </w:r>
          </w:p>
          <w:p w:rsidR="00623CEA" w:rsidRPr="00623CEA" w:rsidRDefault="00623CEA" w:rsidP="00623CEA">
            <w:r w:rsidRPr="00623CEA">
              <w:t xml:space="preserve">Создавать условия для выявления, развития и реализации творческого потенциала каждого ребёнка с учётом его индивидуальности </w:t>
            </w:r>
          </w:p>
          <w:p w:rsidR="00623CEA" w:rsidRPr="00623CEA" w:rsidRDefault="00623CEA" w:rsidP="00623CEA">
            <w:r w:rsidRPr="00623CEA">
              <w:t xml:space="preserve">Поддерживать готовность детей к творческой самореализации </w:t>
            </w:r>
          </w:p>
        </w:tc>
        <w:tc>
          <w:tcPr>
            <w:tcW w:w="2058" w:type="dxa"/>
            <w:tcBorders>
              <w:top w:val="single" w:sz="4" w:space="0" w:color="auto"/>
              <w:left w:val="single" w:sz="4" w:space="0" w:color="auto"/>
              <w:bottom w:val="single" w:sz="4" w:space="0" w:color="auto"/>
              <w:right w:val="single" w:sz="4" w:space="0" w:color="auto"/>
            </w:tcBorders>
            <w:hideMark/>
          </w:tcPr>
          <w:p w:rsidR="00623CEA" w:rsidRPr="00623CEA" w:rsidRDefault="00623CEA" w:rsidP="00623CEA">
            <w:r w:rsidRPr="00623CEA">
              <w:t>Художественно-эстетическое развитие</w:t>
            </w:r>
          </w:p>
        </w:tc>
      </w:tr>
    </w:tbl>
    <w:p w:rsidR="00623CEA" w:rsidRPr="00623CEA" w:rsidRDefault="00623CEA" w:rsidP="00623CEA">
      <w:pPr>
        <w:sectPr w:rsidR="00623CEA" w:rsidRPr="00623CEA">
          <w:pgSz w:w="16960" w:h="12000" w:orient="landscape"/>
          <w:pgMar w:top="1134" w:right="737" w:bottom="737" w:left="1134" w:header="0" w:footer="0" w:gutter="0"/>
          <w:cols w:space="720"/>
        </w:sectPr>
      </w:pPr>
    </w:p>
    <w:p w:rsidR="00623CEA" w:rsidRPr="00B12602" w:rsidRDefault="00623CEA" w:rsidP="00B12602">
      <w:pPr>
        <w:jc w:val="center"/>
        <w:rPr>
          <w:b/>
        </w:rPr>
      </w:pPr>
      <w:r w:rsidRPr="00B12602">
        <w:rPr>
          <w:b/>
        </w:rPr>
        <w:t>Основные виды организации совместной деятельности:</w:t>
      </w:r>
    </w:p>
    <w:p w:rsidR="00623CEA" w:rsidRPr="00623CEA" w:rsidRDefault="00623CEA" w:rsidP="00623CEA"/>
    <w:p w:rsidR="00623CEA" w:rsidRPr="00623CEA" w:rsidRDefault="00623CEA" w:rsidP="00623CEA">
      <w:r w:rsidRPr="00623CEA">
        <w:t xml:space="preserve">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  </w:t>
      </w:r>
    </w:p>
    <w:p w:rsidR="00623CEA" w:rsidRPr="00623CEA" w:rsidRDefault="00623CEA" w:rsidP="00623CEA">
      <w:r w:rsidRPr="00623CEA">
        <w:t xml:space="preserve">Воспитание в образовательной деятельности осуществляется в течение всего времени пребывания ребёнка в ДОО.  </w:t>
      </w:r>
    </w:p>
    <w:p w:rsidR="00623CEA" w:rsidRDefault="00623CEA" w:rsidP="00623CEA">
      <w:r w:rsidRPr="00623CEA">
        <w:t xml:space="preserve">Педагоги используют основные виды организации совместной деятельности, воспитательный потенциал.  </w:t>
      </w:r>
    </w:p>
    <w:p w:rsidR="00B12602" w:rsidRPr="00B12602" w:rsidRDefault="00B12602" w:rsidP="00623CEA">
      <w:pPr>
        <w:rPr>
          <w:b/>
        </w:rPr>
      </w:pPr>
    </w:p>
    <w:p w:rsidR="00623CEA" w:rsidRDefault="00623CEA" w:rsidP="00623CEA">
      <w:pPr>
        <w:rPr>
          <w:b/>
        </w:rPr>
      </w:pPr>
      <w:r w:rsidRPr="00B12602">
        <w:rPr>
          <w:b/>
        </w:rPr>
        <w:t xml:space="preserve">Патриотическое направление воспитания </w:t>
      </w:r>
    </w:p>
    <w:p w:rsidR="00B12602" w:rsidRPr="00B12602" w:rsidRDefault="00B12602" w:rsidP="00623CEA">
      <w:pPr>
        <w:rPr>
          <w:b/>
        </w:rPr>
      </w:pPr>
    </w:p>
    <w:p w:rsidR="00623CEA" w:rsidRPr="00623CEA" w:rsidRDefault="00623CEA" w:rsidP="00623CEA">
      <w:r w:rsidRPr="00623CEA">
        <w:t xml:space="preserve"> Ценности: Родина, природа.  </w:t>
      </w:r>
    </w:p>
    <w:p w:rsidR="00623CEA" w:rsidRPr="00623CEA" w:rsidRDefault="00623CEA" w:rsidP="00623CEA"/>
    <w:p w:rsidR="00623CEA" w:rsidRPr="00623CEA" w:rsidRDefault="00623CEA" w:rsidP="00623CEA">
      <w:r w:rsidRPr="00623CEA">
        <w:t xml:space="preserve">Цель патриотического направления воспитания: воспитание в ребенке нравственных качеств, чувства любви, интереса к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  </w:t>
      </w:r>
    </w:p>
    <w:p w:rsidR="00623CEA" w:rsidRPr="00623CEA" w:rsidRDefault="00623CEA" w:rsidP="00623CEA">
      <w:r w:rsidRPr="00623CEA">
        <w:t xml:space="preserve">Задачи:  </w:t>
      </w:r>
    </w:p>
    <w:p w:rsidR="00623CEA" w:rsidRPr="00623CEA" w:rsidRDefault="00623CEA" w:rsidP="00623CEA">
      <w:r w:rsidRPr="00623CEA">
        <w:t xml:space="preserve">формирование любви к родному краю, родной природе, родному языку, культурному наследию своего народа;  </w:t>
      </w:r>
    </w:p>
    <w:p w:rsidR="00623CEA" w:rsidRPr="00623CEA" w:rsidRDefault="00623CEA" w:rsidP="00623CEA">
      <w:r w:rsidRPr="00623CEA">
        <w:t xml:space="preserve">воспитание любви, уважения к своим национальным особенностям и чувства собственного достоинства как представителя своего народа;  </w:t>
      </w:r>
    </w:p>
    <w:p w:rsidR="00623CEA" w:rsidRPr="00623CEA" w:rsidRDefault="00623CEA" w:rsidP="00623CEA">
      <w:r w:rsidRPr="00623CEA">
        <w:t xml:space="preserve">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  </w:t>
      </w:r>
    </w:p>
    <w:p w:rsidR="00623CEA" w:rsidRPr="00623CEA" w:rsidRDefault="00623CEA" w:rsidP="00623CEA">
      <w:r w:rsidRPr="00623CEA">
        <w:t xml:space="preserve">воспитание любви к родной природе, природе своего края, России, понимания единства природы и людей и бережного ответственного отношения к природе.  </w:t>
      </w:r>
    </w:p>
    <w:p w:rsidR="00623CEA" w:rsidRPr="00623CEA" w:rsidRDefault="00623CEA" w:rsidP="00623CEA"/>
    <w:p w:rsidR="00623CEA" w:rsidRPr="00B12602" w:rsidRDefault="00623CEA" w:rsidP="00623CEA">
      <w:pPr>
        <w:rPr>
          <w:b/>
        </w:rPr>
      </w:pPr>
      <w:r w:rsidRPr="00B12602">
        <w:rPr>
          <w:b/>
        </w:rPr>
        <w:t xml:space="preserve">Содержание деятельности </w:t>
      </w:r>
    </w:p>
    <w:p w:rsidR="00623CEA" w:rsidRPr="00623CEA" w:rsidRDefault="00623CEA" w:rsidP="00623CEA"/>
    <w:p w:rsidR="00623CEA" w:rsidRPr="00623CEA" w:rsidRDefault="00623CEA" w:rsidP="00623CEA">
      <w:r w:rsidRPr="00623CEA">
        <w:t xml:space="preserve">Воспитательная работа по патриотическому направлению воспитания связана со структурой самого понятия «патриотизм».  </w:t>
      </w:r>
    </w:p>
    <w:p w:rsidR="00623CEA" w:rsidRPr="00623CEA" w:rsidRDefault="00623CEA" w:rsidP="00623CEA">
      <w:r w:rsidRPr="00623CEA">
        <w:t xml:space="preserve">Ее содержание определяется через следующие взаимосвязанные компоненты:  </w:t>
      </w:r>
    </w:p>
    <w:p w:rsidR="00623CEA" w:rsidRPr="00623CEA" w:rsidRDefault="00623CEA" w:rsidP="00623CEA">
      <w:r w:rsidRPr="00623CEA">
        <w:t xml:space="preserve">когнитивно-смысловой, связанный со знаниями об истории России, своего края, духовных и культурных традиций и достижений многонационального народа России;  </w:t>
      </w:r>
    </w:p>
    <w:p w:rsidR="00623CEA" w:rsidRPr="00623CEA" w:rsidRDefault="00623CEA" w:rsidP="00623CEA">
      <w:r w:rsidRPr="00623CEA">
        <w:t xml:space="preserve">эмоционально-ценностный, характеризующийся любовью к Родине – России, уважением к своему народу, народу России в целом;  </w:t>
      </w:r>
    </w:p>
    <w:p w:rsidR="00623CEA" w:rsidRPr="00623CEA" w:rsidRDefault="00623CEA" w:rsidP="00623CEA">
      <w:r w:rsidRPr="00623CEA">
        <w:t xml:space="preserve">регуляторно-волевой,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  Виды и формы деятельности:  </w:t>
      </w:r>
    </w:p>
    <w:p w:rsidR="00623CEA" w:rsidRPr="00623CEA" w:rsidRDefault="00623CEA" w:rsidP="00623CEA">
      <w:r w:rsidRPr="00623CEA">
        <w:t xml:space="preserve">ознакомление детей с историей, героями, культурой, традициями России и своего народа;  </w:t>
      </w:r>
    </w:p>
    <w:p w:rsidR="00623CEA" w:rsidRPr="00623CEA" w:rsidRDefault="00623CEA" w:rsidP="00623CEA">
      <w:r w:rsidRPr="00623CEA">
        <w:t xml:space="preserve">организация коллективных творческих проектов, направленных на приобщение детей к российским общенациональным традициям;  </w:t>
      </w:r>
    </w:p>
    <w:p w:rsidR="00623CEA" w:rsidRPr="00623CEA" w:rsidRDefault="00623CEA" w:rsidP="00623CEA">
      <w:r w:rsidRPr="00623CEA">
        <w:t xml:space="preserve">организация экскурсий, походов, смотров, соревнований, праздников, викторин, вставок и пр.;  </w:t>
      </w:r>
    </w:p>
    <w:p w:rsidR="00623CEA" w:rsidRPr="00623CEA" w:rsidRDefault="00623CEA" w:rsidP="00623CEA">
      <w:r w:rsidRPr="00623CEA">
        <w:t xml:space="preserve">- 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  </w:t>
      </w:r>
    </w:p>
    <w:p w:rsidR="00623CEA" w:rsidRPr="00623CEA" w:rsidRDefault="00623CEA" w:rsidP="00623CEA"/>
    <w:p w:rsidR="00623CEA" w:rsidRPr="00623CEA" w:rsidRDefault="00623CEA" w:rsidP="00623CEA">
      <w:pPr>
        <w:sectPr w:rsidR="00623CEA" w:rsidRPr="00623CEA" w:rsidSect="00623CEA">
          <w:pgSz w:w="12000" w:h="16960"/>
          <w:pgMar w:top="737" w:right="737" w:bottom="1134" w:left="1134" w:header="0" w:footer="0" w:gutter="0"/>
          <w:cols w:space="720"/>
        </w:sectPr>
      </w:pPr>
    </w:p>
    <w:p w:rsidR="00623CEA" w:rsidRPr="00B12602" w:rsidRDefault="00623CEA" w:rsidP="00B12602">
      <w:pPr>
        <w:jc w:val="center"/>
        <w:rPr>
          <w:b/>
        </w:rPr>
      </w:pPr>
    </w:p>
    <w:p w:rsidR="00623CEA" w:rsidRDefault="00623CEA" w:rsidP="00B12602">
      <w:pPr>
        <w:jc w:val="center"/>
        <w:rPr>
          <w:b/>
        </w:rPr>
      </w:pPr>
      <w:r w:rsidRPr="00B12602">
        <w:rPr>
          <w:b/>
        </w:rPr>
        <w:t>Социальное направление воспитания</w:t>
      </w:r>
    </w:p>
    <w:p w:rsidR="00B12602" w:rsidRPr="00B12602" w:rsidRDefault="00B12602" w:rsidP="00B12602">
      <w:pPr>
        <w:jc w:val="center"/>
        <w:rPr>
          <w:b/>
        </w:rPr>
      </w:pPr>
    </w:p>
    <w:p w:rsidR="00623CEA" w:rsidRPr="00623CEA" w:rsidRDefault="00623CEA" w:rsidP="00623CEA">
      <w:r w:rsidRPr="00623CEA">
        <w:t xml:space="preserve">Ценности: семья, дружба, человек и сотрудничество.  </w:t>
      </w:r>
    </w:p>
    <w:p w:rsidR="00623CEA" w:rsidRPr="00623CEA" w:rsidRDefault="00623CEA" w:rsidP="00623CEA">
      <w:r w:rsidRPr="00623CEA">
        <w:t xml:space="preserve">Цель социального направления воспитания дошкольника: формирование его ценностного отношения к семье, другому человеку, развитии дружелюбия, создания условий для реализации в обществе.  </w:t>
      </w:r>
    </w:p>
    <w:p w:rsidR="00623CEA" w:rsidRPr="00623CEA" w:rsidRDefault="00623CEA" w:rsidP="00623CEA">
      <w:r w:rsidRPr="00623CEA">
        <w:t xml:space="preserve">Задачи:  </w:t>
      </w:r>
    </w:p>
    <w:p w:rsidR="00623CEA" w:rsidRPr="00623CEA" w:rsidRDefault="00623CEA" w:rsidP="00623CEA">
      <w:r w:rsidRPr="00623CEA">
        <w:t xml:space="preserve">формирование у ребенка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w:t>
      </w:r>
    </w:p>
    <w:p w:rsidR="00623CEA" w:rsidRPr="00623CEA" w:rsidRDefault="00623CEA" w:rsidP="00623CEA">
      <w:r w:rsidRPr="00623CEA">
        <w:t xml:space="preserve">деятельности (на материале истории России, ее героев), милосердия и заботы;  </w:t>
      </w:r>
    </w:p>
    <w:p w:rsidR="00623CEA" w:rsidRPr="00623CEA" w:rsidRDefault="00623CEA" w:rsidP="00623CEA">
      <w:r w:rsidRPr="00623CEA">
        <w:t xml:space="preserve">анализ поступков самих детей в группе в различных ситуациях;  </w:t>
      </w:r>
    </w:p>
    <w:p w:rsidR="00623CEA" w:rsidRPr="00623CEA" w:rsidRDefault="00623CEA" w:rsidP="00623CEA">
      <w:r w:rsidRPr="00623CEA">
        <w:t xml:space="preserve">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  </w:t>
      </w:r>
    </w:p>
    <w:p w:rsidR="00623CEA" w:rsidRPr="00623CEA" w:rsidRDefault="00623CEA" w:rsidP="00623CEA">
      <w:r w:rsidRPr="00623CEA">
        <w:t>развитие способности поставить себя на место другого как проявление личностной зрелости и преодоление детского эгоизма.</w:t>
      </w:r>
    </w:p>
    <w:p w:rsidR="00623CEA" w:rsidRPr="00623CEA" w:rsidRDefault="00623CEA" w:rsidP="00623CEA">
      <w:r w:rsidRPr="00623CEA">
        <w:t xml:space="preserve">  </w:t>
      </w:r>
    </w:p>
    <w:p w:rsidR="00623CEA" w:rsidRPr="00B12602" w:rsidRDefault="00623CEA" w:rsidP="00623CEA">
      <w:pPr>
        <w:rPr>
          <w:b/>
        </w:rPr>
      </w:pPr>
      <w:r w:rsidRPr="00B12602">
        <w:rPr>
          <w:b/>
        </w:rPr>
        <w:t xml:space="preserve">Содержание деятельности  </w:t>
      </w:r>
    </w:p>
    <w:p w:rsidR="00623CEA" w:rsidRPr="00623CEA" w:rsidRDefault="00623CEA" w:rsidP="00623CEA"/>
    <w:p w:rsidR="00623CEA" w:rsidRPr="00623CEA" w:rsidRDefault="00623CEA" w:rsidP="00623CEA">
      <w:r w:rsidRPr="00623CEA">
        <w:t xml:space="preserve">В дошкольном детстве ребенок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семьи, группы.  </w:t>
      </w:r>
    </w:p>
    <w:p w:rsidR="00623CEA" w:rsidRPr="00623CEA" w:rsidRDefault="00623CEA" w:rsidP="00623CEA">
      <w:r w:rsidRPr="00623CEA">
        <w:t xml:space="preserve">Формирование правильного ценностно-смыслового отношения ребенка к социальному окружению невозможно без грамотно выстроенного воспитательного процесса, в котором обязательно должна быть личная социальная инициатива ребенка в детско-взрослых и детских общностях.  </w:t>
      </w:r>
    </w:p>
    <w:p w:rsidR="00623CEA" w:rsidRPr="00623CEA" w:rsidRDefault="00623CEA" w:rsidP="00623CEA">
      <w:r w:rsidRPr="00623CEA">
        <w:t xml:space="preserve">Важным аспектом является формирование у дошкольника представления о мире профессий взрослых, появление к моменту подготовки к школе положительной установки к обучению в школе как важному шагу взросления.  </w:t>
      </w:r>
    </w:p>
    <w:p w:rsidR="00623CEA" w:rsidRPr="00623CEA" w:rsidRDefault="00623CEA" w:rsidP="00623CEA">
      <w:r w:rsidRPr="00623CEA">
        <w:t xml:space="preserve">Формы и виды деятельности:  </w:t>
      </w:r>
    </w:p>
    <w:p w:rsidR="00623CEA" w:rsidRPr="00623CEA" w:rsidRDefault="00623CEA" w:rsidP="00623CEA">
      <w:r w:rsidRPr="00623CEA">
        <w:t xml:space="preserve">организация сюжетно-ролевых игр (в семью, в команду и т.п.), игр с правилами, традиционных народных игр и пр.;  </w:t>
      </w:r>
    </w:p>
    <w:p w:rsidR="00623CEA" w:rsidRPr="00623CEA" w:rsidRDefault="00623CEA" w:rsidP="00623CEA">
      <w:r w:rsidRPr="00623CEA">
        <w:t xml:space="preserve">проведение праздников, конкурсов, выставок и пр.;  - разработка и реализация проектов;  </w:t>
      </w:r>
    </w:p>
    <w:p w:rsidR="00623CEA" w:rsidRPr="00623CEA" w:rsidRDefault="00623CEA" w:rsidP="00623CEA">
      <w:r w:rsidRPr="00623CEA">
        <w:t xml:space="preserve">воспитание у детей навыков поведения в обществе;  </w:t>
      </w:r>
    </w:p>
    <w:p w:rsidR="00623CEA" w:rsidRPr="00623CEA" w:rsidRDefault="00623CEA" w:rsidP="00623CEA">
      <w:r w:rsidRPr="00623CEA">
        <w:t xml:space="preserve">обучение детей сотрудничеству, использование групповых форм в продуктивных видах деятельности;  </w:t>
      </w:r>
    </w:p>
    <w:p w:rsidR="00623CEA" w:rsidRPr="00623CEA" w:rsidRDefault="00623CEA" w:rsidP="00623CEA">
      <w:r w:rsidRPr="00623CEA">
        <w:t xml:space="preserve">обучение детей анализу поступков и чувств – своих и других людей;  </w:t>
      </w:r>
    </w:p>
    <w:p w:rsidR="00623CEA" w:rsidRPr="00623CEA" w:rsidRDefault="00623CEA" w:rsidP="00623CEA">
      <w:r w:rsidRPr="00623CEA">
        <w:t xml:space="preserve">организация коллективных проектов заботы и помощи;  </w:t>
      </w:r>
    </w:p>
    <w:p w:rsidR="00623CEA" w:rsidRPr="00623CEA" w:rsidRDefault="00623CEA" w:rsidP="00623CEA">
      <w:r w:rsidRPr="00623CEA">
        <w:t xml:space="preserve">создание доброжелательного психологического климата в детском коллективе;  </w:t>
      </w:r>
    </w:p>
    <w:p w:rsidR="00623CEA" w:rsidRPr="00623CEA" w:rsidRDefault="00623CEA" w:rsidP="00623CEA">
      <w:r w:rsidRPr="00623CEA">
        <w:t xml:space="preserve">использование возможностей социокультурной среды для достижения целей воспитания.  </w:t>
      </w:r>
    </w:p>
    <w:p w:rsidR="00623CEA" w:rsidRPr="00623CEA" w:rsidRDefault="00623CEA" w:rsidP="00623CEA">
      <w:r w:rsidRPr="00623CEA">
        <w:t xml:space="preserve"> </w:t>
      </w:r>
    </w:p>
    <w:p w:rsidR="001E74E2" w:rsidRPr="001E74E2" w:rsidRDefault="00623CEA" w:rsidP="001E74E2">
      <w:pPr>
        <w:jc w:val="center"/>
        <w:rPr>
          <w:b/>
        </w:rPr>
      </w:pPr>
      <w:r w:rsidRPr="001E74E2">
        <w:rPr>
          <w:b/>
        </w:rPr>
        <w:t>Познавательное направление воспитания</w:t>
      </w:r>
    </w:p>
    <w:p w:rsidR="001E74E2" w:rsidRDefault="001E74E2" w:rsidP="00623CEA"/>
    <w:p w:rsidR="00623CEA" w:rsidRPr="00623CEA" w:rsidRDefault="00623CEA" w:rsidP="00623CEA">
      <w:r w:rsidRPr="00623CEA">
        <w:t xml:space="preserve">Ценность: знания.  </w:t>
      </w:r>
    </w:p>
    <w:p w:rsidR="00623CEA" w:rsidRPr="00623CEA" w:rsidRDefault="00623CEA" w:rsidP="00623CEA"/>
    <w:p w:rsidR="00623CEA" w:rsidRPr="00623CEA" w:rsidRDefault="00623CEA" w:rsidP="00623CEA">
      <w:r w:rsidRPr="00623CEA">
        <w:t xml:space="preserve">Цель познавательного направления воспитания: формирование ценности познания.  </w:t>
      </w:r>
    </w:p>
    <w:p w:rsidR="00623CEA" w:rsidRPr="00623CEA" w:rsidRDefault="00623CEA" w:rsidP="00623CEA">
      <w:r w:rsidRPr="00623CEA">
        <w:t xml:space="preserve">Задачи:  </w:t>
      </w:r>
    </w:p>
    <w:p w:rsidR="00623CEA" w:rsidRPr="00623CEA" w:rsidRDefault="00623CEA" w:rsidP="00623CEA">
      <w:r w:rsidRPr="00623CEA">
        <w:t xml:space="preserve">развитие любознательности, формирование опыта познавательной инициативы;  </w:t>
      </w:r>
    </w:p>
    <w:p w:rsidR="00623CEA" w:rsidRPr="00623CEA" w:rsidRDefault="00623CEA" w:rsidP="00623CEA">
      <w:r w:rsidRPr="00623CEA">
        <w:t xml:space="preserve">формирование ценностного отношения к взрослому как источнику знаний;  </w:t>
      </w:r>
    </w:p>
    <w:p w:rsidR="00623CEA" w:rsidRPr="00623CEA" w:rsidRDefault="00623CEA" w:rsidP="00623CEA">
      <w:r w:rsidRPr="00623CEA">
        <w:t xml:space="preserve">приобщение ребенка к культурным способам познания (книги, интернет-источники, дискуссии и др.).  </w:t>
      </w:r>
    </w:p>
    <w:p w:rsidR="00623CEA" w:rsidRPr="00623CEA" w:rsidRDefault="00623CEA" w:rsidP="00623CEA">
      <w:r w:rsidRPr="00623CEA">
        <w:t xml:space="preserve"> </w:t>
      </w:r>
    </w:p>
    <w:p w:rsidR="00623CEA" w:rsidRPr="001E74E2" w:rsidRDefault="00623CEA" w:rsidP="00623CEA">
      <w:pPr>
        <w:rPr>
          <w:b/>
        </w:rPr>
      </w:pPr>
      <w:r w:rsidRPr="001E74E2">
        <w:rPr>
          <w:b/>
        </w:rPr>
        <w:t xml:space="preserve">Cодержание деятельности </w:t>
      </w:r>
    </w:p>
    <w:p w:rsidR="00623CEA" w:rsidRPr="00623CEA" w:rsidRDefault="00623CEA" w:rsidP="00623CEA">
      <w:r w:rsidRPr="00623CEA">
        <w:t xml:space="preserve"> </w:t>
      </w:r>
    </w:p>
    <w:p w:rsidR="00623CEA" w:rsidRPr="00623CEA" w:rsidRDefault="00623CEA" w:rsidP="00623CEA">
      <w:r w:rsidRPr="00623CEA">
        <w:t xml:space="preserve">Содержание познавательного направления воспитания направлено на формирование целостной картины мира, в которой интегрировано ценностное, эмоционально окрашенное отношение к миру, людям, природе, деятельности человека.  </w:t>
      </w:r>
    </w:p>
    <w:p w:rsidR="00623CEA" w:rsidRPr="00623CEA" w:rsidRDefault="00623CEA" w:rsidP="00623CEA">
      <w:r w:rsidRPr="00623CEA">
        <w:t xml:space="preserve">Виды и формы деятельности:  </w:t>
      </w:r>
    </w:p>
    <w:p w:rsidR="00623CEA" w:rsidRPr="00623CEA" w:rsidRDefault="00623CEA" w:rsidP="00623CEA">
      <w:r w:rsidRPr="00623CEA">
        <w:t xml:space="preserve">совместная деятельность воспитателя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  </w:t>
      </w:r>
    </w:p>
    <w:p w:rsidR="00623CEA" w:rsidRPr="00623CEA" w:rsidRDefault="00623CEA" w:rsidP="00623CEA">
      <w:r w:rsidRPr="00623CEA">
        <w:t xml:space="preserve">организация конструкторской и продуктивной творческой деятельности, проектной и исследовательской деятельности детей совместно со взрослыми;  </w:t>
      </w:r>
    </w:p>
    <w:p w:rsidR="00623CEA" w:rsidRPr="00623CEA" w:rsidRDefault="00623CEA" w:rsidP="00623CEA">
      <w:r w:rsidRPr="00623CEA">
        <w:t xml:space="preserve">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  </w:t>
      </w:r>
    </w:p>
    <w:p w:rsidR="00623CEA" w:rsidRPr="00623CEA" w:rsidRDefault="00623CEA" w:rsidP="00623CEA">
      <w:r w:rsidRPr="00623CEA">
        <w:t xml:space="preserve"> </w:t>
      </w:r>
    </w:p>
    <w:p w:rsidR="001E74E2" w:rsidRPr="001E74E2" w:rsidRDefault="00623CEA" w:rsidP="001E74E2">
      <w:pPr>
        <w:jc w:val="center"/>
        <w:rPr>
          <w:b/>
        </w:rPr>
      </w:pPr>
      <w:r w:rsidRPr="001E74E2">
        <w:rPr>
          <w:b/>
        </w:rPr>
        <w:t>Физическое и оздоровительное направление воспитания</w:t>
      </w:r>
    </w:p>
    <w:p w:rsidR="001E74E2" w:rsidRDefault="001E74E2" w:rsidP="00623CEA"/>
    <w:p w:rsidR="00623CEA" w:rsidRPr="00623CEA" w:rsidRDefault="00623CEA" w:rsidP="00623CEA">
      <w:r w:rsidRPr="00623CEA">
        <w:t xml:space="preserve">Ценность: здоровье. </w:t>
      </w:r>
    </w:p>
    <w:p w:rsidR="00623CEA" w:rsidRPr="00623CEA" w:rsidRDefault="00623CEA" w:rsidP="00623CEA">
      <w:r w:rsidRPr="00623CEA">
        <w:t xml:space="preserve"> </w:t>
      </w:r>
    </w:p>
    <w:p w:rsidR="00623CEA" w:rsidRPr="00623CEA" w:rsidRDefault="00623CEA" w:rsidP="00623CEA">
      <w:r w:rsidRPr="00623CEA">
        <w:t xml:space="preserve">Цель физического и оздоровительного направления воспитания: сформирование навыков здорового образа жизни.  </w:t>
      </w:r>
    </w:p>
    <w:p w:rsidR="00623CEA" w:rsidRPr="00623CEA" w:rsidRDefault="00623CEA" w:rsidP="00623CEA">
      <w:r w:rsidRPr="00623CEA">
        <w:t xml:space="preserve">Задачи:  </w:t>
      </w:r>
    </w:p>
    <w:p w:rsidR="00623CEA" w:rsidRPr="00623CEA" w:rsidRDefault="00623CEA" w:rsidP="00623CEA">
      <w:r w:rsidRPr="00623CEA">
        <w:t xml:space="preserve">обеспечение физического воспитания детей (совместной и самостоятельной деятельности) на основе здоровье формирующих и здоровьесберегающих технологий, обеспечение условий для их гармоничного физического и эстетического развития; </w:t>
      </w:r>
    </w:p>
    <w:p w:rsidR="00623CEA" w:rsidRPr="00623CEA" w:rsidRDefault="00623CEA" w:rsidP="00623CEA">
      <w:r w:rsidRPr="00623CEA">
        <w:t xml:space="preserve">закаливание детей, повышение их сопротивляемости к воздействию условий внешней среды;  </w:t>
      </w:r>
    </w:p>
    <w:p w:rsidR="00623CEA" w:rsidRPr="00623CEA" w:rsidRDefault="00623CEA" w:rsidP="00623CEA">
      <w:r w:rsidRPr="00623CEA">
        <w:t xml:space="preserve">укрепление опорно-двигательного аппарата детей;  </w:t>
      </w:r>
    </w:p>
    <w:p w:rsidR="00623CEA" w:rsidRPr="00623CEA" w:rsidRDefault="00623CEA" w:rsidP="00623CEA">
      <w:r w:rsidRPr="00623CEA">
        <w:t xml:space="preserve">развитие их двигательных способностей, обучение двигательным навыкам и умениям; </w:t>
      </w:r>
    </w:p>
    <w:p w:rsidR="00623CEA" w:rsidRPr="00623CEA" w:rsidRDefault="00623CEA" w:rsidP="00623CEA">
      <w:r w:rsidRPr="00623CEA">
        <w:t xml:space="preserve">формирование у детей элементарных представлений в области физической культуры, здоровья и безопасного образа жизни;  </w:t>
      </w:r>
    </w:p>
    <w:p w:rsidR="00623CEA" w:rsidRPr="00623CEA" w:rsidRDefault="00623CEA" w:rsidP="00623CEA">
      <w:r w:rsidRPr="00623CEA">
        <w:t xml:space="preserve">организация сна, здорового питания, выстраивание правильного режима дня;  </w:t>
      </w:r>
    </w:p>
    <w:p w:rsidR="00623CEA" w:rsidRPr="00623CEA" w:rsidRDefault="00623CEA" w:rsidP="00623CEA">
      <w:r w:rsidRPr="00623CEA">
        <w:t xml:space="preserve">воспитание экологической культуры, обучение безопасности жизнедеятельности.  </w:t>
      </w:r>
    </w:p>
    <w:p w:rsidR="00623CEA" w:rsidRPr="00623CEA" w:rsidRDefault="00623CEA" w:rsidP="00623CEA">
      <w:r w:rsidRPr="00623CEA">
        <w:t xml:space="preserve"> </w:t>
      </w:r>
    </w:p>
    <w:p w:rsidR="00623CEA" w:rsidRPr="001E74E2" w:rsidRDefault="00623CEA" w:rsidP="00623CEA">
      <w:pPr>
        <w:rPr>
          <w:b/>
        </w:rPr>
      </w:pPr>
      <w:r w:rsidRPr="001E74E2">
        <w:rPr>
          <w:b/>
        </w:rPr>
        <w:t xml:space="preserve">Содержание деятельности </w:t>
      </w:r>
    </w:p>
    <w:p w:rsidR="00623CEA" w:rsidRPr="00623CEA" w:rsidRDefault="00623CEA" w:rsidP="00623CEA">
      <w:r w:rsidRPr="00623CEA">
        <w:t xml:space="preserve"> </w:t>
      </w:r>
    </w:p>
    <w:p w:rsidR="00623CEA" w:rsidRPr="00623CEA" w:rsidRDefault="00623CEA" w:rsidP="00623CEA">
      <w:r w:rsidRPr="00623CEA">
        <w:t xml:space="preserve">Физическое развитие и освоение ребенком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  </w:t>
      </w:r>
    </w:p>
    <w:p w:rsidR="00623CEA" w:rsidRPr="00623CEA" w:rsidRDefault="00623CEA" w:rsidP="00623CEA">
      <w:r w:rsidRPr="00623CEA">
        <w:t xml:space="preserve">Содержание деятельности по данному направлению направлено на формирование и развитие навыков здорового образа жизни, где безопасность жизнедеятельности лежит в основе всего.  Формирование у дошкольников культурно-гигиенических навыков является важной частью воспитания у них культуры здоровья. Особенность культурно-гигиенических навыков заключается в том, что они должны формироваться на протяжении всего пребывания ребенка в ДОУ. </w:t>
      </w:r>
    </w:p>
    <w:p w:rsidR="00623CEA" w:rsidRPr="00623CEA" w:rsidRDefault="00623CEA" w:rsidP="00623CEA">
      <w:r w:rsidRPr="00623CEA">
        <w:t xml:space="preserve">В формировании культурно-гигиенических навыков режим дня играет одну из ключевых ролей.  </w:t>
      </w:r>
    </w:p>
    <w:p w:rsidR="00623CEA" w:rsidRPr="00623CEA" w:rsidRDefault="00623CEA" w:rsidP="00623CEA">
      <w:r w:rsidRPr="00623CEA">
        <w:t xml:space="preserve">Работа по формированию у ребенка культурно-гигиенических навыков должна вестись в тесном контакте с семьей.  </w:t>
      </w:r>
    </w:p>
    <w:p w:rsidR="00623CEA" w:rsidRPr="00623CEA" w:rsidRDefault="00623CEA" w:rsidP="00623CEA"/>
    <w:p w:rsidR="00623CEA" w:rsidRPr="001E74E2" w:rsidRDefault="00623CEA" w:rsidP="00623CEA">
      <w:pPr>
        <w:rPr>
          <w:b/>
        </w:rPr>
      </w:pPr>
      <w:r w:rsidRPr="001E74E2">
        <w:rPr>
          <w:b/>
        </w:rPr>
        <w:t xml:space="preserve">Виды и формы деятельности:  </w:t>
      </w:r>
    </w:p>
    <w:p w:rsidR="00623CEA" w:rsidRPr="00623CEA" w:rsidRDefault="00623CEA" w:rsidP="00623CEA">
      <w:r w:rsidRPr="00623CEA">
        <w:t xml:space="preserve">организация подвижных, спортивных игр, в т.ч. традиционных народных игр, дворовых игр на территории организации;  </w:t>
      </w:r>
    </w:p>
    <w:p w:rsidR="00623CEA" w:rsidRPr="00623CEA" w:rsidRDefault="00623CEA" w:rsidP="00623CEA">
      <w:r w:rsidRPr="00623CEA">
        <w:t xml:space="preserve">реализация детско-взрослых проектов по здоровому образу жизни;  </w:t>
      </w:r>
    </w:p>
    <w:p w:rsidR="00623CEA" w:rsidRPr="00623CEA" w:rsidRDefault="00623CEA" w:rsidP="00623CEA">
      <w:r w:rsidRPr="00623CEA">
        <w:t xml:space="preserve">введение оздоровительных традиций в организации;  </w:t>
      </w:r>
    </w:p>
    <w:p w:rsidR="00623CEA" w:rsidRPr="00623CEA" w:rsidRDefault="00623CEA" w:rsidP="00623CEA">
      <w:r w:rsidRPr="00623CEA">
        <w:t xml:space="preserve">использование здоровьесбергающих технологий;  </w:t>
      </w:r>
    </w:p>
    <w:p w:rsidR="00623CEA" w:rsidRPr="00623CEA" w:rsidRDefault="00623CEA" w:rsidP="00623CEA">
      <w:r w:rsidRPr="00623CEA">
        <w:t xml:space="preserve">организация закаливания детей;  </w:t>
      </w:r>
    </w:p>
    <w:p w:rsidR="00623CEA" w:rsidRPr="00623CEA" w:rsidRDefault="00623CEA" w:rsidP="00623CEA">
      <w:r w:rsidRPr="00623CEA">
        <w:t xml:space="preserve">формирование культурно-гигиенических навыков детей в режиме дня;  </w:t>
      </w:r>
    </w:p>
    <w:p w:rsidR="00623CEA" w:rsidRPr="00623CEA" w:rsidRDefault="00623CEA" w:rsidP="00623CEA">
      <w:r w:rsidRPr="00623CEA">
        <w:t xml:space="preserve">формирование у ребенка навыков поведения во время приема пищи;  </w:t>
      </w:r>
    </w:p>
    <w:p w:rsidR="00623CEA" w:rsidRPr="00623CEA" w:rsidRDefault="00623CEA" w:rsidP="00623CEA">
      <w:r w:rsidRPr="00623CEA">
        <w:t xml:space="preserve">формирование у ребенка представления о ценности здоровья, красоте и чистоте тела;  - формирование у ребенка привычки следить за своим внешним видом;  - включение информации о гигиене в повседневную жизнь ребенка, в игру.  </w:t>
      </w:r>
    </w:p>
    <w:p w:rsidR="00623CEA" w:rsidRPr="00623CEA" w:rsidRDefault="00623CEA" w:rsidP="00623CEA">
      <w:r w:rsidRPr="00623CEA">
        <w:t xml:space="preserve"> </w:t>
      </w:r>
    </w:p>
    <w:p w:rsidR="001E74E2" w:rsidRPr="001E74E2" w:rsidRDefault="00623CEA" w:rsidP="001E74E2">
      <w:pPr>
        <w:jc w:val="center"/>
        <w:rPr>
          <w:b/>
        </w:rPr>
      </w:pPr>
      <w:r w:rsidRPr="001E74E2">
        <w:rPr>
          <w:b/>
        </w:rPr>
        <w:t>Трудовое направление воспитания</w:t>
      </w:r>
    </w:p>
    <w:p w:rsidR="001E74E2" w:rsidRDefault="001E74E2" w:rsidP="00623CEA"/>
    <w:p w:rsidR="00623CEA" w:rsidRPr="00623CEA" w:rsidRDefault="00623CEA" w:rsidP="00623CEA">
      <w:r w:rsidRPr="00623CEA">
        <w:t xml:space="preserve">Ценность: труд. </w:t>
      </w:r>
    </w:p>
    <w:p w:rsidR="00623CEA" w:rsidRPr="00623CEA" w:rsidRDefault="00623CEA" w:rsidP="00623CEA">
      <w:r w:rsidRPr="00623CEA">
        <w:t xml:space="preserve"> </w:t>
      </w:r>
    </w:p>
    <w:p w:rsidR="00623CEA" w:rsidRPr="00623CEA" w:rsidRDefault="00623CEA" w:rsidP="00623CEA">
      <w:r w:rsidRPr="00623CEA">
        <w:t xml:space="preserve">Цель трудового направления воспитания: формирование ценностного отношения детей к труду, трудолюбия, а также их приобщение к труду.  </w:t>
      </w:r>
    </w:p>
    <w:p w:rsidR="00623CEA" w:rsidRPr="00623CEA" w:rsidRDefault="00623CEA" w:rsidP="00623CEA">
      <w:r w:rsidRPr="00623CEA">
        <w:t xml:space="preserve">Задачи:  </w:t>
      </w:r>
    </w:p>
    <w:p w:rsidR="00623CEA" w:rsidRPr="00623CEA" w:rsidRDefault="00623CEA" w:rsidP="00623CEA">
      <w:r w:rsidRPr="00623CEA">
        <w:t xml:space="preserve">ознакомление с доступными детям видами труда взрослых и воспитание положительного отношения к их труду;  </w:t>
      </w:r>
    </w:p>
    <w:p w:rsidR="00623CEA" w:rsidRPr="00623CEA" w:rsidRDefault="00623CEA" w:rsidP="00623CEA">
      <w:r w:rsidRPr="00623CEA">
        <w:t xml:space="preserve">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  </w:t>
      </w:r>
    </w:p>
    <w:p w:rsidR="00623CEA" w:rsidRPr="00623CEA" w:rsidRDefault="00623CEA" w:rsidP="00623CEA">
      <w:r w:rsidRPr="00623CEA">
        <w:t xml:space="preserve">формирование навыков, необходимых для трудовой деятельности детей, воспитание у них навыков организации своей работы, формирование элементарных навыков планирования;  </w:t>
      </w:r>
    </w:p>
    <w:p w:rsidR="00623CEA" w:rsidRPr="00623CEA" w:rsidRDefault="00623CEA" w:rsidP="00623CEA">
      <w:r w:rsidRPr="00623CEA">
        <w:t xml:space="preserve">формирование у детей привычки трудового усилия (привычки к доступному дошкольнику </w:t>
      </w:r>
    </w:p>
    <w:p w:rsidR="00623CEA" w:rsidRPr="00623CEA" w:rsidRDefault="00623CEA" w:rsidP="00623CEA">
      <w:r w:rsidRPr="00623CEA">
        <w:t xml:space="preserve">напряжению физических, умственных и нравственных сил для решения трудовой задачи).  </w:t>
      </w:r>
    </w:p>
    <w:p w:rsidR="00623CEA" w:rsidRPr="00623CEA" w:rsidRDefault="00623CEA" w:rsidP="00623CEA">
      <w:r w:rsidRPr="00623CEA">
        <w:t xml:space="preserve"> </w:t>
      </w:r>
    </w:p>
    <w:p w:rsidR="00623CEA" w:rsidRPr="001E74E2" w:rsidRDefault="00623CEA" w:rsidP="00623CEA">
      <w:pPr>
        <w:rPr>
          <w:b/>
        </w:rPr>
      </w:pPr>
      <w:r w:rsidRPr="001E74E2">
        <w:rPr>
          <w:b/>
        </w:rPr>
        <w:t xml:space="preserve">Содержание деятельности </w:t>
      </w:r>
    </w:p>
    <w:p w:rsidR="00623CEA" w:rsidRPr="00623CEA" w:rsidRDefault="00623CEA" w:rsidP="00623CEA">
      <w:r w:rsidRPr="00623CEA">
        <w:t xml:space="preserve"> </w:t>
      </w:r>
    </w:p>
    <w:p w:rsidR="00623CEA" w:rsidRPr="00623CEA" w:rsidRDefault="00623CEA" w:rsidP="00623CEA">
      <w:r w:rsidRPr="00623CEA">
        <w:t xml:space="preserve">С дошкольного возраста каждый ребенок обязательно должен принимать участие в труде, и те несложные обязанности, которые он выполняет в детском саду и в семье, должны стать повседневными. Только при этом условии труд оказывает на детей определенное воспитательное воздействие и подготавливает их к осознанию его нравственной стороны.  </w:t>
      </w:r>
    </w:p>
    <w:p w:rsidR="00623CEA" w:rsidRPr="00623CEA" w:rsidRDefault="00623CEA" w:rsidP="00623CEA">
      <w:r w:rsidRPr="00623CEA">
        <w:t xml:space="preserve">Формы и виды деятельности:  </w:t>
      </w:r>
    </w:p>
    <w:p w:rsidR="00623CEA" w:rsidRPr="00623CEA" w:rsidRDefault="00623CEA" w:rsidP="00623CEA">
      <w:r w:rsidRPr="00623CEA">
        <w:t xml:space="preserve">демонстрация и объяснение детям необходимости постоянного труда в повседневной жизни;  </w:t>
      </w:r>
    </w:p>
    <w:p w:rsidR="00623CEA" w:rsidRPr="00623CEA" w:rsidRDefault="00623CEA" w:rsidP="00623CEA">
      <w:r w:rsidRPr="00623CEA">
        <w:t xml:space="preserve">- воспитание у детей бережливости (беречь игрушки, одежду, труд и старания родителей, педагогов, сверстников);  </w:t>
      </w:r>
    </w:p>
    <w:p w:rsidR="00623CEA" w:rsidRPr="00623CEA" w:rsidRDefault="00623CEA" w:rsidP="00623CEA">
      <w:r w:rsidRPr="00623CEA">
        <w:t xml:space="preserve">предоставление детям самостоятельности в выполнении работы, воспитание ответственности за собственные действия;  </w:t>
      </w:r>
    </w:p>
    <w:p w:rsidR="00623CEA" w:rsidRPr="00623CEA" w:rsidRDefault="00623CEA" w:rsidP="00623CEA">
      <w:r w:rsidRPr="00623CEA">
        <w:t xml:space="preserve">воспитание у детей стремления к полезной деятельности, демонстрация собственного трудолюбия и занятости;  </w:t>
      </w:r>
    </w:p>
    <w:p w:rsidR="00623CEA" w:rsidRPr="00623CEA" w:rsidRDefault="00623CEA" w:rsidP="00623CEA">
      <w:r w:rsidRPr="00623CEA">
        <w:t xml:space="preserve">формирование общественных мотивов труда, желанием приносить пользу людям;  </w:t>
      </w:r>
    </w:p>
    <w:p w:rsidR="00623CEA" w:rsidRPr="00623CEA" w:rsidRDefault="00623CEA" w:rsidP="00623CEA">
      <w:r w:rsidRPr="00623CEA">
        <w:t xml:space="preserve">приобретение материалов, оборудования, электронных образовательных ресурсов (в т.ч. развивающих компьютерных игр) и средств воспитания детей дошкольного возраста;  </w:t>
      </w:r>
    </w:p>
    <w:p w:rsidR="00623CEA" w:rsidRPr="00623CEA" w:rsidRDefault="00623CEA" w:rsidP="00623CEA">
      <w:r w:rsidRPr="00623CEA">
        <w:t xml:space="preserve">организация экскурсий для знакомства с различными профессиями;  </w:t>
      </w:r>
    </w:p>
    <w:p w:rsidR="00623CEA" w:rsidRPr="00623CEA" w:rsidRDefault="00623CEA" w:rsidP="00623CEA">
      <w:r w:rsidRPr="00623CEA">
        <w:t xml:space="preserve">проведение конкурсов, выставок на тему труда;  </w:t>
      </w:r>
    </w:p>
    <w:p w:rsidR="00623CEA" w:rsidRPr="00623CEA" w:rsidRDefault="00623CEA" w:rsidP="00623CEA">
      <w:r w:rsidRPr="00623CEA">
        <w:t xml:space="preserve">подготовка и реализации проектов;  </w:t>
      </w:r>
    </w:p>
    <w:p w:rsidR="00623CEA" w:rsidRDefault="00623CEA" w:rsidP="00623CEA">
      <w:r w:rsidRPr="00623CEA">
        <w:t xml:space="preserve">задействование потенциала режимных моментов в трудовом воспитания детей.  </w:t>
      </w:r>
    </w:p>
    <w:p w:rsidR="001E74E2" w:rsidRDefault="001E74E2" w:rsidP="00623CEA"/>
    <w:p w:rsidR="001E74E2" w:rsidRPr="00623CEA" w:rsidRDefault="001E74E2" w:rsidP="00623CEA"/>
    <w:p w:rsidR="00623CEA" w:rsidRPr="00623CEA" w:rsidRDefault="00623CEA" w:rsidP="00623CEA">
      <w:r w:rsidRPr="00623CEA">
        <w:t xml:space="preserve"> </w:t>
      </w:r>
    </w:p>
    <w:p w:rsidR="001E74E2" w:rsidRPr="001E74E2" w:rsidRDefault="00623CEA" w:rsidP="001E74E2">
      <w:pPr>
        <w:jc w:val="center"/>
        <w:rPr>
          <w:b/>
        </w:rPr>
      </w:pPr>
      <w:r w:rsidRPr="001E74E2">
        <w:rPr>
          <w:b/>
        </w:rPr>
        <w:t>Этико-эстетическое направление воспитания</w:t>
      </w:r>
    </w:p>
    <w:p w:rsidR="001E74E2" w:rsidRDefault="001E74E2" w:rsidP="00623CEA"/>
    <w:p w:rsidR="00623CEA" w:rsidRPr="00623CEA" w:rsidRDefault="00623CEA" w:rsidP="00623CEA">
      <w:r w:rsidRPr="00623CEA">
        <w:t>Ценности: культура и красота.</w:t>
      </w:r>
    </w:p>
    <w:p w:rsidR="00623CEA" w:rsidRPr="00623CEA" w:rsidRDefault="00623CEA" w:rsidP="00623CEA">
      <w:r w:rsidRPr="00623CEA">
        <w:t xml:space="preserve">  </w:t>
      </w:r>
    </w:p>
    <w:p w:rsidR="00623CEA" w:rsidRPr="00623CEA" w:rsidRDefault="00623CEA" w:rsidP="00623CEA">
      <w:r w:rsidRPr="00623CEA">
        <w:t xml:space="preserve">Цель этико-эстетического направления воспитания: формирование ценностного отношения детей к культуре и красоте, формирование у них эстетического вкуса, развитие стремления создавать прекрасное.  </w:t>
      </w:r>
    </w:p>
    <w:p w:rsidR="00623CEA" w:rsidRPr="00623CEA" w:rsidRDefault="00623CEA" w:rsidP="00623CEA">
      <w:r w:rsidRPr="00623CEA">
        <w:t xml:space="preserve">Задачи:  </w:t>
      </w:r>
    </w:p>
    <w:p w:rsidR="00623CEA" w:rsidRPr="00623CEA" w:rsidRDefault="00623CEA" w:rsidP="00623CEA">
      <w:r w:rsidRPr="00623CEA">
        <w:t xml:space="preserve">формирование культуры общения, поведения, этических представлений;  </w:t>
      </w:r>
    </w:p>
    <w:p w:rsidR="00623CEA" w:rsidRPr="00623CEA" w:rsidRDefault="00623CEA" w:rsidP="00623CEA">
      <w:r w:rsidRPr="00623CEA">
        <w:t xml:space="preserve">воспитание представлений о значении опрятности и внешней красоты, ее влиянии на внутренний мир человека;  </w:t>
      </w:r>
    </w:p>
    <w:p w:rsidR="00623CEA" w:rsidRPr="00623CEA" w:rsidRDefault="00623CEA" w:rsidP="00623CEA">
      <w:r w:rsidRPr="00623CEA">
        <w:t xml:space="preserve">развитие предпосылок ценностно-смыслового восприятия и понимания произведений искусства, явлений жизни, отношений между людьми;  </w:t>
      </w:r>
    </w:p>
    <w:p w:rsidR="00623CEA" w:rsidRPr="00623CEA" w:rsidRDefault="00623CEA" w:rsidP="00623CEA">
      <w:r w:rsidRPr="00623CEA">
        <w:t xml:space="preserve">воспитание любви к прекрасному, уважения к традициям и культуре родной страны и других народов;  </w:t>
      </w:r>
    </w:p>
    <w:p w:rsidR="00623CEA" w:rsidRPr="00623CEA" w:rsidRDefault="00623CEA" w:rsidP="00623CEA">
      <w:r w:rsidRPr="00623CEA">
        <w:t xml:space="preserve">развитие творческого отношения к миру, природе, быту и к окружающей ребенка действительности;  </w:t>
      </w:r>
    </w:p>
    <w:p w:rsidR="00623CEA" w:rsidRPr="00623CEA" w:rsidRDefault="00623CEA" w:rsidP="00623CEA">
      <w:r w:rsidRPr="00623CEA">
        <w:t xml:space="preserve">формирование у детей эстетического вкуса, стремления окружать себя прекрасным, создавать его.  </w:t>
      </w:r>
    </w:p>
    <w:p w:rsidR="00623CEA" w:rsidRPr="00623CEA" w:rsidRDefault="00623CEA" w:rsidP="00623CEA">
      <w:r w:rsidRPr="00623CEA">
        <w:t xml:space="preserve"> </w:t>
      </w:r>
    </w:p>
    <w:p w:rsidR="00623CEA" w:rsidRPr="001E74E2" w:rsidRDefault="00623CEA" w:rsidP="00623CEA">
      <w:pPr>
        <w:rPr>
          <w:b/>
        </w:rPr>
      </w:pPr>
      <w:r w:rsidRPr="001E74E2">
        <w:rPr>
          <w:b/>
        </w:rPr>
        <w:t xml:space="preserve">Содержание деятельности </w:t>
      </w:r>
    </w:p>
    <w:p w:rsidR="00623CEA" w:rsidRPr="00623CEA" w:rsidRDefault="00623CEA" w:rsidP="00623CEA">
      <w:r w:rsidRPr="00623CEA">
        <w:t xml:space="preserve"> </w:t>
      </w:r>
    </w:p>
    <w:p w:rsidR="00623CEA" w:rsidRPr="00623CEA" w:rsidRDefault="00623CEA" w:rsidP="00623CEA">
      <w:r w:rsidRPr="00623CEA">
        <w:t xml:space="preserve">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  </w:t>
      </w:r>
    </w:p>
    <w:p w:rsidR="00623CEA" w:rsidRPr="00623CEA" w:rsidRDefault="00623CEA" w:rsidP="00623CEA">
      <w:r w:rsidRPr="00623CEA">
        <w:t xml:space="preserve">Культура поведения в своей основе имеет глубоко социальное нравственное чувство – уважение к человеку, к законам человеческого общества. Культура отношений является делом не столько личным, сколько общественным. Конкретные представления о культуре поведения усваиваются ребенком вместе с опытом поведения, с накоплением нравственных представлений.  </w:t>
      </w:r>
    </w:p>
    <w:p w:rsidR="00623CEA" w:rsidRPr="00623CEA" w:rsidRDefault="00623CEA" w:rsidP="00623CEA"/>
    <w:p w:rsidR="00623CEA" w:rsidRPr="00623CEA" w:rsidRDefault="00623CEA" w:rsidP="00623CEA">
      <w:r w:rsidRPr="00623CEA">
        <w:t xml:space="preserve">Для того чтобы формировать у детей культуру поведения, воспитатель должен сосредоточить свое внимание на нескольких основных направлениях воспитательной работы:  </w:t>
      </w:r>
    </w:p>
    <w:p w:rsidR="00623CEA" w:rsidRPr="00623CEA" w:rsidRDefault="00623CEA" w:rsidP="00623CEA"/>
    <w:p w:rsidR="00623CEA" w:rsidRPr="00623CEA" w:rsidRDefault="00623CEA" w:rsidP="00623CEA">
      <w:r w:rsidRPr="00623CEA">
        <w:t xml:space="preserve">учить детей уважительно относиться к окружающим людям, считаться с их делами, интересами, удобствами;  </w:t>
      </w:r>
    </w:p>
    <w:p w:rsidR="00623CEA" w:rsidRPr="00623CEA" w:rsidRDefault="00623CEA" w:rsidP="00623CEA">
      <w:r w:rsidRPr="00623CEA">
        <w:t xml:space="preserve">воспитывать культуру общения ребенка, выражающуюся в общительности, этикет вежливости, предупредительности, сдержанности, умении вести себя в общественных местах;  </w:t>
      </w:r>
    </w:p>
    <w:p w:rsidR="00623CEA" w:rsidRPr="00623CEA" w:rsidRDefault="00623CEA" w:rsidP="00623CEA">
      <w:r w:rsidRPr="00623CEA">
        <w:t xml:space="preserve">воспитывать культуру речи: называть взрослых на «вы» и по имени и отчеству; не перебивать говорящих и выслушивать других; говорить четко, разборчиво, владеть голосом;  </w:t>
      </w:r>
    </w:p>
    <w:p w:rsidR="00623CEA" w:rsidRPr="00623CEA" w:rsidRDefault="00623CEA" w:rsidP="00623CEA">
      <w:r w:rsidRPr="00623CEA">
        <w:t xml:space="preserve">воспитывать культуру деятельности, что подразумевает умение обращаться с игрушками, книгами, личными вещами, имуществом;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  </w:t>
      </w:r>
    </w:p>
    <w:p w:rsidR="00623CEA" w:rsidRPr="00623CEA" w:rsidRDefault="00623CEA" w:rsidP="00623CEA"/>
    <w:p w:rsidR="00623CEA" w:rsidRPr="001E74E2" w:rsidRDefault="00623CEA" w:rsidP="00623CEA">
      <w:pPr>
        <w:rPr>
          <w:b/>
        </w:rPr>
      </w:pPr>
      <w:r w:rsidRPr="001E74E2">
        <w:rPr>
          <w:b/>
        </w:rPr>
        <w:t xml:space="preserve">Виды и формы деятельности:  </w:t>
      </w:r>
    </w:p>
    <w:p w:rsidR="00623CEA" w:rsidRPr="00623CEA" w:rsidRDefault="00623CEA" w:rsidP="00623CEA">
      <w:r w:rsidRPr="00623CEA">
        <w:t xml:space="preserve">выстраивание взаимосвязи художественно-творческой деятельности самих детей с воспитательной работой через развитие восприятия, образных представлений, воображения и творчества;  </w:t>
      </w:r>
    </w:p>
    <w:p w:rsidR="00623CEA" w:rsidRPr="00623CEA" w:rsidRDefault="00623CEA" w:rsidP="00623CEA">
      <w:r w:rsidRPr="00623CEA">
        <w:t xml:space="preserve">уважительное отношение к результатам творчества детей, широкое включение их произведений в жизнь организации;  </w:t>
      </w:r>
    </w:p>
    <w:p w:rsidR="00623CEA" w:rsidRPr="00623CEA" w:rsidRDefault="00623CEA" w:rsidP="00623CEA">
      <w:r w:rsidRPr="00623CEA">
        <w:t xml:space="preserve">организация выставок, концертов, создание эстетической развивающей среды и др.;  </w:t>
      </w:r>
    </w:p>
    <w:p w:rsidR="00623CEA" w:rsidRPr="00623CEA" w:rsidRDefault="00623CEA" w:rsidP="00623CEA">
      <w:r w:rsidRPr="00623CEA">
        <w:t xml:space="preserve">формирование чувства прекрасного на основе восприятия художественного слова на русском и родном языке;  </w:t>
      </w:r>
    </w:p>
    <w:p w:rsidR="00623CEA" w:rsidRPr="00623CEA" w:rsidRDefault="00623CEA" w:rsidP="00623CEA">
      <w:r w:rsidRPr="00623CEA">
        <w:t xml:space="preserve">реализация вариативности содержания, форм и методов работы с детьми по разным направлениям эстетического воспитания;  </w:t>
      </w:r>
    </w:p>
    <w:p w:rsidR="00623CEA" w:rsidRPr="00623CEA" w:rsidRDefault="00623CEA" w:rsidP="00623CEA">
      <w:r w:rsidRPr="00623CEA">
        <w:t xml:space="preserve">воспитание культуры поведения.  </w:t>
      </w:r>
    </w:p>
    <w:p w:rsidR="00623CEA" w:rsidRPr="00623CEA" w:rsidRDefault="00623CEA" w:rsidP="00623CEA">
      <w:r w:rsidRPr="00623CEA">
        <w:t xml:space="preserve"> </w:t>
      </w:r>
    </w:p>
    <w:p w:rsidR="00623CEA" w:rsidRPr="00623CEA" w:rsidRDefault="00623CEA" w:rsidP="00623CEA">
      <w:r w:rsidRPr="00623CEA">
        <w:t xml:space="preserve">К основным видам организации совместной деятельности в образовательных ситуациях в ДОУ можно отнести (в соответствии с Федеральной образовательной программой, стр.186 п.29.3.5.3):  </w:t>
      </w:r>
    </w:p>
    <w:p w:rsidR="00623CEA" w:rsidRPr="00623CEA" w:rsidRDefault="00623CEA" w:rsidP="00623CEA">
      <w:r w:rsidRPr="00623CEA">
        <w:t xml:space="preserve">ситуативная беседа, рассказ, советы, вопросы;  </w:t>
      </w:r>
    </w:p>
    <w:p w:rsidR="00623CEA" w:rsidRPr="00623CEA" w:rsidRDefault="00623CEA" w:rsidP="00623CEA">
      <w:r w:rsidRPr="00623CEA">
        <w:t xml:space="preserve">социальное моделирование, воспитывающая (проблемная) ситуация, составление рассказов из личного опыта;  </w:t>
      </w:r>
    </w:p>
    <w:p w:rsidR="00623CEA" w:rsidRPr="00623CEA" w:rsidRDefault="00623CEA" w:rsidP="00623CEA">
      <w:r w:rsidRPr="00623CEA">
        <w:t xml:space="preserve">чтение художественной литературы с последующим обсуждением и выводами, сочинение рассказов, историй, сказок, заучивание и чтение стихов наизусть;  </w:t>
      </w:r>
    </w:p>
    <w:p w:rsidR="00623CEA" w:rsidRPr="00623CEA" w:rsidRDefault="00623CEA" w:rsidP="00623CEA">
      <w:r w:rsidRPr="00623CEA">
        <w:t xml:space="preserve">разучивание и исполнение песен, театрализация, драматизация, этюды- инсценировки;  </w:t>
      </w:r>
    </w:p>
    <w:p w:rsidR="00623CEA" w:rsidRPr="00623CEA" w:rsidRDefault="00623CEA" w:rsidP="00623CEA">
      <w:r w:rsidRPr="00623CEA">
        <w:t xml:space="preserve">рассматривание и обсуждение картин и книжных иллюстраций, просмотр видеороликов, презентаций, мультфильмов;  </w:t>
      </w:r>
    </w:p>
    <w:p w:rsidR="00623CEA" w:rsidRPr="00623CEA" w:rsidRDefault="00623CEA" w:rsidP="00623CEA">
      <w:r w:rsidRPr="00623CEA">
        <w:t xml:space="preserve">организация выставок (книг, репродукций картин, тематических или авторских, детских поделок и тому подобное),  </w:t>
      </w:r>
    </w:p>
    <w:p w:rsidR="00623CEA" w:rsidRPr="00623CEA" w:rsidRDefault="00623CEA" w:rsidP="00623CEA">
      <w:r w:rsidRPr="00623CEA">
        <w:t xml:space="preserve">экскурсии (в музей, в общеобразовательную организацию и тому подобное), посещение спектаклей, выставок;  </w:t>
      </w:r>
    </w:p>
    <w:p w:rsidR="00623CEA" w:rsidRPr="00623CEA" w:rsidRDefault="00623CEA" w:rsidP="00623CEA">
      <w:r w:rsidRPr="00623CEA">
        <w:t xml:space="preserve">игровые методы (игровая роль, игровая ситуация, игровое действие и другие);  </w:t>
      </w:r>
    </w:p>
    <w:p w:rsidR="00623CEA" w:rsidRPr="00623CEA" w:rsidRDefault="00623CEA" w:rsidP="00623CEA">
      <w:r w:rsidRPr="00623CEA">
        <w:t xml:space="preserve">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 </w:t>
      </w:r>
    </w:p>
    <w:p w:rsidR="00623CEA" w:rsidRPr="00623CEA" w:rsidRDefault="00623CEA" w:rsidP="00623CEA">
      <w:r w:rsidRPr="00623CEA">
        <w:t xml:space="preserve"> </w:t>
      </w:r>
    </w:p>
    <w:p w:rsidR="00623CEA" w:rsidRPr="00623CEA" w:rsidRDefault="00623CEA" w:rsidP="00623CEA">
      <w:r w:rsidRPr="00623CEA">
        <w:t xml:space="preserve">Для успешной реализации Программы педагогам необходимо:   </w:t>
      </w:r>
    </w:p>
    <w:p w:rsidR="00623CEA" w:rsidRPr="00623CEA" w:rsidRDefault="00623CEA" w:rsidP="00623CEA">
      <w:r w:rsidRPr="00623CEA">
        <w:t xml:space="preserve"> </w:t>
      </w:r>
    </w:p>
    <w:tbl>
      <w:tblPr>
        <w:tblW w:w="10034" w:type="dxa"/>
        <w:tblInd w:w="-108" w:type="dxa"/>
        <w:tblCellMar>
          <w:top w:w="52" w:type="dxa"/>
          <w:right w:w="50" w:type="dxa"/>
        </w:tblCellMar>
        <w:tblLook w:val="04A0" w:firstRow="1" w:lastRow="0" w:firstColumn="1" w:lastColumn="0" w:noHBand="0" w:noVBand="1"/>
      </w:tblPr>
      <w:tblGrid>
        <w:gridCol w:w="2235"/>
        <w:gridCol w:w="7799"/>
      </w:tblGrid>
      <w:tr w:rsidR="00623CEA" w:rsidRPr="00623CEA" w:rsidTr="00623CEA">
        <w:trPr>
          <w:trHeight w:val="3322"/>
        </w:trPr>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623CEA" w:rsidRPr="00623CEA" w:rsidRDefault="00623CEA" w:rsidP="001E74E2">
            <w:pPr>
              <w:ind w:firstLine="0"/>
            </w:pPr>
            <w:r w:rsidRPr="00623CEA">
              <w:t xml:space="preserve">1. Обеспечить эмоциональное </w:t>
            </w:r>
          </w:p>
          <w:p w:rsidR="00623CEA" w:rsidRPr="00623CEA" w:rsidRDefault="00623CEA" w:rsidP="001E74E2">
            <w:pPr>
              <w:ind w:firstLine="0"/>
            </w:pPr>
            <w:r w:rsidRPr="00623CEA">
              <w:t xml:space="preserve">благополучие ребенка </w:t>
            </w:r>
          </w:p>
        </w:tc>
        <w:tc>
          <w:tcPr>
            <w:tcW w:w="7799" w:type="dxa"/>
            <w:tcBorders>
              <w:top w:val="single" w:sz="4" w:space="0" w:color="000000"/>
              <w:left w:val="single" w:sz="4" w:space="0" w:color="000000"/>
              <w:bottom w:val="single" w:sz="4" w:space="0" w:color="000000"/>
              <w:right w:val="single" w:sz="4" w:space="0" w:color="000000"/>
            </w:tcBorders>
            <w:shd w:val="clear" w:color="auto" w:fill="auto"/>
          </w:tcPr>
          <w:p w:rsidR="00623CEA" w:rsidRPr="00623CEA" w:rsidRDefault="00623CEA" w:rsidP="00623CEA">
            <w:r w:rsidRPr="00623CEA">
              <w:t xml:space="preserve">Для этого  педагог должен: </w:t>
            </w:r>
          </w:p>
          <w:p w:rsidR="00623CEA" w:rsidRPr="00623CEA" w:rsidRDefault="00623CEA" w:rsidP="00623CEA">
            <w:r w:rsidRPr="00623CEA">
              <w:t xml:space="preserve">общаться с детьми доброжелательно, без обвинений и угроз; </w:t>
            </w:r>
          </w:p>
          <w:p w:rsidR="00623CEA" w:rsidRPr="00623CEA" w:rsidRDefault="00623CEA" w:rsidP="00623CEA">
            <w:r w:rsidRPr="00623CEA">
              <w:t>внимательно выслушивать детей, показывать, что понимает их чувства, помогать делиться своими переживаниями и мыслями; •</w:t>
            </w:r>
            <w:r w:rsidRPr="00623CEA">
              <w:rPr>
                <w:rFonts w:eastAsia="Arial"/>
              </w:rPr>
              <w:t xml:space="preserve"> </w:t>
            </w:r>
            <w:r w:rsidRPr="00623CEA">
              <w:t>помогать детям обнаружить конструктивные варианты поведения; •</w:t>
            </w:r>
            <w:r w:rsidRPr="00623CEA">
              <w:rPr>
                <w:rFonts w:eastAsia="Arial"/>
              </w:rPr>
              <w:t xml:space="preserve"> </w:t>
            </w:r>
            <w:r w:rsidRPr="00623CEA">
              <w:t xml:space="preserve">создавать ситуации, в которых дети при помощи разных культурных средств (игра, рисунок, движение и т. д.) могут выразить свое отношение к личностно-значимым для них событиям и явлениям, в том числе происходящим в детском саду; </w:t>
            </w:r>
          </w:p>
          <w:p w:rsidR="00623CEA" w:rsidRPr="00623CEA" w:rsidRDefault="00623CEA" w:rsidP="00623CEA">
            <w:r w:rsidRPr="00623CEA">
              <w:t xml:space="preserve">обеспечивать в течение дня чередование ситуаций, в которых дети играют вместе и могут при желании побыть в одиночестве или в небольшой группе детей. </w:t>
            </w:r>
          </w:p>
        </w:tc>
      </w:tr>
      <w:tr w:rsidR="00623CEA" w:rsidRPr="00623CEA" w:rsidTr="00623CEA">
        <w:trPr>
          <w:trHeight w:val="1942"/>
        </w:trPr>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623CEA" w:rsidRPr="00623CEA" w:rsidRDefault="00623CEA" w:rsidP="001E74E2">
            <w:pPr>
              <w:ind w:firstLine="0"/>
            </w:pPr>
            <w:r w:rsidRPr="00623CEA">
              <w:t xml:space="preserve">2. Формировать  доброжелательные, внимательные отношения </w:t>
            </w:r>
          </w:p>
        </w:tc>
        <w:tc>
          <w:tcPr>
            <w:tcW w:w="7799" w:type="dxa"/>
            <w:tcBorders>
              <w:top w:val="single" w:sz="4" w:space="0" w:color="000000"/>
              <w:left w:val="single" w:sz="4" w:space="0" w:color="000000"/>
              <w:bottom w:val="single" w:sz="4" w:space="0" w:color="000000"/>
              <w:right w:val="single" w:sz="4" w:space="0" w:color="000000"/>
            </w:tcBorders>
            <w:shd w:val="clear" w:color="auto" w:fill="auto"/>
          </w:tcPr>
          <w:p w:rsidR="00623CEA" w:rsidRPr="00623CEA" w:rsidRDefault="00623CEA" w:rsidP="00623CEA">
            <w:r w:rsidRPr="00623CEA">
              <w:t xml:space="preserve">Для формирования   доброжелательного отношения педагогу следует: </w:t>
            </w:r>
          </w:p>
          <w:p w:rsidR="00623CEA" w:rsidRPr="00623CEA" w:rsidRDefault="00623CEA" w:rsidP="00623CEA">
            <w:r w:rsidRPr="00623CEA">
              <w:t xml:space="preserve">устанавливать понятные для детей правила взаимодействия; </w:t>
            </w:r>
          </w:p>
          <w:p w:rsidR="00623CEA" w:rsidRPr="00623CEA" w:rsidRDefault="00623CEA" w:rsidP="00623CEA">
            <w:r w:rsidRPr="00623CEA">
              <w:t xml:space="preserve">создавать ситуации обсуждения правил, прояснения детьми их смысла; </w:t>
            </w:r>
          </w:p>
          <w:p w:rsidR="00623CEA" w:rsidRPr="00623CEA" w:rsidRDefault="00623CEA" w:rsidP="00623CEA">
            <w:r w:rsidRPr="00623CEA">
              <w:t xml:space="preserve">поддерживать инициативу детей старшего дошкольного возраста по созданию новых норм и правил (когда дети совместно предлагают правила для разрешения возникающих проблемных ситуаций). </w:t>
            </w:r>
          </w:p>
        </w:tc>
      </w:tr>
      <w:tr w:rsidR="00623CEA" w:rsidRPr="00623CEA" w:rsidTr="003C6067">
        <w:trPr>
          <w:trHeight w:val="829"/>
        </w:trPr>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623CEA" w:rsidRPr="00623CEA" w:rsidRDefault="00623CEA" w:rsidP="001E74E2">
            <w:pPr>
              <w:ind w:firstLine="0"/>
            </w:pPr>
            <w:r w:rsidRPr="00623CEA">
              <w:t xml:space="preserve">3. Развивать самостоятельность </w:t>
            </w:r>
          </w:p>
        </w:tc>
        <w:tc>
          <w:tcPr>
            <w:tcW w:w="7799" w:type="dxa"/>
            <w:tcBorders>
              <w:top w:val="single" w:sz="4" w:space="0" w:color="000000"/>
              <w:left w:val="single" w:sz="4" w:space="0" w:color="000000"/>
              <w:bottom w:val="single" w:sz="4" w:space="0" w:color="000000"/>
              <w:right w:val="single" w:sz="4" w:space="0" w:color="000000"/>
            </w:tcBorders>
            <w:shd w:val="clear" w:color="auto" w:fill="auto"/>
          </w:tcPr>
          <w:p w:rsidR="00623CEA" w:rsidRPr="00623CEA" w:rsidRDefault="00623CEA" w:rsidP="00623CEA">
            <w:r w:rsidRPr="00623CEA">
              <w:t xml:space="preserve">Для формирования детской самостоятельности педагог должен выстраивать образовательную среду таким образом, чтобы дети могли: </w:t>
            </w:r>
          </w:p>
          <w:p w:rsidR="00623CEA" w:rsidRPr="00623CEA" w:rsidRDefault="00623CEA" w:rsidP="00623CEA">
            <w:r w:rsidRPr="00623CEA">
              <w:t xml:space="preserve">учиться на собственном опыте, экспериментировать с различными объектами, в том числе с растениями; </w:t>
            </w:r>
          </w:p>
          <w:p w:rsidR="00623CEA" w:rsidRPr="00623CEA" w:rsidRDefault="00623CEA" w:rsidP="00623CEA">
            <w:r w:rsidRPr="00623CEA">
              <w:t xml:space="preserve">изменять или конструировать игровое пространство в соответствии с возникающими игровыми ситуациями; </w:t>
            </w:r>
          </w:p>
          <w:p w:rsidR="00623CEA" w:rsidRPr="00623CEA" w:rsidRDefault="00623CEA" w:rsidP="00623CEA">
            <w:r w:rsidRPr="00623CEA">
              <w:t xml:space="preserve">быть автономными в своих действиях и принятии доступных им решений. </w:t>
            </w:r>
          </w:p>
          <w:p w:rsidR="00623CEA" w:rsidRPr="00623CEA" w:rsidRDefault="00623CEA" w:rsidP="00623CEA">
            <w:r w:rsidRPr="00623CEA">
              <w:t xml:space="preserve">с целью поддержания детской инициативы педагогам следует регулярно создавать ситуации, в которых дошкольники учатся: </w:t>
            </w:r>
          </w:p>
          <w:p w:rsidR="00623CEA" w:rsidRPr="00623CEA" w:rsidRDefault="00623CEA" w:rsidP="00623CEA">
            <w:r w:rsidRPr="00623CEA">
              <w:t xml:space="preserve">при участии взрослого обсуждать важные события со сверстниками; </w:t>
            </w:r>
          </w:p>
          <w:p w:rsidR="00623CEA" w:rsidRPr="00623CEA" w:rsidRDefault="00623CEA" w:rsidP="00623CEA">
            <w:r w:rsidRPr="00623CEA">
              <w:t xml:space="preserve">совершать выбор и обосновывать его (например, детям можно предлагать специальные способы фиксации их выбора); </w:t>
            </w:r>
          </w:p>
          <w:p w:rsidR="00623CEA" w:rsidRPr="00623CEA" w:rsidRDefault="00623CEA" w:rsidP="00623CEA">
            <w:r w:rsidRPr="00623CEA">
              <w:t xml:space="preserve">предъявлять и обосновывать свою инициативу (замыслы, предложения и пр.); </w:t>
            </w:r>
          </w:p>
          <w:p w:rsidR="00623CEA" w:rsidRPr="00623CEA" w:rsidRDefault="00623CEA" w:rsidP="00623CEA">
            <w:r w:rsidRPr="00623CEA">
              <w:t xml:space="preserve">планировать собственные действия индивидуально и в малой группе, команде; </w:t>
            </w:r>
          </w:p>
          <w:p w:rsidR="00623CEA" w:rsidRPr="00623CEA" w:rsidRDefault="00623CEA" w:rsidP="00623CEA">
            <w:r w:rsidRPr="00623CEA">
              <w:t>•</w:t>
            </w:r>
            <w:r w:rsidRPr="00623CEA">
              <w:rPr>
                <w:rFonts w:eastAsia="Arial"/>
              </w:rPr>
              <w:t xml:space="preserve"> </w:t>
            </w:r>
            <w:r w:rsidRPr="00623CEA">
              <w:t>оценивать результаты своих действий индивидуально и в малой группе, команде.</w:t>
            </w:r>
          </w:p>
        </w:tc>
      </w:tr>
    </w:tbl>
    <w:p w:rsidR="00623CEA" w:rsidRPr="00623CEA" w:rsidRDefault="00623CEA" w:rsidP="00623CEA"/>
    <w:tbl>
      <w:tblPr>
        <w:tblW w:w="10034" w:type="dxa"/>
        <w:tblInd w:w="-108" w:type="dxa"/>
        <w:tblCellMar>
          <w:top w:w="52" w:type="dxa"/>
          <w:right w:w="51" w:type="dxa"/>
        </w:tblCellMar>
        <w:tblLook w:val="04A0" w:firstRow="1" w:lastRow="0" w:firstColumn="1" w:lastColumn="0" w:noHBand="0" w:noVBand="1"/>
      </w:tblPr>
      <w:tblGrid>
        <w:gridCol w:w="2235"/>
        <w:gridCol w:w="7799"/>
      </w:tblGrid>
      <w:tr w:rsidR="00623CEA" w:rsidRPr="00623CEA" w:rsidTr="00623CEA">
        <w:trPr>
          <w:trHeight w:val="3322"/>
        </w:trPr>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623CEA" w:rsidRPr="00623CEA" w:rsidRDefault="00623CEA" w:rsidP="001E74E2">
            <w:pPr>
              <w:ind w:firstLine="0"/>
            </w:pPr>
            <w:r w:rsidRPr="00623CEA">
              <w:t xml:space="preserve">4. Создавать условия для </w:t>
            </w:r>
          </w:p>
          <w:p w:rsidR="00623CEA" w:rsidRPr="00623CEA" w:rsidRDefault="00623CEA" w:rsidP="001E74E2">
            <w:pPr>
              <w:ind w:firstLine="0"/>
            </w:pPr>
            <w:r w:rsidRPr="00623CEA">
              <w:t xml:space="preserve">развития </w:t>
            </w:r>
          </w:p>
          <w:p w:rsidR="00623CEA" w:rsidRPr="00623CEA" w:rsidRDefault="00623CEA" w:rsidP="001E74E2">
            <w:pPr>
              <w:ind w:firstLine="0"/>
            </w:pPr>
            <w:r w:rsidRPr="00623CEA">
              <w:t xml:space="preserve">свободной игровой деятельности  </w:t>
            </w:r>
          </w:p>
        </w:tc>
        <w:tc>
          <w:tcPr>
            <w:tcW w:w="7799" w:type="dxa"/>
            <w:tcBorders>
              <w:top w:val="single" w:sz="4" w:space="0" w:color="000000"/>
              <w:left w:val="single" w:sz="4" w:space="0" w:color="000000"/>
              <w:bottom w:val="single" w:sz="4" w:space="0" w:color="000000"/>
              <w:right w:val="single" w:sz="4" w:space="0" w:color="000000"/>
            </w:tcBorders>
            <w:shd w:val="clear" w:color="auto" w:fill="auto"/>
          </w:tcPr>
          <w:p w:rsidR="00623CEA" w:rsidRPr="00623CEA" w:rsidRDefault="00623CEA" w:rsidP="00623CEA">
            <w:r w:rsidRPr="00623CEA">
              <w:t xml:space="preserve">С целью развития игровой деятельности педагог должен  уметь: </w:t>
            </w:r>
          </w:p>
          <w:p w:rsidR="00623CEA" w:rsidRPr="00623CEA" w:rsidRDefault="00623CEA" w:rsidP="00623CEA">
            <w:r w:rsidRPr="00623CEA">
              <w:t xml:space="preserve">создавать в течение дня условия для свободной игры детей; </w:t>
            </w:r>
          </w:p>
          <w:p w:rsidR="00623CEA" w:rsidRPr="00623CEA" w:rsidRDefault="00623CEA" w:rsidP="00623CEA">
            <w:r w:rsidRPr="00623CEA">
              <w:t xml:space="preserve">определять игровые ситуации, в которых детям нужна косвенная помощь; </w:t>
            </w:r>
          </w:p>
          <w:p w:rsidR="00623CEA" w:rsidRPr="00623CEA" w:rsidRDefault="00623CEA" w:rsidP="00623CEA">
            <w:r w:rsidRPr="00623CEA">
              <w:t xml:space="preserve">наблюдать за играющими детьми и понимать, какие именно события дня отражаются в игре; </w:t>
            </w:r>
          </w:p>
          <w:p w:rsidR="00623CEA" w:rsidRPr="00623CEA" w:rsidRDefault="00623CEA" w:rsidP="00623CEA">
            <w:r w:rsidRPr="00623CEA">
              <w:t xml:space="preserve">отличать детей с развитой игровой деятельностью от тех, у кого игра развита слабо; </w:t>
            </w:r>
          </w:p>
          <w:p w:rsidR="00623CEA" w:rsidRPr="00623CEA" w:rsidRDefault="00623CEA" w:rsidP="00623CEA">
            <w:r w:rsidRPr="00623CEA">
              <w:t xml:space="preserve">косвенно руководить игрой, если игра носит стереотипный характер (например, предлагать новые идеи или способы реализации детских идей).   Спонтанная игра является не столько средством для организации обучения, сколько самоценной деятельностью детей. </w:t>
            </w:r>
          </w:p>
        </w:tc>
      </w:tr>
      <w:tr w:rsidR="00623CEA" w:rsidRPr="00623CEA" w:rsidTr="00623CEA">
        <w:trPr>
          <w:trHeight w:val="4979"/>
        </w:trPr>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623CEA" w:rsidRPr="00623CEA" w:rsidRDefault="00623CEA" w:rsidP="001E74E2">
            <w:pPr>
              <w:ind w:firstLine="0"/>
            </w:pPr>
            <w:r w:rsidRPr="00623CEA">
              <w:t xml:space="preserve">5. Создавать условия для </w:t>
            </w:r>
          </w:p>
          <w:p w:rsidR="00623CEA" w:rsidRPr="00623CEA" w:rsidRDefault="00623CEA" w:rsidP="001E74E2">
            <w:pPr>
              <w:ind w:firstLine="0"/>
            </w:pPr>
            <w:r w:rsidRPr="00623CEA">
              <w:t xml:space="preserve">развития </w:t>
            </w:r>
          </w:p>
          <w:p w:rsidR="00623CEA" w:rsidRPr="00623CEA" w:rsidRDefault="00623CEA" w:rsidP="001E74E2">
            <w:pPr>
              <w:ind w:firstLine="0"/>
            </w:pPr>
            <w:r w:rsidRPr="00623CEA">
              <w:t xml:space="preserve">познавательной деятельности  </w:t>
            </w:r>
          </w:p>
        </w:tc>
        <w:tc>
          <w:tcPr>
            <w:tcW w:w="7799" w:type="dxa"/>
            <w:tcBorders>
              <w:top w:val="single" w:sz="4" w:space="0" w:color="000000"/>
              <w:left w:val="single" w:sz="4" w:space="0" w:color="000000"/>
              <w:bottom w:val="single" w:sz="4" w:space="0" w:color="000000"/>
              <w:right w:val="single" w:sz="4" w:space="0" w:color="000000"/>
            </w:tcBorders>
            <w:shd w:val="clear" w:color="auto" w:fill="auto"/>
          </w:tcPr>
          <w:p w:rsidR="00623CEA" w:rsidRPr="00623CEA" w:rsidRDefault="00623CEA" w:rsidP="00623CEA">
            <w:r w:rsidRPr="00623CEA">
              <w:t>Стимулировать детскую познавательную активность педагог может: •</w:t>
            </w:r>
            <w:r w:rsidRPr="00623CEA">
              <w:rPr>
                <w:rFonts w:eastAsia="Arial"/>
              </w:rPr>
              <w:t xml:space="preserve"> </w:t>
            </w:r>
            <w:r w:rsidRPr="00623CEA">
              <w:t xml:space="preserve">регулярно предлагать детям вопросы, требующие не только воспроизведения информации, но и мышления; </w:t>
            </w:r>
          </w:p>
          <w:p w:rsidR="00623CEA" w:rsidRPr="00623CEA" w:rsidRDefault="00623CEA" w:rsidP="00623CEA">
            <w:r w:rsidRPr="00623CEA">
              <w:t xml:space="preserve">регулярно предлагать детям открытые, творческие вопросы, в том числе — проблемно-противоречивые ситуации, на которые могут быть даны разные ответы; </w:t>
            </w:r>
          </w:p>
          <w:p w:rsidR="00623CEA" w:rsidRPr="00623CEA" w:rsidRDefault="00623CEA" w:rsidP="00623CEA">
            <w:r w:rsidRPr="00623CEA">
              <w:t>обеспечить в ходе обсуждения атмосферу поддержки и принятия; •</w:t>
            </w:r>
            <w:r w:rsidRPr="00623CEA">
              <w:rPr>
                <w:rFonts w:eastAsia="Arial"/>
              </w:rPr>
              <w:t xml:space="preserve"> </w:t>
            </w:r>
            <w:r w:rsidRPr="00623CEA">
              <w:t xml:space="preserve">позволять детям определиться с решением в ходе обсуждения той или иной ситуации; </w:t>
            </w:r>
          </w:p>
          <w:p w:rsidR="00623CEA" w:rsidRPr="00623CEA" w:rsidRDefault="00623CEA" w:rsidP="00623CEA">
            <w:r w:rsidRPr="00623CEA">
              <w:t xml:space="preserve">организовывать обсуждения, в которых дети могут высказывать разные точки зрения по одному и тому же вопросу, помогая увидеть несовпадение точек зрения; </w:t>
            </w:r>
          </w:p>
          <w:p w:rsidR="00623CEA" w:rsidRPr="00623CEA" w:rsidRDefault="00623CEA" w:rsidP="00623CEA">
            <w:r w:rsidRPr="00623CEA">
              <w:t xml:space="preserve">строить обсуждение с учетом высказываний детей, которые могут изменить ход дискуссии; </w:t>
            </w:r>
          </w:p>
          <w:p w:rsidR="00623CEA" w:rsidRPr="00623CEA" w:rsidRDefault="00623CEA" w:rsidP="00623CEA">
            <w:r w:rsidRPr="00623CEA">
              <w:t xml:space="preserve">помогать организовать дискуссию; </w:t>
            </w:r>
          </w:p>
          <w:p w:rsidR="00623CEA" w:rsidRPr="00623CEA" w:rsidRDefault="00623CEA" w:rsidP="00623CEA">
            <w:r w:rsidRPr="00623CEA">
              <w:t xml:space="preserve">предлагать дополнительные средства (двигательные, образные, в том числе наглядные модели и символы), в тех случаях, когда детям трудно решить задачу. </w:t>
            </w:r>
          </w:p>
        </w:tc>
      </w:tr>
      <w:tr w:rsidR="00623CEA" w:rsidRPr="00623CEA" w:rsidTr="00623CEA">
        <w:trPr>
          <w:trHeight w:val="4150"/>
        </w:trPr>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623CEA" w:rsidRPr="00623CEA" w:rsidRDefault="00623CEA" w:rsidP="001E74E2">
            <w:pPr>
              <w:ind w:firstLine="0"/>
            </w:pPr>
            <w:r w:rsidRPr="00623CEA">
              <w:t xml:space="preserve">6. Создавать  условия для развития </w:t>
            </w:r>
          </w:p>
          <w:p w:rsidR="00623CEA" w:rsidRPr="00623CEA" w:rsidRDefault="00623CEA" w:rsidP="001E74E2">
            <w:pPr>
              <w:ind w:firstLine="0"/>
            </w:pPr>
            <w:r w:rsidRPr="00623CEA">
              <w:t xml:space="preserve">проектной </w:t>
            </w:r>
          </w:p>
          <w:p w:rsidR="00623CEA" w:rsidRPr="00623CEA" w:rsidRDefault="00623CEA" w:rsidP="001E74E2">
            <w:pPr>
              <w:ind w:firstLine="0"/>
            </w:pPr>
            <w:r w:rsidRPr="00623CEA">
              <w:t xml:space="preserve">деятельности </w:t>
            </w:r>
          </w:p>
          <w:p w:rsidR="00623CEA" w:rsidRPr="00623CEA" w:rsidRDefault="00623CEA" w:rsidP="001E74E2">
            <w:pPr>
              <w:ind w:firstLine="0"/>
            </w:pPr>
            <w:r w:rsidRPr="00623CEA">
              <w:t xml:space="preserve"> </w:t>
            </w:r>
          </w:p>
        </w:tc>
        <w:tc>
          <w:tcPr>
            <w:tcW w:w="7799" w:type="dxa"/>
            <w:tcBorders>
              <w:top w:val="single" w:sz="4" w:space="0" w:color="000000"/>
              <w:left w:val="single" w:sz="4" w:space="0" w:color="000000"/>
              <w:bottom w:val="single" w:sz="4" w:space="0" w:color="000000"/>
              <w:right w:val="single" w:sz="4" w:space="0" w:color="000000"/>
            </w:tcBorders>
            <w:shd w:val="clear" w:color="auto" w:fill="auto"/>
          </w:tcPr>
          <w:p w:rsidR="00623CEA" w:rsidRPr="00623CEA" w:rsidRDefault="00623CEA" w:rsidP="00623CEA">
            <w:r w:rsidRPr="00623CEA">
              <w:t xml:space="preserve">С целью развития проектной деятельности педагог должны: </w:t>
            </w:r>
          </w:p>
          <w:p w:rsidR="00623CEA" w:rsidRPr="00623CEA" w:rsidRDefault="00623CEA" w:rsidP="00623CEA">
            <w:r w:rsidRPr="00623CEA">
              <w:t xml:space="preserve">создавать проблемные ситуации, которые инициируют детское любопытство, стимулируют стремление к исследованию; </w:t>
            </w:r>
          </w:p>
          <w:p w:rsidR="00623CEA" w:rsidRPr="00623CEA" w:rsidRDefault="00623CEA" w:rsidP="00623CEA">
            <w:r w:rsidRPr="00623CEA">
              <w:t xml:space="preserve">быть внимательными к детским вопросам, возникающим в разных ситуациях, регулярно предлагать проектные образовательные ситуации в ответ на заданные детьми вопросы; </w:t>
            </w:r>
          </w:p>
          <w:p w:rsidR="00623CEA" w:rsidRPr="00623CEA" w:rsidRDefault="00623CEA" w:rsidP="00623CEA">
            <w:r w:rsidRPr="00623CEA">
              <w:t xml:space="preserve">поддерживать детскую автономию: предлагать детям самим выдвигать проектные решения; </w:t>
            </w:r>
          </w:p>
          <w:p w:rsidR="00623CEA" w:rsidRPr="00623CEA" w:rsidRDefault="00623CEA" w:rsidP="00623CEA">
            <w:r w:rsidRPr="00623CEA">
              <w:t xml:space="preserve">помогать детям планировать свою деятельность при выполнении своего замысла; </w:t>
            </w:r>
          </w:p>
          <w:p w:rsidR="00623CEA" w:rsidRPr="00623CEA" w:rsidRDefault="00623CEA" w:rsidP="00623CEA">
            <w:r w:rsidRPr="00623CEA">
              <w:t xml:space="preserve">в ходе обсуждения предложенных детьми проектных решений поддерживать их идеи, делая акцент на новизне каждого предложенного варианта; </w:t>
            </w:r>
          </w:p>
          <w:p w:rsidR="00623CEA" w:rsidRPr="00623CEA" w:rsidRDefault="00623CEA" w:rsidP="00623CEA">
            <w:r w:rsidRPr="00623CEA">
              <w:t xml:space="preserve">помогать детям сравнивать предложенные ими варианты решений, аргументировать выбор варианта. </w:t>
            </w:r>
          </w:p>
        </w:tc>
      </w:tr>
      <w:tr w:rsidR="00623CEA" w:rsidRPr="00623CEA" w:rsidTr="00623CEA">
        <w:trPr>
          <w:trHeight w:val="1114"/>
        </w:trPr>
        <w:tc>
          <w:tcPr>
            <w:tcW w:w="2235" w:type="dxa"/>
            <w:vMerge w:val="restart"/>
            <w:tcBorders>
              <w:top w:val="single" w:sz="4" w:space="0" w:color="000000"/>
              <w:left w:val="single" w:sz="4" w:space="0" w:color="000000"/>
              <w:right w:val="single" w:sz="4" w:space="0" w:color="000000"/>
            </w:tcBorders>
            <w:shd w:val="clear" w:color="auto" w:fill="auto"/>
          </w:tcPr>
          <w:p w:rsidR="00623CEA" w:rsidRPr="00623CEA" w:rsidRDefault="00623CEA" w:rsidP="001E74E2">
            <w:pPr>
              <w:ind w:firstLine="0"/>
            </w:pPr>
            <w:r w:rsidRPr="00623CEA">
              <w:t xml:space="preserve">7. Создавать  условия для </w:t>
            </w:r>
          </w:p>
          <w:p w:rsidR="00623CEA" w:rsidRPr="00623CEA" w:rsidRDefault="00623CEA" w:rsidP="001E74E2">
            <w:pPr>
              <w:ind w:firstLine="0"/>
            </w:pPr>
            <w:r w:rsidRPr="00623CEA">
              <w:t xml:space="preserve">самовыражения средствами искусства </w:t>
            </w:r>
          </w:p>
          <w:p w:rsidR="00623CEA" w:rsidRPr="00623CEA" w:rsidRDefault="00623CEA" w:rsidP="001E74E2">
            <w:pPr>
              <w:ind w:firstLine="0"/>
            </w:pPr>
          </w:p>
        </w:tc>
        <w:tc>
          <w:tcPr>
            <w:tcW w:w="7799" w:type="dxa"/>
            <w:tcBorders>
              <w:top w:val="single" w:sz="4" w:space="0" w:color="000000"/>
              <w:left w:val="single" w:sz="4" w:space="0" w:color="000000"/>
              <w:bottom w:val="single" w:sz="4" w:space="0" w:color="000000"/>
              <w:right w:val="single" w:sz="4" w:space="0" w:color="000000"/>
            </w:tcBorders>
            <w:shd w:val="clear" w:color="auto" w:fill="auto"/>
          </w:tcPr>
          <w:p w:rsidR="00623CEA" w:rsidRPr="00623CEA" w:rsidRDefault="00623CEA" w:rsidP="00623CEA">
            <w:r w:rsidRPr="00623CEA">
              <w:t xml:space="preserve">Для того чтобы дети научились выражать себя средствами искусства, педагог должен: </w:t>
            </w:r>
          </w:p>
          <w:p w:rsidR="00623CEA" w:rsidRPr="00623CEA" w:rsidRDefault="00623CEA" w:rsidP="00623CEA">
            <w:r w:rsidRPr="00623CEA">
              <w:t>•</w:t>
            </w:r>
            <w:r w:rsidRPr="00623CEA">
              <w:rPr>
                <w:rFonts w:eastAsia="Arial"/>
              </w:rPr>
              <w:t xml:space="preserve"> </w:t>
            </w:r>
            <w:r w:rsidRPr="00623CEA">
              <w:rPr>
                <w:rFonts w:eastAsia="Arial"/>
              </w:rPr>
              <w:tab/>
            </w:r>
            <w:r w:rsidRPr="00623CEA">
              <w:t xml:space="preserve">планировать время в течение дня, когда дети могут создавать свои произведения; </w:t>
            </w:r>
          </w:p>
        </w:tc>
      </w:tr>
      <w:tr w:rsidR="00623CEA" w:rsidRPr="00623CEA" w:rsidTr="00623CEA">
        <w:trPr>
          <w:trHeight w:val="3046"/>
        </w:trPr>
        <w:tc>
          <w:tcPr>
            <w:tcW w:w="2235" w:type="dxa"/>
            <w:vMerge/>
            <w:tcBorders>
              <w:left w:val="single" w:sz="4" w:space="0" w:color="000000"/>
              <w:bottom w:val="single" w:sz="4" w:space="0" w:color="000000"/>
              <w:right w:val="single" w:sz="4" w:space="0" w:color="000000"/>
            </w:tcBorders>
            <w:shd w:val="clear" w:color="auto" w:fill="auto"/>
          </w:tcPr>
          <w:p w:rsidR="00623CEA" w:rsidRPr="00623CEA" w:rsidRDefault="00623CEA" w:rsidP="00623CEA"/>
        </w:tc>
        <w:tc>
          <w:tcPr>
            <w:tcW w:w="7799" w:type="dxa"/>
            <w:tcBorders>
              <w:top w:val="single" w:sz="4" w:space="0" w:color="000000"/>
              <w:left w:val="single" w:sz="4" w:space="0" w:color="000000"/>
              <w:bottom w:val="single" w:sz="4" w:space="0" w:color="000000"/>
              <w:right w:val="single" w:sz="4" w:space="0" w:color="000000"/>
            </w:tcBorders>
            <w:shd w:val="clear" w:color="auto" w:fill="auto"/>
          </w:tcPr>
          <w:p w:rsidR="00623CEA" w:rsidRPr="00623CEA" w:rsidRDefault="00623CEA" w:rsidP="00623CEA">
            <w:r w:rsidRPr="00623CEA">
              <w:t xml:space="preserve">создавать атмосферу принятия и поддержки во время занятий творческими видами деятельности; </w:t>
            </w:r>
          </w:p>
          <w:p w:rsidR="00623CEA" w:rsidRPr="00623CEA" w:rsidRDefault="00623CEA" w:rsidP="00623CEA">
            <w:r w:rsidRPr="00623CEA">
              <w:t xml:space="preserve">оказывать помощь и поддержку в овладении необходимыми для занятий техническими навыками; </w:t>
            </w:r>
          </w:p>
          <w:p w:rsidR="00623CEA" w:rsidRPr="00623CEA" w:rsidRDefault="00623CEA" w:rsidP="00623CEA">
            <w:r w:rsidRPr="00623CEA">
              <w:t xml:space="preserve">предлагать такие задания, чтобы детские произведения не были стереотипными, отражали их замысел; </w:t>
            </w:r>
          </w:p>
          <w:p w:rsidR="00623CEA" w:rsidRPr="00623CEA" w:rsidRDefault="00623CEA" w:rsidP="00623CEA">
            <w:r w:rsidRPr="00623CEA">
              <w:t xml:space="preserve">поддерживать детскую инициативу в воплощении замысла и выборе необходимых для этого средств; </w:t>
            </w:r>
          </w:p>
          <w:p w:rsidR="00623CEA" w:rsidRPr="00623CEA" w:rsidRDefault="00623CEA" w:rsidP="00623CEA">
            <w:r w:rsidRPr="00623CEA">
              <w:t xml:space="preserve">организовывать события, мероприятия, выставки проектов, на которых дошкольники могут представить свои произведения для детей разных групп и родителей. </w:t>
            </w:r>
          </w:p>
        </w:tc>
      </w:tr>
      <w:tr w:rsidR="00623CEA" w:rsidRPr="00623CEA" w:rsidTr="00623CEA">
        <w:trPr>
          <w:trHeight w:val="2494"/>
        </w:trPr>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623CEA" w:rsidRPr="00623CEA" w:rsidRDefault="00623CEA" w:rsidP="001E74E2">
            <w:pPr>
              <w:ind w:firstLine="0"/>
            </w:pPr>
            <w:r w:rsidRPr="00623CEA">
              <w:t xml:space="preserve">8. Создавать  условия для </w:t>
            </w:r>
          </w:p>
          <w:p w:rsidR="00623CEA" w:rsidRPr="00623CEA" w:rsidRDefault="00623CEA" w:rsidP="001E74E2">
            <w:pPr>
              <w:ind w:firstLine="0"/>
            </w:pPr>
            <w:r w:rsidRPr="00623CEA">
              <w:t xml:space="preserve">физического развития </w:t>
            </w:r>
          </w:p>
          <w:p w:rsidR="00623CEA" w:rsidRPr="00623CEA" w:rsidRDefault="00623CEA" w:rsidP="001E74E2">
            <w:pPr>
              <w:ind w:firstLine="0"/>
            </w:pPr>
            <w:r w:rsidRPr="00623CEA">
              <w:t xml:space="preserve"> </w:t>
            </w:r>
          </w:p>
        </w:tc>
        <w:tc>
          <w:tcPr>
            <w:tcW w:w="7799" w:type="dxa"/>
            <w:tcBorders>
              <w:top w:val="single" w:sz="4" w:space="0" w:color="000000"/>
              <w:left w:val="single" w:sz="4" w:space="0" w:color="000000"/>
              <w:bottom w:val="single" w:sz="4" w:space="0" w:color="000000"/>
              <w:right w:val="single" w:sz="4" w:space="0" w:color="000000"/>
            </w:tcBorders>
            <w:shd w:val="clear" w:color="auto" w:fill="auto"/>
          </w:tcPr>
          <w:p w:rsidR="00623CEA" w:rsidRPr="00623CEA" w:rsidRDefault="00623CEA" w:rsidP="00623CEA">
            <w:r w:rsidRPr="00623CEA">
              <w:t xml:space="preserve">Для того чтобы стимулировать физическое развитие детей, важно: </w:t>
            </w:r>
          </w:p>
          <w:p w:rsidR="00623CEA" w:rsidRPr="00623CEA" w:rsidRDefault="00623CEA" w:rsidP="00623CEA">
            <w:r w:rsidRPr="00623CEA">
              <w:t xml:space="preserve">ежедневно предоставлять детям возможность активно двигаться; </w:t>
            </w:r>
          </w:p>
          <w:p w:rsidR="00623CEA" w:rsidRPr="00623CEA" w:rsidRDefault="00623CEA" w:rsidP="00623CEA">
            <w:r w:rsidRPr="00623CEA">
              <w:t xml:space="preserve">обучать детей правилам безопасности; </w:t>
            </w:r>
          </w:p>
          <w:p w:rsidR="00623CEA" w:rsidRPr="00623CEA" w:rsidRDefault="00623CEA" w:rsidP="00623CEA">
            <w:r w:rsidRPr="00623CEA">
              <w:t xml:space="preserve">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 </w:t>
            </w:r>
          </w:p>
          <w:p w:rsidR="00623CEA" w:rsidRPr="00623CEA" w:rsidRDefault="00623CEA" w:rsidP="00623CEA">
            <w:r w:rsidRPr="00623CEA">
              <w:t xml:space="preserve">использовать различные методы обучения, помогающие детям с разным уровнем физического развития с удовольствием бегать, лазать, прыгать. </w:t>
            </w:r>
          </w:p>
        </w:tc>
      </w:tr>
      <w:tr w:rsidR="00623CEA" w:rsidRPr="00623CEA" w:rsidTr="00623CEA">
        <w:trPr>
          <w:trHeight w:val="1390"/>
        </w:trPr>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623CEA" w:rsidRPr="00623CEA" w:rsidRDefault="00623CEA" w:rsidP="001E74E2">
            <w:pPr>
              <w:ind w:firstLine="0"/>
            </w:pPr>
            <w:r w:rsidRPr="00623CEA">
              <w:t xml:space="preserve">9. Осуществлять построение </w:t>
            </w:r>
          </w:p>
          <w:p w:rsidR="00623CEA" w:rsidRPr="00623CEA" w:rsidRDefault="00623CEA" w:rsidP="001E74E2">
            <w:pPr>
              <w:ind w:firstLine="0"/>
            </w:pPr>
            <w:r w:rsidRPr="00623CEA">
              <w:t xml:space="preserve">вариативного  </w:t>
            </w:r>
          </w:p>
          <w:p w:rsidR="00623CEA" w:rsidRPr="00623CEA" w:rsidRDefault="00623CEA" w:rsidP="001E74E2">
            <w:pPr>
              <w:ind w:firstLine="0"/>
            </w:pPr>
            <w:r w:rsidRPr="00623CEA">
              <w:t xml:space="preserve">развивающего образования </w:t>
            </w:r>
          </w:p>
          <w:p w:rsidR="00623CEA" w:rsidRPr="00623CEA" w:rsidRDefault="00623CEA" w:rsidP="001E74E2">
            <w:pPr>
              <w:ind w:firstLine="0"/>
            </w:pPr>
          </w:p>
        </w:tc>
        <w:tc>
          <w:tcPr>
            <w:tcW w:w="7799" w:type="dxa"/>
            <w:tcBorders>
              <w:top w:val="single" w:sz="4" w:space="0" w:color="000000"/>
              <w:left w:val="single" w:sz="4" w:space="0" w:color="000000"/>
              <w:bottom w:val="single" w:sz="4" w:space="0" w:color="000000"/>
              <w:right w:val="single" w:sz="4" w:space="0" w:color="000000"/>
            </w:tcBorders>
            <w:shd w:val="clear" w:color="auto" w:fill="auto"/>
          </w:tcPr>
          <w:p w:rsidR="00623CEA" w:rsidRPr="00623CEA" w:rsidRDefault="00623CEA" w:rsidP="00623CEA">
            <w:r w:rsidRPr="00623CEA">
              <w:t xml:space="preserve">Необходимо учитывать особенности участия педагога (занятия, организованные взрослым; обогащенные игры детей в центрах активности, созданных при помощи взрослого; образовательное событие, в процессе которого взрослый участвует с детьми; свободная игра детей, во время которой взрослый не вмешивается). </w:t>
            </w:r>
          </w:p>
        </w:tc>
      </w:tr>
    </w:tbl>
    <w:p w:rsidR="00623CEA" w:rsidRPr="00623CEA" w:rsidRDefault="00623CEA" w:rsidP="00623CEA"/>
    <w:p w:rsidR="00623CEA" w:rsidRPr="007B29AF" w:rsidRDefault="00623CEA" w:rsidP="001E74E2">
      <w:pPr>
        <w:jc w:val="center"/>
        <w:rPr>
          <w:b/>
        </w:rPr>
      </w:pPr>
      <w:r w:rsidRPr="007B29AF">
        <w:rPr>
          <w:b/>
        </w:rPr>
        <w:t>2.8.2.7 Организация предметно-пространственной среды</w:t>
      </w:r>
    </w:p>
    <w:p w:rsidR="00623CEA" w:rsidRPr="00623CEA" w:rsidRDefault="00623CEA" w:rsidP="00623CEA">
      <w:r w:rsidRPr="00623CEA">
        <w:t xml:space="preserve"> </w:t>
      </w:r>
    </w:p>
    <w:p w:rsidR="00623CEA" w:rsidRPr="00623CEA" w:rsidRDefault="00623CEA" w:rsidP="00623CEA">
      <w:r w:rsidRPr="00623CEA">
        <w:t xml:space="preserve">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w:t>
      </w:r>
    </w:p>
    <w:p w:rsidR="00623CEA" w:rsidRPr="00623CEA" w:rsidRDefault="00623CEA" w:rsidP="00623CEA">
      <w:r w:rsidRPr="00623CEA">
        <w:t xml:space="preserve">РППС отражает ценности, на которых строится программа воспитания, способствует их принятию и раскрытию ребенком.  </w:t>
      </w:r>
    </w:p>
    <w:p w:rsidR="00623CEA" w:rsidRPr="00623CEA" w:rsidRDefault="00623CEA" w:rsidP="00623CEA">
      <w:r w:rsidRPr="00623CEA">
        <w:t xml:space="preserve">Среда включает знаки и символы России, Свердловской области, города Краснотурьинск.  </w:t>
      </w:r>
    </w:p>
    <w:p w:rsidR="00623CEA" w:rsidRPr="00623CEA" w:rsidRDefault="00623CEA" w:rsidP="00623CEA">
      <w:r w:rsidRPr="00623CEA">
        <w:t xml:space="preserve">Среда отражает региональные, этнографические, конфессиональные и другие особенности социокультурных условий, в которых находится организация.  </w:t>
      </w:r>
    </w:p>
    <w:p w:rsidR="00623CEA" w:rsidRPr="00623CEA" w:rsidRDefault="00623CEA" w:rsidP="00623CEA">
      <w:r w:rsidRPr="00623CEA">
        <w:t xml:space="preserve">Среда в детском саду экологична, природосообразна и безопасна.  </w:t>
      </w:r>
    </w:p>
    <w:p w:rsidR="00623CEA" w:rsidRPr="00623CEA" w:rsidRDefault="00623CEA" w:rsidP="00623CEA">
      <w:r w:rsidRPr="00623CEA">
        <w:t xml:space="preserve">Среда обеспечивает ребенку возможность общения, игры и совместной деятельности. Отражает ценность семьи, людей разных поколений, радость общения с семьей.  </w:t>
      </w:r>
    </w:p>
    <w:p w:rsidR="00623CEA" w:rsidRPr="00623CEA" w:rsidRDefault="00623CEA" w:rsidP="00623CEA">
      <w:r w:rsidRPr="00623CEA">
        <w:t xml:space="preserve">Среда обеспечивает ребенку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  </w:t>
      </w:r>
    </w:p>
    <w:p w:rsidR="00623CEA" w:rsidRPr="00623CEA" w:rsidRDefault="00623CEA" w:rsidP="00623CEA">
      <w:r w:rsidRPr="00623CEA">
        <w:t xml:space="preserve">Среда обеспечивает ребенку возможность посильного труда, а также отражает ценности труда в жизни человека и государства (портреты членов семей воспитанников, героев труда, представителей профессий и пр.). Результаты труда ребенка могут быть отражены и сохранены в среде.  </w:t>
      </w:r>
    </w:p>
    <w:p w:rsidR="00623CEA" w:rsidRPr="00623CEA" w:rsidRDefault="00623CEA" w:rsidP="00623CEA">
      <w:r w:rsidRPr="00623CEA">
        <w:t xml:space="preserve">Среда обеспечивает ребенку возможности для укрепления здоровья, раскрывает смысл здорового образа жизни, физической культуры и спорта.  </w:t>
      </w:r>
    </w:p>
    <w:p w:rsidR="00623CEA" w:rsidRPr="00623CEA" w:rsidRDefault="00623CEA" w:rsidP="00623CEA">
      <w:r w:rsidRPr="00623CEA">
        <w:t xml:space="preserve">Среда предоставляет ребенку возможность погружения в культуру России, знакомства с особенностями региональной культурной традиции.  </w:t>
      </w:r>
    </w:p>
    <w:p w:rsidR="00623CEA" w:rsidRPr="00623CEA" w:rsidRDefault="00623CEA" w:rsidP="00623CEA">
      <w:r w:rsidRPr="00623CEA">
        <w:t xml:space="preserve">Вся среда дошкольной организации гармонична и эстетически привлекательная.  </w:t>
      </w:r>
    </w:p>
    <w:p w:rsidR="00623CEA" w:rsidRPr="00623CEA" w:rsidRDefault="00623CEA" w:rsidP="00623CEA">
      <w:r w:rsidRPr="00623CEA">
        <w:t xml:space="preserve"> </w:t>
      </w:r>
    </w:p>
    <w:p w:rsidR="00623CEA" w:rsidRPr="00623CEA" w:rsidRDefault="00623CEA" w:rsidP="00623CEA">
      <w:r w:rsidRPr="00623CEA">
        <w:t xml:space="preserve">Наполняемость развивающей предметно-пространственной среды МА ДОУ № 19 обеспечивает целостность воспитательного процесса в рамках реализации программы воспитания:  </w:t>
      </w:r>
    </w:p>
    <w:p w:rsidR="00623CEA" w:rsidRPr="00623CEA" w:rsidRDefault="00623CEA" w:rsidP="00623CEA">
      <w:r w:rsidRPr="00623CEA">
        <w:t xml:space="preserve">подбор художественной литературы;  </w:t>
      </w:r>
    </w:p>
    <w:p w:rsidR="00623CEA" w:rsidRPr="00623CEA" w:rsidRDefault="00623CEA" w:rsidP="00623CEA">
      <w:r w:rsidRPr="00623CEA">
        <w:t xml:space="preserve">подбор видео и аудиоматериалов;  </w:t>
      </w:r>
    </w:p>
    <w:p w:rsidR="00623CEA" w:rsidRPr="00623CEA" w:rsidRDefault="00623CEA" w:rsidP="00623CEA">
      <w:r w:rsidRPr="00623CEA">
        <w:t xml:space="preserve">подбор наглядно-демонстрационного материала (картины, плакаты, тематические иллюстрации и т.п.);  </w:t>
      </w:r>
    </w:p>
    <w:p w:rsidR="00623CEA" w:rsidRPr="00623CEA" w:rsidRDefault="00623CEA" w:rsidP="00623CEA">
      <w:r w:rsidRPr="00623CEA">
        <w:t xml:space="preserve">наличие демонстрационных технических средств (проектор, экран, телевизор, ноутбук, колонки и т.п.);  </w:t>
      </w:r>
    </w:p>
    <w:p w:rsidR="00623CEA" w:rsidRPr="00623CEA" w:rsidRDefault="00623CEA" w:rsidP="00623CEA">
      <w:r w:rsidRPr="00623CEA">
        <w:t xml:space="preserve">подбор оборудования для организации игровой деятельности (атрибуты для сюжетноролевых, театральных, дидактических игр);  </w:t>
      </w:r>
    </w:p>
    <w:p w:rsidR="00623CEA" w:rsidRPr="00623CEA" w:rsidRDefault="00623CEA" w:rsidP="00623CEA">
      <w:r w:rsidRPr="00623CEA">
        <w:t xml:space="preserve">подбор </w:t>
      </w:r>
      <w:r w:rsidRPr="00623CEA">
        <w:tab/>
        <w:t xml:space="preserve">оборудования </w:t>
      </w:r>
      <w:r w:rsidRPr="00623CEA">
        <w:tab/>
        <w:t xml:space="preserve">для </w:t>
      </w:r>
      <w:r w:rsidRPr="00623CEA">
        <w:tab/>
        <w:t xml:space="preserve">организации </w:t>
      </w:r>
      <w:r w:rsidRPr="00623CEA">
        <w:tab/>
        <w:t xml:space="preserve">детской </w:t>
      </w:r>
      <w:r w:rsidRPr="00623CEA">
        <w:tab/>
        <w:t xml:space="preserve">трудовой </w:t>
      </w:r>
      <w:r w:rsidRPr="00623CEA">
        <w:tab/>
        <w:t xml:space="preserve">деятельности (самообслуживание, бытовой труд, ручной труд).  </w:t>
      </w:r>
    </w:p>
    <w:p w:rsidR="00623CEA" w:rsidRPr="00623CEA" w:rsidRDefault="00623CEA" w:rsidP="00623CEA">
      <w:r w:rsidRPr="00623CEA">
        <w:t xml:space="preserve"> </w:t>
      </w:r>
    </w:p>
    <w:p w:rsidR="00623CEA" w:rsidRPr="00623CEA" w:rsidRDefault="00623CEA" w:rsidP="00623CEA">
      <w:r w:rsidRPr="00623CEA">
        <w:t xml:space="preserve">В группах создана полноценная развивающая предметно-пространственная среда, соответствующая возрастным особенностям воспитанников, эстетическим и гигиеническим требованиям. </w:t>
      </w:r>
    </w:p>
    <w:p w:rsidR="00623CEA" w:rsidRPr="00623CEA" w:rsidRDefault="00623CEA" w:rsidP="00623CEA">
      <w:r w:rsidRPr="00623CEA">
        <w:t xml:space="preserve">В групповых помещениях мебель стандартная, соответствует ростовым показателям. У каждого ребенка имеется индивидуальный шкаф для раздевания, ячейка для полотенца, кровать. Группы постепенно пополняются современным игровым оборудованием, современными информационными стендами. РППС всех помещений достаточно насыщена, выдержана мера «необходимого и достаточного» для каждого вида деятельности, стимулируют процесс развития и саморазвития, социализации и коррекции воспитанников. </w:t>
      </w:r>
    </w:p>
    <w:p w:rsidR="00623CEA" w:rsidRPr="00623CEA" w:rsidRDefault="00623CEA" w:rsidP="00623CEA">
      <w:r w:rsidRPr="00623CEA">
        <w:t xml:space="preserve">В детском саду не только уютно, красиво, удобно и комфортно детям, но и созданная развивающая среда открывает нашим воспитанникам весь спектр возможностей, направляет усилия детей на эффективное использование отдельных ее элементов.  </w:t>
      </w:r>
    </w:p>
    <w:p w:rsidR="00623CEA" w:rsidRPr="00623CEA" w:rsidRDefault="00623CEA" w:rsidP="00623CEA">
      <w:r w:rsidRPr="00623CEA">
        <w:t xml:space="preserve">Состояние материальной и технической базы учреждения обеспечивает реализацию основной общеобразовательной – образовательной программы дошкольного образования и Программы воспитания детей дошкольного возраста, обеспечивает организацию жизни детей в образовательном учреждении, способствует сохранению и укреплению здоровья дошкольников.  </w:t>
      </w:r>
    </w:p>
    <w:p w:rsidR="00623CEA" w:rsidRPr="00623CEA" w:rsidRDefault="00623CEA" w:rsidP="00623CEA">
      <w:r w:rsidRPr="00623CEA">
        <w:t xml:space="preserve">В помещении детского сада есть дополнительные помещения для работы с детьми, предназначенные для поочередного использования всеми или несколькими детскими группами (музыкальный зал, физкультурный зал, кабинет педагога-психолога, кабинет учителя – логопеда), а также сопутствующие помещения (медицинского назначения, пищеблока, прачечной) и служебно-бытовые помещения для персонала.  </w:t>
      </w:r>
    </w:p>
    <w:p w:rsidR="00623CEA" w:rsidRPr="00623CEA" w:rsidRDefault="00623CEA" w:rsidP="00623CEA">
      <w:r w:rsidRPr="00623CEA">
        <w:t xml:space="preserve">Развивающая – предметно пространственная среда полностью соответствует требованиям ФГОС ДО и учитываются все принципы ее построения: содержательно насыщена, трансформируема, полифункциональна, вариативна, доступна и безопасна. </w:t>
      </w:r>
    </w:p>
    <w:p w:rsidR="00623CEA" w:rsidRPr="00623CEA" w:rsidRDefault="00623CEA" w:rsidP="00623CEA">
      <w:r w:rsidRPr="00623CEA">
        <w:t xml:space="preserve"> </w:t>
      </w:r>
    </w:p>
    <w:p w:rsidR="00623CEA" w:rsidRPr="00623CEA" w:rsidRDefault="00623CEA" w:rsidP="00623CEA">
      <w:r w:rsidRPr="00623CEA">
        <w:t xml:space="preserve">Перечень конкретных позиций (пособий и атрибутов) из Федеральной образовательной программы (стр.187, 29.3.6.):  </w:t>
      </w:r>
    </w:p>
    <w:p w:rsidR="00623CEA" w:rsidRPr="00623CEA" w:rsidRDefault="00623CEA" w:rsidP="00623CEA">
      <w:r w:rsidRPr="00623CEA">
        <w:t xml:space="preserve">знаки и символы государства, региона, населенного пункта и ДОУ:  информационные стенды с символикой РФ, Свердловской области, города Краснотурьинск;  </w:t>
      </w:r>
    </w:p>
    <w:p w:rsidR="00623CEA" w:rsidRPr="00623CEA" w:rsidRDefault="00623CEA" w:rsidP="00623CEA">
      <w:r w:rsidRPr="00623CEA">
        <w:t xml:space="preserve">компоненты среды, отражающие региональные, этнографические и другие особенности социокультурных условий, в которых находится ДОУ:   </w:t>
      </w:r>
    </w:p>
    <w:p w:rsidR="00623CEA" w:rsidRPr="00623CEA" w:rsidRDefault="00623CEA" w:rsidP="00623CEA">
      <w:r w:rsidRPr="00623CEA">
        <w:t xml:space="preserve">географические карты, глобус, макеты достопримечательностей города,  книги, альбомы по ознакомлению с народностями России, коллекция мини-кукл в национальных костюмах, предметы быта;  центр «Краеведения и патриотизма» в каждой группе.  </w:t>
      </w:r>
    </w:p>
    <w:p w:rsidR="00623CEA" w:rsidRPr="00623CEA" w:rsidRDefault="00623CEA" w:rsidP="00623CEA">
      <w:r w:rsidRPr="00623CEA">
        <w:t xml:space="preserve">компоненты среды, отражающие экологичность, природосообразность и безопасность:   </w:t>
      </w:r>
    </w:p>
    <w:p w:rsidR="00623CEA" w:rsidRPr="00623CEA" w:rsidRDefault="00623CEA" w:rsidP="00623CEA">
      <w:r w:rsidRPr="00623CEA">
        <w:t xml:space="preserve">географическая карта климатических зон, животного и растительного мира, глобус,       </w:t>
      </w:r>
    </w:p>
    <w:p w:rsidR="00623CEA" w:rsidRPr="00623CEA" w:rsidRDefault="00623CEA" w:rsidP="00623CEA">
      <w:r w:rsidRPr="00623CEA">
        <w:t xml:space="preserve">  энциклопедии, детская художественная литератур, иллюстрации  о животном и растительном мире планеты,   жизни людей разных стран, природы и пр.  макет проезжей части, макет светофора, дорожных знаков,  настольно-дидактические игры, пособия, фото проблемных ситуаций,    атрибуты к сюжетно – ролевым играм  </w:t>
      </w:r>
      <w:r w:rsidRPr="00623CEA">
        <w:tab/>
        <w:t xml:space="preserve">оформлены «Центр безопасности», «Центр природы».  </w:t>
      </w:r>
    </w:p>
    <w:p w:rsidR="00623CEA" w:rsidRPr="00623CEA" w:rsidRDefault="00623CEA" w:rsidP="00623CEA">
      <w:r w:rsidRPr="00623CEA">
        <w:t xml:space="preserve">компоненты среды, обеспечивающие детям возможность общения, игры и совместной деятельности:  </w:t>
      </w:r>
    </w:p>
    <w:p w:rsidR="00623CEA" w:rsidRPr="00623CEA" w:rsidRDefault="00623CEA" w:rsidP="00623CEA">
      <w:r w:rsidRPr="00623CEA">
        <w:t>игровая детская мебель для сюжетно-ролевых игр с необходимыми  предметами-</w:t>
      </w:r>
    </w:p>
    <w:p w:rsidR="00623CEA" w:rsidRPr="00623CEA" w:rsidRDefault="00623CEA" w:rsidP="00623CEA">
      <w:r w:rsidRPr="00623CEA">
        <w:t xml:space="preserve">заместителями,  виды театра, элементы для драматизации, театрализованных игр, ряженья,  </w:t>
      </w:r>
    </w:p>
    <w:p w:rsidR="00623CEA" w:rsidRPr="00623CEA" w:rsidRDefault="00623CEA" w:rsidP="00623CEA">
      <w:r w:rsidRPr="00623CEA">
        <w:t xml:space="preserve">различные виды конструктора: напольный (мягкие  модули) и  настольный  (деревянный, </w:t>
      </w:r>
    </w:p>
    <w:p w:rsidR="00623CEA" w:rsidRPr="00623CEA" w:rsidRDefault="00623CEA" w:rsidP="00623CEA">
      <w:r w:rsidRPr="00623CEA">
        <w:t xml:space="preserve">магнитный, модульный,  пластмассовый, металлический и пр.). игровые центры  с необходимым материалом по основным направлениям развития.  </w:t>
      </w:r>
    </w:p>
    <w:p w:rsidR="00623CEA" w:rsidRPr="00623CEA" w:rsidRDefault="00623CEA" w:rsidP="00623CEA">
      <w:r w:rsidRPr="00623CEA">
        <w:t xml:space="preserve">компоненты среды, отражающие ценность семьи, людей разных поколений, радость общения с семьей:  </w:t>
      </w:r>
    </w:p>
    <w:p w:rsidR="00623CEA" w:rsidRPr="00623CEA" w:rsidRDefault="00623CEA" w:rsidP="00623CEA">
      <w:r w:rsidRPr="00623CEA">
        <w:t xml:space="preserve">материал для сюжетно-ролевых игр, дидактические, настольно-печатные игры,  открытки, иллюстрации, фото.  </w:t>
      </w:r>
    </w:p>
    <w:p w:rsidR="00623CEA" w:rsidRPr="00623CEA" w:rsidRDefault="00623CEA" w:rsidP="00623CEA">
      <w:r w:rsidRPr="00623CEA">
        <w:t xml:space="preserve">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  </w:t>
      </w:r>
    </w:p>
    <w:p w:rsidR="00623CEA" w:rsidRPr="00623CEA" w:rsidRDefault="00623CEA" w:rsidP="00623CEA">
      <w:r w:rsidRPr="00623CEA">
        <w:t xml:space="preserve">предметы для опытно-экспериментальной деятельности – магниты, увеличительные стёкла,   весы, микроскоп, природный и бросовый материал, центр «Песка и воды», коллекции ткани, бумаги, камней,   дидактические игры по экологическому воспитанию и пр., игровые наборы, игрушки, предметы-заместители для игровой деятельности,  конструкторы   с различными способами соединения деталей, мозаика, лото, домино различной тематики,  демонстрационный и раздаточный материал для обучения детей счету, развития представлений о величине и форме предметов, дидактические, логические игры, пазлы, часы различные,    схемы, планы, макеты помещений для ориентировки в пространстве,  на плоскости, в тетради.  </w:t>
      </w:r>
    </w:p>
    <w:p w:rsidR="00623CEA" w:rsidRPr="00623CEA" w:rsidRDefault="00623CEA" w:rsidP="00623CEA">
      <w:r w:rsidRPr="00623CEA">
        <w:t xml:space="preserve">компоненты среды, обеспечивающие ребёнку возможность посильного труда, а также отражающие ценности труда в жизни человека и государства:  </w:t>
      </w:r>
    </w:p>
    <w:p w:rsidR="00623CEA" w:rsidRPr="00623CEA" w:rsidRDefault="00623CEA" w:rsidP="00623CEA">
      <w:r w:rsidRPr="00623CEA">
        <w:t xml:space="preserve">  картинки, схемы  последовательности одевания, раздевания, выполнения трудовых </w:t>
      </w:r>
    </w:p>
    <w:p w:rsidR="00623CEA" w:rsidRPr="00623CEA" w:rsidRDefault="00623CEA" w:rsidP="00623CEA">
      <w:r w:rsidRPr="00623CEA">
        <w:t xml:space="preserve">действий, сервировки стола и др., уголки дежурства, наглядны пособиями,  дидактическое пособие «Профессии», «Орудия труда»,  правила безопасности в группе, при выполнении трудовых действий в природе, самообслуживании, хозяйственно-бытовом и пр. </w:t>
      </w:r>
    </w:p>
    <w:p w:rsidR="00623CEA" w:rsidRPr="00623CEA" w:rsidRDefault="00623CEA" w:rsidP="00623CEA">
      <w:r w:rsidRPr="00623CEA">
        <w:t xml:space="preserve">компоненты среды, обеспечивающие ребёнку возможности для укрепления здоровья, раскрывающие смысл здорового образа жизни, физической культуры и спорта:  </w:t>
      </w:r>
    </w:p>
    <w:p w:rsidR="00623CEA" w:rsidRPr="00623CEA" w:rsidRDefault="00623CEA" w:rsidP="00623CEA">
      <w:r w:rsidRPr="00623CEA">
        <w:t xml:space="preserve">музыкально-спортивный зал, спортивная площадка на территории,   инвентарь для выполнения основных движений, ОРУ, маты,   инвентарь, оборудование для спортивных игр на территории,   атрибуты для проведения подвижных игр, маски, включая народные игры, игры-эстафеты,    картотеки спортивных, подвижных и народных игр.  </w:t>
      </w:r>
    </w:p>
    <w:p w:rsidR="00623CEA" w:rsidRPr="00623CEA" w:rsidRDefault="00623CEA" w:rsidP="00623CEA">
      <w:r w:rsidRPr="00623CEA">
        <w:t xml:space="preserve">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  </w:t>
      </w:r>
    </w:p>
    <w:p w:rsidR="00623CEA" w:rsidRPr="00623CEA" w:rsidRDefault="00623CEA" w:rsidP="00623CEA">
      <w:r w:rsidRPr="00623CEA">
        <w:t xml:space="preserve">подборка книг, репродукций, иллюстраций по истории города, страны  игры, наглядные пособия   для ознакомления с культурой и бытом народов Урала, России,   образцы (предметы, иллюстрации) предметов народного быта, национальных костюмов,  альбомы, игрушки с различными росписями.    </w:t>
      </w:r>
    </w:p>
    <w:p w:rsidR="00623CEA" w:rsidRDefault="00623CEA" w:rsidP="00623CEA">
      <w:r w:rsidRPr="00623CEA">
        <w:t xml:space="preserve">При выборе материалов и игрушек для ППС администрация МА ДОУ № 19 ориентируется на продукцию отечественных и территориальных производителей. Игрушки, материалы и оборудование соответствуют возрастным задачам воспитания детей дошкольного возраста и имеют документы, подтверждающие соответствие требованиям безопасности.  </w:t>
      </w:r>
    </w:p>
    <w:p w:rsidR="001E74E2" w:rsidRPr="00623CEA" w:rsidRDefault="001E74E2" w:rsidP="00623CEA"/>
    <w:p w:rsidR="00623CEA" w:rsidRPr="001E74E2" w:rsidRDefault="00623CEA" w:rsidP="001E74E2">
      <w:pPr>
        <w:jc w:val="center"/>
        <w:rPr>
          <w:b/>
        </w:rPr>
      </w:pPr>
      <w:r w:rsidRPr="001E74E2">
        <w:rPr>
          <w:b/>
        </w:rPr>
        <w:t>2.8.2.8 Социокультурный контекст. Социальное партнерство.</w:t>
      </w:r>
    </w:p>
    <w:p w:rsidR="00623CEA" w:rsidRPr="00623CEA" w:rsidRDefault="00623CEA" w:rsidP="00623CEA">
      <w:r w:rsidRPr="00623CEA">
        <w:t xml:space="preserve"> </w:t>
      </w:r>
    </w:p>
    <w:p w:rsidR="00623CEA" w:rsidRPr="00623CEA" w:rsidRDefault="00623CEA" w:rsidP="00623CEA">
      <w:r w:rsidRPr="00623CEA">
        <w:t xml:space="preserve">Реализация воспитательного потенциала социального партнерства предусматривает:  </w:t>
      </w:r>
    </w:p>
    <w:p w:rsidR="00623CEA" w:rsidRPr="00623CEA" w:rsidRDefault="00623CEA" w:rsidP="00623CEA">
      <w:r w:rsidRPr="00623CEA">
        <w:t xml:space="preserve">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  </w:t>
      </w:r>
    </w:p>
    <w:p w:rsidR="00623CEA" w:rsidRPr="00623CEA" w:rsidRDefault="00623CEA" w:rsidP="00623CEA">
      <w:r w:rsidRPr="00623CEA">
        <w:t xml:space="preserve">проведение на базе организаций-партнеров различных мероприятий, событий и акций воспитательной направленности;  </w:t>
      </w:r>
    </w:p>
    <w:p w:rsidR="00623CEA" w:rsidRPr="00623CEA" w:rsidRDefault="00623CEA" w:rsidP="00623CEA">
      <w:r w:rsidRPr="00623CEA">
        <w:t xml:space="preserve">участие представителей организаций-партнеров в проведении акций воспитательной направленности;  </w:t>
      </w:r>
    </w:p>
    <w:p w:rsidR="00623CEA" w:rsidRPr="00623CEA" w:rsidRDefault="00623CEA" w:rsidP="00623CEA">
      <w:r w:rsidRPr="00623CEA">
        <w:t xml:space="preserve">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  </w:t>
      </w:r>
    </w:p>
    <w:p w:rsidR="00623CEA" w:rsidRPr="00623CEA" w:rsidRDefault="00623CEA" w:rsidP="00623CEA">
      <w:r w:rsidRPr="00623CEA">
        <w:t xml:space="preserve"> </w:t>
      </w:r>
    </w:p>
    <w:p w:rsidR="00623CEA" w:rsidRDefault="00623CEA" w:rsidP="00623CEA">
      <w:r w:rsidRPr="00623CEA">
        <w:t xml:space="preserve">Педагогический коллектив МА ДОУ № 19 осуществляет деловое, практическое и научно - консультативное сотрудничество с различными организациями.  </w:t>
      </w:r>
    </w:p>
    <w:p w:rsidR="001E74E2" w:rsidRPr="00623CEA" w:rsidRDefault="001E74E2" w:rsidP="00623CEA">
      <w:pPr>
        <w:rPr>
          <w:rFonts w:eastAsiaTheme="minorEastAsia"/>
        </w:rPr>
      </w:pPr>
    </w:p>
    <w:p w:rsidR="00623CEA" w:rsidRPr="001E74E2" w:rsidRDefault="00623CEA" w:rsidP="001E74E2">
      <w:pPr>
        <w:jc w:val="center"/>
        <w:rPr>
          <w:b/>
        </w:rPr>
      </w:pPr>
      <w:r w:rsidRPr="001E74E2">
        <w:rPr>
          <w:b/>
        </w:rPr>
        <w:t>2.8.2.9 Формы совместной деятельности в образовательной организации.</w:t>
      </w:r>
    </w:p>
    <w:p w:rsidR="001E74E2" w:rsidRPr="00623CEA" w:rsidRDefault="001E74E2" w:rsidP="00623CEA"/>
    <w:p w:rsidR="00623CEA" w:rsidRPr="00623CEA" w:rsidRDefault="00623CEA" w:rsidP="00623CEA">
      <w:r w:rsidRPr="00623CEA">
        <w:t xml:space="preserve"> Работа с родителями (законными представителями) воспитанников.</w:t>
      </w:r>
    </w:p>
    <w:p w:rsidR="00623CEA" w:rsidRPr="00623CEA" w:rsidRDefault="00623CEA" w:rsidP="00623CEA">
      <w:r w:rsidRPr="00623CEA">
        <w:t xml:space="preserve"> </w:t>
      </w:r>
    </w:p>
    <w:p w:rsidR="00623CEA" w:rsidRPr="00623CEA" w:rsidRDefault="00623CEA" w:rsidP="00623CEA">
      <w:r w:rsidRPr="00623CEA">
        <w:t xml:space="preserve">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  </w:t>
      </w:r>
    </w:p>
    <w:p w:rsidR="00623CEA" w:rsidRPr="00623CEA" w:rsidRDefault="00623CEA" w:rsidP="00623CEA">
      <w:r w:rsidRPr="00E66759">
        <w:rPr>
          <w:b/>
        </w:rPr>
        <w:t>Цель взаимодействия</w:t>
      </w:r>
      <w:r w:rsidRPr="00623CEA">
        <w:t xml:space="preserve"> – объединение усилий педагогов ДОУ и семьи по созданию условий для развития личности ребёнка на основе социокультурных, духовно- нравственных ценностей и правил, принятых в российском обществе.  </w:t>
      </w:r>
    </w:p>
    <w:p w:rsidR="00623CEA" w:rsidRPr="00E66759" w:rsidRDefault="00623CEA" w:rsidP="00623CEA">
      <w:pPr>
        <w:rPr>
          <w:b/>
        </w:rPr>
      </w:pPr>
      <w:r w:rsidRPr="00E66759">
        <w:rPr>
          <w:b/>
        </w:rPr>
        <w:t xml:space="preserve">Задачи взаимодействия педагогического коллектива с семьями воспитанников:  </w:t>
      </w:r>
    </w:p>
    <w:p w:rsidR="00623CEA" w:rsidRPr="00623CEA" w:rsidRDefault="00E66759" w:rsidP="00623CEA">
      <w:r>
        <w:t xml:space="preserve">- </w:t>
      </w:r>
      <w:r w:rsidR="00623CEA" w:rsidRPr="00623CEA">
        <w:t xml:space="preserve">обеспечение психолого-педагогической поддержки семьи и повышение компетентности родителей (законных представителей) в вопросах воспитания, развития и образования, охраны и укрепления здоровья;  </w:t>
      </w:r>
    </w:p>
    <w:p w:rsidR="00623CEA" w:rsidRPr="00623CEA" w:rsidRDefault="00E66759" w:rsidP="00623CEA">
      <w:r>
        <w:t xml:space="preserve">- </w:t>
      </w:r>
      <w:r w:rsidR="00623CEA" w:rsidRPr="00623CEA">
        <w:t xml:space="preserve">оказание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  </w:t>
      </w:r>
    </w:p>
    <w:p w:rsidR="00623CEA" w:rsidRPr="00623CEA" w:rsidRDefault="00E66759" w:rsidP="00623CEA">
      <w:r>
        <w:t xml:space="preserve">- </w:t>
      </w:r>
      <w:r w:rsidR="00623CEA" w:rsidRPr="00623CEA">
        <w:t xml:space="preserve">объединение усилия педагогов и семьи по воспитанию дошкольников посредством совместных мероприятий;  </w:t>
      </w:r>
    </w:p>
    <w:p w:rsidR="00623CEA" w:rsidRPr="00623CEA" w:rsidRDefault="00E66759" w:rsidP="00623CEA">
      <w:r>
        <w:t xml:space="preserve">- </w:t>
      </w:r>
      <w:r w:rsidR="00623CEA" w:rsidRPr="00623CEA">
        <w:t xml:space="preserve">создание возможностей для обсуждения с родителями (законными представителями) детей вопросов, связанных с реализацией программы.  </w:t>
      </w:r>
    </w:p>
    <w:p w:rsidR="00623CEA" w:rsidRPr="00623CEA" w:rsidRDefault="00623CEA" w:rsidP="00623CEA"/>
    <w:p w:rsidR="00623CEA" w:rsidRDefault="00623CEA" w:rsidP="00623CEA">
      <w:r w:rsidRPr="00623CEA">
        <w:t xml:space="preserve">Формат взаимодействия с родителями должен заключаться в следующем: родители и воспитатели не «заказчик» и «исполнитель», а коллеги и партнеры, у которых общая задача — воспитание ребенка, при этом воспитатель, как профессионал, занимает экспертную позицию, а родитель прислушивается к мнению воспитателя и содействует ему по мере сил.  </w:t>
      </w:r>
    </w:p>
    <w:p w:rsidR="001E74E2" w:rsidRPr="00623CEA" w:rsidRDefault="001E74E2" w:rsidP="00623CEA"/>
    <w:p w:rsidR="00623CEA" w:rsidRPr="001E74E2" w:rsidRDefault="00623CEA" w:rsidP="001E74E2">
      <w:pPr>
        <w:ind w:firstLine="142"/>
        <w:rPr>
          <w:b/>
        </w:rPr>
      </w:pPr>
      <w:r w:rsidRPr="001E74E2">
        <w:rPr>
          <w:b/>
        </w:rPr>
        <w:t xml:space="preserve">Формы взаимодействия с родителями в рамках решения поставленных задач:  </w:t>
      </w:r>
    </w:p>
    <w:p w:rsidR="00623CEA" w:rsidRPr="00623CEA" w:rsidRDefault="00E66759" w:rsidP="001E74E2">
      <w:pPr>
        <w:ind w:firstLine="142"/>
      </w:pPr>
      <w:r>
        <w:t xml:space="preserve">- </w:t>
      </w:r>
      <w:r w:rsidR="00623CEA" w:rsidRPr="00623CEA">
        <w:t xml:space="preserve">тестирование, опрос, анкетирование, интервьюирование;  </w:t>
      </w:r>
    </w:p>
    <w:p w:rsidR="00623CEA" w:rsidRPr="00623CEA" w:rsidRDefault="00E66759" w:rsidP="001E74E2">
      <w:pPr>
        <w:ind w:firstLine="142"/>
      </w:pPr>
      <w:r>
        <w:t xml:space="preserve">- </w:t>
      </w:r>
      <w:r w:rsidR="00623CEA" w:rsidRPr="00623CEA">
        <w:t xml:space="preserve">информационные стенды;  </w:t>
      </w:r>
    </w:p>
    <w:p w:rsidR="00623CEA" w:rsidRPr="00623CEA" w:rsidRDefault="00E66759" w:rsidP="001E74E2">
      <w:pPr>
        <w:ind w:firstLine="142"/>
      </w:pPr>
      <w:r>
        <w:t xml:space="preserve">- </w:t>
      </w:r>
      <w:r w:rsidR="00623CEA" w:rsidRPr="00623CEA">
        <w:t xml:space="preserve">консультации, беседы, рекомендации;  </w:t>
      </w:r>
    </w:p>
    <w:p w:rsidR="00623CEA" w:rsidRPr="00623CEA" w:rsidRDefault="00E66759" w:rsidP="001E74E2">
      <w:pPr>
        <w:ind w:firstLine="142"/>
      </w:pPr>
      <w:r>
        <w:t xml:space="preserve">- </w:t>
      </w:r>
      <w:r w:rsidR="00623CEA" w:rsidRPr="00623CEA">
        <w:t xml:space="preserve">онлайн-информирование на сайте ДОУ;  </w:t>
      </w:r>
    </w:p>
    <w:p w:rsidR="00623CEA" w:rsidRPr="00623CEA" w:rsidRDefault="00E66759" w:rsidP="001E74E2">
      <w:pPr>
        <w:ind w:firstLine="142"/>
      </w:pPr>
      <w:r>
        <w:t xml:space="preserve">- </w:t>
      </w:r>
      <w:r w:rsidR="00623CEA" w:rsidRPr="00623CEA">
        <w:t xml:space="preserve">семинары – практикумы, «круглые столы» и пр.;  </w:t>
      </w:r>
    </w:p>
    <w:p w:rsidR="00623CEA" w:rsidRPr="00623CEA" w:rsidRDefault="00E66759" w:rsidP="001E74E2">
      <w:pPr>
        <w:ind w:firstLine="142"/>
      </w:pPr>
      <w:r>
        <w:t xml:space="preserve">- </w:t>
      </w:r>
      <w:r w:rsidR="00623CEA" w:rsidRPr="00623CEA">
        <w:t xml:space="preserve">образовательные проекты;  </w:t>
      </w:r>
    </w:p>
    <w:p w:rsidR="00623CEA" w:rsidRPr="00623CEA" w:rsidRDefault="00E66759" w:rsidP="001E74E2">
      <w:pPr>
        <w:ind w:firstLine="142"/>
      </w:pPr>
      <w:r>
        <w:t xml:space="preserve">- </w:t>
      </w:r>
      <w:r w:rsidR="00623CEA" w:rsidRPr="00623CEA">
        <w:t xml:space="preserve">совместные экскурсии;  </w:t>
      </w:r>
    </w:p>
    <w:p w:rsidR="00623CEA" w:rsidRPr="00623CEA" w:rsidRDefault="00E66759" w:rsidP="001E74E2">
      <w:pPr>
        <w:ind w:firstLine="142"/>
      </w:pPr>
      <w:r>
        <w:t xml:space="preserve">- </w:t>
      </w:r>
      <w:r w:rsidR="00623CEA" w:rsidRPr="00623CEA">
        <w:t xml:space="preserve">открытые просмотры мероприятий с участием детей;  </w:t>
      </w:r>
    </w:p>
    <w:p w:rsidR="00623CEA" w:rsidRPr="00623CEA" w:rsidRDefault="00E66759" w:rsidP="001E74E2">
      <w:pPr>
        <w:ind w:firstLine="142"/>
      </w:pPr>
      <w:r>
        <w:t xml:space="preserve">- </w:t>
      </w:r>
      <w:r w:rsidR="00623CEA" w:rsidRPr="00623CEA">
        <w:t xml:space="preserve">День открытых дверей;  </w:t>
      </w:r>
    </w:p>
    <w:p w:rsidR="00623CEA" w:rsidRPr="00623CEA" w:rsidRDefault="00E66759" w:rsidP="001E74E2">
      <w:pPr>
        <w:ind w:firstLine="142"/>
      </w:pPr>
      <w:r>
        <w:t xml:space="preserve">- </w:t>
      </w:r>
      <w:r w:rsidR="00623CEA" w:rsidRPr="00623CEA">
        <w:t xml:space="preserve">совместные досуги, праздники, концерты и пр.;  </w:t>
      </w:r>
    </w:p>
    <w:p w:rsidR="00623CEA" w:rsidRPr="00623CEA" w:rsidRDefault="00E66759" w:rsidP="001E74E2">
      <w:pPr>
        <w:ind w:firstLine="142"/>
      </w:pPr>
      <w:r>
        <w:t xml:space="preserve">- </w:t>
      </w:r>
      <w:r w:rsidR="00623CEA" w:rsidRPr="00623CEA">
        <w:t xml:space="preserve">творческие выставки, вернисажи;  </w:t>
      </w:r>
    </w:p>
    <w:p w:rsidR="00623CEA" w:rsidRPr="00623CEA" w:rsidRDefault="00E66759" w:rsidP="001E74E2">
      <w:pPr>
        <w:ind w:firstLine="142"/>
      </w:pPr>
      <w:r>
        <w:t xml:space="preserve">- </w:t>
      </w:r>
      <w:r w:rsidR="00623CEA" w:rsidRPr="00623CEA">
        <w:t xml:space="preserve">конкурсы;  </w:t>
      </w:r>
    </w:p>
    <w:p w:rsidR="00623CEA" w:rsidRPr="00623CEA" w:rsidRDefault="00E66759" w:rsidP="001E74E2">
      <w:pPr>
        <w:ind w:firstLine="142"/>
      </w:pPr>
      <w:r>
        <w:t xml:space="preserve">- </w:t>
      </w:r>
      <w:r w:rsidR="00623CEA" w:rsidRPr="00623CEA">
        <w:t xml:space="preserve">экспозиции семейных реликвии, коллекций, традиций;  </w:t>
      </w:r>
    </w:p>
    <w:p w:rsidR="00623CEA" w:rsidRPr="00623CEA" w:rsidRDefault="00E66759" w:rsidP="001E74E2">
      <w:pPr>
        <w:ind w:firstLine="142"/>
      </w:pPr>
      <w:r>
        <w:t xml:space="preserve">- </w:t>
      </w:r>
      <w:r w:rsidR="00623CEA" w:rsidRPr="00623CEA">
        <w:t xml:space="preserve">благотворительные акции;  </w:t>
      </w:r>
    </w:p>
    <w:p w:rsidR="00623CEA" w:rsidRPr="00623CEA" w:rsidRDefault="00E66759" w:rsidP="001E74E2">
      <w:pPr>
        <w:ind w:firstLine="142"/>
      </w:pPr>
      <w:r>
        <w:t xml:space="preserve">- </w:t>
      </w:r>
      <w:r w:rsidR="00623CEA" w:rsidRPr="00623CEA">
        <w:t xml:space="preserve">участие в работе, родительских комитетов  </w:t>
      </w:r>
    </w:p>
    <w:p w:rsidR="00623CEA" w:rsidRPr="00623CEA" w:rsidRDefault="00623CEA" w:rsidP="00623CEA">
      <w:r w:rsidRPr="00623CEA">
        <w:t xml:space="preserve"> </w:t>
      </w:r>
    </w:p>
    <w:p w:rsidR="00623CEA" w:rsidRPr="001E74E2" w:rsidRDefault="00623CEA" w:rsidP="00E66759">
      <w:pPr>
        <w:ind w:firstLine="142"/>
        <w:rPr>
          <w:b/>
        </w:rPr>
      </w:pPr>
      <w:r w:rsidRPr="001E74E2">
        <w:rPr>
          <w:b/>
        </w:rPr>
        <w:t xml:space="preserve">Групповые формы работы с семьей:  </w:t>
      </w:r>
    </w:p>
    <w:p w:rsidR="00623CEA" w:rsidRPr="00623CEA" w:rsidRDefault="00E66759" w:rsidP="00E66759">
      <w:pPr>
        <w:ind w:firstLine="142"/>
      </w:pPr>
      <w:r>
        <w:t xml:space="preserve">- </w:t>
      </w:r>
      <w:r w:rsidR="00623CEA" w:rsidRPr="00623CEA">
        <w:t xml:space="preserve">общие родительские собрания;  </w:t>
      </w:r>
    </w:p>
    <w:p w:rsidR="00623CEA" w:rsidRPr="00623CEA" w:rsidRDefault="00E66759" w:rsidP="00E66759">
      <w:pPr>
        <w:ind w:firstLine="142"/>
      </w:pPr>
      <w:r>
        <w:t xml:space="preserve">- </w:t>
      </w:r>
      <w:r w:rsidR="00623CEA" w:rsidRPr="00623CEA">
        <w:t>г</w:t>
      </w:r>
      <w:r>
        <w:t>рупповые родительские собрания;</w:t>
      </w:r>
    </w:p>
    <w:p w:rsidR="00623CEA" w:rsidRPr="00623CEA" w:rsidRDefault="00E66759" w:rsidP="00E66759">
      <w:pPr>
        <w:ind w:firstLine="142"/>
      </w:pPr>
      <w:r>
        <w:t xml:space="preserve">- </w:t>
      </w:r>
      <w:r w:rsidR="00623CEA" w:rsidRPr="00623CEA">
        <w:t xml:space="preserve">консультирование групп родителей по общим темам;  </w:t>
      </w:r>
    </w:p>
    <w:p w:rsidR="00623CEA" w:rsidRPr="00623CEA" w:rsidRDefault="00E66759" w:rsidP="00E66759">
      <w:pPr>
        <w:ind w:firstLine="142"/>
      </w:pPr>
      <w:r>
        <w:t xml:space="preserve">- </w:t>
      </w:r>
      <w:r w:rsidR="00623CEA" w:rsidRPr="00623CEA">
        <w:t xml:space="preserve">анкетирование;  </w:t>
      </w:r>
    </w:p>
    <w:p w:rsidR="00623CEA" w:rsidRPr="00623CEA" w:rsidRDefault="00E66759" w:rsidP="00E66759">
      <w:pPr>
        <w:ind w:firstLine="142"/>
      </w:pPr>
      <w:r>
        <w:t xml:space="preserve">- </w:t>
      </w:r>
      <w:r w:rsidR="00623CEA" w:rsidRPr="00623CEA">
        <w:t xml:space="preserve">оформление информационных стендов;  </w:t>
      </w:r>
    </w:p>
    <w:p w:rsidR="00623CEA" w:rsidRPr="00623CEA" w:rsidRDefault="00E66759" w:rsidP="00E66759">
      <w:pPr>
        <w:ind w:firstLine="142"/>
      </w:pPr>
      <w:r>
        <w:t xml:space="preserve">- </w:t>
      </w:r>
      <w:r w:rsidR="00623CEA" w:rsidRPr="00623CEA">
        <w:t xml:space="preserve">участие и организация выставок, смотров-конкурсов совместного творчества;  </w:t>
      </w:r>
    </w:p>
    <w:p w:rsidR="00623CEA" w:rsidRPr="00623CEA" w:rsidRDefault="00E66759" w:rsidP="00E66759">
      <w:pPr>
        <w:ind w:firstLine="142"/>
      </w:pPr>
      <w:r>
        <w:t xml:space="preserve">- </w:t>
      </w:r>
      <w:r w:rsidR="00623CEA" w:rsidRPr="00623CEA">
        <w:t xml:space="preserve">участие в организации мини-музеев и тематических выставок в ДОУ;  </w:t>
      </w:r>
    </w:p>
    <w:p w:rsidR="00623CEA" w:rsidRPr="00623CEA" w:rsidRDefault="00E66759" w:rsidP="00E66759">
      <w:pPr>
        <w:ind w:firstLine="142"/>
      </w:pPr>
      <w:r>
        <w:t xml:space="preserve">- </w:t>
      </w:r>
      <w:r w:rsidR="00623CEA" w:rsidRPr="00623CEA">
        <w:t xml:space="preserve">приглашение родителей воспитанников на детские концерты и праздники;  </w:t>
      </w:r>
    </w:p>
    <w:p w:rsidR="00623CEA" w:rsidRPr="00623CEA" w:rsidRDefault="00E66759" w:rsidP="00E66759">
      <w:pPr>
        <w:ind w:firstLine="142"/>
      </w:pPr>
      <w:r>
        <w:t xml:space="preserve">- </w:t>
      </w:r>
      <w:r w:rsidR="00623CEA" w:rsidRPr="00623CEA">
        <w:t xml:space="preserve">участие в различных фестивалях, марафонах и акциях в течение года.  </w:t>
      </w:r>
    </w:p>
    <w:p w:rsidR="00623CEA" w:rsidRPr="00623CEA" w:rsidRDefault="00623CEA" w:rsidP="00623CEA">
      <w:r w:rsidRPr="00623CEA">
        <w:t xml:space="preserve"> </w:t>
      </w:r>
    </w:p>
    <w:p w:rsidR="00623CEA" w:rsidRPr="001E74E2" w:rsidRDefault="00623CEA" w:rsidP="00623CEA">
      <w:pPr>
        <w:rPr>
          <w:b/>
        </w:rPr>
      </w:pPr>
      <w:r w:rsidRPr="001E74E2">
        <w:rPr>
          <w:b/>
        </w:rPr>
        <w:t xml:space="preserve">Индивидуальные формы работы:  </w:t>
      </w:r>
    </w:p>
    <w:p w:rsidR="00623CEA" w:rsidRPr="00623CEA" w:rsidRDefault="00E66759" w:rsidP="00E66759">
      <w:pPr>
        <w:ind w:firstLine="0"/>
      </w:pPr>
      <w:r>
        <w:t xml:space="preserve">- </w:t>
      </w:r>
      <w:r w:rsidR="00623CEA" w:rsidRPr="00623CEA">
        <w:t xml:space="preserve">работа специалистов по запросу родителей для решения проблемных ситуаций, связанных с воспитанием ребенка дошкольного возраста.  </w:t>
      </w:r>
    </w:p>
    <w:p w:rsidR="00623CEA" w:rsidRPr="00623CEA" w:rsidRDefault="00E66759" w:rsidP="00E66759">
      <w:pPr>
        <w:ind w:firstLine="0"/>
      </w:pPr>
      <w:r>
        <w:t xml:space="preserve">- </w:t>
      </w:r>
      <w:r w:rsidR="00623CEA" w:rsidRPr="00623CEA">
        <w:t xml:space="preserve">участие родителей в педагогических консилиумах, собираемых в случае возникновения острых проблем, связанных с воспитанием ребенка.  </w:t>
      </w:r>
    </w:p>
    <w:p w:rsidR="00623CEA" w:rsidRPr="00623CEA" w:rsidRDefault="00E66759" w:rsidP="00E66759">
      <w:pPr>
        <w:ind w:firstLine="0"/>
      </w:pPr>
      <w:r>
        <w:t xml:space="preserve">- </w:t>
      </w:r>
      <w:r w:rsidR="00623CEA" w:rsidRPr="00623CEA">
        <w:t xml:space="preserve">участие родителей (законных представителей) и других членов семьи дошкольника в реализации проектов и мероприятий воспитательной направленности.  </w:t>
      </w:r>
    </w:p>
    <w:p w:rsidR="00623CEA" w:rsidRPr="00623CEA" w:rsidRDefault="00E66759" w:rsidP="00E66759">
      <w:pPr>
        <w:ind w:firstLine="0"/>
      </w:pPr>
      <w:r>
        <w:t xml:space="preserve">- </w:t>
      </w:r>
      <w:r w:rsidR="00623CEA" w:rsidRPr="00623CEA">
        <w:t xml:space="preserve">индивидуальное консультирование родителей (законных представителей) c целью координации воспитательных усилий педагогического коллектива и семьи.  </w:t>
      </w:r>
    </w:p>
    <w:p w:rsidR="00623CEA" w:rsidRPr="00623CEA" w:rsidRDefault="00623CEA" w:rsidP="00623CEA"/>
    <w:p w:rsidR="00623CEA" w:rsidRPr="001E74E2" w:rsidRDefault="00623CEA" w:rsidP="00623CEA">
      <w:pPr>
        <w:rPr>
          <w:b/>
        </w:rPr>
      </w:pPr>
      <w:r w:rsidRPr="001E74E2">
        <w:rPr>
          <w:b/>
        </w:rPr>
        <w:t xml:space="preserve">Планируемые результаты сотрудничества ДОУ с семьями воспитанников:  </w:t>
      </w:r>
    </w:p>
    <w:p w:rsidR="00623CEA" w:rsidRPr="00623CEA" w:rsidRDefault="00E66759" w:rsidP="00E66759">
      <w:pPr>
        <w:ind w:firstLine="0"/>
      </w:pPr>
      <w:r>
        <w:t xml:space="preserve">- </w:t>
      </w:r>
      <w:r w:rsidR="00623CEA" w:rsidRPr="00623CEA">
        <w:t xml:space="preserve">сформированность у родителей представлений о сфере педагогической деятельности;  </w:t>
      </w:r>
    </w:p>
    <w:p w:rsidR="00623CEA" w:rsidRPr="00623CEA" w:rsidRDefault="00E66759" w:rsidP="00E66759">
      <w:pPr>
        <w:ind w:firstLine="0"/>
      </w:pPr>
      <w:r>
        <w:t xml:space="preserve">- </w:t>
      </w:r>
      <w:r w:rsidR="00623CEA" w:rsidRPr="00623CEA">
        <w:t xml:space="preserve">владение родителями практическими умениями и навыками воспитания и обучения детей дошкольного возраста;  </w:t>
      </w:r>
    </w:p>
    <w:p w:rsidR="00623CEA" w:rsidRPr="00623CEA" w:rsidRDefault="00E66759" w:rsidP="00E66759">
      <w:pPr>
        <w:ind w:firstLine="0"/>
      </w:pPr>
      <w:r>
        <w:t xml:space="preserve">- </w:t>
      </w:r>
      <w:r w:rsidR="00623CEA" w:rsidRPr="00623CEA">
        <w:t xml:space="preserve">формирование устойчивого интереса родителей к активному включению в общественную деятельность.  </w:t>
      </w:r>
    </w:p>
    <w:p w:rsidR="00623CEA" w:rsidRPr="00623CEA" w:rsidRDefault="00623CEA" w:rsidP="00623CEA">
      <w:r w:rsidRPr="00623CEA">
        <w:t xml:space="preserve">         Взаимодействие педагогов ДОУ с детьми обеспечивает атмосферу принятия, где каждый ребенок чувствует, что его ценят, принимают таким, какой он есть, всегда выслушают, поймут и помогут.  </w:t>
      </w:r>
    </w:p>
    <w:p w:rsidR="00623CEA" w:rsidRPr="00623CEA" w:rsidRDefault="00623CEA" w:rsidP="00623CEA">
      <w:r w:rsidRPr="00623CEA">
        <w:t xml:space="preserve"> </w:t>
      </w:r>
    </w:p>
    <w:p w:rsidR="00623CEA" w:rsidRPr="00623CEA" w:rsidRDefault="00623CEA" w:rsidP="00623CEA"/>
    <w:p w:rsidR="00623CEA" w:rsidRPr="001E74E2" w:rsidRDefault="00623CEA" w:rsidP="001E74E2">
      <w:pPr>
        <w:jc w:val="center"/>
        <w:rPr>
          <w:b/>
        </w:rPr>
      </w:pPr>
      <w:r w:rsidRPr="001E74E2">
        <w:rPr>
          <w:b/>
        </w:rPr>
        <w:t>2.8.3 Организационный раздел Программы воспитания.</w:t>
      </w:r>
    </w:p>
    <w:p w:rsidR="00623CEA" w:rsidRPr="00623CEA" w:rsidRDefault="00623CEA" w:rsidP="00623CEA"/>
    <w:p w:rsidR="00623CEA" w:rsidRPr="001E74E2" w:rsidRDefault="00623CEA" w:rsidP="00623CEA">
      <w:pPr>
        <w:rPr>
          <w:b/>
        </w:rPr>
      </w:pPr>
      <w:r w:rsidRPr="001E74E2">
        <w:rPr>
          <w:b/>
        </w:rPr>
        <w:t>2.8.3.1. Кадровое обеспечение</w:t>
      </w:r>
    </w:p>
    <w:p w:rsidR="00623CEA" w:rsidRPr="00623CEA" w:rsidRDefault="00623CEA" w:rsidP="00623CEA">
      <w:r w:rsidRPr="00623CEA">
        <w:t xml:space="preserve">Реализация Программы осуществляется: </w:t>
      </w:r>
    </w:p>
    <w:p w:rsidR="00623CEA" w:rsidRPr="00623CEA" w:rsidRDefault="00623CEA" w:rsidP="00623CEA">
      <w:r w:rsidRPr="00623CEA">
        <w:t xml:space="preserve">- педагогическими работниками в течение всего времени пребывания воспитанников в ДОУ; </w:t>
      </w:r>
    </w:p>
    <w:p w:rsidR="00623CEA" w:rsidRPr="00623CEA" w:rsidRDefault="00623CEA" w:rsidP="00623CEA">
      <w:r w:rsidRPr="00623CEA">
        <w:t xml:space="preserve">- учебно-вспомогательными работниками в группе в течение всего времени пребывания воспитанников в Учреждении (каждая группа непрерывно сопровождается одним учебно-вспомогательным работником); </w:t>
      </w:r>
    </w:p>
    <w:p w:rsidR="00623CEA" w:rsidRPr="00623CEA" w:rsidRDefault="00623CEA" w:rsidP="00623CEA">
      <w:r w:rsidRPr="00623CEA">
        <w:t xml:space="preserve">- иными педагогическими работниками, вне зависимости от продолжительности пребывания воспитанников в Учреждении. </w:t>
      </w:r>
    </w:p>
    <w:p w:rsidR="00623CEA" w:rsidRPr="00623CEA" w:rsidRDefault="00623CEA" w:rsidP="00623CEA"/>
    <w:p w:rsidR="00623CEA" w:rsidRPr="00623CEA" w:rsidRDefault="00623CEA" w:rsidP="00623CEA">
      <w:r w:rsidRPr="00623CEA">
        <w:t xml:space="preserve">Соответствующие должности иных педагогических работников устанавливаются Организацией самостоятельно в зависимости от содержания Программы. </w:t>
      </w:r>
    </w:p>
    <w:p w:rsidR="00623CEA" w:rsidRPr="00623CEA" w:rsidRDefault="00623CEA" w:rsidP="00623CEA">
      <w:r w:rsidRPr="00623CEA">
        <w:t xml:space="preserve">Реализация Программы сопровождается в Учреждении осуществлением управления, ведением бухгалтерского учета, финансово-хозяйственной и хозяйственной деятельностью, организацией необходимого медицинского обслуживания. Для решения этих задач руководитель Учреждения вправе заключать договора гражданско-правового характера и совершать иные действия в рамках своих полномочий. </w:t>
      </w:r>
    </w:p>
    <w:p w:rsidR="00623CEA" w:rsidRPr="00623CEA" w:rsidRDefault="00623CEA" w:rsidP="00623CEA">
      <w:r w:rsidRPr="00623CEA">
        <w:t xml:space="preserve">При работе в группах для детей с ограниченными возможностями здоровья в Учреждении дополнительно предусмотрены должности педагогов, имеющих соответствующую квалификацию для работы в соответствии со спецификой ограничения здоровья детей, из расчета не менее одной должности на группу детей (тьютор). </w:t>
      </w:r>
    </w:p>
    <w:p w:rsidR="00623CEA" w:rsidRPr="00623CEA" w:rsidRDefault="00623CEA" w:rsidP="00623CEA">
      <w:r w:rsidRPr="00623CEA">
        <w:t xml:space="preserve">При организации инклюзивного образования:  </w:t>
      </w:r>
    </w:p>
    <w:p w:rsidR="00623CEA" w:rsidRPr="00623CEA" w:rsidRDefault="00623CEA" w:rsidP="00623CEA">
      <w:r w:rsidRPr="00623CEA">
        <w:t xml:space="preserve">– при включении в общеобразовательную группу иных категорий детей, имеющих специальные образовательные потребности, в том числе находящихся в трудной жизненной ситуации, может быть предусмотрено дополнительное кадровое обеспечение. Категории таких детей и особенности их кадрового сопровождения устанавливаются органами власти субъектов Российской Федерации. </w:t>
      </w:r>
    </w:p>
    <w:p w:rsidR="00623CEA" w:rsidRPr="00623CEA" w:rsidRDefault="00623CEA" w:rsidP="00623CEA">
      <w:r w:rsidRPr="00623CEA">
        <w:t xml:space="preserve">В целях эффективной реализации Программы Учреждение создает условия для профессионального развития педагогических и руководящих кадров, в том числе их дополнительного профессионального образования. Программой предусмотрены различные формы и программы дополнительного профессионального образования, в том числе учитывающие особенности реализуемой основной образовательной программы.  </w:t>
      </w:r>
    </w:p>
    <w:p w:rsidR="00623CEA" w:rsidRPr="00623CEA" w:rsidRDefault="00623CEA" w:rsidP="00623CEA">
      <w:r w:rsidRPr="00623CEA">
        <w:t xml:space="preserve">Учреждение самостоятельно или с привлечением других организаций и партнеров обеспечивает консультативную поддержку руководящих и педагогических работников по вопросам образования детей, в том числе реализации программам дополнительного образования, адаптивных коррекционноразвивающих программ и программ инклюзивного образования дошкольников. Учреждение осуществляет организационно-методическое сопровождение процесса реализации Программы. </w:t>
      </w:r>
    </w:p>
    <w:p w:rsidR="00623CEA" w:rsidRPr="00623CEA" w:rsidRDefault="00623CEA" w:rsidP="00623CEA">
      <w:r w:rsidRPr="00623CEA">
        <w:t xml:space="preserve">* Кадровый потенциал: ДОУ полностью укомплектовано кадрами. </w:t>
      </w:r>
    </w:p>
    <w:p w:rsidR="00623CEA" w:rsidRPr="00623CEA" w:rsidRDefault="00623CEA" w:rsidP="00623CEA">
      <w:r w:rsidRPr="00623CEA">
        <w:t xml:space="preserve">Все педагоги своевременно проходят курсы повышения квалификации, посещают семинары, направленные на самосовершенствование профессиональных знаний и умений. Педагоги повышают свой профессиональную компетентность, посещая городские методические объединения, проходя процедуру аттестации, самообразовываясь, участвуя в конкурсах различного уровня, что положительно влияет на развитие ДОУ. </w:t>
      </w:r>
    </w:p>
    <w:p w:rsidR="00623CEA" w:rsidRPr="00623CEA" w:rsidRDefault="00623CEA" w:rsidP="00623CEA">
      <w:r w:rsidRPr="00623CEA">
        <w:t xml:space="preserve"> </w:t>
      </w:r>
    </w:p>
    <w:p w:rsidR="00623CEA" w:rsidRPr="00E66759" w:rsidRDefault="00623CEA" w:rsidP="00623CEA">
      <w:pPr>
        <w:rPr>
          <w:b/>
        </w:rPr>
      </w:pPr>
      <w:r w:rsidRPr="00E66759">
        <w:rPr>
          <w:b/>
        </w:rPr>
        <w:t xml:space="preserve">2.8.3.2. Нормативно - методическое обеспечение реализации Программы воспитания </w:t>
      </w:r>
    </w:p>
    <w:p w:rsidR="00623CEA" w:rsidRPr="00623CEA" w:rsidRDefault="00623CEA" w:rsidP="00623CEA"/>
    <w:p w:rsidR="00623CEA" w:rsidRPr="00623CEA" w:rsidRDefault="00623CEA" w:rsidP="00623CEA">
      <w:r w:rsidRPr="00623CEA">
        <w:t xml:space="preserve">Нормативно-правовую основу воспитательной работы в дошкольной образовательной организации определяют следующие документы: </w:t>
      </w:r>
    </w:p>
    <w:p w:rsidR="00623CEA" w:rsidRPr="00623CEA" w:rsidRDefault="00623CEA" w:rsidP="00623CEA">
      <w:r w:rsidRPr="00623CEA">
        <w:t xml:space="preserve">- Конституция Российской Федерации; </w:t>
      </w:r>
    </w:p>
    <w:p w:rsidR="00623CEA" w:rsidRPr="00623CEA" w:rsidRDefault="00623CEA" w:rsidP="00623CEA">
      <w:r w:rsidRPr="00623CEA">
        <w:t xml:space="preserve">- Федеральный закон от 29 декабря 2012 года №273-ФЗ «Об образовании в Российской Федерации»; </w:t>
      </w:r>
    </w:p>
    <w:p w:rsidR="00623CEA" w:rsidRPr="00623CEA" w:rsidRDefault="00623CEA" w:rsidP="00623CEA">
      <w:r w:rsidRPr="00623CEA">
        <w:t xml:space="preserve">- Указ Президента Российской Федерации от 02.07.2021 № 400 «О Стратегии национальной безопасности Российской Федерации»; </w:t>
      </w:r>
    </w:p>
    <w:p w:rsidR="00623CEA" w:rsidRPr="00623CEA" w:rsidRDefault="00623CEA" w:rsidP="00623CEA">
      <w:r w:rsidRPr="00623CEA">
        <w:t xml:space="preserve">- Стратегия развития воспитания в Российской Федерации на период до 2025 года; </w:t>
      </w:r>
    </w:p>
    <w:p w:rsidR="00623CEA" w:rsidRPr="00623CEA" w:rsidRDefault="00623CEA" w:rsidP="00623CEA">
      <w:r w:rsidRPr="00623CEA">
        <w:t xml:space="preserve">- Федеральная образовательная программа дошкольного образования (утверждена приказом Минпросвещения России от 25 ноября 2022 г. № 1028, зарегистрировано в Минюсте России 28 декабря 2022 г., регистрационный № 71847). </w:t>
      </w:r>
    </w:p>
    <w:p w:rsidR="00623CEA" w:rsidRPr="00623CEA" w:rsidRDefault="00623CEA" w:rsidP="00623CEA"/>
    <w:p w:rsidR="00623CEA" w:rsidRPr="00623CEA" w:rsidRDefault="00623CEA" w:rsidP="00623CEA">
      <w:r w:rsidRPr="00623CEA">
        <w:t xml:space="preserve">Для реализации программы воспитания ДОУ применяет практическое руководство "Воспитателю о воспитании", представленное в открытом доступе в электронной форме на платформе институтвоспитания.рф. </w:t>
      </w:r>
    </w:p>
    <w:p w:rsidR="00623CEA" w:rsidRPr="00623CEA" w:rsidRDefault="00623CEA" w:rsidP="00623CEA">
      <w:r w:rsidRPr="00623CEA">
        <w:t xml:space="preserve"> </w:t>
      </w:r>
    </w:p>
    <w:p w:rsidR="00623CEA" w:rsidRPr="00E66759" w:rsidRDefault="00623CEA" w:rsidP="00E66759">
      <w:pPr>
        <w:jc w:val="center"/>
        <w:rPr>
          <w:b/>
        </w:rPr>
      </w:pPr>
      <w:r w:rsidRPr="00E66759">
        <w:rPr>
          <w:b/>
        </w:rPr>
        <w:t>2.8.3.3. Требования к условиям работы с особыми категориями детей</w:t>
      </w:r>
    </w:p>
    <w:p w:rsidR="00623CEA" w:rsidRPr="00623CEA" w:rsidRDefault="00623CEA" w:rsidP="00623CEA"/>
    <w:p w:rsidR="00623CEA" w:rsidRDefault="00623CEA" w:rsidP="00E66759">
      <w:pPr>
        <w:jc w:val="center"/>
        <w:rPr>
          <w:b/>
        </w:rPr>
      </w:pPr>
      <w:r w:rsidRPr="00E66759">
        <w:rPr>
          <w:b/>
        </w:rPr>
        <w:t>Обязательная часть</w:t>
      </w:r>
    </w:p>
    <w:p w:rsidR="00E66759" w:rsidRPr="00E66759" w:rsidRDefault="00E66759" w:rsidP="00E66759">
      <w:pPr>
        <w:jc w:val="center"/>
        <w:rPr>
          <w:b/>
        </w:rPr>
      </w:pPr>
    </w:p>
    <w:p w:rsidR="00623CEA" w:rsidRPr="00623CEA" w:rsidRDefault="00623CEA" w:rsidP="00623CEA">
      <w:r w:rsidRPr="00623CEA">
        <w:t xml:space="preserve">По своим основным задачам воспитательная работа в ДОУ не зависит от наличия (отсутствия) у ребенка особых образовательных потребностей. </w:t>
      </w:r>
    </w:p>
    <w:p w:rsidR="00623CEA" w:rsidRPr="00623CEA" w:rsidRDefault="00623CEA" w:rsidP="00623CEA">
      <w:r w:rsidRPr="00623CEA">
        <w:t xml:space="preserve">В основе процесса воспитания детей в ДОУ лежат традиционные ценности российского общества. </w:t>
      </w:r>
    </w:p>
    <w:p w:rsidR="00623CEA" w:rsidRPr="00623CEA" w:rsidRDefault="00623CEA" w:rsidP="00623CEA">
      <w:r w:rsidRPr="00623CEA">
        <w:t xml:space="preserve">Однако, инклюзия подразумевает готовность образовательной системы принять любого ребенка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 (п. 29.4.3.1. ФОП ДО) </w:t>
      </w:r>
    </w:p>
    <w:p w:rsidR="00623CEA" w:rsidRPr="00623CEA" w:rsidRDefault="00623CEA" w:rsidP="00623CEA">
      <w:r w:rsidRPr="00623CEA">
        <w:t xml:space="preserve">Программа предполагает создание следующих условий, обеспечивающих достижение целевых ориентиров в работе с особыми категориями детей: </w:t>
      </w:r>
    </w:p>
    <w:p w:rsidR="00623CEA" w:rsidRPr="00623CEA" w:rsidRDefault="00623CEA" w:rsidP="00623CEA">
      <w:r w:rsidRPr="00623CEA">
        <w:t xml:space="preserve">направленное на формирование личности взаимодействие взрослых с детьми, предполагающее создание таких ситуаций, в которых каждому ребенку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ее реализации, ограниченный объем личного опыта детей особых категорий; </w:t>
      </w:r>
    </w:p>
    <w:p w:rsidR="00623CEA" w:rsidRPr="00623CEA" w:rsidRDefault="00623CEA" w:rsidP="00623CEA">
      <w:r w:rsidRPr="00623CEA">
        <w:t xml:space="preserve">формирование игры как важнейшего фактора воспитания и развития ребенка с особыми образовательными потребностями, с учетом необходимости развития личности ребенка,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 </w:t>
      </w:r>
    </w:p>
    <w:p w:rsidR="00623CEA" w:rsidRPr="00623CEA" w:rsidRDefault="00623CEA" w:rsidP="00623CEA">
      <w:r w:rsidRPr="00623CEA">
        <w:t xml:space="preserve">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 </w:t>
      </w:r>
    </w:p>
    <w:p w:rsidR="00623CEA" w:rsidRPr="00623CEA" w:rsidRDefault="00623CEA" w:rsidP="00623CEA">
      <w:r w:rsidRPr="00623CEA">
        <w:t xml:space="preserve">доступность воспитательных мероприятий, совместных и самостоятельных, подвижных и статичных форм активности с учетом особенностей развития и образовательных потребностей ребенка;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ребенку с особыми образовательными потребностями; </w:t>
      </w:r>
    </w:p>
    <w:p w:rsidR="00623CEA" w:rsidRPr="00623CEA" w:rsidRDefault="00623CEA" w:rsidP="00623CEA">
      <w:r w:rsidRPr="00623CEA">
        <w:t xml:space="preserve">участие семьи как необходимое условие для полноценного воспитания ребенка дошкольного возраста с особыми образовательными потребностями (п.29.4.3.2. ФОП ДО). </w:t>
      </w:r>
    </w:p>
    <w:p w:rsidR="00623CEA" w:rsidRPr="00623CEA" w:rsidRDefault="00623CEA" w:rsidP="00623CEA">
      <w:r w:rsidRPr="00623CEA">
        <w:t xml:space="preserve"> </w:t>
      </w:r>
    </w:p>
    <w:p w:rsidR="00623CEA" w:rsidRPr="00E66759" w:rsidRDefault="00623CEA" w:rsidP="00623CEA">
      <w:pPr>
        <w:rPr>
          <w:b/>
        </w:rPr>
      </w:pPr>
      <w:r w:rsidRPr="00E66759">
        <w:rPr>
          <w:b/>
        </w:rPr>
        <w:t>ТРЕБОВАНИЯ К УСЛОВИЯМ РАБОТЫ С ОСОБЫМИ КАТЕГОРИЯМИ ДЕТЕЙ В ЧАСТИ, ФОРМИРУЕМОЙ УЧАСТНИКАМИ ОБРАЗОВАТЕЛЬНЫХ ОТНОШЕНИЙ.</w:t>
      </w:r>
    </w:p>
    <w:p w:rsidR="00DC7C6E" w:rsidRDefault="00DC7C6E" w:rsidP="00623CEA"/>
    <w:p w:rsidR="00DC7C6E" w:rsidRPr="00623CEA" w:rsidRDefault="00DC7C6E" w:rsidP="00623CEA">
      <w:r w:rsidRPr="00BB5350">
        <w:rPr>
          <w:rFonts w:ascii="Times New Roman" w:hAnsi="Times New Roman" w:cs="Times New Roman"/>
          <w:b/>
        </w:rPr>
        <w:t>Особые условия, обеспечивающие достижение планируемых личностных результатов в работе с детьми с ТНР</w:t>
      </w:r>
    </w:p>
    <w:p w:rsidR="00623CEA" w:rsidRPr="00623CEA" w:rsidRDefault="00623CEA" w:rsidP="00623CEA">
      <w:r w:rsidRPr="00E66759">
        <w:rPr>
          <w:i/>
        </w:rPr>
        <w:t>На уровне уклада</w:t>
      </w:r>
      <w:r w:rsidRPr="00623CEA">
        <w:t xml:space="preserve">: инклюзивное образование – это норма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разделяются всеми участниками образовательных отношений в ДОУ. </w:t>
      </w:r>
    </w:p>
    <w:p w:rsidR="00623CEA" w:rsidRPr="00623CEA" w:rsidRDefault="00623CEA" w:rsidP="00623CEA">
      <w:r w:rsidRPr="00E66759">
        <w:rPr>
          <w:i/>
        </w:rPr>
        <w:t>На уровне воспитывающих сред:</w:t>
      </w:r>
      <w:r w:rsidRPr="00623CEA">
        <w:t xml:space="preserve"> РППС строится как максимально доступная для детей с ОВЗ; событийная воспитывающая среда ДОО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 </w:t>
      </w:r>
    </w:p>
    <w:p w:rsidR="00623CEA" w:rsidRPr="00623CEA" w:rsidRDefault="00623CEA" w:rsidP="00623CEA">
      <w:r w:rsidRPr="00E66759">
        <w:rPr>
          <w:i/>
        </w:rPr>
        <w:t>На уровне общности</w:t>
      </w:r>
      <w:r w:rsidRPr="00623CEA">
        <w:t xml:space="preserve">: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 </w:t>
      </w:r>
    </w:p>
    <w:p w:rsidR="00623CEA" w:rsidRPr="00623CEA" w:rsidRDefault="00623CEA" w:rsidP="00623CEA">
      <w:r w:rsidRPr="00623CEA">
        <w:t xml:space="preserve"> </w:t>
      </w:r>
      <w:r w:rsidRPr="00E66759">
        <w:rPr>
          <w:i/>
        </w:rPr>
        <w:t>На уровне деятельностей:</w:t>
      </w:r>
      <w:r w:rsidRPr="00623CEA">
        <w:t xml:space="preserve"> педагогическое проектирование совместной деятельности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 </w:t>
      </w:r>
    </w:p>
    <w:p w:rsidR="00400FB3" w:rsidRPr="00623CEA" w:rsidRDefault="00623CEA" w:rsidP="00623CEA">
      <w:r w:rsidRPr="00E66759">
        <w:rPr>
          <w:i/>
        </w:rPr>
        <w:t xml:space="preserve"> На уровне событий:</w:t>
      </w:r>
      <w:r w:rsidRPr="00623CEA">
        <w:t xml:space="preserve"> проектирование педагогами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обеспечивает переживание ребенком опыта самостоятельности, счастья и свободы в коллективе детей и взрослых. </w:t>
      </w:r>
    </w:p>
    <w:p w:rsidR="00400FB3" w:rsidRPr="00BB5350" w:rsidRDefault="00400FB3">
      <w:pPr>
        <w:widowControl/>
        <w:autoSpaceDE/>
        <w:autoSpaceDN/>
        <w:adjustRightInd/>
        <w:ind w:firstLine="0"/>
        <w:jc w:val="left"/>
        <w:rPr>
          <w:rFonts w:ascii="Times New Roman" w:hAnsi="Times New Roman" w:cs="Times New Roman"/>
          <w:b/>
        </w:rPr>
      </w:pPr>
    </w:p>
    <w:p w:rsidR="00995B76" w:rsidRPr="00BB5350" w:rsidRDefault="00BB77CF" w:rsidP="00641A7E">
      <w:pPr>
        <w:ind w:firstLine="567"/>
        <w:rPr>
          <w:rFonts w:ascii="Times New Roman" w:hAnsi="Times New Roman" w:cs="Times New Roman"/>
          <w:b/>
        </w:rPr>
      </w:pPr>
      <w:r>
        <w:rPr>
          <w:rFonts w:ascii="Times New Roman" w:hAnsi="Times New Roman" w:cs="Times New Roman"/>
          <w:b/>
        </w:rPr>
        <w:t>2.9</w:t>
      </w:r>
      <w:r w:rsidR="00D2092B" w:rsidRPr="00BB5350">
        <w:rPr>
          <w:rFonts w:ascii="Times New Roman" w:hAnsi="Times New Roman" w:cs="Times New Roman"/>
          <w:b/>
        </w:rPr>
        <w:t>. ВЗАИМОДЕЙСТВИЕ ПЕДАГОГИЧЕСКИХ РАБОТНИКОВ С ДЕТЬМИ</w:t>
      </w:r>
      <w:r w:rsidR="00E86888" w:rsidRPr="00BB5350">
        <w:rPr>
          <w:rFonts w:ascii="Times New Roman" w:hAnsi="Times New Roman" w:cs="Times New Roman"/>
          <w:b/>
        </w:rPr>
        <w:t xml:space="preserve"> с ТНР</w:t>
      </w:r>
    </w:p>
    <w:p w:rsidR="00D2092B" w:rsidRPr="00BB5350" w:rsidRDefault="00D2092B" w:rsidP="00641A7E">
      <w:pPr>
        <w:ind w:firstLine="567"/>
        <w:rPr>
          <w:rFonts w:ascii="Times New Roman" w:hAnsi="Times New Roman" w:cs="Times New Roman"/>
          <w:b/>
        </w:rPr>
      </w:pPr>
    </w:p>
    <w:p w:rsidR="003E3007" w:rsidRPr="003E3007" w:rsidRDefault="003E3007" w:rsidP="003E3007">
      <w:pPr>
        <w:ind w:firstLine="567"/>
        <w:jc w:val="center"/>
        <w:rPr>
          <w:rFonts w:ascii="Times New Roman" w:hAnsi="Times New Roman" w:cs="Times New Roman"/>
          <w:b/>
        </w:rPr>
      </w:pPr>
      <w:r w:rsidRPr="003E3007">
        <w:rPr>
          <w:rFonts w:ascii="Times New Roman" w:hAnsi="Times New Roman" w:cs="Times New Roman"/>
          <w:b/>
        </w:rPr>
        <w:t xml:space="preserve">2.9.1 </w:t>
      </w:r>
      <w:r w:rsidR="00D2092B" w:rsidRPr="003E3007">
        <w:rPr>
          <w:rFonts w:ascii="Times New Roman" w:hAnsi="Times New Roman" w:cs="Times New Roman"/>
          <w:b/>
        </w:rPr>
        <w:t>Вариативные формы, способы, методы и средства реализации Программы</w:t>
      </w:r>
    </w:p>
    <w:p w:rsidR="003E3007" w:rsidRDefault="003E3007" w:rsidP="00D2092B">
      <w:pPr>
        <w:ind w:firstLine="567"/>
        <w:rPr>
          <w:rFonts w:ascii="Times New Roman" w:hAnsi="Times New Roman" w:cs="Times New Roman"/>
          <w:i/>
        </w:rPr>
      </w:pPr>
    </w:p>
    <w:p w:rsidR="00D2092B" w:rsidRPr="00BB5350" w:rsidRDefault="00D2092B" w:rsidP="00D2092B">
      <w:pPr>
        <w:ind w:firstLine="567"/>
        <w:rPr>
          <w:rFonts w:ascii="Times New Roman" w:hAnsi="Times New Roman" w:cs="Times New Roman"/>
          <w:i/>
        </w:rPr>
      </w:pPr>
      <w:r w:rsidRPr="00BB5350">
        <w:rPr>
          <w:rFonts w:ascii="Times New Roman" w:hAnsi="Times New Roman" w:cs="Times New Roman"/>
          <w:i/>
        </w:rPr>
        <w:t>отражают следующие аспекты образовательной среды:</w:t>
      </w:r>
    </w:p>
    <w:bookmarkEnd w:id="34"/>
    <w:p w:rsidR="00995B76" w:rsidRPr="00BB5350" w:rsidRDefault="005738CD" w:rsidP="00641A7E">
      <w:pPr>
        <w:ind w:firstLine="567"/>
        <w:rPr>
          <w:rFonts w:ascii="Times New Roman" w:hAnsi="Times New Roman" w:cs="Times New Roman"/>
        </w:rPr>
      </w:pPr>
      <w:r w:rsidRPr="00BB5350">
        <w:rPr>
          <w:rFonts w:ascii="Times New Roman" w:hAnsi="Times New Roman" w:cs="Times New Roman"/>
        </w:rPr>
        <w:t>1.</w:t>
      </w:r>
      <w:r w:rsidRPr="00BB5350">
        <w:rPr>
          <w:rFonts w:ascii="Times New Roman" w:hAnsi="Times New Roman" w:cs="Times New Roman"/>
          <w:lang w:val="en-US"/>
        </w:rPr>
        <w:t> </w:t>
      </w:r>
      <w:r w:rsidR="00995B76" w:rsidRPr="00BB5350">
        <w:rPr>
          <w:rFonts w:ascii="Times New Roman" w:hAnsi="Times New Roman" w:cs="Times New Roman"/>
        </w:rPr>
        <w:t>Формы, способы</w:t>
      </w:r>
      <w:r w:rsidR="00E86888" w:rsidRPr="00BB5350">
        <w:rPr>
          <w:rFonts w:ascii="Times New Roman" w:hAnsi="Times New Roman" w:cs="Times New Roman"/>
        </w:rPr>
        <w:t>, методы и средства реализации П</w:t>
      </w:r>
      <w:r w:rsidR="00995B76" w:rsidRPr="00BB5350">
        <w:rPr>
          <w:rFonts w:ascii="Times New Roman" w:hAnsi="Times New Roman" w:cs="Times New Roman"/>
        </w:rPr>
        <w:t>рограммы, которые отражают следующие аспекты образовательной среды:</w:t>
      </w:r>
    </w:p>
    <w:p w:rsidR="00995B76" w:rsidRPr="00BB5350" w:rsidRDefault="00D2092B" w:rsidP="00641A7E">
      <w:pPr>
        <w:ind w:firstLine="567"/>
        <w:rPr>
          <w:rFonts w:ascii="Times New Roman" w:hAnsi="Times New Roman" w:cs="Times New Roman"/>
        </w:rPr>
      </w:pPr>
      <w:r w:rsidRPr="00BB5350">
        <w:rPr>
          <w:rFonts w:ascii="Times New Roman" w:hAnsi="Times New Roman" w:cs="Times New Roman"/>
        </w:rPr>
        <w:t>- </w:t>
      </w:r>
      <w:r w:rsidR="00995B76" w:rsidRPr="00BB5350">
        <w:rPr>
          <w:rFonts w:ascii="Times New Roman" w:hAnsi="Times New Roman" w:cs="Times New Roman"/>
        </w:rPr>
        <w:t>характер взаимодействия с педагогическим работником;</w:t>
      </w:r>
    </w:p>
    <w:p w:rsidR="00995B76" w:rsidRPr="00BB5350" w:rsidRDefault="00D2092B" w:rsidP="00641A7E">
      <w:pPr>
        <w:ind w:firstLine="567"/>
        <w:rPr>
          <w:rFonts w:ascii="Times New Roman" w:hAnsi="Times New Roman" w:cs="Times New Roman"/>
        </w:rPr>
      </w:pPr>
      <w:r w:rsidRPr="00BB5350">
        <w:rPr>
          <w:rFonts w:ascii="Times New Roman" w:hAnsi="Times New Roman" w:cs="Times New Roman"/>
        </w:rPr>
        <w:t>- </w:t>
      </w:r>
      <w:r w:rsidR="00995B76" w:rsidRPr="00BB5350">
        <w:rPr>
          <w:rFonts w:ascii="Times New Roman" w:hAnsi="Times New Roman" w:cs="Times New Roman"/>
        </w:rPr>
        <w:t>характер взаимодействия с другими детьми;</w:t>
      </w:r>
    </w:p>
    <w:p w:rsidR="00995B76" w:rsidRPr="00BB5350" w:rsidRDefault="00D2092B" w:rsidP="00641A7E">
      <w:pPr>
        <w:ind w:firstLine="567"/>
        <w:rPr>
          <w:rFonts w:ascii="Times New Roman" w:hAnsi="Times New Roman" w:cs="Times New Roman"/>
        </w:rPr>
      </w:pPr>
      <w:r w:rsidRPr="00BB5350">
        <w:rPr>
          <w:rFonts w:ascii="Times New Roman" w:hAnsi="Times New Roman" w:cs="Times New Roman"/>
        </w:rPr>
        <w:t>- </w:t>
      </w:r>
      <w:r w:rsidR="00995B76" w:rsidRPr="00BB5350">
        <w:rPr>
          <w:rFonts w:ascii="Times New Roman" w:hAnsi="Times New Roman" w:cs="Times New Roman"/>
        </w:rPr>
        <w:t>система отношений ребенка к миру, к другим людям, к себе самому.</w:t>
      </w:r>
    </w:p>
    <w:p w:rsidR="00995B76" w:rsidRPr="00BB5350" w:rsidRDefault="005738CD" w:rsidP="00641A7E">
      <w:pPr>
        <w:ind w:firstLine="567"/>
        <w:rPr>
          <w:rFonts w:ascii="Times New Roman" w:hAnsi="Times New Roman" w:cs="Times New Roman"/>
        </w:rPr>
      </w:pPr>
      <w:r w:rsidRPr="00BB5350">
        <w:rPr>
          <w:rFonts w:ascii="Times New Roman" w:hAnsi="Times New Roman" w:cs="Times New Roman"/>
        </w:rPr>
        <w:t>2.</w:t>
      </w:r>
      <w:r w:rsidRPr="00BB5350">
        <w:rPr>
          <w:rFonts w:ascii="Times New Roman" w:hAnsi="Times New Roman" w:cs="Times New Roman"/>
          <w:lang w:val="en-US"/>
        </w:rPr>
        <w:t> </w:t>
      </w:r>
      <w:r w:rsidR="00995B76" w:rsidRPr="00BB5350">
        <w:rPr>
          <w:rFonts w:ascii="Times New Roman" w:hAnsi="Times New Roman" w:cs="Times New Roman"/>
        </w:rPr>
        <w:t>Взаимодействие педагогических работников с детьми является важнейшим фактором развития ребенка и пронизывает все направления образовательной деятельности.</w:t>
      </w:r>
    </w:p>
    <w:p w:rsidR="00995B76" w:rsidRPr="00BB5350" w:rsidRDefault="005738CD" w:rsidP="00641A7E">
      <w:pPr>
        <w:ind w:firstLine="567"/>
        <w:rPr>
          <w:rFonts w:ascii="Times New Roman" w:hAnsi="Times New Roman" w:cs="Times New Roman"/>
        </w:rPr>
      </w:pPr>
      <w:r w:rsidRPr="00BB5350">
        <w:rPr>
          <w:rFonts w:ascii="Times New Roman" w:hAnsi="Times New Roman" w:cs="Times New Roman"/>
        </w:rPr>
        <w:t>3.</w:t>
      </w:r>
      <w:r w:rsidRPr="00BB5350">
        <w:rPr>
          <w:rFonts w:ascii="Times New Roman" w:hAnsi="Times New Roman" w:cs="Times New Roman"/>
          <w:lang w:val="en-US"/>
        </w:rPr>
        <w:t> </w:t>
      </w:r>
      <w:r w:rsidR="00995B76" w:rsidRPr="00BB5350">
        <w:rPr>
          <w:rFonts w:ascii="Times New Roman" w:hAnsi="Times New Roman" w:cs="Times New Roman"/>
        </w:rPr>
        <w:t>С помощью педагогического работника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педагогическим работником и в самостоятельной деятельности в предметной среде называется процессом овладения культурными практиками.</w:t>
      </w:r>
    </w:p>
    <w:p w:rsidR="00995B76" w:rsidRPr="00BB5350" w:rsidRDefault="005738CD" w:rsidP="00641A7E">
      <w:pPr>
        <w:ind w:firstLine="567"/>
        <w:rPr>
          <w:rFonts w:ascii="Times New Roman" w:hAnsi="Times New Roman" w:cs="Times New Roman"/>
        </w:rPr>
      </w:pPr>
      <w:r w:rsidRPr="00BB5350">
        <w:rPr>
          <w:rFonts w:ascii="Times New Roman" w:hAnsi="Times New Roman" w:cs="Times New Roman"/>
        </w:rPr>
        <w:t>4.</w:t>
      </w:r>
      <w:r w:rsidRPr="00BB5350">
        <w:rPr>
          <w:rFonts w:ascii="Times New Roman" w:hAnsi="Times New Roman" w:cs="Times New Roman"/>
          <w:lang w:val="en-US"/>
        </w:rPr>
        <w:t> </w:t>
      </w:r>
      <w:r w:rsidR="00995B76" w:rsidRPr="00BB5350">
        <w:rPr>
          <w:rFonts w:ascii="Times New Roman" w:hAnsi="Times New Roman" w:cs="Times New Roman"/>
        </w:rPr>
        <w:t xml:space="preserve">Процесс приобретения общих культурных умений во всей его полноте возможен только в том случае, если </w:t>
      </w:r>
      <w:r w:rsidR="00995B76" w:rsidRPr="00BB5350">
        <w:rPr>
          <w:rFonts w:ascii="Times New Roman" w:hAnsi="Times New Roman" w:cs="Times New Roman"/>
          <w:i/>
        </w:rPr>
        <w:t>педагогический работник выступает в этом процессе в роли партнера</w:t>
      </w:r>
      <w:r w:rsidR="00995B76" w:rsidRPr="00BB5350">
        <w:rPr>
          <w:rFonts w:ascii="Times New Roman" w:hAnsi="Times New Roman" w:cs="Times New Roman"/>
        </w:rPr>
        <w:t xml:space="preserve">, а не руководителя, поддерживая и развивая мотивацию ребенка. Партнерские отношения педагогического работника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w:t>
      </w:r>
      <w:r w:rsidR="00641A7E" w:rsidRPr="00BB5350">
        <w:rPr>
          <w:rFonts w:ascii="Times New Roman" w:hAnsi="Times New Roman" w:cs="Times New Roman"/>
        </w:rPr>
        <w:t>«</w:t>
      </w:r>
      <w:r w:rsidR="00995B76" w:rsidRPr="00BB5350">
        <w:rPr>
          <w:rFonts w:ascii="Times New Roman" w:hAnsi="Times New Roman" w:cs="Times New Roman"/>
        </w:rPr>
        <w:t>свободного воспитания</w:t>
      </w:r>
      <w:r w:rsidR="00641A7E" w:rsidRPr="00BB5350">
        <w:rPr>
          <w:rFonts w:ascii="Times New Roman" w:hAnsi="Times New Roman" w:cs="Times New Roman"/>
        </w:rPr>
        <w:t>»</w:t>
      </w:r>
      <w:r w:rsidR="00995B76" w:rsidRPr="00BB5350">
        <w:rPr>
          <w:rFonts w:ascii="Times New Roman" w:hAnsi="Times New Roman" w:cs="Times New Roman"/>
        </w:rPr>
        <w:t>. Основной функциональной характеристикой партнерских отношений является равноправное относительно ребенка включение педагогического работника в процесс деятельности. Педагогический работник участвует в реализации поставленной цели наравне с детьми, как более опытный и компетентный партнер.</w:t>
      </w:r>
    </w:p>
    <w:p w:rsidR="00995B76" w:rsidRPr="00BB5350" w:rsidRDefault="005738CD" w:rsidP="00641A7E">
      <w:pPr>
        <w:ind w:firstLine="567"/>
        <w:rPr>
          <w:rFonts w:ascii="Times New Roman" w:hAnsi="Times New Roman" w:cs="Times New Roman"/>
        </w:rPr>
      </w:pPr>
      <w:r w:rsidRPr="00BB5350">
        <w:rPr>
          <w:rFonts w:ascii="Times New Roman" w:hAnsi="Times New Roman" w:cs="Times New Roman"/>
        </w:rPr>
        <w:t>5.</w:t>
      </w:r>
      <w:r w:rsidRPr="00BB5350">
        <w:rPr>
          <w:rFonts w:ascii="Times New Roman" w:hAnsi="Times New Roman" w:cs="Times New Roman"/>
          <w:lang w:val="en-US"/>
        </w:rPr>
        <w:t> </w:t>
      </w:r>
      <w:r w:rsidR="00995B76" w:rsidRPr="00BB5350">
        <w:rPr>
          <w:rFonts w:ascii="Times New Roman" w:hAnsi="Times New Roman" w:cs="Times New Roman"/>
          <w:i/>
        </w:rPr>
        <w:t>Для личностно-порождающего взаимодействия характерно принятие ребенка таким, какой он есть, и вера в его способности</w:t>
      </w:r>
      <w:r w:rsidR="00995B76" w:rsidRPr="00BB5350">
        <w:rPr>
          <w:rFonts w:ascii="Times New Roman" w:hAnsi="Times New Roman" w:cs="Times New Roman"/>
        </w:rPr>
        <w:t xml:space="preserve">. Педагогический работник не подгоняет ребенка под какой-то определенный </w:t>
      </w:r>
      <w:r w:rsidR="00641A7E" w:rsidRPr="00BB5350">
        <w:rPr>
          <w:rFonts w:ascii="Times New Roman" w:hAnsi="Times New Roman" w:cs="Times New Roman"/>
        </w:rPr>
        <w:t>«</w:t>
      </w:r>
      <w:r w:rsidR="00995B76" w:rsidRPr="00BB5350">
        <w:rPr>
          <w:rFonts w:ascii="Times New Roman" w:hAnsi="Times New Roman" w:cs="Times New Roman"/>
        </w:rPr>
        <w:t>стандарт</w:t>
      </w:r>
      <w:r w:rsidR="00641A7E" w:rsidRPr="00BB5350">
        <w:rPr>
          <w:rFonts w:ascii="Times New Roman" w:hAnsi="Times New Roman" w:cs="Times New Roman"/>
        </w:rPr>
        <w:t>»</w:t>
      </w:r>
      <w:r w:rsidR="00995B76" w:rsidRPr="00BB5350">
        <w:rPr>
          <w:rFonts w:ascii="Times New Roman" w:hAnsi="Times New Roman" w:cs="Times New Roman"/>
        </w:rPr>
        <w:t>,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Педагогический работник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педагогическим работником и другими детьми.</w:t>
      </w:r>
    </w:p>
    <w:p w:rsidR="00995B76" w:rsidRPr="00BB5350" w:rsidRDefault="005738CD" w:rsidP="00641A7E">
      <w:pPr>
        <w:ind w:firstLine="567"/>
        <w:rPr>
          <w:rFonts w:ascii="Times New Roman" w:hAnsi="Times New Roman" w:cs="Times New Roman"/>
        </w:rPr>
      </w:pPr>
      <w:r w:rsidRPr="00BB5350">
        <w:rPr>
          <w:rFonts w:ascii="Times New Roman" w:hAnsi="Times New Roman" w:cs="Times New Roman"/>
        </w:rPr>
        <w:t>6.</w:t>
      </w:r>
      <w:r w:rsidRPr="00BB5350">
        <w:rPr>
          <w:rFonts w:ascii="Times New Roman" w:hAnsi="Times New Roman" w:cs="Times New Roman"/>
          <w:lang w:val="en-US"/>
        </w:rPr>
        <w:t> </w:t>
      </w:r>
      <w:r w:rsidR="00995B76" w:rsidRPr="00BB5350">
        <w:rPr>
          <w:rFonts w:ascii="Times New Roman" w:hAnsi="Times New Roman" w:cs="Times New Roman"/>
          <w:i/>
        </w:rPr>
        <w:t>Личностно-порождающее взаимодействие способствует формированию у ребенка различных позитивных качеств</w:t>
      </w:r>
      <w:r w:rsidR="00995B76" w:rsidRPr="00BB5350">
        <w:rPr>
          <w:rFonts w:ascii="Times New Roman" w:hAnsi="Times New Roman" w:cs="Times New Roman"/>
        </w:rPr>
        <w:t>. Ребенок учится уважать себя и других, так как отношение ребенка к себе и другим людям всегда отражает характер отношения к нему окружающих. Он приобретает чувство уверенности в себе, не боится ошибок. Когда педагогический работник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995B76" w:rsidRPr="00BB5350" w:rsidRDefault="005738CD" w:rsidP="00641A7E">
      <w:pPr>
        <w:ind w:firstLine="567"/>
        <w:rPr>
          <w:rFonts w:ascii="Times New Roman" w:hAnsi="Times New Roman" w:cs="Times New Roman"/>
        </w:rPr>
      </w:pPr>
      <w:r w:rsidRPr="00BB5350">
        <w:rPr>
          <w:rFonts w:ascii="Times New Roman" w:hAnsi="Times New Roman" w:cs="Times New Roman"/>
        </w:rPr>
        <w:t>7.</w:t>
      </w:r>
      <w:r w:rsidRPr="00BB5350">
        <w:rPr>
          <w:rFonts w:ascii="Times New Roman" w:hAnsi="Times New Roman" w:cs="Times New Roman"/>
          <w:lang w:val="en-US"/>
        </w:rPr>
        <w:t> </w:t>
      </w:r>
      <w:r w:rsidR="00995B76" w:rsidRPr="00BB5350">
        <w:rPr>
          <w:rFonts w:ascii="Times New Roman" w:hAnsi="Times New Roman" w:cs="Times New Roman"/>
        </w:rPr>
        <w:t xml:space="preserve">Ребенок не боится быть самим собой, быть искренним. </w:t>
      </w:r>
      <w:r w:rsidR="00995B76" w:rsidRPr="00BB5350">
        <w:rPr>
          <w:rFonts w:ascii="Times New Roman" w:hAnsi="Times New Roman" w:cs="Times New Roman"/>
          <w:i/>
        </w:rPr>
        <w:t>Когда педагогический работник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w:t>
      </w:r>
      <w:r w:rsidR="00995B76" w:rsidRPr="00BB5350">
        <w:rPr>
          <w:rFonts w:ascii="Times New Roman" w:hAnsi="Times New Roman" w:cs="Times New Roman"/>
        </w:rPr>
        <w:t>. Взаимное доверие между педагогическим работником и детьми способствует истинному принятию ребенком моральных норм.</w:t>
      </w:r>
    </w:p>
    <w:p w:rsidR="00995B76" w:rsidRPr="00BB5350" w:rsidRDefault="005738CD" w:rsidP="00641A7E">
      <w:pPr>
        <w:ind w:firstLine="567"/>
        <w:rPr>
          <w:rFonts w:ascii="Times New Roman" w:hAnsi="Times New Roman" w:cs="Times New Roman"/>
        </w:rPr>
      </w:pPr>
      <w:r w:rsidRPr="00BB5350">
        <w:rPr>
          <w:rFonts w:ascii="Times New Roman" w:hAnsi="Times New Roman" w:cs="Times New Roman"/>
        </w:rPr>
        <w:t>8.</w:t>
      </w:r>
      <w:r w:rsidRPr="00BB5350">
        <w:rPr>
          <w:rFonts w:ascii="Times New Roman" w:hAnsi="Times New Roman" w:cs="Times New Roman"/>
          <w:lang w:val="en-US"/>
        </w:rPr>
        <w:t> </w:t>
      </w:r>
      <w:r w:rsidR="00995B76" w:rsidRPr="00BB5350">
        <w:rPr>
          <w:rFonts w:ascii="Times New Roman" w:hAnsi="Times New Roman" w:cs="Times New Roman"/>
          <w:i/>
        </w:rPr>
        <w:t>Ребенок учится брать на себя ответственность за свои решения и поступки</w:t>
      </w:r>
      <w:r w:rsidR="00995B76" w:rsidRPr="00BB5350">
        <w:rPr>
          <w:rFonts w:ascii="Times New Roman" w:hAnsi="Times New Roman" w:cs="Times New Roman"/>
        </w:rPr>
        <w:t>. Ведь педагогический работник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rsidR="00995B76" w:rsidRPr="00BB5350" w:rsidRDefault="005738CD" w:rsidP="00641A7E">
      <w:pPr>
        <w:ind w:firstLine="567"/>
        <w:rPr>
          <w:rFonts w:ascii="Times New Roman" w:hAnsi="Times New Roman" w:cs="Times New Roman"/>
        </w:rPr>
      </w:pPr>
      <w:r w:rsidRPr="00BB5350">
        <w:rPr>
          <w:rFonts w:ascii="Times New Roman" w:hAnsi="Times New Roman" w:cs="Times New Roman"/>
        </w:rPr>
        <w:t>9.</w:t>
      </w:r>
      <w:r w:rsidRPr="00BB5350">
        <w:rPr>
          <w:rFonts w:ascii="Times New Roman" w:hAnsi="Times New Roman" w:cs="Times New Roman"/>
          <w:lang w:val="en-US"/>
        </w:rPr>
        <w:t> </w:t>
      </w:r>
      <w:r w:rsidR="00995B76" w:rsidRPr="00BB5350">
        <w:rPr>
          <w:rFonts w:ascii="Times New Roman" w:hAnsi="Times New Roman" w:cs="Times New Roman"/>
          <w:i/>
        </w:rPr>
        <w:t>Ребенок приучается думать самостоятельно</w:t>
      </w:r>
      <w:r w:rsidR="00995B76" w:rsidRPr="00BB5350">
        <w:rPr>
          <w:rFonts w:ascii="Times New Roman" w:hAnsi="Times New Roman" w:cs="Times New Roman"/>
        </w:rPr>
        <w:t>, поскольку педагогические работники не навязывают ему своего решения, а способствуют тому, чтобы он принял собственное.</w:t>
      </w:r>
    </w:p>
    <w:p w:rsidR="00995B76" w:rsidRPr="00BB5350" w:rsidRDefault="005738CD" w:rsidP="00641A7E">
      <w:pPr>
        <w:ind w:firstLine="567"/>
        <w:rPr>
          <w:rFonts w:ascii="Times New Roman" w:hAnsi="Times New Roman" w:cs="Times New Roman"/>
        </w:rPr>
      </w:pPr>
      <w:r w:rsidRPr="00BB5350">
        <w:rPr>
          <w:rFonts w:ascii="Times New Roman" w:hAnsi="Times New Roman" w:cs="Times New Roman"/>
        </w:rPr>
        <w:t>10.</w:t>
      </w:r>
      <w:r w:rsidRPr="00BB5350">
        <w:rPr>
          <w:rFonts w:ascii="Times New Roman" w:hAnsi="Times New Roman" w:cs="Times New Roman"/>
          <w:lang w:val="en-US"/>
        </w:rPr>
        <w:t> </w:t>
      </w:r>
      <w:r w:rsidR="00995B76" w:rsidRPr="00BB5350">
        <w:rPr>
          <w:rFonts w:ascii="Times New Roman" w:hAnsi="Times New Roman" w:cs="Times New Roman"/>
          <w:i/>
        </w:rPr>
        <w:t>Ребенок учится адекватно выражать свои чувства</w:t>
      </w:r>
      <w:r w:rsidR="00995B76" w:rsidRPr="00BB5350">
        <w:rPr>
          <w:rFonts w:ascii="Times New Roman" w:hAnsi="Times New Roman" w:cs="Times New Roman"/>
        </w:rPr>
        <w:t>. Помогая ребенку осознать свои переживания, выразить их словами, педагогические работники содействуют формированию у него умения проявлять чувства социально приемлемыми способами.</w:t>
      </w:r>
    </w:p>
    <w:p w:rsidR="00D2092B" w:rsidRDefault="005738CD" w:rsidP="00623CEA">
      <w:pPr>
        <w:ind w:firstLine="567"/>
        <w:rPr>
          <w:rFonts w:ascii="Times New Roman" w:hAnsi="Times New Roman" w:cs="Times New Roman"/>
        </w:rPr>
      </w:pPr>
      <w:r w:rsidRPr="00BB5350">
        <w:rPr>
          <w:rFonts w:ascii="Times New Roman" w:hAnsi="Times New Roman" w:cs="Times New Roman"/>
        </w:rPr>
        <w:t>11.</w:t>
      </w:r>
      <w:r w:rsidRPr="00BB5350">
        <w:rPr>
          <w:rFonts w:ascii="Times New Roman" w:hAnsi="Times New Roman" w:cs="Times New Roman"/>
          <w:lang w:val="en-US"/>
        </w:rPr>
        <w:t> </w:t>
      </w:r>
      <w:r w:rsidR="00995B76" w:rsidRPr="00BB5350">
        <w:rPr>
          <w:rFonts w:ascii="Times New Roman" w:hAnsi="Times New Roman" w:cs="Times New Roman"/>
          <w:i/>
        </w:rPr>
        <w:t>Ребенок учится понимать других и сочувствовать им</w:t>
      </w:r>
      <w:r w:rsidR="00995B76" w:rsidRPr="00BB5350">
        <w:rPr>
          <w:rFonts w:ascii="Times New Roman" w:hAnsi="Times New Roman" w:cs="Times New Roman"/>
        </w:rPr>
        <w:t>, потому что получает этот опыт из общения с педагогическим работником и</w:t>
      </w:r>
      <w:bookmarkStart w:id="35" w:name="sub_1039"/>
      <w:r w:rsidR="0000144D" w:rsidRPr="00BB5350">
        <w:rPr>
          <w:rFonts w:ascii="Times New Roman" w:hAnsi="Times New Roman" w:cs="Times New Roman"/>
        </w:rPr>
        <w:t xml:space="preserve"> переносит его на других людей.</w:t>
      </w:r>
    </w:p>
    <w:p w:rsidR="00BB77CF" w:rsidRDefault="00BB77CF" w:rsidP="00623CEA">
      <w:pPr>
        <w:ind w:firstLine="567"/>
        <w:rPr>
          <w:rFonts w:ascii="Times New Roman" w:hAnsi="Times New Roman" w:cs="Times New Roman"/>
        </w:rPr>
      </w:pPr>
    </w:p>
    <w:p w:rsidR="00BB77CF" w:rsidRPr="00B0225C" w:rsidRDefault="00BB77CF" w:rsidP="00BB77CF">
      <w:pPr>
        <w:pStyle w:val="afa"/>
        <w:ind w:firstLine="709"/>
        <w:jc w:val="center"/>
        <w:rPr>
          <w:b/>
        </w:rPr>
      </w:pPr>
      <w:r w:rsidRPr="00B0225C">
        <w:rPr>
          <w:b/>
        </w:rPr>
        <w:t>Формы реализации Программы образования в соответствии с видом детской деятельности и возрастными особенностями детей:</w:t>
      </w:r>
    </w:p>
    <w:p w:rsidR="00CD6EF5" w:rsidRPr="00B0225C" w:rsidRDefault="00CD6EF5" w:rsidP="00CD6EF5">
      <w:pPr>
        <w:tabs>
          <w:tab w:val="left" w:pos="993"/>
        </w:tabs>
        <w:ind w:firstLine="709"/>
        <w:rPr>
          <w:rFonts w:ascii="Times New Roman" w:hAnsi="Times New Roman" w:cs="Times New Roman"/>
        </w:rPr>
      </w:pPr>
      <w:r w:rsidRPr="00B0225C">
        <w:rPr>
          <w:rFonts w:ascii="Times New Roman" w:hAnsi="Times New Roman" w:cs="Times New Roman"/>
          <w:i/>
        </w:rPr>
        <w:t>В дошкольном возрасте (3 года-8 лет</w:t>
      </w:r>
      <w:r w:rsidRPr="00B0225C">
        <w:rPr>
          <w:rFonts w:ascii="Times New Roman" w:hAnsi="Times New Roman" w:cs="Times New Roman"/>
        </w:rPr>
        <w:t>)</w:t>
      </w:r>
    </w:p>
    <w:p w:rsidR="00CD6EF5" w:rsidRPr="00B0225C" w:rsidRDefault="00CD6EF5" w:rsidP="00CD6EF5">
      <w:pPr>
        <w:pStyle w:val="afc"/>
      </w:pPr>
      <w:r w:rsidRPr="00B0225C">
        <w:t>- игровая деятельность (сюжетно-ролевая, театрализованная, режиссерская, строительно-конструктивная, дидактическая, подвижная и др.);</w:t>
      </w:r>
    </w:p>
    <w:p w:rsidR="00CD6EF5" w:rsidRPr="00B0225C" w:rsidRDefault="00CD6EF5" w:rsidP="00CD6EF5">
      <w:pPr>
        <w:pStyle w:val="afc"/>
      </w:pPr>
      <w:r w:rsidRPr="00B0225C">
        <w:t>- общение со взрослым (ситуативно-деловое, внеситуативно-познавательное, внеситуативно-личностное) и сверстниками (ситуативно-деловое, внеситуативно-деловое);</w:t>
      </w:r>
    </w:p>
    <w:p w:rsidR="00CD6EF5" w:rsidRPr="00B0225C" w:rsidRDefault="00CD6EF5" w:rsidP="00CD6EF5">
      <w:pPr>
        <w:pStyle w:val="afc"/>
      </w:pPr>
      <w:r w:rsidRPr="00B0225C">
        <w:t>- речевая деятельность (слушание речи взрослого и сверстников, активная диалогическая и монологическая речь);</w:t>
      </w:r>
    </w:p>
    <w:p w:rsidR="00CD6EF5" w:rsidRPr="00B0225C" w:rsidRDefault="00CD6EF5" w:rsidP="00CD6EF5">
      <w:pPr>
        <w:pStyle w:val="afc"/>
      </w:pPr>
      <w:r w:rsidRPr="00B0225C">
        <w:t>- познавательно-исследовательская деятельность и экспериментирование;</w:t>
      </w:r>
    </w:p>
    <w:p w:rsidR="00CD6EF5" w:rsidRPr="00B0225C" w:rsidRDefault="00CD6EF5" w:rsidP="00CD6EF5">
      <w:pPr>
        <w:pStyle w:val="afc"/>
      </w:pPr>
      <w:r w:rsidRPr="00B0225C">
        <w:t>- изобразительная деятельность (рисование, лепка, аппликация) и конструирование из разных материалов по образцу, условию и замыслу ребенка;</w:t>
      </w:r>
    </w:p>
    <w:p w:rsidR="00CD6EF5" w:rsidRPr="00B0225C" w:rsidRDefault="00CD6EF5" w:rsidP="00CD6EF5">
      <w:pPr>
        <w:pStyle w:val="afc"/>
      </w:pPr>
      <w:r w:rsidRPr="00B0225C">
        <w:t>- двигательная деятельность (основные виды движений, общеразвивающие и спортивные упражнения, подвижные и элементы спортивных игр и др.);</w:t>
      </w:r>
    </w:p>
    <w:p w:rsidR="00CD6EF5" w:rsidRPr="00B0225C" w:rsidRDefault="00CD6EF5" w:rsidP="00CD6EF5">
      <w:pPr>
        <w:pStyle w:val="afc"/>
      </w:pPr>
      <w:r w:rsidRPr="00B0225C">
        <w:t>- элементарная трудовая деятельность (самообслуживание, хозяйственно-бытовой труд, труд в природе, ручной труд);</w:t>
      </w:r>
    </w:p>
    <w:p w:rsidR="00CD6EF5" w:rsidRDefault="00CD6EF5" w:rsidP="00CD6EF5">
      <w:pPr>
        <w:pStyle w:val="afc"/>
      </w:pPr>
      <w:r w:rsidRPr="00B0225C">
        <w:t>- 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rsidR="00CD6EF5" w:rsidRDefault="00CD6EF5" w:rsidP="00CD6EF5">
      <w:pPr>
        <w:tabs>
          <w:tab w:val="left" w:pos="0"/>
        </w:tabs>
        <w:jc w:val="center"/>
        <w:rPr>
          <w:rFonts w:ascii="Times New Roman" w:eastAsia="Calibri" w:hAnsi="Times New Roman" w:cs="Times New Roman"/>
          <w:b/>
          <w:i/>
        </w:rPr>
      </w:pPr>
    </w:p>
    <w:p w:rsidR="00CD6EF5" w:rsidRDefault="00CD6EF5" w:rsidP="00CD6EF5">
      <w:pPr>
        <w:tabs>
          <w:tab w:val="left" w:pos="0"/>
        </w:tabs>
        <w:jc w:val="center"/>
        <w:rPr>
          <w:rFonts w:ascii="Times New Roman" w:eastAsia="Calibri" w:hAnsi="Times New Roman" w:cs="Times New Roman"/>
          <w:b/>
          <w:i/>
        </w:rPr>
      </w:pPr>
    </w:p>
    <w:p w:rsidR="00CD6EF5" w:rsidRDefault="00CD6EF5" w:rsidP="00CD6EF5">
      <w:pPr>
        <w:tabs>
          <w:tab w:val="left" w:pos="0"/>
        </w:tabs>
        <w:jc w:val="center"/>
        <w:rPr>
          <w:rFonts w:ascii="Times New Roman" w:eastAsia="Calibri" w:hAnsi="Times New Roman" w:cs="Times New Roman"/>
          <w:b/>
          <w:i/>
        </w:rPr>
      </w:pPr>
    </w:p>
    <w:p w:rsidR="00CD6EF5" w:rsidRPr="00B0225C" w:rsidRDefault="00CD6EF5" w:rsidP="00CD6EF5">
      <w:pPr>
        <w:tabs>
          <w:tab w:val="left" w:pos="0"/>
        </w:tabs>
        <w:jc w:val="center"/>
        <w:rPr>
          <w:rFonts w:ascii="Times New Roman" w:eastAsia="Calibri" w:hAnsi="Times New Roman" w:cs="Times New Roman"/>
          <w:b/>
          <w:i/>
        </w:rPr>
      </w:pPr>
      <w:r w:rsidRPr="00B0225C">
        <w:rPr>
          <w:rFonts w:ascii="Times New Roman" w:eastAsia="Calibri" w:hAnsi="Times New Roman" w:cs="Times New Roman"/>
          <w:b/>
          <w:i/>
        </w:rPr>
        <w:t>Форма реализации Программы</w:t>
      </w:r>
    </w:p>
    <w:p w:rsidR="00CD6EF5" w:rsidRDefault="00CD6EF5" w:rsidP="00CD6EF5">
      <w:pPr>
        <w:pStyle w:val="afc"/>
      </w:pPr>
    </w:p>
    <w:p w:rsidR="00CD6EF5" w:rsidRPr="00B0225C" w:rsidRDefault="00CD6EF5" w:rsidP="00CD6EF5">
      <w:pPr>
        <w:pStyle w:val="afc"/>
      </w:pPr>
    </w:p>
    <w:p w:rsidR="00CD6EF5" w:rsidRPr="00B0225C" w:rsidRDefault="00CD6EF5" w:rsidP="00CD6EF5">
      <w:pPr>
        <w:tabs>
          <w:tab w:val="left" w:pos="0"/>
        </w:tabs>
        <w:jc w:val="center"/>
        <w:rPr>
          <w:rFonts w:ascii="Times New Roman" w:eastAsia="Calibri" w:hAnsi="Times New Roman" w:cs="Times New Roman"/>
          <w:b/>
        </w:rPr>
      </w:pPr>
      <w:r w:rsidRPr="00B0225C">
        <w:rPr>
          <w:rFonts w:ascii="Times New Roman" w:eastAsia="Calibri" w:hAnsi="Times New Roman" w:cs="Times New Roman"/>
          <w:b/>
        </w:rPr>
        <w:t>«Социально-коммуникативное развитие»</w:t>
      </w:r>
    </w:p>
    <w:p w:rsidR="00CD6EF5" w:rsidRPr="00B0225C" w:rsidRDefault="00CD6EF5" w:rsidP="00CD6EF5">
      <w:pPr>
        <w:tabs>
          <w:tab w:val="left" w:pos="0"/>
        </w:tabs>
        <w:rPr>
          <w:rFonts w:ascii="Times New Roman" w:eastAsia="Calibri" w:hAnsi="Times New Roman" w:cs="Times New Roman"/>
        </w:rPr>
      </w:pPr>
      <w:r w:rsidRPr="00B0225C">
        <w:rPr>
          <w:rFonts w:ascii="Times New Roman" w:eastAsia="Calibri" w:hAnsi="Times New Roman" w:cs="Times New Roman"/>
        </w:rPr>
        <w:t>• индивидуальная игра</w:t>
      </w:r>
    </w:p>
    <w:p w:rsidR="00CD6EF5" w:rsidRPr="00B0225C" w:rsidRDefault="00CD6EF5" w:rsidP="00CD6EF5">
      <w:pPr>
        <w:tabs>
          <w:tab w:val="left" w:pos="0"/>
        </w:tabs>
        <w:rPr>
          <w:rFonts w:ascii="Times New Roman" w:eastAsia="Calibri" w:hAnsi="Times New Roman" w:cs="Times New Roman"/>
        </w:rPr>
      </w:pPr>
      <w:r w:rsidRPr="00B0225C">
        <w:rPr>
          <w:rFonts w:ascii="Times New Roman" w:eastAsia="Calibri" w:hAnsi="Times New Roman" w:cs="Times New Roman"/>
        </w:rPr>
        <w:t>• совместная с педагогом игра</w:t>
      </w:r>
    </w:p>
    <w:p w:rsidR="00CD6EF5" w:rsidRPr="00B0225C" w:rsidRDefault="00CD6EF5" w:rsidP="00CD6EF5">
      <w:pPr>
        <w:tabs>
          <w:tab w:val="left" w:pos="0"/>
        </w:tabs>
        <w:rPr>
          <w:rFonts w:ascii="Times New Roman" w:eastAsia="Calibri" w:hAnsi="Times New Roman" w:cs="Times New Roman"/>
        </w:rPr>
      </w:pPr>
      <w:r w:rsidRPr="00B0225C">
        <w:rPr>
          <w:rFonts w:ascii="Times New Roman" w:eastAsia="Calibri" w:hAnsi="Times New Roman" w:cs="Times New Roman"/>
        </w:rPr>
        <w:t>• совместная со сверстниками игра</w:t>
      </w:r>
    </w:p>
    <w:p w:rsidR="00CD6EF5" w:rsidRPr="00B0225C" w:rsidRDefault="00CD6EF5" w:rsidP="00CD6EF5">
      <w:pPr>
        <w:tabs>
          <w:tab w:val="left" w:pos="0"/>
        </w:tabs>
        <w:rPr>
          <w:rFonts w:ascii="Times New Roman" w:eastAsia="Calibri" w:hAnsi="Times New Roman" w:cs="Times New Roman"/>
        </w:rPr>
      </w:pPr>
      <w:r w:rsidRPr="00B0225C">
        <w:rPr>
          <w:rFonts w:ascii="Times New Roman" w:eastAsia="Calibri" w:hAnsi="Times New Roman" w:cs="Times New Roman"/>
        </w:rPr>
        <w:t>• игра</w:t>
      </w:r>
    </w:p>
    <w:p w:rsidR="00CD6EF5" w:rsidRPr="00B0225C" w:rsidRDefault="00CD6EF5" w:rsidP="00CD6EF5">
      <w:pPr>
        <w:tabs>
          <w:tab w:val="left" w:pos="0"/>
        </w:tabs>
        <w:rPr>
          <w:rFonts w:ascii="Times New Roman" w:eastAsia="Calibri" w:hAnsi="Times New Roman" w:cs="Times New Roman"/>
        </w:rPr>
      </w:pPr>
      <w:r w:rsidRPr="00B0225C">
        <w:rPr>
          <w:rFonts w:ascii="Times New Roman" w:eastAsia="Calibri" w:hAnsi="Times New Roman" w:cs="Times New Roman"/>
        </w:rPr>
        <w:t>• чтение</w:t>
      </w:r>
    </w:p>
    <w:p w:rsidR="00CD6EF5" w:rsidRPr="00B0225C" w:rsidRDefault="00CD6EF5" w:rsidP="00CD6EF5">
      <w:pPr>
        <w:tabs>
          <w:tab w:val="left" w:pos="0"/>
        </w:tabs>
        <w:rPr>
          <w:rFonts w:ascii="Times New Roman" w:eastAsia="Calibri" w:hAnsi="Times New Roman" w:cs="Times New Roman"/>
        </w:rPr>
      </w:pPr>
      <w:r w:rsidRPr="00B0225C">
        <w:rPr>
          <w:rFonts w:ascii="Times New Roman" w:eastAsia="Calibri" w:hAnsi="Times New Roman" w:cs="Times New Roman"/>
        </w:rPr>
        <w:t xml:space="preserve">• ситуативная беседа </w:t>
      </w:r>
    </w:p>
    <w:p w:rsidR="00CD6EF5" w:rsidRPr="00B0225C" w:rsidRDefault="00CD6EF5" w:rsidP="00CD6EF5">
      <w:pPr>
        <w:tabs>
          <w:tab w:val="left" w:pos="0"/>
        </w:tabs>
        <w:rPr>
          <w:rFonts w:ascii="Times New Roman" w:eastAsia="Calibri" w:hAnsi="Times New Roman" w:cs="Times New Roman"/>
        </w:rPr>
      </w:pPr>
      <w:r w:rsidRPr="00B0225C">
        <w:rPr>
          <w:rFonts w:ascii="Times New Roman" w:eastAsia="Calibri" w:hAnsi="Times New Roman" w:cs="Times New Roman"/>
        </w:rPr>
        <w:t>• наблюдение</w:t>
      </w:r>
    </w:p>
    <w:p w:rsidR="00CD6EF5" w:rsidRPr="00B0225C" w:rsidRDefault="00CD6EF5" w:rsidP="00CD6EF5">
      <w:pPr>
        <w:tabs>
          <w:tab w:val="left" w:pos="0"/>
        </w:tabs>
        <w:rPr>
          <w:rFonts w:ascii="Times New Roman" w:eastAsia="Calibri" w:hAnsi="Times New Roman" w:cs="Times New Roman"/>
        </w:rPr>
      </w:pPr>
      <w:r w:rsidRPr="00B0225C">
        <w:rPr>
          <w:rFonts w:ascii="Times New Roman" w:eastAsia="Calibri" w:hAnsi="Times New Roman" w:cs="Times New Roman"/>
        </w:rPr>
        <w:t xml:space="preserve">• педагогическая ситуация </w:t>
      </w:r>
    </w:p>
    <w:p w:rsidR="00CD6EF5" w:rsidRPr="00B0225C" w:rsidRDefault="00CD6EF5" w:rsidP="00CD6EF5">
      <w:pPr>
        <w:tabs>
          <w:tab w:val="left" w:pos="0"/>
        </w:tabs>
        <w:rPr>
          <w:rFonts w:ascii="Times New Roman" w:eastAsia="Calibri" w:hAnsi="Times New Roman" w:cs="Times New Roman"/>
        </w:rPr>
      </w:pPr>
      <w:r w:rsidRPr="00B0225C">
        <w:rPr>
          <w:rFonts w:ascii="Times New Roman" w:eastAsia="Calibri" w:hAnsi="Times New Roman" w:cs="Times New Roman"/>
        </w:rPr>
        <w:t>• экскурсия</w:t>
      </w:r>
    </w:p>
    <w:p w:rsidR="00CD6EF5" w:rsidRPr="00B0225C" w:rsidRDefault="00CD6EF5" w:rsidP="00CD6EF5">
      <w:pPr>
        <w:tabs>
          <w:tab w:val="left" w:pos="0"/>
        </w:tabs>
        <w:rPr>
          <w:rFonts w:ascii="Times New Roman" w:eastAsia="Calibri" w:hAnsi="Times New Roman" w:cs="Times New Roman"/>
        </w:rPr>
      </w:pPr>
      <w:r w:rsidRPr="00B0225C">
        <w:rPr>
          <w:rFonts w:ascii="Times New Roman" w:eastAsia="Calibri" w:hAnsi="Times New Roman" w:cs="Times New Roman"/>
        </w:rPr>
        <w:t xml:space="preserve">• ситуация морального выбора </w:t>
      </w:r>
    </w:p>
    <w:p w:rsidR="00CD6EF5" w:rsidRPr="00B0225C" w:rsidRDefault="00CD6EF5" w:rsidP="00CD6EF5">
      <w:pPr>
        <w:tabs>
          <w:tab w:val="left" w:pos="0"/>
        </w:tabs>
        <w:rPr>
          <w:rFonts w:ascii="Times New Roman" w:eastAsia="Calibri" w:hAnsi="Times New Roman" w:cs="Times New Roman"/>
        </w:rPr>
      </w:pPr>
      <w:r w:rsidRPr="00B0225C">
        <w:rPr>
          <w:rFonts w:ascii="Times New Roman" w:eastAsia="Calibri" w:hAnsi="Times New Roman" w:cs="Times New Roman"/>
        </w:rPr>
        <w:t>• детский мастер-класс</w:t>
      </w:r>
    </w:p>
    <w:p w:rsidR="00CD6EF5" w:rsidRPr="00B0225C" w:rsidRDefault="00CD6EF5" w:rsidP="00CD6EF5">
      <w:pPr>
        <w:tabs>
          <w:tab w:val="left" w:pos="0"/>
        </w:tabs>
        <w:rPr>
          <w:rFonts w:ascii="Times New Roman" w:eastAsia="Calibri" w:hAnsi="Times New Roman" w:cs="Times New Roman"/>
        </w:rPr>
      </w:pPr>
      <w:r w:rsidRPr="00B0225C">
        <w:rPr>
          <w:rFonts w:ascii="Times New Roman" w:eastAsia="Calibri" w:hAnsi="Times New Roman" w:cs="Times New Roman"/>
        </w:rPr>
        <w:t>• проектная деятельность</w:t>
      </w:r>
    </w:p>
    <w:p w:rsidR="00CD6EF5" w:rsidRPr="00B0225C" w:rsidRDefault="00CD6EF5" w:rsidP="00CD6EF5">
      <w:pPr>
        <w:tabs>
          <w:tab w:val="left" w:pos="0"/>
        </w:tabs>
        <w:rPr>
          <w:rFonts w:ascii="Times New Roman" w:eastAsia="Calibri" w:hAnsi="Times New Roman" w:cs="Times New Roman"/>
        </w:rPr>
      </w:pPr>
      <w:r w:rsidRPr="00B0225C">
        <w:rPr>
          <w:rFonts w:ascii="Times New Roman" w:eastAsia="Calibri" w:hAnsi="Times New Roman" w:cs="Times New Roman"/>
        </w:rPr>
        <w:t xml:space="preserve">• интегративная деятельность </w:t>
      </w:r>
    </w:p>
    <w:p w:rsidR="00CD6EF5" w:rsidRPr="00B0225C" w:rsidRDefault="00CD6EF5" w:rsidP="00CD6EF5">
      <w:pPr>
        <w:tabs>
          <w:tab w:val="left" w:pos="0"/>
        </w:tabs>
        <w:rPr>
          <w:rFonts w:ascii="Times New Roman" w:eastAsia="Calibri" w:hAnsi="Times New Roman" w:cs="Times New Roman"/>
        </w:rPr>
      </w:pPr>
      <w:r w:rsidRPr="00B0225C">
        <w:rPr>
          <w:rFonts w:ascii="Times New Roman" w:eastAsia="Calibri" w:hAnsi="Times New Roman" w:cs="Times New Roman"/>
        </w:rPr>
        <w:t>• праздник</w:t>
      </w:r>
    </w:p>
    <w:p w:rsidR="00CD6EF5" w:rsidRPr="00B0225C" w:rsidRDefault="00CD6EF5" w:rsidP="00CD6EF5">
      <w:pPr>
        <w:tabs>
          <w:tab w:val="left" w:pos="0"/>
        </w:tabs>
        <w:rPr>
          <w:rFonts w:ascii="Times New Roman" w:eastAsia="Calibri" w:hAnsi="Times New Roman" w:cs="Times New Roman"/>
        </w:rPr>
      </w:pPr>
      <w:r w:rsidRPr="00B0225C">
        <w:rPr>
          <w:rFonts w:ascii="Times New Roman" w:eastAsia="Calibri" w:hAnsi="Times New Roman" w:cs="Times New Roman"/>
        </w:rPr>
        <w:t xml:space="preserve">• совместная деятельность </w:t>
      </w:r>
    </w:p>
    <w:p w:rsidR="00CD6EF5" w:rsidRPr="00B0225C" w:rsidRDefault="00CD6EF5" w:rsidP="00CD6EF5">
      <w:pPr>
        <w:tabs>
          <w:tab w:val="left" w:pos="0"/>
        </w:tabs>
        <w:rPr>
          <w:rFonts w:ascii="Times New Roman" w:eastAsia="Calibri" w:hAnsi="Times New Roman" w:cs="Times New Roman"/>
        </w:rPr>
      </w:pPr>
      <w:r w:rsidRPr="00B0225C">
        <w:rPr>
          <w:rFonts w:ascii="Times New Roman" w:eastAsia="Calibri" w:hAnsi="Times New Roman" w:cs="Times New Roman"/>
        </w:rPr>
        <w:t>• рассматривание</w:t>
      </w:r>
    </w:p>
    <w:p w:rsidR="00CD6EF5" w:rsidRPr="00B0225C" w:rsidRDefault="00CD6EF5" w:rsidP="00CD6EF5">
      <w:pPr>
        <w:tabs>
          <w:tab w:val="left" w:pos="0"/>
        </w:tabs>
        <w:rPr>
          <w:rFonts w:ascii="Times New Roman" w:eastAsia="Calibri" w:hAnsi="Times New Roman" w:cs="Times New Roman"/>
        </w:rPr>
      </w:pPr>
      <w:r w:rsidRPr="00B0225C">
        <w:rPr>
          <w:rFonts w:ascii="Times New Roman" w:eastAsia="Calibri" w:hAnsi="Times New Roman" w:cs="Times New Roman"/>
        </w:rPr>
        <w:t>• просмотр и анализ</w:t>
      </w:r>
      <w:r w:rsidRPr="00B0225C">
        <w:rPr>
          <w:rFonts w:ascii="Times New Roman" w:eastAsia="Calibri" w:hAnsi="Times New Roman" w:cs="Times New Roman"/>
        </w:rPr>
        <w:tab/>
        <w:t>мультфильмов, видеофильмов, телепередач</w:t>
      </w:r>
    </w:p>
    <w:p w:rsidR="00CD6EF5" w:rsidRPr="00B0225C" w:rsidRDefault="00CD6EF5" w:rsidP="00CD6EF5">
      <w:pPr>
        <w:tabs>
          <w:tab w:val="left" w:pos="0"/>
        </w:tabs>
        <w:rPr>
          <w:rFonts w:ascii="Times New Roman" w:eastAsia="Calibri" w:hAnsi="Times New Roman" w:cs="Times New Roman"/>
        </w:rPr>
      </w:pPr>
      <w:r w:rsidRPr="00B0225C">
        <w:rPr>
          <w:rFonts w:ascii="Times New Roman" w:eastAsia="Calibri" w:hAnsi="Times New Roman" w:cs="Times New Roman"/>
        </w:rPr>
        <w:t xml:space="preserve">• экспериментирование </w:t>
      </w:r>
    </w:p>
    <w:p w:rsidR="00CD6EF5" w:rsidRPr="00B0225C" w:rsidRDefault="00CD6EF5" w:rsidP="00CD6EF5">
      <w:pPr>
        <w:tabs>
          <w:tab w:val="left" w:pos="0"/>
        </w:tabs>
        <w:rPr>
          <w:rFonts w:ascii="Times New Roman" w:eastAsia="Calibri" w:hAnsi="Times New Roman" w:cs="Times New Roman"/>
        </w:rPr>
      </w:pPr>
      <w:r w:rsidRPr="00B0225C">
        <w:rPr>
          <w:rFonts w:ascii="Times New Roman" w:eastAsia="Calibri" w:hAnsi="Times New Roman" w:cs="Times New Roman"/>
        </w:rPr>
        <w:t xml:space="preserve">• поручения и задания </w:t>
      </w:r>
    </w:p>
    <w:p w:rsidR="00CD6EF5" w:rsidRPr="00B0225C" w:rsidRDefault="00CD6EF5" w:rsidP="00CD6EF5">
      <w:pPr>
        <w:tabs>
          <w:tab w:val="left" w:pos="0"/>
        </w:tabs>
        <w:rPr>
          <w:rFonts w:ascii="Times New Roman" w:eastAsia="Calibri" w:hAnsi="Times New Roman" w:cs="Times New Roman"/>
        </w:rPr>
      </w:pPr>
      <w:r w:rsidRPr="00B0225C">
        <w:rPr>
          <w:rFonts w:ascii="Times New Roman" w:eastAsia="Calibri" w:hAnsi="Times New Roman" w:cs="Times New Roman"/>
        </w:rPr>
        <w:t>• дежурство</w:t>
      </w:r>
    </w:p>
    <w:p w:rsidR="00CD6EF5" w:rsidRPr="00B0225C" w:rsidRDefault="00CD6EF5" w:rsidP="00CD6EF5">
      <w:pPr>
        <w:tabs>
          <w:tab w:val="left" w:pos="0"/>
        </w:tabs>
        <w:rPr>
          <w:rFonts w:ascii="Times New Roman" w:eastAsia="Calibri" w:hAnsi="Times New Roman" w:cs="Times New Roman"/>
        </w:rPr>
      </w:pPr>
      <w:r w:rsidRPr="00B0225C">
        <w:rPr>
          <w:rFonts w:ascii="Times New Roman" w:eastAsia="Calibri" w:hAnsi="Times New Roman" w:cs="Times New Roman"/>
        </w:rPr>
        <w:t>• совместная деятельность взрослого и детей тематического характера</w:t>
      </w:r>
    </w:p>
    <w:p w:rsidR="00CD6EF5" w:rsidRPr="00B0225C" w:rsidRDefault="00CD6EF5" w:rsidP="00CD6EF5">
      <w:pPr>
        <w:tabs>
          <w:tab w:val="left" w:pos="0"/>
        </w:tabs>
        <w:rPr>
          <w:rFonts w:ascii="Times New Roman" w:eastAsia="Calibri" w:hAnsi="Times New Roman" w:cs="Times New Roman"/>
        </w:rPr>
      </w:pPr>
    </w:p>
    <w:p w:rsidR="00CD6EF5" w:rsidRPr="00B0225C" w:rsidRDefault="00CD6EF5" w:rsidP="00CD6EF5">
      <w:pPr>
        <w:tabs>
          <w:tab w:val="left" w:pos="0"/>
        </w:tabs>
        <w:jc w:val="center"/>
        <w:rPr>
          <w:rFonts w:ascii="Times New Roman" w:eastAsia="Calibri" w:hAnsi="Times New Roman" w:cs="Times New Roman"/>
          <w:b/>
        </w:rPr>
      </w:pPr>
      <w:r w:rsidRPr="00B0225C">
        <w:rPr>
          <w:rFonts w:ascii="Times New Roman" w:eastAsia="Calibri" w:hAnsi="Times New Roman" w:cs="Times New Roman"/>
        </w:rPr>
        <w:t>«</w:t>
      </w:r>
      <w:r w:rsidRPr="00B0225C">
        <w:rPr>
          <w:rFonts w:ascii="Times New Roman" w:eastAsia="Calibri" w:hAnsi="Times New Roman" w:cs="Times New Roman"/>
          <w:b/>
        </w:rPr>
        <w:t>Познавательное развитие»</w:t>
      </w:r>
    </w:p>
    <w:p w:rsidR="00CD6EF5" w:rsidRPr="00B0225C" w:rsidRDefault="00CD6EF5" w:rsidP="00CD6EF5">
      <w:pPr>
        <w:tabs>
          <w:tab w:val="left" w:pos="0"/>
        </w:tabs>
        <w:rPr>
          <w:rFonts w:ascii="Times New Roman" w:eastAsia="Calibri" w:hAnsi="Times New Roman" w:cs="Times New Roman"/>
        </w:rPr>
      </w:pPr>
      <w:r w:rsidRPr="00B0225C">
        <w:rPr>
          <w:rFonts w:ascii="Times New Roman" w:eastAsia="Calibri" w:hAnsi="Times New Roman" w:cs="Times New Roman"/>
        </w:rPr>
        <w:t>• коллекционирование</w:t>
      </w:r>
    </w:p>
    <w:p w:rsidR="00CD6EF5" w:rsidRPr="00B0225C" w:rsidRDefault="00CD6EF5" w:rsidP="00CD6EF5">
      <w:pPr>
        <w:tabs>
          <w:tab w:val="left" w:pos="0"/>
        </w:tabs>
        <w:rPr>
          <w:rFonts w:ascii="Times New Roman" w:eastAsia="Calibri" w:hAnsi="Times New Roman" w:cs="Times New Roman"/>
        </w:rPr>
      </w:pPr>
      <w:r w:rsidRPr="00B0225C">
        <w:rPr>
          <w:rFonts w:ascii="Times New Roman" w:eastAsia="Calibri" w:hAnsi="Times New Roman" w:cs="Times New Roman"/>
        </w:rPr>
        <w:t>• проектная деятельность</w:t>
      </w:r>
    </w:p>
    <w:p w:rsidR="00CD6EF5" w:rsidRPr="00B0225C" w:rsidRDefault="00CD6EF5" w:rsidP="00CD6EF5">
      <w:pPr>
        <w:tabs>
          <w:tab w:val="left" w:pos="0"/>
        </w:tabs>
        <w:rPr>
          <w:rFonts w:ascii="Times New Roman" w:eastAsia="Calibri" w:hAnsi="Times New Roman" w:cs="Times New Roman"/>
        </w:rPr>
      </w:pPr>
      <w:r w:rsidRPr="00B0225C">
        <w:rPr>
          <w:rFonts w:ascii="Times New Roman" w:eastAsia="Calibri" w:hAnsi="Times New Roman" w:cs="Times New Roman"/>
        </w:rPr>
        <w:t>• исследовательская деятельность</w:t>
      </w:r>
    </w:p>
    <w:p w:rsidR="00CD6EF5" w:rsidRPr="00B0225C" w:rsidRDefault="00CD6EF5" w:rsidP="00CD6EF5">
      <w:pPr>
        <w:tabs>
          <w:tab w:val="left" w:pos="0"/>
        </w:tabs>
        <w:rPr>
          <w:rFonts w:ascii="Times New Roman" w:eastAsia="Calibri" w:hAnsi="Times New Roman" w:cs="Times New Roman"/>
        </w:rPr>
      </w:pPr>
      <w:r w:rsidRPr="00B0225C">
        <w:rPr>
          <w:rFonts w:ascii="Times New Roman" w:eastAsia="Calibri" w:hAnsi="Times New Roman" w:cs="Times New Roman"/>
        </w:rPr>
        <w:t xml:space="preserve">• конструктивно-модельная деятельность </w:t>
      </w:r>
    </w:p>
    <w:p w:rsidR="00CD6EF5" w:rsidRPr="00B0225C" w:rsidRDefault="00CD6EF5" w:rsidP="00CD6EF5">
      <w:pPr>
        <w:tabs>
          <w:tab w:val="left" w:pos="0"/>
        </w:tabs>
        <w:rPr>
          <w:rFonts w:ascii="Times New Roman" w:eastAsia="Calibri" w:hAnsi="Times New Roman" w:cs="Times New Roman"/>
        </w:rPr>
      </w:pPr>
      <w:r w:rsidRPr="00B0225C">
        <w:rPr>
          <w:rFonts w:ascii="Times New Roman" w:eastAsia="Calibri" w:hAnsi="Times New Roman" w:cs="Times New Roman"/>
        </w:rPr>
        <w:t>• экспериментирование</w:t>
      </w:r>
    </w:p>
    <w:p w:rsidR="00CD6EF5" w:rsidRPr="00B0225C" w:rsidRDefault="00CD6EF5" w:rsidP="00CD6EF5">
      <w:pPr>
        <w:tabs>
          <w:tab w:val="left" w:pos="0"/>
        </w:tabs>
        <w:rPr>
          <w:rFonts w:ascii="Times New Roman" w:eastAsia="Calibri" w:hAnsi="Times New Roman" w:cs="Times New Roman"/>
        </w:rPr>
      </w:pPr>
      <w:r w:rsidRPr="00B0225C">
        <w:rPr>
          <w:rFonts w:ascii="Times New Roman" w:eastAsia="Calibri" w:hAnsi="Times New Roman" w:cs="Times New Roman"/>
        </w:rPr>
        <w:t>• развивающая игра</w:t>
      </w:r>
    </w:p>
    <w:p w:rsidR="00CD6EF5" w:rsidRPr="00B0225C" w:rsidRDefault="00CD6EF5" w:rsidP="00CD6EF5">
      <w:pPr>
        <w:tabs>
          <w:tab w:val="left" w:pos="0"/>
        </w:tabs>
        <w:rPr>
          <w:rFonts w:ascii="Times New Roman" w:eastAsia="Calibri" w:hAnsi="Times New Roman" w:cs="Times New Roman"/>
        </w:rPr>
      </w:pPr>
      <w:r w:rsidRPr="00B0225C">
        <w:rPr>
          <w:rFonts w:ascii="Times New Roman" w:eastAsia="Calibri" w:hAnsi="Times New Roman" w:cs="Times New Roman"/>
        </w:rPr>
        <w:t xml:space="preserve">• викторины, конкурсы </w:t>
      </w:r>
    </w:p>
    <w:p w:rsidR="00CD6EF5" w:rsidRPr="00B0225C" w:rsidRDefault="00CD6EF5" w:rsidP="00CD6EF5">
      <w:pPr>
        <w:tabs>
          <w:tab w:val="left" w:pos="0"/>
        </w:tabs>
        <w:rPr>
          <w:rFonts w:ascii="Times New Roman" w:eastAsia="Calibri" w:hAnsi="Times New Roman" w:cs="Times New Roman"/>
        </w:rPr>
      </w:pPr>
      <w:r w:rsidRPr="00B0225C">
        <w:rPr>
          <w:rFonts w:ascii="Times New Roman" w:eastAsia="Calibri" w:hAnsi="Times New Roman" w:cs="Times New Roman"/>
        </w:rPr>
        <w:t>• наблюдение</w:t>
      </w:r>
    </w:p>
    <w:p w:rsidR="00CD6EF5" w:rsidRPr="00B0225C" w:rsidRDefault="00CD6EF5" w:rsidP="00CD6EF5">
      <w:pPr>
        <w:tabs>
          <w:tab w:val="left" w:pos="0"/>
        </w:tabs>
        <w:rPr>
          <w:rFonts w:ascii="Times New Roman" w:eastAsia="Calibri" w:hAnsi="Times New Roman" w:cs="Times New Roman"/>
        </w:rPr>
      </w:pPr>
      <w:r w:rsidRPr="00B0225C">
        <w:rPr>
          <w:rFonts w:ascii="Times New Roman" w:eastAsia="Calibri" w:hAnsi="Times New Roman" w:cs="Times New Roman"/>
        </w:rPr>
        <w:t xml:space="preserve">• культурные практики </w:t>
      </w:r>
    </w:p>
    <w:p w:rsidR="00CD6EF5" w:rsidRPr="00B0225C" w:rsidRDefault="00CD6EF5" w:rsidP="00CD6EF5">
      <w:pPr>
        <w:tabs>
          <w:tab w:val="left" w:pos="0"/>
        </w:tabs>
        <w:rPr>
          <w:rFonts w:ascii="Times New Roman" w:eastAsia="Calibri" w:hAnsi="Times New Roman" w:cs="Times New Roman"/>
        </w:rPr>
      </w:pPr>
      <w:r w:rsidRPr="00B0225C">
        <w:rPr>
          <w:rFonts w:ascii="Times New Roman" w:eastAsia="Calibri" w:hAnsi="Times New Roman" w:cs="Times New Roman"/>
        </w:rPr>
        <w:t xml:space="preserve">• проблемная ситуация </w:t>
      </w:r>
    </w:p>
    <w:p w:rsidR="00CD6EF5" w:rsidRPr="00B0225C" w:rsidRDefault="00CD6EF5" w:rsidP="00CD6EF5">
      <w:pPr>
        <w:tabs>
          <w:tab w:val="left" w:pos="0"/>
        </w:tabs>
        <w:rPr>
          <w:rFonts w:ascii="Times New Roman" w:eastAsia="Calibri" w:hAnsi="Times New Roman" w:cs="Times New Roman"/>
        </w:rPr>
      </w:pPr>
      <w:r w:rsidRPr="00B0225C">
        <w:rPr>
          <w:rFonts w:ascii="Times New Roman" w:eastAsia="Calibri" w:hAnsi="Times New Roman" w:cs="Times New Roman"/>
        </w:rPr>
        <w:t>• рассказ</w:t>
      </w:r>
    </w:p>
    <w:p w:rsidR="00CD6EF5" w:rsidRPr="00B0225C" w:rsidRDefault="00CD6EF5" w:rsidP="00CD6EF5">
      <w:pPr>
        <w:tabs>
          <w:tab w:val="left" w:pos="0"/>
        </w:tabs>
        <w:rPr>
          <w:rFonts w:ascii="Times New Roman" w:eastAsia="Calibri" w:hAnsi="Times New Roman" w:cs="Times New Roman"/>
        </w:rPr>
      </w:pPr>
      <w:r w:rsidRPr="00B0225C">
        <w:rPr>
          <w:rFonts w:ascii="Times New Roman" w:eastAsia="Calibri" w:hAnsi="Times New Roman" w:cs="Times New Roman"/>
        </w:rPr>
        <w:t xml:space="preserve">• ситуативная беседа </w:t>
      </w:r>
    </w:p>
    <w:p w:rsidR="00CD6EF5" w:rsidRPr="00B0225C" w:rsidRDefault="00CD6EF5" w:rsidP="00CD6EF5">
      <w:pPr>
        <w:tabs>
          <w:tab w:val="left" w:pos="0"/>
        </w:tabs>
        <w:rPr>
          <w:rFonts w:ascii="Times New Roman" w:eastAsia="Calibri" w:hAnsi="Times New Roman" w:cs="Times New Roman"/>
        </w:rPr>
      </w:pPr>
      <w:r w:rsidRPr="00B0225C">
        <w:rPr>
          <w:rFonts w:ascii="Times New Roman" w:eastAsia="Calibri" w:hAnsi="Times New Roman" w:cs="Times New Roman"/>
        </w:rPr>
        <w:t>• экскурсии</w:t>
      </w:r>
    </w:p>
    <w:p w:rsidR="00CD6EF5" w:rsidRPr="00B0225C" w:rsidRDefault="00CD6EF5" w:rsidP="00CD6EF5">
      <w:pPr>
        <w:tabs>
          <w:tab w:val="left" w:pos="0"/>
        </w:tabs>
        <w:rPr>
          <w:rFonts w:ascii="Times New Roman" w:eastAsia="Calibri" w:hAnsi="Times New Roman" w:cs="Times New Roman"/>
        </w:rPr>
      </w:pPr>
      <w:r w:rsidRPr="00B0225C">
        <w:rPr>
          <w:rFonts w:ascii="Times New Roman" w:eastAsia="Calibri" w:hAnsi="Times New Roman" w:cs="Times New Roman"/>
        </w:rPr>
        <w:t>• моделирование</w:t>
      </w:r>
    </w:p>
    <w:p w:rsidR="00CD6EF5" w:rsidRPr="00B0225C" w:rsidRDefault="00CD6EF5" w:rsidP="00CD6EF5">
      <w:pPr>
        <w:tabs>
          <w:tab w:val="left" w:pos="0"/>
        </w:tabs>
        <w:rPr>
          <w:rFonts w:ascii="Times New Roman" w:eastAsia="Calibri" w:hAnsi="Times New Roman" w:cs="Times New Roman"/>
        </w:rPr>
      </w:pPr>
      <w:r w:rsidRPr="00B0225C">
        <w:rPr>
          <w:rFonts w:ascii="Times New Roman" w:eastAsia="Calibri" w:hAnsi="Times New Roman" w:cs="Times New Roman"/>
        </w:rPr>
        <w:t xml:space="preserve">• реализация проекта </w:t>
      </w:r>
    </w:p>
    <w:p w:rsidR="00CD6EF5" w:rsidRPr="00B0225C" w:rsidRDefault="00CD6EF5" w:rsidP="00CD6EF5">
      <w:pPr>
        <w:tabs>
          <w:tab w:val="left" w:pos="0"/>
        </w:tabs>
        <w:rPr>
          <w:rFonts w:ascii="Times New Roman" w:eastAsia="Calibri" w:hAnsi="Times New Roman" w:cs="Times New Roman"/>
        </w:rPr>
      </w:pPr>
      <w:r w:rsidRPr="00B0225C">
        <w:rPr>
          <w:rFonts w:ascii="Times New Roman" w:eastAsia="Calibri" w:hAnsi="Times New Roman" w:cs="Times New Roman"/>
        </w:rPr>
        <w:t xml:space="preserve">• игры с правилами </w:t>
      </w:r>
    </w:p>
    <w:p w:rsidR="00CD6EF5" w:rsidRPr="00B0225C" w:rsidRDefault="00CD6EF5" w:rsidP="00CD6EF5">
      <w:pPr>
        <w:tabs>
          <w:tab w:val="left" w:pos="0"/>
        </w:tabs>
        <w:jc w:val="center"/>
        <w:rPr>
          <w:rFonts w:ascii="Times New Roman" w:eastAsia="Calibri" w:hAnsi="Times New Roman" w:cs="Times New Roman"/>
          <w:b/>
        </w:rPr>
      </w:pPr>
      <w:r w:rsidRPr="00B0225C">
        <w:rPr>
          <w:rFonts w:ascii="Times New Roman" w:eastAsia="Calibri" w:hAnsi="Times New Roman" w:cs="Times New Roman"/>
          <w:b/>
        </w:rPr>
        <w:t>«Речевое развитие»</w:t>
      </w:r>
    </w:p>
    <w:p w:rsidR="00CD6EF5" w:rsidRPr="00B0225C" w:rsidRDefault="00CD6EF5" w:rsidP="00CD6EF5">
      <w:pPr>
        <w:tabs>
          <w:tab w:val="left" w:pos="0"/>
        </w:tabs>
        <w:rPr>
          <w:rFonts w:ascii="Times New Roman" w:eastAsia="Calibri" w:hAnsi="Times New Roman" w:cs="Times New Roman"/>
        </w:rPr>
      </w:pPr>
      <w:r w:rsidRPr="00B0225C">
        <w:rPr>
          <w:rFonts w:ascii="Times New Roman" w:eastAsia="Calibri" w:hAnsi="Times New Roman" w:cs="Times New Roman"/>
        </w:rPr>
        <w:t xml:space="preserve">• чтение </w:t>
      </w:r>
    </w:p>
    <w:p w:rsidR="00CD6EF5" w:rsidRPr="00B0225C" w:rsidRDefault="00CD6EF5" w:rsidP="00CD6EF5">
      <w:pPr>
        <w:tabs>
          <w:tab w:val="left" w:pos="0"/>
        </w:tabs>
        <w:rPr>
          <w:rFonts w:ascii="Times New Roman" w:eastAsia="Calibri" w:hAnsi="Times New Roman" w:cs="Times New Roman"/>
        </w:rPr>
      </w:pPr>
      <w:r w:rsidRPr="00B0225C">
        <w:rPr>
          <w:rFonts w:ascii="Times New Roman" w:eastAsia="Calibri" w:hAnsi="Times New Roman" w:cs="Times New Roman"/>
        </w:rPr>
        <w:t>• беседа</w:t>
      </w:r>
    </w:p>
    <w:p w:rsidR="00CD6EF5" w:rsidRPr="00B0225C" w:rsidRDefault="00CD6EF5" w:rsidP="00CD6EF5">
      <w:pPr>
        <w:tabs>
          <w:tab w:val="left" w:pos="0"/>
        </w:tabs>
        <w:rPr>
          <w:rFonts w:ascii="Times New Roman" w:eastAsia="Calibri" w:hAnsi="Times New Roman" w:cs="Times New Roman"/>
        </w:rPr>
      </w:pPr>
      <w:r w:rsidRPr="00B0225C">
        <w:rPr>
          <w:rFonts w:ascii="Times New Roman" w:eastAsia="Calibri" w:hAnsi="Times New Roman" w:cs="Times New Roman"/>
        </w:rPr>
        <w:t>• рассматривание</w:t>
      </w:r>
    </w:p>
    <w:p w:rsidR="00CD6EF5" w:rsidRPr="00B0225C" w:rsidRDefault="00CD6EF5" w:rsidP="00CD6EF5">
      <w:pPr>
        <w:tabs>
          <w:tab w:val="left" w:pos="0"/>
        </w:tabs>
        <w:rPr>
          <w:rFonts w:ascii="Times New Roman" w:eastAsia="Calibri" w:hAnsi="Times New Roman" w:cs="Times New Roman"/>
        </w:rPr>
      </w:pPr>
      <w:r w:rsidRPr="00B0225C">
        <w:rPr>
          <w:rFonts w:ascii="Times New Roman" w:eastAsia="Calibri" w:hAnsi="Times New Roman" w:cs="Times New Roman"/>
        </w:rPr>
        <w:t xml:space="preserve">• решение проблемных ситуаций </w:t>
      </w:r>
    </w:p>
    <w:p w:rsidR="00CD6EF5" w:rsidRPr="00B0225C" w:rsidRDefault="00CD6EF5" w:rsidP="00CD6EF5">
      <w:pPr>
        <w:tabs>
          <w:tab w:val="left" w:pos="0"/>
        </w:tabs>
        <w:rPr>
          <w:rFonts w:ascii="Times New Roman" w:eastAsia="Calibri" w:hAnsi="Times New Roman" w:cs="Times New Roman"/>
        </w:rPr>
      </w:pPr>
      <w:r w:rsidRPr="00B0225C">
        <w:rPr>
          <w:rFonts w:ascii="Times New Roman" w:eastAsia="Calibri" w:hAnsi="Times New Roman" w:cs="Times New Roman"/>
        </w:rPr>
        <w:t>• разговор с детьми</w:t>
      </w:r>
    </w:p>
    <w:p w:rsidR="00CD6EF5" w:rsidRPr="00B0225C" w:rsidRDefault="00CD6EF5" w:rsidP="00CD6EF5">
      <w:pPr>
        <w:tabs>
          <w:tab w:val="left" w:pos="0"/>
        </w:tabs>
        <w:rPr>
          <w:rFonts w:ascii="Times New Roman" w:eastAsia="Calibri" w:hAnsi="Times New Roman" w:cs="Times New Roman"/>
        </w:rPr>
      </w:pPr>
      <w:r w:rsidRPr="00B0225C">
        <w:rPr>
          <w:rFonts w:ascii="Times New Roman" w:eastAsia="Calibri" w:hAnsi="Times New Roman" w:cs="Times New Roman"/>
        </w:rPr>
        <w:t>• игра</w:t>
      </w:r>
    </w:p>
    <w:p w:rsidR="00CD6EF5" w:rsidRPr="00B0225C" w:rsidRDefault="00CD6EF5" w:rsidP="00CD6EF5">
      <w:pPr>
        <w:tabs>
          <w:tab w:val="left" w:pos="0"/>
        </w:tabs>
        <w:rPr>
          <w:rFonts w:ascii="Times New Roman" w:eastAsia="Calibri" w:hAnsi="Times New Roman" w:cs="Times New Roman"/>
        </w:rPr>
      </w:pPr>
      <w:r w:rsidRPr="00B0225C">
        <w:rPr>
          <w:rFonts w:ascii="Times New Roman" w:eastAsia="Calibri" w:hAnsi="Times New Roman" w:cs="Times New Roman"/>
        </w:rPr>
        <w:t xml:space="preserve">• проектная деятельность </w:t>
      </w:r>
    </w:p>
    <w:p w:rsidR="00CD6EF5" w:rsidRPr="00B0225C" w:rsidRDefault="00CD6EF5" w:rsidP="00CD6EF5">
      <w:pPr>
        <w:tabs>
          <w:tab w:val="left" w:pos="0"/>
        </w:tabs>
        <w:rPr>
          <w:rFonts w:ascii="Times New Roman" w:eastAsia="Calibri" w:hAnsi="Times New Roman" w:cs="Times New Roman"/>
        </w:rPr>
      </w:pPr>
      <w:r w:rsidRPr="00B0225C">
        <w:rPr>
          <w:rFonts w:ascii="Times New Roman" w:eastAsia="Calibri" w:hAnsi="Times New Roman" w:cs="Times New Roman"/>
        </w:rPr>
        <w:t>• создание коллекций</w:t>
      </w:r>
    </w:p>
    <w:p w:rsidR="00CD6EF5" w:rsidRPr="00B0225C" w:rsidRDefault="00CD6EF5" w:rsidP="00CD6EF5">
      <w:pPr>
        <w:tabs>
          <w:tab w:val="left" w:pos="0"/>
        </w:tabs>
        <w:rPr>
          <w:rFonts w:ascii="Times New Roman" w:eastAsia="Calibri" w:hAnsi="Times New Roman" w:cs="Times New Roman"/>
        </w:rPr>
      </w:pPr>
      <w:r w:rsidRPr="00B0225C">
        <w:rPr>
          <w:rFonts w:ascii="Times New Roman" w:eastAsia="Calibri" w:hAnsi="Times New Roman" w:cs="Times New Roman"/>
        </w:rPr>
        <w:t xml:space="preserve">• интегративная деятельность </w:t>
      </w:r>
    </w:p>
    <w:p w:rsidR="00CD6EF5" w:rsidRPr="00B0225C" w:rsidRDefault="00CD6EF5" w:rsidP="00CD6EF5">
      <w:pPr>
        <w:tabs>
          <w:tab w:val="left" w:pos="0"/>
        </w:tabs>
        <w:rPr>
          <w:rFonts w:ascii="Times New Roman" w:eastAsia="Calibri" w:hAnsi="Times New Roman" w:cs="Times New Roman"/>
        </w:rPr>
      </w:pPr>
      <w:r w:rsidRPr="00B0225C">
        <w:rPr>
          <w:rFonts w:ascii="Times New Roman" w:eastAsia="Calibri" w:hAnsi="Times New Roman" w:cs="Times New Roman"/>
        </w:rPr>
        <w:t>• обсуждение</w:t>
      </w:r>
    </w:p>
    <w:p w:rsidR="00CD6EF5" w:rsidRPr="00B0225C" w:rsidRDefault="00CD6EF5" w:rsidP="00CD6EF5">
      <w:pPr>
        <w:tabs>
          <w:tab w:val="left" w:pos="0"/>
        </w:tabs>
        <w:rPr>
          <w:rFonts w:ascii="Times New Roman" w:eastAsia="Calibri" w:hAnsi="Times New Roman" w:cs="Times New Roman"/>
        </w:rPr>
      </w:pPr>
      <w:r w:rsidRPr="00B0225C">
        <w:rPr>
          <w:rFonts w:ascii="Times New Roman" w:eastAsia="Calibri" w:hAnsi="Times New Roman" w:cs="Times New Roman"/>
        </w:rPr>
        <w:t xml:space="preserve">• рассказ </w:t>
      </w:r>
    </w:p>
    <w:p w:rsidR="00CD6EF5" w:rsidRPr="00B0225C" w:rsidRDefault="00CD6EF5" w:rsidP="00CD6EF5">
      <w:pPr>
        <w:tabs>
          <w:tab w:val="left" w:pos="0"/>
        </w:tabs>
        <w:rPr>
          <w:rFonts w:ascii="Times New Roman" w:eastAsia="Calibri" w:hAnsi="Times New Roman" w:cs="Times New Roman"/>
        </w:rPr>
      </w:pPr>
      <w:r w:rsidRPr="00B0225C">
        <w:rPr>
          <w:rFonts w:ascii="Times New Roman" w:eastAsia="Calibri" w:hAnsi="Times New Roman" w:cs="Times New Roman"/>
        </w:rPr>
        <w:t xml:space="preserve">• чтение </w:t>
      </w:r>
    </w:p>
    <w:p w:rsidR="00CD6EF5" w:rsidRPr="00B0225C" w:rsidRDefault="00CD6EF5" w:rsidP="00CD6EF5">
      <w:pPr>
        <w:tabs>
          <w:tab w:val="left" w:pos="0"/>
        </w:tabs>
        <w:rPr>
          <w:rFonts w:ascii="Times New Roman" w:eastAsia="Calibri" w:hAnsi="Times New Roman" w:cs="Times New Roman"/>
        </w:rPr>
      </w:pPr>
      <w:r w:rsidRPr="00B0225C">
        <w:rPr>
          <w:rFonts w:ascii="Times New Roman" w:eastAsia="Calibri" w:hAnsi="Times New Roman" w:cs="Times New Roman"/>
        </w:rPr>
        <w:t>• беседа</w:t>
      </w:r>
    </w:p>
    <w:p w:rsidR="00CD6EF5" w:rsidRPr="00B0225C" w:rsidRDefault="00CD6EF5" w:rsidP="00CD6EF5">
      <w:pPr>
        <w:tabs>
          <w:tab w:val="left" w:pos="0"/>
        </w:tabs>
        <w:rPr>
          <w:rFonts w:ascii="Times New Roman" w:eastAsia="Calibri" w:hAnsi="Times New Roman" w:cs="Times New Roman"/>
        </w:rPr>
      </w:pPr>
      <w:r w:rsidRPr="00B0225C">
        <w:rPr>
          <w:rFonts w:ascii="Times New Roman" w:eastAsia="Calibri" w:hAnsi="Times New Roman" w:cs="Times New Roman"/>
        </w:rPr>
        <w:t>• рассматривание</w:t>
      </w:r>
    </w:p>
    <w:p w:rsidR="00CD6EF5" w:rsidRPr="00B0225C" w:rsidRDefault="00CD6EF5" w:rsidP="00CD6EF5">
      <w:pPr>
        <w:tabs>
          <w:tab w:val="left" w:pos="0"/>
        </w:tabs>
        <w:rPr>
          <w:rFonts w:ascii="Times New Roman" w:eastAsia="Calibri" w:hAnsi="Times New Roman" w:cs="Times New Roman"/>
        </w:rPr>
      </w:pPr>
      <w:r w:rsidRPr="00B0225C">
        <w:rPr>
          <w:rFonts w:ascii="Times New Roman" w:eastAsia="Calibri" w:hAnsi="Times New Roman" w:cs="Times New Roman"/>
        </w:rPr>
        <w:t>• решение проблемных ситуаций</w:t>
      </w:r>
    </w:p>
    <w:p w:rsidR="00CD6EF5" w:rsidRPr="00B0225C" w:rsidRDefault="00CD6EF5" w:rsidP="00CD6EF5">
      <w:pPr>
        <w:tabs>
          <w:tab w:val="left" w:pos="0"/>
        </w:tabs>
        <w:rPr>
          <w:rFonts w:ascii="Times New Roman" w:eastAsia="Calibri" w:hAnsi="Times New Roman" w:cs="Times New Roman"/>
        </w:rPr>
      </w:pPr>
      <w:r w:rsidRPr="00B0225C">
        <w:rPr>
          <w:rFonts w:ascii="Times New Roman" w:eastAsia="Calibri" w:hAnsi="Times New Roman" w:cs="Times New Roman"/>
        </w:rPr>
        <w:t xml:space="preserve">• разговор с детьми </w:t>
      </w:r>
    </w:p>
    <w:p w:rsidR="00CD6EF5" w:rsidRPr="00B0225C" w:rsidRDefault="00CD6EF5" w:rsidP="00CD6EF5">
      <w:pPr>
        <w:tabs>
          <w:tab w:val="left" w:pos="0"/>
        </w:tabs>
        <w:rPr>
          <w:rFonts w:ascii="Times New Roman" w:eastAsia="Calibri" w:hAnsi="Times New Roman" w:cs="Times New Roman"/>
        </w:rPr>
      </w:pPr>
      <w:r w:rsidRPr="00B0225C">
        <w:rPr>
          <w:rFonts w:ascii="Times New Roman" w:eastAsia="Calibri" w:hAnsi="Times New Roman" w:cs="Times New Roman"/>
        </w:rPr>
        <w:t>• игра</w:t>
      </w:r>
    </w:p>
    <w:p w:rsidR="00CD6EF5" w:rsidRPr="00B0225C" w:rsidRDefault="00CD6EF5" w:rsidP="00CD6EF5">
      <w:pPr>
        <w:tabs>
          <w:tab w:val="left" w:pos="0"/>
        </w:tabs>
        <w:rPr>
          <w:rFonts w:ascii="Times New Roman" w:eastAsia="Calibri" w:hAnsi="Times New Roman" w:cs="Times New Roman"/>
        </w:rPr>
      </w:pPr>
      <w:r w:rsidRPr="00B0225C">
        <w:rPr>
          <w:rFonts w:ascii="Times New Roman" w:eastAsia="Calibri" w:hAnsi="Times New Roman" w:cs="Times New Roman"/>
        </w:rPr>
        <w:t xml:space="preserve">• проектная деятельность </w:t>
      </w:r>
    </w:p>
    <w:p w:rsidR="00CD6EF5" w:rsidRPr="00B0225C" w:rsidRDefault="00CD6EF5" w:rsidP="00CD6EF5">
      <w:pPr>
        <w:tabs>
          <w:tab w:val="left" w:pos="0"/>
        </w:tabs>
        <w:rPr>
          <w:rFonts w:ascii="Times New Roman" w:eastAsia="Calibri" w:hAnsi="Times New Roman" w:cs="Times New Roman"/>
        </w:rPr>
      </w:pPr>
      <w:r w:rsidRPr="00B0225C">
        <w:rPr>
          <w:rFonts w:ascii="Times New Roman" w:eastAsia="Calibri" w:hAnsi="Times New Roman" w:cs="Times New Roman"/>
        </w:rPr>
        <w:t>• создание коллекций</w:t>
      </w:r>
    </w:p>
    <w:p w:rsidR="00CD6EF5" w:rsidRPr="00B0225C" w:rsidRDefault="00CD6EF5" w:rsidP="00CD6EF5">
      <w:pPr>
        <w:tabs>
          <w:tab w:val="left" w:pos="0"/>
        </w:tabs>
        <w:rPr>
          <w:rFonts w:ascii="Times New Roman" w:eastAsia="Calibri" w:hAnsi="Times New Roman" w:cs="Times New Roman"/>
        </w:rPr>
      </w:pPr>
      <w:r w:rsidRPr="00B0225C">
        <w:rPr>
          <w:rFonts w:ascii="Times New Roman" w:eastAsia="Calibri" w:hAnsi="Times New Roman" w:cs="Times New Roman"/>
        </w:rPr>
        <w:t xml:space="preserve">• интегративная деятельность </w:t>
      </w:r>
    </w:p>
    <w:p w:rsidR="00CD6EF5" w:rsidRPr="00B0225C" w:rsidRDefault="00CD6EF5" w:rsidP="00CD6EF5">
      <w:pPr>
        <w:tabs>
          <w:tab w:val="left" w:pos="0"/>
        </w:tabs>
        <w:rPr>
          <w:rFonts w:ascii="Times New Roman" w:eastAsia="Calibri" w:hAnsi="Times New Roman" w:cs="Times New Roman"/>
        </w:rPr>
      </w:pPr>
      <w:r w:rsidRPr="00B0225C">
        <w:rPr>
          <w:rFonts w:ascii="Times New Roman" w:eastAsia="Calibri" w:hAnsi="Times New Roman" w:cs="Times New Roman"/>
        </w:rPr>
        <w:t>• обсуждение</w:t>
      </w:r>
    </w:p>
    <w:p w:rsidR="00CD6EF5" w:rsidRPr="00B0225C" w:rsidRDefault="00CD6EF5" w:rsidP="00CD6EF5">
      <w:pPr>
        <w:tabs>
          <w:tab w:val="left" w:pos="0"/>
        </w:tabs>
        <w:rPr>
          <w:rFonts w:ascii="Times New Roman" w:eastAsia="Calibri" w:hAnsi="Times New Roman" w:cs="Times New Roman"/>
        </w:rPr>
      </w:pPr>
      <w:r w:rsidRPr="00B0225C">
        <w:rPr>
          <w:rFonts w:ascii="Times New Roman" w:eastAsia="Calibri" w:hAnsi="Times New Roman" w:cs="Times New Roman"/>
        </w:rPr>
        <w:t>• рассказ</w:t>
      </w:r>
    </w:p>
    <w:p w:rsidR="00CD6EF5" w:rsidRPr="00B0225C" w:rsidRDefault="00CD6EF5" w:rsidP="00CD6EF5">
      <w:pPr>
        <w:tabs>
          <w:tab w:val="left" w:pos="0"/>
        </w:tabs>
        <w:rPr>
          <w:rFonts w:ascii="Times New Roman" w:eastAsia="Calibri" w:hAnsi="Times New Roman" w:cs="Times New Roman"/>
        </w:rPr>
      </w:pPr>
      <w:r w:rsidRPr="00B0225C">
        <w:rPr>
          <w:rFonts w:ascii="Times New Roman" w:eastAsia="Calibri" w:hAnsi="Times New Roman" w:cs="Times New Roman"/>
        </w:rPr>
        <w:t>• инсценирование</w:t>
      </w:r>
    </w:p>
    <w:p w:rsidR="00CD6EF5" w:rsidRPr="00B0225C" w:rsidRDefault="00CD6EF5" w:rsidP="00CD6EF5">
      <w:pPr>
        <w:tabs>
          <w:tab w:val="left" w:pos="0"/>
        </w:tabs>
        <w:rPr>
          <w:rFonts w:ascii="Times New Roman" w:eastAsia="Calibri" w:hAnsi="Times New Roman" w:cs="Times New Roman"/>
        </w:rPr>
      </w:pPr>
      <w:r w:rsidRPr="00B0225C">
        <w:rPr>
          <w:rFonts w:ascii="Times New Roman" w:eastAsia="Calibri" w:hAnsi="Times New Roman" w:cs="Times New Roman"/>
        </w:rPr>
        <w:t>• ситуативный разговор с детьми, сочинение загадок</w:t>
      </w:r>
    </w:p>
    <w:p w:rsidR="00CD6EF5" w:rsidRPr="00B0225C" w:rsidRDefault="00CD6EF5" w:rsidP="00CD6EF5">
      <w:pPr>
        <w:tabs>
          <w:tab w:val="left" w:pos="0"/>
        </w:tabs>
        <w:rPr>
          <w:rFonts w:ascii="Times New Roman" w:eastAsia="Calibri" w:hAnsi="Times New Roman" w:cs="Times New Roman"/>
        </w:rPr>
      </w:pPr>
      <w:r w:rsidRPr="00B0225C">
        <w:rPr>
          <w:rFonts w:ascii="Times New Roman" w:eastAsia="Calibri" w:hAnsi="Times New Roman" w:cs="Times New Roman"/>
        </w:rPr>
        <w:t>• проблемная ситуация использование различных видов театра</w:t>
      </w:r>
    </w:p>
    <w:p w:rsidR="00CD6EF5" w:rsidRPr="00B0225C" w:rsidRDefault="00CD6EF5" w:rsidP="00CD6EF5">
      <w:pPr>
        <w:tabs>
          <w:tab w:val="left" w:pos="0"/>
        </w:tabs>
        <w:rPr>
          <w:rFonts w:ascii="Times New Roman" w:eastAsia="Calibri" w:hAnsi="Times New Roman" w:cs="Times New Roman"/>
        </w:rPr>
      </w:pPr>
    </w:p>
    <w:p w:rsidR="00CD6EF5" w:rsidRPr="00B0225C" w:rsidRDefault="00CD6EF5" w:rsidP="00CD6EF5">
      <w:pPr>
        <w:tabs>
          <w:tab w:val="left" w:pos="0"/>
        </w:tabs>
        <w:jc w:val="center"/>
        <w:rPr>
          <w:rFonts w:ascii="Times New Roman" w:eastAsia="Calibri" w:hAnsi="Times New Roman" w:cs="Times New Roman"/>
          <w:b/>
        </w:rPr>
      </w:pPr>
      <w:r w:rsidRPr="00B0225C">
        <w:rPr>
          <w:rFonts w:ascii="Times New Roman" w:eastAsia="Calibri" w:hAnsi="Times New Roman" w:cs="Times New Roman"/>
          <w:b/>
        </w:rPr>
        <w:t>«Художественно-эстетическое развитие»</w:t>
      </w:r>
    </w:p>
    <w:p w:rsidR="00CD6EF5" w:rsidRPr="00B0225C" w:rsidRDefault="00CD6EF5" w:rsidP="00CD6EF5">
      <w:pPr>
        <w:tabs>
          <w:tab w:val="left" w:pos="0"/>
        </w:tabs>
        <w:rPr>
          <w:rFonts w:ascii="Times New Roman" w:eastAsia="Calibri" w:hAnsi="Times New Roman" w:cs="Times New Roman"/>
          <w:b/>
        </w:rPr>
      </w:pPr>
    </w:p>
    <w:p w:rsidR="00CD6EF5" w:rsidRPr="00B0225C" w:rsidRDefault="00CD6EF5" w:rsidP="00CD6EF5">
      <w:pPr>
        <w:tabs>
          <w:tab w:val="left" w:pos="0"/>
        </w:tabs>
        <w:rPr>
          <w:rFonts w:ascii="Times New Roman" w:eastAsia="Calibri" w:hAnsi="Times New Roman" w:cs="Times New Roman"/>
        </w:rPr>
      </w:pPr>
      <w:r w:rsidRPr="00B0225C">
        <w:rPr>
          <w:rFonts w:ascii="Times New Roman" w:eastAsia="Calibri" w:hAnsi="Times New Roman" w:cs="Times New Roman"/>
        </w:rPr>
        <w:t>• изготовление украшений для группового помещения к праздникам, предметов для игры, сувениров, предметов для познавательно-исследовательской деятельности</w:t>
      </w:r>
    </w:p>
    <w:p w:rsidR="00CD6EF5" w:rsidRPr="00B0225C" w:rsidRDefault="00CD6EF5" w:rsidP="00CD6EF5">
      <w:pPr>
        <w:tabs>
          <w:tab w:val="left" w:pos="0"/>
        </w:tabs>
        <w:rPr>
          <w:rFonts w:ascii="Times New Roman" w:eastAsia="Calibri" w:hAnsi="Times New Roman" w:cs="Times New Roman"/>
        </w:rPr>
      </w:pPr>
      <w:r w:rsidRPr="00B0225C">
        <w:rPr>
          <w:rFonts w:ascii="Times New Roman" w:eastAsia="Calibri" w:hAnsi="Times New Roman" w:cs="Times New Roman"/>
        </w:rPr>
        <w:t>• создание макетов, коллекций, оформление</w:t>
      </w:r>
    </w:p>
    <w:p w:rsidR="00CD6EF5" w:rsidRPr="00B0225C" w:rsidRDefault="00CD6EF5" w:rsidP="00CD6EF5">
      <w:pPr>
        <w:tabs>
          <w:tab w:val="left" w:pos="0"/>
        </w:tabs>
        <w:rPr>
          <w:rFonts w:ascii="Times New Roman" w:eastAsia="Calibri" w:hAnsi="Times New Roman" w:cs="Times New Roman"/>
        </w:rPr>
      </w:pPr>
      <w:r w:rsidRPr="00B0225C">
        <w:rPr>
          <w:rFonts w:ascii="Times New Roman" w:eastAsia="Calibri" w:hAnsi="Times New Roman" w:cs="Times New Roman"/>
        </w:rPr>
        <w:t xml:space="preserve">• рассматривание эстетически привлекательных предметов </w:t>
      </w:r>
    </w:p>
    <w:p w:rsidR="00CD6EF5" w:rsidRPr="00B0225C" w:rsidRDefault="00CD6EF5" w:rsidP="00CD6EF5">
      <w:pPr>
        <w:tabs>
          <w:tab w:val="left" w:pos="0"/>
        </w:tabs>
        <w:rPr>
          <w:rFonts w:ascii="Times New Roman" w:eastAsia="Calibri" w:hAnsi="Times New Roman" w:cs="Times New Roman"/>
        </w:rPr>
      </w:pPr>
      <w:r w:rsidRPr="00B0225C">
        <w:rPr>
          <w:rFonts w:ascii="Times New Roman" w:eastAsia="Calibri" w:hAnsi="Times New Roman" w:cs="Times New Roman"/>
        </w:rPr>
        <w:t>• игра</w:t>
      </w:r>
    </w:p>
    <w:p w:rsidR="00CD6EF5" w:rsidRPr="00B0225C" w:rsidRDefault="00CD6EF5" w:rsidP="00CD6EF5">
      <w:pPr>
        <w:tabs>
          <w:tab w:val="left" w:pos="0"/>
        </w:tabs>
        <w:rPr>
          <w:rFonts w:ascii="Times New Roman" w:eastAsia="Calibri" w:hAnsi="Times New Roman" w:cs="Times New Roman"/>
        </w:rPr>
      </w:pPr>
      <w:r w:rsidRPr="00B0225C">
        <w:rPr>
          <w:rFonts w:ascii="Times New Roman" w:eastAsia="Calibri" w:hAnsi="Times New Roman" w:cs="Times New Roman"/>
        </w:rPr>
        <w:t>• организация выставок</w:t>
      </w:r>
    </w:p>
    <w:p w:rsidR="00CD6EF5" w:rsidRPr="00B0225C" w:rsidRDefault="00CD6EF5" w:rsidP="00CD6EF5">
      <w:pPr>
        <w:tabs>
          <w:tab w:val="left" w:pos="0"/>
        </w:tabs>
        <w:rPr>
          <w:rFonts w:ascii="Times New Roman" w:eastAsia="Calibri" w:hAnsi="Times New Roman" w:cs="Times New Roman"/>
        </w:rPr>
      </w:pPr>
      <w:r w:rsidRPr="00B0225C">
        <w:rPr>
          <w:rFonts w:ascii="Times New Roman" w:eastAsia="Calibri" w:hAnsi="Times New Roman" w:cs="Times New Roman"/>
        </w:rPr>
        <w:t>• слушание соответствующей возрасту народной, классической, детской музыки</w:t>
      </w:r>
    </w:p>
    <w:p w:rsidR="00CD6EF5" w:rsidRPr="00B0225C" w:rsidRDefault="00CD6EF5" w:rsidP="00CD6EF5">
      <w:pPr>
        <w:tabs>
          <w:tab w:val="left" w:pos="0"/>
        </w:tabs>
        <w:rPr>
          <w:rFonts w:ascii="Times New Roman" w:eastAsia="Calibri" w:hAnsi="Times New Roman" w:cs="Times New Roman"/>
        </w:rPr>
      </w:pPr>
      <w:r w:rsidRPr="00B0225C">
        <w:rPr>
          <w:rFonts w:ascii="Times New Roman" w:eastAsia="Calibri" w:hAnsi="Times New Roman" w:cs="Times New Roman"/>
        </w:rPr>
        <w:t>• музыкально-дидактическая игра</w:t>
      </w:r>
    </w:p>
    <w:p w:rsidR="00CD6EF5" w:rsidRPr="00B0225C" w:rsidRDefault="00CD6EF5" w:rsidP="00CD6EF5">
      <w:pPr>
        <w:tabs>
          <w:tab w:val="left" w:pos="0"/>
        </w:tabs>
        <w:rPr>
          <w:rFonts w:ascii="Times New Roman" w:eastAsia="Calibri" w:hAnsi="Times New Roman" w:cs="Times New Roman"/>
        </w:rPr>
      </w:pPr>
      <w:r w:rsidRPr="00B0225C">
        <w:rPr>
          <w:rFonts w:ascii="Times New Roman" w:eastAsia="Calibri" w:hAnsi="Times New Roman" w:cs="Times New Roman"/>
        </w:rPr>
        <w:t>• беседа интегративного характера музееведческого содержания</w:t>
      </w:r>
    </w:p>
    <w:p w:rsidR="00CD6EF5" w:rsidRPr="00B0225C" w:rsidRDefault="00CD6EF5" w:rsidP="00CD6EF5">
      <w:pPr>
        <w:tabs>
          <w:tab w:val="left" w:pos="0"/>
        </w:tabs>
        <w:rPr>
          <w:rFonts w:ascii="Times New Roman" w:eastAsia="Calibri" w:hAnsi="Times New Roman" w:cs="Times New Roman"/>
        </w:rPr>
      </w:pPr>
      <w:r w:rsidRPr="00B0225C">
        <w:rPr>
          <w:rFonts w:ascii="Times New Roman" w:eastAsia="Calibri" w:hAnsi="Times New Roman" w:cs="Times New Roman"/>
        </w:rPr>
        <w:t>• интегративная деятельность</w:t>
      </w:r>
    </w:p>
    <w:p w:rsidR="00CD6EF5" w:rsidRPr="00B0225C" w:rsidRDefault="00CD6EF5" w:rsidP="00CD6EF5">
      <w:pPr>
        <w:tabs>
          <w:tab w:val="left" w:pos="0"/>
        </w:tabs>
        <w:jc w:val="center"/>
        <w:rPr>
          <w:rFonts w:ascii="Times New Roman" w:eastAsia="Calibri" w:hAnsi="Times New Roman" w:cs="Times New Roman"/>
          <w:b/>
        </w:rPr>
      </w:pPr>
      <w:r w:rsidRPr="00B0225C">
        <w:rPr>
          <w:rFonts w:ascii="Times New Roman" w:eastAsia="Calibri" w:hAnsi="Times New Roman" w:cs="Times New Roman"/>
          <w:b/>
        </w:rPr>
        <w:t>«Физическое развитие»</w:t>
      </w:r>
    </w:p>
    <w:p w:rsidR="00CD6EF5" w:rsidRPr="00B0225C" w:rsidRDefault="00CD6EF5" w:rsidP="00CD6EF5">
      <w:pPr>
        <w:tabs>
          <w:tab w:val="left" w:pos="0"/>
        </w:tabs>
        <w:rPr>
          <w:rFonts w:ascii="Times New Roman" w:eastAsia="Calibri" w:hAnsi="Times New Roman" w:cs="Times New Roman"/>
        </w:rPr>
      </w:pPr>
      <w:r w:rsidRPr="00B0225C">
        <w:rPr>
          <w:rFonts w:ascii="Times New Roman" w:eastAsia="Calibri" w:hAnsi="Times New Roman" w:cs="Times New Roman"/>
        </w:rPr>
        <w:t xml:space="preserve">• физкультурное занятие </w:t>
      </w:r>
    </w:p>
    <w:p w:rsidR="00CD6EF5" w:rsidRPr="00B0225C" w:rsidRDefault="00CD6EF5" w:rsidP="00CD6EF5">
      <w:pPr>
        <w:tabs>
          <w:tab w:val="left" w:pos="0"/>
        </w:tabs>
        <w:rPr>
          <w:rFonts w:ascii="Times New Roman" w:eastAsia="Calibri" w:hAnsi="Times New Roman" w:cs="Times New Roman"/>
        </w:rPr>
      </w:pPr>
      <w:r w:rsidRPr="00B0225C">
        <w:rPr>
          <w:rFonts w:ascii="Times New Roman" w:eastAsia="Calibri" w:hAnsi="Times New Roman" w:cs="Times New Roman"/>
        </w:rPr>
        <w:t>• утренняя гимнастика</w:t>
      </w:r>
    </w:p>
    <w:p w:rsidR="00CD6EF5" w:rsidRPr="00B0225C" w:rsidRDefault="00CD6EF5" w:rsidP="00CD6EF5">
      <w:pPr>
        <w:tabs>
          <w:tab w:val="left" w:pos="0"/>
        </w:tabs>
        <w:rPr>
          <w:rFonts w:ascii="Times New Roman" w:eastAsia="Calibri" w:hAnsi="Times New Roman" w:cs="Times New Roman"/>
        </w:rPr>
      </w:pPr>
      <w:r w:rsidRPr="00B0225C">
        <w:rPr>
          <w:rFonts w:ascii="Times New Roman" w:eastAsia="Calibri" w:hAnsi="Times New Roman" w:cs="Times New Roman"/>
        </w:rPr>
        <w:t xml:space="preserve">• гимнастика после дневного сна </w:t>
      </w:r>
    </w:p>
    <w:p w:rsidR="00CD6EF5" w:rsidRPr="00B0225C" w:rsidRDefault="00CD6EF5" w:rsidP="00CD6EF5">
      <w:pPr>
        <w:tabs>
          <w:tab w:val="left" w:pos="0"/>
        </w:tabs>
        <w:rPr>
          <w:rFonts w:ascii="Times New Roman" w:eastAsia="Calibri" w:hAnsi="Times New Roman" w:cs="Times New Roman"/>
        </w:rPr>
      </w:pPr>
      <w:r w:rsidRPr="00B0225C">
        <w:rPr>
          <w:rFonts w:ascii="Times New Roman" w:eastAsia="Calibri" w:hAnsi="Times New Roman" w:cs="Times New Roman"/>
        </w:rPr>
        <w:t>• физкультминутки</w:t>
      </w:r>
    </w:p>
    <w:p w:rsidR="00CD6EF5" w:rsidRPr="00B0225C" w:rsidRDefault="00CD6EF5" w:rsidP="00CD6EF5">
      <w:pPr>
        <w:tabs>
          <w:tab w:val="left" w:pos="0"/>
        </w:tabs>
        <w:rPr>
          <w:rFonts w:ascii="Times New Roman" w:eastAsia="Calibri" w:hAnsi="Times New Roman" w:cs="Times New Roman"/>
        </w:rPr>
      </w:pPr>
      <w:r w:rsidRPr="00B0225C">
        <w:rPr>
          <w:rFonts w:ascii="Times New Roman" w:eastAsia="Calibri" w:hAnsi="Times New Roman" w:cs="Times New Roman"/>
        </w:rPr>
        <w:t>• гимнастика для глаз</w:t>
      </w:r>
    </w:p>
    <w:p w:rsidR="00CD6EF5" w:rsidRPr="00B0225C" w:rsidRDefault="00CD6EF5" w:rsidP="00CD6EF5">
      <w:pPr>
        <w:tabs>
          <w:tab w:val="left" w:pos="0"/>
        </w:tabs>
        <w:rPr>
          <w:rFonts w:ascii="Times New Roman" w:eastAsia="Calibri" w:hAnsi="Times New Roman" w:cs="Times New Roman"/>
        </w:rPr>
      </w:pPr>
      <w:r w:rsidRPr="00B0225C">
        <w:rPr>
          <w:rFonts w:ascii="Times New Roman" w:eastAsia="Calibri" w:hAnsi="Times New Roman" w:cs="Times New Roman"/>
        </w:rPr>
        <w:t xml:space="preserve">• дыхательная гимнастика </w:t>
      </w:r>
    </w:p>
    <w:p w:rsidR="00CD6EF5" w:rsidRPr="00B0225C" w:rsidRDefault="00CD6EF5" w:rsidP="00CD6EF5">
      <w:pPr>
        <w:tabs>
          <w:tab w:val="left" w:pos="0"/>
        </w:tabs>
        <w:rPr>
          <w:rFonts w:ascii="Times New Roman" w:eastAsia="Calibri" w:hAnsi="Times New Roman" w:cs="Times New Roman"/>
        </w:rPr>
      </w:pPr>
      <w:r w:rsidRPr="00B0225C">
        <w:rPr>
          <w:rFonts w:ascii="Times New Roman" w:eastAsia="Calibri" w:hAnsi="Times New Roman" w:cs="Times New Roman"/>
        </w:rPr>
        <w:t xml:space="preserve">• игра </w:t>
      </w:r>
    </w:p>
    <w:p w:rsidR="00CD6EF5" w:rsidRPr="00B0225C" w:rsidRDefault="00CD6EF5" w:rsidP="00CD6EF5">
      <w:pPr>
        <w:tabs>
          <w:tab w:val="left" w:pos="0"/>
        </w:tabs>
        <w:rPr>
          <w:rFonts w:ascii="Times New Roman" w:eastAsia="Calibri" w:hAnsi="Times New Roman" w:cs="Times New Roman"/>
        </w:rPr>
      </w:pPr>
      <w:r w:rsidRPr="00B0225C">
        <w:rPr>
          <w:rFonts w:ascii="Times New Roman" w:eastAsia="Calibri" w:hAnsi="Times New Roman" w:cs="Times New Roman"/>
        </w:rPr>
        <w:t xml:space="preserve">• ситуативная беседа </w:t>
      </w:r>
    </w:p>
    <w:p w:rsidR="00CD6EF5" w:rsidRPr="00B0225C" w:rsidRDefault="00CD6EF5" w:rsidP="00CD6EF5">
      <w:pPr>
        <w:tabs>
          <w:tab w:val="left" w:pos="0"/>
        </w:tabs>
        <w:rPr>
          <w:rFonts w:ascii="Times New Roman" w:eastAsia="Calibri" w:hAnsi="Times New Roman" w:cs="Times New Roman"/>
        </w:rPr>
      </w:pPr>
      <w:r w:rsidRPr="00B0225C">
        <w:rPr>
          <w:rFonts w:ascii="Times New Roman" w:eastAsia="Calibri" w:hAnsi="Times New Roman" w:cs="Times New Roman"/>
        </w:rPr>
        <w:t>• рассказ</w:t>
      </w:r>
    </w:p>
    <w:p w:rsidR="00CD6EF5" w:rsidRPr="00B0225C" w:rsidRDefault="00CD6EF5" w:rsidP="00CD6EF5">
      <w:pPr>
        <w:tabs>
          <w:tab w:val="left" w:pos="0"/>
        </w:tabs>
        <w:rPr>
          <w:rFonts w:ascii="Times New Roman" w:eastAsia="Calibri" w:hAnsi="Times New Roman" w:cs="Times New Roman"/>
        </w:rPr>
      </w:pPr>
      <w:r w:rsidRPr="00B0225C">
        <w:rPr>
          <w:rFonts w:ascii="Times New Roman" w:eastAsia="Calibri" w:hAnsi="Times New Roman" w:cs="Times New Roman"/>
        </w:rPr>
        <w:t>• чтение</w:t>
      </w:r>
    </w:p>
    <w:p w:rsidR="00CD6EF5" w:rsidRPr="00B0225C" w:rsidRDefault="00CD6EF5" w:rsidP="00CD6EF5">
      <w:pPr>
        <w:tabs>
          <w:tab w:val="left" w:pos="0"/>
        </w:tabs>
        <w:rPr>
          <w:rFonts w:ascii="Times New Roman" w:eastAsia="Calibri" w:hAnsi="Times New Roman" w:cs="Times New Roman"/>
        </w:rPr>
      </w:pPr>
      <w:r w:rsidRPr="00B0225C">
        <w:rPr>
          <w:rFonts w:ascii="Times New Roman" w:eastAsia="Calibri" w:hAnsi="Times New Roman" w:cs="Times New Roman"/>
        </w:rPr>
        <w:t>• рассматривание</w:t>
      </w:r>
    </w:p>
    <w:p w:rsidR="00CD6EF5" w:rsidRPr="00B0225C" w:rsidRDefault="00CD6EF5" w:rsidP="00CD6EF5">
      <w:pPr>
        <w:tabs>
          <w:tab w:val="left" w:pos="0"/>
        </w:tabs>
        <w:rPr>
          <w:rFonts w:ascii="Times New Roman" w:eastAsia="Calibri" w:hAnsi="Times New Roman" w:cs="Times New Roman"/>
        </w:rPr>
      </w:pPr>
      <w:r w:rsidRPr="00B0225C">
        <w:rPr>
          <w:rFonts w:ascii="Times New Roman" w:eastAsia="Calibri" w:hAnsi="Times New Roman" w:cs="Times New Roman"/>
        </w:rPr>
        <w:t>• интегративная деятельность</w:t>
      </w:r>
    </w:p>
    <w:p w:rsidR="00CD6EF5" w:rsidRPr="00B0225C" w:rsidRDefault="00CD6EF5" w:rsidP="00CD6EF5">
      <w:pPr>
        <w:tabs>
          <w:tab w:val="left" w:pos="0"/>
        </w:tabs>
        <w:rPr>
          <w:rFonts w:ascii="Times New Roman" w:eastAsia="Calibri" w:hAnsi="Times New Roman" w:cs="Times New Roman"/>
        </w:rPr>
      </w:pPr>
      <w:r w:rsidRPr="00B0225C">
        <w:rPr>
          <w:rFonts w:ascii="Times New Roman" w:eastAsia="Calibri" w:hAnsi="Times New Roman" w:cs="Times New Roman"/>
        </w:rPr>
        <w:t xml:space="preserve">• спортивные и физкультурные досуги </w:t>
      </w:r>
    </w:p>
    <w:p w:rsidR="00CD6EF5" w:rsidRPr="00B0225C" w:rsidRDefault="00CD6EF5" w:rsidP="00CD6EF5">
      <w:pPr>
        <w:tabs>
          <w:tab w:val="left" w:pos="0"/>
        </w:tabs>
        <w:rPr>
          <w:rFonts w:ascii="Times New Roman" w:eastAsia="Calibri" w:hAnsi="Times New Roman" w:cs="Times New Roman"/>
        </w:rPr>
      </w:pPr>
      <w:r w:rsidRPr="00B0225C">
        <w:rPr>
          <w:rFonts w:ascii="Times New Roman" w:eastAsia="Calibri" w:hAnsi="Times New Roman" w:cs="Times New Roman"/>
        </w:rPr>
        <w:t>• спортивные состязания</w:t>
      </w:r>
    </w:p>
    <w:p w:rsidR="00CD6EF5" w:rsidRPr="00B0225C" w:rsidRDefault="00CD6EF5" w:rsidP="00CD6EF5">
      <w:pPr>
        <w:tabs>
          <w:tab w:val="left" w:pos="0"/>
        </w:tabs>
        <w:rPr>
          <w:rFonts w:ascii="Times New Roman" w:eastAsia="Calibri" w:hAnsi="Times New Roman" w:cs="Times New Roman"/>
        </w:rPr>
      </w:pPr>
      <w:r w:rsidRPr="00B0225C">
        <w:rPr>
          <w:rFonts w:ascii="Times New Roman" w:eastAsia="Calibri" w:hAnsi="Times New Roman" w:cs="Times New Roman"/>
        </w:rPr>
        <w:t>• совместная деятельность взрослого и детей тематического характера</w:t>
      </w:r>
    </w:p>
    <w:p w:rsidR="00CD6EF5" w:rsidRPr="00B0225C" w:rsidRDefault="00CD6EF5" w:rsidP="00CD6EF5">
      <w:pPr>
        <w:tabs>
          <w:tab w:val="left" w:pos="0"/>
        </w:tabs>
        <w:rPr>
          <w:rFonts w:ascii="Times New Roman" w:eastAsia="Calibri" w:hAnsi="Times New Roman" w:cs="Times New Roman"/>
        </w:rPr>
      </w:pPr>
      <w:r w:rsidRPr="00B0225C">
        <w:rPr>
          <w:rFonts w:ascii="Times New Roman" w:eastAsia="Calibri" w:hAnsi="Times New Roman" w:cs="Times New Roman"/>
        </w:rPr>
        <w:t xml:space="preserve">• проектная деятельность </w:t>
      </w:r>
    </w:p>
    <w:p w:rsidR="00CD6EF5" w:rsidRPr="00B0225C" w:rsidRDefault="00CD6EF5" w:rsidP="00CD6EF5">
      <w:pPr>
        <w:tabs>
          <w:tab w:val="left" w:pos="0"/>
        </w:tabs>
        <w:rPr>
          <w:rFonts w:ascii="Times New Roman" w:eastAsia="Calibri" w:hAnsi="Times New Roman" w:cs="Times New Roman"/>
        </w:rPr>
      </w:pPr>
      <w:r w:rsidRPr="00B0225C">
        <w:rPr>
          <w:rFonts w:ascii="Times New Roman" w:eastAsia="Calibri" w:hAnsi="Times New Roman" w:cs="Times New Roman"/>
        </w:rPr>
        <w:t>•проблемные ситуации</w:t>
      </w:r>
    </w:p>
    <w:p w:rsidR="00CD6EF5" w:rsidRPr="00B0225C" w:rsidRDefault="00CD6EF5" w:rsidP="00CD6EF5">
      <w:pPr>
        <w:pStyle w:val="afa"/>
        <w:ind w:firstLine="709"/>
        <w:jc w:val="both"/>
      </w:pPr>
      <w:r w:rsidRPr="00B0225C">
        <w:t xml:space="preserve">При выборе форм, методов, средств реализации Программы образования </w:t>
      </w:r>
      <w:r w:rsidRPr="00B0225C">
        <w:rPr>
          <w:color w:val="171717"/>
        </w:rPr>
        <w:t xml:space="preserve">важное </w:t>
      </w:r>
      <w:r w:rsidRPr="00B0225C">
        <w:t xml:space="preserve">значение имеет признание приоритетной субъективной позиции ребенка в образовательном процессе. Педагог учитывает субъектные проявления ребенка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 </w:t>
      </w:r>
    </w:p>
    <w:p w:rsidR="00CD6EF5" w:rsidRPr="00B0225C" w:rsidRDefault="00CD6EF5" w:rsidP="00CD6EF5">
      <w:pPr>
        <w:pStyle w:val="afa"/>
        <w:ind w:firstLine="567"/>
        <w:jc w:val="both"/>
        <w:rPr>
          <w:i/>
        </w:rPr>
      </w:pPr>
      <w:r w:rsidRPr="00B0225C">
        <w:t xml:space="preserve">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w:t>
      </w:r>
      <w:r w:rsidRPr="00B0225C">
        <w:rPr>
          <w:i/>
        </w:rPr>
        <w:t>Для решения задач воспитания и обучения целесообразно использовать комплекс методов.</w:t>
      </w:r>
    </w:p>
    <w:p w:rsidR="00CD6EF5" w:rsidRPr="00B0225C" w:rsidRDefault="00CD6EF5" w:rsidP="00CD6EF5">
      <w:pPr>
        <w:pStyle w:val="afa"/>
        <w:ind w:firstLine="709"/>
        <w:jc w:val="both"/>
      </w:pPr>
      <w:r w:rsidRPr="00B0225C">
        <w:t xml:space="preserve">Выбор педагогом форм, методов, средств реализации Программы образования, адекватных образовательным потребностям и предпочтениям детей, их соотношение интеграция при решении задач воспитания и обучения </w:t>
      </w:r>
      <w:r w:rsidRPr="00B0225C">
        <w:rPr>
          <w:i/>
        </w:rPr>
        <w:t>обеспечивает их вариативность.</w:t>
      </w:r>
    </w:p>
    <w:p w:rsidR="00CD6EF5" w:rsidRPr="00B0225C" w:rsidRDefault="00CD6EF5" w:rsidP="00CD6EF5">
      <w:pPr>
        <w:ind w:firstLine="567"/>
        <w:rPr>
          <w:rFonts w:ascii="Times New Roman" w:hAnsi="Times New Roman" w:cs="Times New Roman"/>
        </w:rPr>
      </w:pPr>
      <w:r w:rsidRPr="00B0225C">
        <w:rPr>
          <w:rFonts w:ascii="Times New Roman" w:hAnsi="Times New Roman" w:cs="Times New Roman"/>
        </w:rPr>
        <w:t xml:space="preserve">При реализации Программы могут использоваться дистанционные образовательные технологии, электронное обучение, исключая образовательные технологии, которые могут нанести вред здоровью детей. </w:t>
      </w:r>
    </w:p>
    <w:p w:rsidR="00CD6EF5" w:rsidRDefault="00CD6EF5" w:rsidP="00CD6EF5">
      <w:pPr>
        <w:ind w:firstLine="567"/>
        <w:rPr>
          <w:rFonts w:ascii="Times New Roman" w:hAnsi="Times New Roman" w:cs="Times New Roman"/>
        </w:rPr>
      </w:pPr>
      <w:r w:rsidRPr="00B0225C">
        <w:rPr>
          <w:rFonts w:ascii="Times New Roman" w:hAnsi="Times New Roman" w:cs="Times New Roman"/>
        </w:rPr>
        <w:t>Применение электронного обучения, дистанционных образовательных технологий, а также работа с электронными средствами обучения осуществляется в соответствии с требованиями СП 2.4.3648-20 и СанПиН 1.2.3685-21.</w:t>
      </w:r>
    </w:p>
    <w:p w:rsidR="003E3007" w:rsidRPr="00B0225C" w:rsidRDefault="003E3007" w:rsidP="00CD6EF5">
      <w:pPr>
        <w:ind w:firstLine="567"/>
        <w:rPr>
          <w:rFonts w:ascii="Times New Roman" w:hAnsi="Times New Roman" w:cs="Times New Roman"/>
          <w:i/>
        </w:rPr>
      </w:pPr>
    </w:p>
    <w:p w:rsidR="003E3007" w:rsidRPr="007B29AF" w:rsidRDefault="003E3007" w:rsidP="003E3007">
      <w:pPr>
        <w:pStyle w:val="1"/>
        <w:numPr>
          <w:ilvl w:val="2"/>
          <w:numId w:val="46"/>
        </w:numPr>
        <w:tabs>
          <w:tab w:val="left" w:pos="1134"/>
          <w:tab w:val="left" w:pos="1276"/>
        </w:tabs>
        <w:adjustRightInd/>
        <w:spacing w:before="0" w:after="0"/>
        <w:rPr>
          <w:color w:val="000000" w:themeColor="text1"/>
        </w:rPr>
      </w:pPr>
      <w:r w:rsidRPr="007B29AF">
        <w:rPr>
          <w:color w:val="000000" w:themeColor="text1"/>
        </w:rPr>
        <w:t>Особенности образовательной деятельности разных видов и культурных практик</w:t>
      </w:r>
    </w:p>
    <w:p w:rsidR="003E3007" w:rsidRPr="00B0225C" w:rsidRDefault="003E3007" w:rsidP="003E3007">
      <w:pPr>
        <w:pStyle w:val="1"/>
        <w:tabs>
          <w:tab w:val="left" w:pos="1134"/>
          <w:tab w:val="left" w:pos="1276"/>
        </w:tabs>
        <w:ind w:left="993"/>
      </w:pPr>
    </w:p>
    <w:p w:rsidR="003E3007" w:rsidRPr="00B0225C" w:rsidRDefault="003E3007" w:rsidP="003E3007">
      <w:pPr>
        <w:pStyle w:val="22"/>
        <w:numPr>
          <w:ilvl w:val="3"/>
          <w:numId w:val="46"/>
        </w:numPr>
        <w:shd w:val="clear" w:color="auto" w:fill="auto"/>
        <w:tabs>
          <w:tab w:val="left" w:pos="1349"/>
        </w:tabs>
        <w:spacing w:before="0" w:after="0" w:line="240" w:lineRule="auto"/>
        <w:jc w:val="center"/>
        <w:rPr>
          <w:sz w:val="24"/>
          <w:szCs w:val="24"/>
        </w:rPr>
      </w:pPr>
      <w:r w:rsidRPr="00B0225C">
        <w:rPr>
          <w:b/>
          <w:sz w:val="24"/>
          <w:szCs w:val="24"/>
        </w:rPr>
        <w:t>Образовательная деятельность в ДОО</w:t>
      </w:r>
      <w:r w:rsidRPr="00B0225C">
        <w:rPr>
          <w:sz w:val="24"/>
          <w:szCs w:val="24"/>
        </w:rPr>
        <w:t xml:space="preserve"> включает:</w:t>
      </w:r>
    </w:p>
    <w:p w:rsidR="003E3007" w:rsidRPr="00B0225C" w:rsidRDefault="003E3007" w:rsidP="003E3007">
      <w:pPr>
        <w:pStyle w:val="22"/>
        <w:shd w:val="clear" w:color="auto" w:fill="auto"/>
        <w:tabs>
          <w:tab w:val="left" w:pos="1349"/>
        </w:tabs>
        <w:spacing w:before="0" w:after="0" w:line="240" w:lineRule="auto"/>
        <w:ind w:left="1140"/>
        <w:jc w:val="both"/>
        <w:rPr>
          <w:sz w:val="24"/>
          <w:szCs w:val="24"/>
        </w:rPr>
      </w:pPr>
    </w:p>
    <w:p w:rsidR="003E3007" w:rsidRPr="00B0225C" w:rsidRDefault="003E3007" w:rsidP="003E3007">
      <w:pPr>
        <w:pStyle w:val="22"/>
        <w:shd w:val="clear" w:color="auto" w:fill="auto"/>
        <w:tabs>
          <w:tab w:val="left" w:pos="993"/>
        </w:tabs>
        <w:spacing w:before="0" w:after="0" w:line="240" w:lineRule="auto"/>
        <w:ind w:firstLine="284"/>
        <w:jc w:val="both"/>
        <w:rPr>
          <w:sz w:val="24"/>
          <w:szCs w:val="24"/>
        </w:rPr>
      </w:pPr>
      <w:r w:rsidRPr="00B0225C">
        <w:rPr>
          <w:sz w:val="24"/>
          <w:szCs w:val="24"/>
        </w:rPr>
        <w:t>- образовательную деятельность, осуществляемую в процессе организации различных видов детской деятельности;</w:t>
      </w:r>
    </w:p>
    <w:p w:rsidR="003E3007" w:rsidRPr="00B0225C" w:rsidRDefault="003E3007" w:rsidP="003E3007">
      <w:pPr>
        <w:pStyle w:val="22"/>
        <w:shd w:val="clear" w:color="auto" w:fill="auto"/>
        <w:tabs>
          <w:tab w:val="left" w:pos="993"/>
        </w:tabs>
        <w:spacing w:before="0" w:after="0" w:line="240" w:lineRule="auto"/>
        <w:ind w:firstLine="284"/>
        <w:jc w:val="both"/>
        <w:rPr>
          <w:sz w:val="24"/>
          <w:szCs w:val="24"/>
        </w:rPr>
      </w:pPr>
      <w:r w:rsidRPr="00B0225C">
        <w:rPr>
          <w:sz w:val="24"/>
          <w:szCs w:val="24"/>
        </w:rPr>
        <w:t>- образовательную деятельность, осуществляемую в ходе режимных процессов;</w:t>
      </w:r>
    </w:p>
    <w:p w:rsidR="003E3007" w:rsidRPr="00B0225C" w:rsidRDefault="003E3007" w:rsidP="003E3007">
      <w:pPr>
        <w:pStyle w:val="22"/>
        <w:shd w:val="clear" w:color="auto" w:fill="auto"/>
        <w:tabs>
          <w:tab w:val="left" w:pos="993"/>
        </w:tabs>
        <w:spacing w:before="0" w:after="0" w:line="240" w:lineRule="auto"/>
        <w:ind w:firstLine="284"/>
        <w:jc w:val="both"/>
        <w:rPr>
          <w:sz w:val="24"/>
          <w:szCs w:val="24"/>
        </w:rPr>
      </w:pPr>
      <w:r w:rsidRPr="00B0225C">
        <w:rPr>
          <w:sz w:val="24"/>
          <w:szCs w:val="24"/>
        </w:rPr>
        <w:t>- самостоятельную деятельность детей;</w:t>
      </w:r>
    </w:p>
    <w:p w:rsidR="003E3007" w:rsidRPr="00B0225C" w:rsidRDefault="003E3007" w:rsidP="003E3007">
      <w:pPr>
        <w:pStyle w:val="22"/>
        <w:shd w:val="clear" w:color="auto" w:fill="auto"/>
        <w:tabs>
          <w:tab w:val="left" w:pos="993"/>
        </w:tabs>
        <w:spacing w:before="0" w:after="0" w:line="240" w:lineRule="auto"/>
        <w:ind w:firstLine="284"/>
        <w:jc w:val="both"/>
        <w:rPr>
          <w:sz w:val="24"/>
          <w:szCs w:val="24"/>
        </w:rPr>
      </w:pPr>
      <w:r w:rsidRPr="00B0225C">
        <w:rPr>
          <w:sz w:val="24"/>
          <w:szCs w:val="24"/>
        </w:rPr>
        <w:t>- взаимодействие с семьями детей по реализации образовательной программы ДО.</w:t>
      </w:r>
    </w:p>
    <w:p w:rsidR="003E3007" w:rsidRPr="00B0225C" w:rsidRDefault="003E3007" w:rsidP="003E3007">
      <w:pPr>
        <w:pStyle w:val="22"/>
        <w:shd w:val="clear" w:color="auto" w:fill="auto"/>
        <w:tabs>
          <w:tab w:val="left" w:pos="567"/>
        </w:tabs>
        <w:spacing w:before="0" w:after="0" w:line="240" w:lineRule="auto"/>
        <w:jc w:val="both"/>
        <w:rPr>
          <w:sz w:val="24"/>
          <w:szCs w:val="24"/>
        </w:rPr>
      </w:pPr>
      <w:r w:rsidRPr="00B0225C">
        <w:rPr>
          <w:sz w:val="24"/>
          <w:szCs w:val="24"/>
        </w:rPr>
        <w:tab/>
      </w:r>
      <w:r w:rsidRPr="00B0225C">
        <w:rPr>
          <w:i/>
          <w:sz w:val="24"/>
          <w:szCs w:val="24"/>
        </w:rPr>
        <w:t>Образовательная деятельность организуется как совместная деятельность педагога и детей, самостоятельная деятельность детей</w:t>
      </w:r>
      <w:r w:rsidRPr="00B0225C">
        <w:rPr>
          <w:sz w:val="24"/>
          <w:szCs w:val="24"/>
        </w:rPr>
        <w:t>.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3E3007" w:rsidRPr="00B0225C" w:rsidRDefault="003E3007" w:rsidP="003E3007">
      <w:pPr>
        <w:pStyle w:val="22"/>
        <w:numPr>
          <w:ilvl w:val="0"/>
          <w:numId w:val="44"/>
        </w:numPr>
        <w:shd w:val="clear" w:color="auto" w:fill="auto"/>
        <w:tabs>
          <w:tab w:val="left" w:pos="284"/>
        </w:tabs>
        <w:spacing w:before="0" w:after="0" w:line="240" w:lineRule="auto"/>
        <w:ind w:firstLine="284"/>
        <w:jc w:val="both"/>
        <w:rPr>
          <w:sz w:val="24"/>
          <w:szCs w:val="24"/>
        </w:rPr>
      </w:pPr>
      <w:r w:rsidRPr="00B0225C">
        <w:rPr>
          <w:sz w:val="24"/>
          <w:szCs w:val="24"/>
        </w:rPr>
        <w:t>совместная деятельность педагога с ребёнком, где, взаимодействуя с ребёнком, он выполняет функции педагога: обучает ребёнка чему-то новому;</w:t>
      </w:r>
    </w:p>
    <w:p w:rsidR="003E3007" w:rsidRPr="00B0225C" w:rsidRDefault="003E3007" w:rsidP="003E3007">
      <w:pPr>
        <w:pStyle w:val="22"/>
        <w:numPr>
          <w:ilvl w:val="0"/>
          <w:numId w:val="44"/>
        </w:numPr>
        <w:shd w:val="clear" w:color="auto" w:fill="auto"/>
        <w:tabs>
          <w:tab w:val="left" w:pos="284"/>
        </w:tabs>
        <w:spacing w:before="0" w:after="0" w:line="240" w:lineRule="auto"/>
        <w:ind w:firstLine="284"/>
        <w:jc w:val="both"/>
        <w:rPr>
          <w:sz w:val="24"/>
          <w:szCs w:val="24"/>
        </w:rPr>
      </w:pPr>
      <w:r w:rsidRPr="00B0225C">
        <w:rPr>
          <w:sz w:val="24"/>
          <w:szCs w:val="24"/>
        </w:rPr>
        <w:t>совместная деятельность ребёнка с педагогом, при которой ребёнок и педагог – равноправные партнеры;</w:t>
      </w:r>
    </w:p>
    <w:p w:rsidR="003E3007" w:rsidRPr="00B0225C" w:rsidRDefault="003E3007" w:rsidP="003E3007">
      <w:pPr>
        <w:pStyle w:val="22"/>
        <w:numPr>
          <w:ilvl w:val="0"/>
          <w:numId w:val="44"/>
        </w:numPr>
        <w:shd w:val="clear" w:color="auto" w:fill="auto"/>
        <w:tabs>
          <w:tab w:val="left" w:pos="284"/>
        </w:tabs>
        <w:spacing w:before="0" w:after="0" w:line="240" w:lineRule="auto"/>
        <w:ind w:firstLine="284"/>
        <w:jc w:val="both"/>
        <w:rPr>
          <w:sz w:val="24"/>
          <w:szCs w:val="24"/>
        </w:rPr>
      </w:pPr>
      <w:r w:rsidRPr="00B0225C">
        <w:rPr>
          <w:sz w:val="24"/>
          <w:szCs w:val="24"/>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3E3007" w:rsidRPr="00B0225C" w:rsidRDefault="003E3007" w:rsidP="003E3007">
      <w:pPr>
        <w:pStyle w:val="22"/>
        <w:numPr>
          <w:ilvl w:val="0"/>
          <w:numId w:val="44"/>
        </w:numPr>
        <w:shd w:val="clear" w:color="auto" w:fill="auto"/>
        <w:tabs>
          <w:tab w:val="left" w:pos="0"/>
        </w:tabs>
        <w:spacing w:before="0" w:after="0" w:line="240" w:lineRule="auto"/>
        <w:ind w:firstLine="142"/>
        <w:jc w:val="both"/>
        <w:rPr>
          <w:sz w:val="24"/>
          <w:szCs w:val="24"/>
        </w:rPr>
      </w:pPr>
      <w:r w:rsidRPr="00B0225C">
        <w:rPr>
          <w:sz w:val="24"/>
          <w:szCs w:val="24"/>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3E3007" w:rsidRPr="00B0225C" w:rsidRDefault="003E3007" w:rsidP="003E3007">
      <w:pPr>
        <w:pStyle w:val="22"/>
        <w:numPr>
          <w:ilvl w:val="0"/>
          <w:numId w:val="44"/>
        </w:numPr>
        <w:shd w:val="clear" w:color="auto" w:fill="auto"/>
        <w:tabs>
          <w:tab w:val="left" w:pos="284"/>
        </w:tabs>
        <w:spacing w:before="0" w:after="0" w:line="240" w:lineRule="auto"/>
        <w:ind w:firstLine="284"/>
        <w:jc w:val="both"/>
        <w:rPr>
          <w:sz w:val="24"/>
          <w:szCs w:val="24"/>
        </w:rPr>
      </w:pPr>
      <w:r w:rsidRPr="00B0225C">
        <w:rPr>
          <w:sz w:val="24"/>
          <w:szCs w:val="24"/>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3E3007" w:rsidRPr="00B0225C" w:rsidRDefault="003E3007" w:rsidP="003E3007">
      <w:pPr>
        <w:pStyle w:val="22"/>
        <w:shd w:val="clear" w:color="auto" w:fill="auto"/>
        <w:tabs>
          <w:tab w:val="left" w:pos="0"/>
        </w:tabs>
        <w:spacing w:before="0" w:after="0" w:line="240" w:lineRule="auto"/>
        <w:jc w:val="both"/>
        <w:rPr>
          <w:sz w:val="24"/>
          <w:szCs w:val="24"/>
        </w:rPr>
      </w:pPr>
      <w:r w:rsidRPr="00B0225C">
        <w:rPr>
          <w:sz w:val="24"/>
          <w:szCs w:val="24"/>
        </w:rPr>
        <w:tab/>
      </w:r>
      <w:r w:rsidRPr="00B0225C">
        <w:rPr>
          <w:i/>
          <w:sz w:val="24"/>
          <w:szCs w:val="24"/>
        </w:rP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w:t>
      </w:r>
      <w:r w:rsidRPr="00B0225C">
        <w:rPr>
          <w:sz w:val="24"/>
          <w:szCs w:val="24"/>
        </w:rPr>
        <w:t xml:space="preserve">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3E3007" w:rsidRPr="00B0225C" w:rsidRDefault="003E3007" w:rsidP="003E3007">
      <w:pPr>
        <w:pStyle w:val="22"/>
        <w:shd w:val="clear" w:color="auto" w:fill="auto"/>
        <w:tabs>
          <w:tab w:val="left" w:pos="567"/>
        </w:tabs>
        <w:spacing w:before="0" w:after="0" w:line="240" w:lineRule="auto"/>
        <w:jc w:val="both"/>
        <w:rPr>
          <w:sz w:val="24"/>
          <w:szCs w:val="24"/>
        </w:rPr>
      </w:pPr>
      <w:r w:rsidRPr="00B0225C">
        <w:rPr>
          <w:sz w:val="24"/>
          <w:szCs w:val="24"/>
        </w:rPr>
        <w:tab/>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3E3007" w:rsidRPr="00B0225C" w:rsidRDefault="003E3007" w:rsidP="003E3007">
      <w:pPr>
        <w:pStyle w:val="22"/>
        <w:shd w:val="clear" w:color="auto" w:fill="auto"/>
        <w:tabs>
          <w:tab w:val="left" w:pos="567"/>
        </w:tabs>
        <w:spacing w:before="0" w:after="0" w:line="240" w:lineRule="auto"/>
        <w:jc w:val="both"/>
        <w:rPr>
          <w:sz w:val="24"/>
          <w:szCs w:val="24"/>
        </w:rPr>
      </w:pPr>
      <w:r w:rsidRPr="00B0225C">
        <w:rPr>
          <w:sz w:val="24"/>
          <w:szCs w:val="24"/>
        </w:rPr>
        <w:tab/>
      </w:r>
      <w:r w:rsidRPr="00B0225C">
        <w:rPr>
          <w:b/>
          <w:sz w:val="24"/>
          <w:szCs w:val="24"/>
        </w:rPr>
        <w:t xml:space="preserve">Игра </w:t>
      </w:r>
      <w:r w:rsidRPr="00B0225C">
        <w:rPr>
          <w:sz w:val="24"/>
          <w:szCs w:val="24"/>
        </w:rPr>
        <w:t>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rsidR="003E3007" w:rsidRPr="00B0225C" w:rsidRDefault="003E3007" w:rsidP="003E3007">
      <w:pPr>
        <w:pStyle w:val="22"/>
        <w:shd w:val="clear" w:color="auto" w:fill="auto"/>
        <w:tabs>
          <w:tab w:val="left" w:pos="567"/>
        </w:tabs>
        <w:spacing w:before="0" w:after="0" w:line="240" w:lineRule="auto"/>
        <w:jc w:val="both"/>
        <w:rPr>
          <w:sz w:val="24"/>
          <w:szCs w:val="24"/>
        </w:rPr>
      </w:pPr>
      <w:r w:rsidRPr="00B0225C">
        <w:rPr>
          <w:sz w:val="24"/>
          <w:szCs w:val="24"/>
        </w:rPr>
        <w:tab/>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rsidR="003E3007" w:rsidRPr="00B0225C" w:rsidRDefault="003E3007" w:rsidP="003E3007">
      <w:pPr>
        <w:pStyle w:val="22"/>
        <w:shd w:val="clear" w:color="auto" w:fill="auto"/>
        <w:tabs>
          <w:tab w:val="left" w:pos="567"/>
        </w:tabs>
        <w:spacing w:before="0" w:after="0" w:line="240" w:lineRule="auto"/>
        <w:jc w:val="both"/>
        <w:rPr>
          <w:sz w:val="24"/>
          <w:szCs w:val="24"/>
        </w:rPr>
      </w:pPr>
      <w:r w:rsidRPr="00B0225C">
        <w:rPr>
          <w:sz w:val="24"/>
          <w:szCs w:val="24"/>
        </w:rPr>
        <w:tab/>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rsidR="003E3007" w:rsidRPr="00B0225C" w:rsidRDefault="003E3007" w:rsidP="003E3007">
      <w:pPr>
        <w:pStyle w:val="22"/>
        <w:shd w:val="clear" w:color="auto" w:fill="auto"/>
        <w:tabs>
          <w:tab w:val="left" w:pos="567"/>
        </w:tabs>
        <w:spacing w:before="0" w:after="0" w:line="240" w:lineRule="auto"/>
        <w:jc w:val="both"/>
        <w:rPr>
          <w:sz w:val="24"/>
          <w:szCs w:val="24"/>
        </w:rPr>
      </w:pPr>
      <w:r w:rsidRPr="00B0225C">
        <w:rPr>
          <w:sz w:val="24"/>
          <w:szCs w:val="24"/>
        </w:rPr>
        <w:tab/>
        <w:t xml:space="preserve">Учитывая потенциал игры для разностороннего развития ребёнка и становления его личности, педагог </w:t>
      </w:r>
      <w:r w:rsidRPr="00B0225C">
        <w:rPr>
          <w:i/>
          <w:sz w:val="24"/>
          <w:szCs w:val="24"/>
        </w:rPr>
        <w:t>максимально использует все варианты её применения в ДО.</w:t>
      </w:r>
    </w:p>
    <w:p w:rsidR="007B29AF" w:rsidRDefault="007B29AF" w:rsidP="007B29AF">
      <w:pPr>
        <w:pStyle w:val="afa"/>
        <w:widowControl w:val="0"/>
        <w:autoSpaceDE w:val="0"/>
        <w:autoSpaceDN w:val="0"/>
        <w:spacing w:before="0" w:beforeAutospacing="0" w:after="0" w:afterAutospacing="0"/>
        <w:ind w:left="1440"/>
        <w:jc w:val="center"/>
        <w:rPr>
          <w:rFonts w:eastAsia="Times New Roman"/>
        </w:rPr>
      </w:pPr>
    </w:p>
    <w:p w:rsidR="003E3007" w:rsidRPr="00B0225C" w:rsidRDefault="007B29AF" w:rsidP="007B29AF">
      <w:pPr>
        <w:pStyle w:val="afa"/>
        <w:widowControl w:val="0"/>
        <w:autoSpaceDE w:val="0"/>
        <w:autoSpaceDN w:val="0"/>
        <w:spacing w:before="0" w:beforeAutospacing="0" w:after="0" w:afterAutospacing="0"/>
        <w:ind w:left="1440"/>
        <w:jc w:val="center"/>
        <w:rPr>
          <w:b/>
        </w:rPr>
      </w:pPr>
      <w:r w:rsidRPr="007B29AF">
        <w:rPr>
          <w:rFonts w:eastAsia="Times New Roman"/>
          <w:b/>
        </w:rPr>
        <w:t>2.9.2.2</w:t>
      </w:r>
      <w:r>
        <w:rPr>
          <w:rFonts w:eastAsia="Times New Roman"/>
        </w:rPr>
        <w:t xml:space="preserve"> </w:t>
      </w:r>
      <w:r w:rsidR="003E3007" w:rsidRPr="00B0225C">
        <w:rPr>
          <w:b/>
        </w:rPr>
        <w:t>Образовательная деятельность (занятие),</w:t>
      </w:r>
    </w:p>
    <w:p w:rsidR="003E3007" w:rsidRPr="00B0225C" w:rsidRDefault="003E3007" w:rsidP="003E3007">
      <w:pPr>
        <w:pStyle w:val="afa"/>
        <w:ind w:left="1140"/>
        <w:jc w:val="center"/>
        <w:rPr>
          <w:b/>
        </w:rPr>
      </w:pPr>
      <w:r w:rsidRPr="00B0225C">
        <w:rPr>
          <w:b/>
        </w:rPr>
        <w:t>осуществляемая в различных видах детской деятельности</w:t>
      </w:r>
    </w:p>
    <w:p w:rsidR="003E3007" w:rsidRPr="00B0225C" w:rsidRDefault="003E3007" w:rsidP="003E3007">
      <w:pPr>
        <w:pStyle w:val="22"/>
        <w:shd w:val="clear" w:color="auto" w:fill="auto"/>
        <w:tabs>
          <w:tab w:val="left" w:pos="1418"/>
        </w:tabs>
        <w:spacing w:before="0" w:after="0" w:line="240" w:lineRule="auto"/>
        <w:ind w:firstLine="567"/>
        <w:jc w:val="both"/>
        <w:rPr>
          <w:sz w:val="24"/>
          <w:szCs w:val="24"/>
        </w:rPr>
      </w:pPr>
      <w:r w:rsidRPr="00B0225C">
        <w:rPr>
          <w:sz w:val="24"/>
          <w:szCs w:val="24"/>
        </w:rPr>
        <w:t>Согласно требованиям СанПиН 1.2.3685-21 в режиме дня предусмотрено время для проведения занятий.</w:t>
      </w:r>
    </w:p>
    <w:p w:rsidR="003E3007" w:rsidRPr="00B0225C" w:rsidRDefault="003E3007" w:rsidP="003E3007">
      <w:pPr>
        <w:pStyle w:val="22"/>
        <w:shd w:val="clear" w:color="auto" w:fill="auto"/>
        <w:tabs>
          <w:tab w:val="left" w:pos="1418"/>
        </w:tabs>
        <w:spacing w:before="0" w:after="0" w:line="240" w:lineRule="auto"/>
        <w:ind w:firstLine="567"/>
        <w:jc w:val="both"/>
        <w:rPr>
          <w:sz w:val="24"/>
          <w:szCs w:val="24"/>
        </w:rPr>
      </w:pPr>
      <w:r w:rsidRPr="00B0225C">
        <w:rPr>
          <w:b/>
          <w:sz w:val="24"/>
          <w:szCs w:val="24"/>
        </w:rPr>
        <w:t>Занятие</w:t>
      </w:r>
      <w:r w:rsidRPr="00B0225C">
        <w:rPr>
          <w:sz w:val="24"/>
          <w:szCs w:val="24"/>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3E3007" w:rsidRPr="00B0225C" w:rsidRDefault="003E3007" w:rsidP="003E3007">
      <w:pPr>
        <w:pStyle w:val="22"/>
        <w:shd w:val="clear" w:color="auto" w:fill="auto"/>
        <w:tabs>
          <w:tab w:val="left" w:pos="1418"/>
        </w:tabs>
        <w:spacing w:before="0" w:after="0" w:line="240" w:lineRule="auto"/>
        <w:ind w:firstLine="567"/>
        <w:jc w:val="both"/>
        <w:rPr>
          <w:sz w:val="24"/>
          <w:szCs w:val="24"/>
        </w:rPr>
      </w:pPr>
      <w:r w:rsidRPr="00B0225C">
        <w:rPr>
          <w:sz w:val="24"/>
          <w:szCs w:val="24"/>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3E3007" w:rsidRPr="00B0225C" w:rsidRDefault="003E3007" w:rsidP="003E3007">
      <w:pPr>
        <w:rPr>
          <w:rFonts w:ascii="Times New Roman" w:hAnsi="Times New Roman" w:cs="Times New Roman"/>
          <w:b/>
          <w:i/>
        </w:rPr>
      </w:pPr>
      <w:r w:rsidRPr="00B0225C">
        <w:rPr>
          <w:rFonts w:ascii="Times New Roman" w:hAnsi="Times New Roman" w:cs="Times New Roman"/>
        </w:rPr>
        <w:t xml:space="preserve">Введение термина «занятие» не означает регламентацию процесса. Термин фиксирует форму организации образовательной деятельности. </w:t>
      </w:r>
      <w:r w:rsidRPr="00B0225C">
        <w:rPr>
          <w:rFonts w:ascii="Times New Roman" w:hAnsi="Times New Roman" w:cs="Times New Roman"/>
          <w:i/>
        </w:rPr>
        <w:t>Содержание и педагогически обоснованную методику проведения занятий педагог может выбирать самостоятельно.</w:t>
      </w:r>
    </w:p>
    <w:p w:rsidR="003E3007" w:rsidRPr="00C61DD0" w:rsidRDefault="003E3007" w:rsidP="003E3007">
      <w:pPr>
        <w:pStyle w:val="22"/>
        <w:shd w:val="clear" w:color="auto" w:fill="auto"/>
        <w:tabs>
          <w:tab w:val="left" w:pos="1354"/>
        </w:tabs>
        <w:spacing w:before="0" w:after="0" w:line="240" w:lineRule="auto"/>
        <w:jc w:val="both"/>
        <w:rPr>
          <w:sz w:val="16"/>
          <w:szCs w:val="16"/>
        </w:rPr>
      </w:pPr>
    </w:p>
    <w:p w:rsidR="003E3007" w:rsidRPr="00B0225C" w:rsidRDefault="003E3007" w:rsidP="003E3007">
      <w:pPr>
        <w:pStyle w:val="22"/>
        <w:shd w:val="clear" w:color="auto" w:fill="auto"/>
        <w:tabs>
          <w:tab w:val="left" w:pos="1364"/>
        </w:tabs>
        <w:spacing w:before="0" w:after="0" w:line="240" w:lineRule="auto"/>
        <w:jc w:val="center"/>
        <w:rPr>
          <w:b/>
          <w:sz w:val="24"/>
          <w:szCs w:val="24"/>
        </w:rPr>
      </w:pPr>
      <w:r>
        <w:rPr>
          <w:b/>
          <w:sz w:val="24"/>
          <w:szCs w:val="24"/>
        </w:rPr>
        <w:t>2.9.2.</w:t>
      </w:r>
      <w:r w:rsidRPr="00B0225C">
        <w:rPr>
          <w:b/>
          <w:sz w:val="24"/>
          <w:szCs w:val="24"/>
        </w:rPr>
        <w:t>3.Образовательная деятельность в режимных процессах</w:t>
      </w:r>
    </w:p>
    <w:p w:rsidR="003E3007" w:rsidRPr="00B0225C" w:rsidRDefault="003E3007" w:rsidP="003E3007">
      <w:pPr>
        <w:pStyle w:val="22"/>
        <w:shd w:val="clear" w:color="auto" w:fill="auto"/>
        <w:tabs>
          <w:tab w:val="left" w:pos="1364"/>
        </w:tabs>
        <w:spacing w:before="0" w:after="0" w:line="240" w:lineRule="auto"/>
        <w:jc w:val="center"/>
        <w:rPr>
          <w:sz w:val="24"/>
          <w:szCs w:val="24"/>
        </w:rPr>
      </w:pPr>
    </w:p>
    <w:p w:rsidR="003E3007" w:rsidRPr="00B0225C" w:rsidRDefault="003E3007" w:rsidP="003E3007">
      <w:pPr>
        <w:pStyle w:val="22"/>
        <w:shd w:val="clear" w:color="auto" w:fill="auto"/>
        <w:tabs>
          <w:tab w:val="left" w:pos="1364"/>
        </w:tabs>
        <w:spacing w:before="0" w:after="0" w:line="240" w:lineRule="auto"/>
        <w:jc w:val="both"/>
        <w:rPr>
          <w:sz w:val="24"/>
          <w:szCs w:val="24"/>
        </w:rPr>
      </w:pPr>
      <w:r w:rsidRPr="00B0225C">
        <w:rPr>
          <w:sz w:val="24"/>
          <w:szCs w:val="24"/>
        </w:rPr>
        <w:tab/>
        <w:t>Образовательная деятельность в режимных моментах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3E3007" w:rsidRPr="00B0225C" w:rsidRDefault="003E3007" w:rsidP="003E3007">
      <w:pPr>
        <w:pStyle w:val="22"/>
        <w:shd w:val="clear" w:color="auto" w:fill="auto"/>
        <w:tabs>
          <w:tab w:val="left" w:pos="1364"/>
        </w:tabs>
        <w:spacing w:before="0" w:after="0" w:line="240" w:lineRule="auto"/>
        <w:jc w:val="both"/>
        <w:rPr>
          <w:sz w:val="24"/>
          <w:szCs w:val="24"/>
        </w:rPr>
      </w:pPr>
    </w:p>
    <w:p w:rsidR="003E3007" w:rsidRPr="00B0225C" w:rsidRDefault="003E3007" w:rsidP="003E3007">
      <w:pPr>
        <w:shd w:val="clear" w:color="auto" w:fill="FFFFFF"/>
        <w:rPr>
          <w:rFonts w:ascii="Times New Roman" w:hAnsi="Times New Roman" w:cs="Times New Roman"/>
          <w:color w:val="000000" w:themeColor="text1"/>
        </w:rPr>
      </w:pPr>
      <w:r w:rsidRPr="00B0225C">
        <w:rPr>
          <w:rFonts w:ascii="Times New Roman" w:hAnsi="Times New Roman" w:cs="Times New Roman"/>
          <w:b/>
          <w:color w:val="000000" w:themeColor="text1"/>
        </w:rPr>
        <w:t>Образовательная деятельность, осуществляемая в утренний отрезок</w:t>
      </w:r>
      <w:r w:rsidRPr="00B0225C">
        <w:rPr>
          <w:rFonts w:ascii="Times New Roman" w:hAnsi="Times New Roman" w:cs="Times New Roman"/>
          <w:color w:val="000000" w:themeColor="text1"/>
        </w:rPr>
        <w:t xml:space="preserve"> времени, может включать:</w:t>
      </w:r>
    </w:p>
    <w:p w:rsidR="003E3007" w:rsidRPr="00B0225C" w:rsidRDefault="003E3007" w:rsidP="003E3007">
      <w:pPr>
        <w:pStyle w:val="afa"/>
        <w:shd w:val="clear" w:color="auto" w:fill="FFFFFF"/>
        <w:ind w:firstLine="284"/>
        <w:jc w:val="both"/>
        <w:rPr>
          <w:color w:val="000000" w:themeColor="text1"/>
        </w:rPr>
      </w:pPr>
      <w:r w:rsidRPr="00B0225C">
        <w:rPr>
          <w:color w:val="000000" w:themeColor="text1"/>
        </w:rPr>
        <w:t>- 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3E3007" w:rsidRPr="00B0225C" w:rsidRDefault="003E3007" w:rsidP="003E3007">
      <w:pPr>
        <w:pStyle w:val="afa"/>
        <w:shd w:val="clear" w:color="auto" w:fill="FFFFFF"/>
        <w:ind w:firstLine="284"/>
        <w:jc w:val="both"/>
        <w:rPr>
          <w:color w:val="000000" w:themeColor="text1"/>
        </w:rPr>
      </w:pPr>
      <w:r w:rsidRPr="00B0225C">
        <w:rPr>
          <w:color w:val="000000" w:themeColor="text1"/>
        </w:rPr>
        <w:t>- 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3E3007" w:rsidRPr="00B0225C" w:rsidRDefault="003E3007" w:rsidP="003E3007">
      <w:pPr>
        <w:pStyle w:val="afa"/>
        <w:shd w:val="clear" w:color="auto" w:fill="FFFFFF"/>
        <w:ind w:firstLine="284"/>
        <w:jc w:val="both"/>
        <w:rPr>
          <w:color w:val="000000" w:themeColor="text1"/>
        </w:rPr>
      </w:pPr>
      <w:r w:rsidRPr="00B0225C">
        <w:rPr>
          <w:color w:val="000000" w:themeColor="text1"/>
        </w:rPr>
        <w:t>- практические, проблемные ситуации, упражнения (по освоению культурногигиенических навыков и культуры здоровья, правил и норм поведения и другие);</w:t>
      </w:r>
    </w:p>
    <w:p w:rsidR="003E3007" w:rsidRPr="00B0225C" w:rsidRDefault="003E3007" w:rsidP="003E3007">
      <w:pPr>
        <w:pStyle w:val="afa"/>
        <w:shd w:val="clear" w:color="auto" w:fill="FFFFFF"/>
        <w:ind w:firstLine="284"/>
        <w:jc w:val="both"/>
        <w:rPr>
          <w:color w:val="000000" w:themeColor="text1"/>
        </w:rPr>
      </w:pPr>
      <w:r w:rsidRPr="00B0225C">
        <w:rPr>
          <w:color w:val="000000" w:themeColor="text1"/>
        </w:rPr>
        <w:t>- наблюдения за объектами и явлениями природы, трудом взрослых;</w:t>
      </w:r>
    </w:p>
    <w:p w:rsidR="003E3007" w:rsidRPr="00B0225C" w:rsidRDefault="003E3007" w:rsidP="003E3007">
      <w:pPr>
        <w:pStyle w:val="afa"/>
        <w:shd w:val="clear" w:color="auto" w:fill="FFFFFF"/>
        <w:ind w:firstLine="284"/>
        <w:jc w:val="both"/>
        <w:rPr>
          <w:color w:val="000000" w:themeColor="text1"/>
        </w:rPr>
      </w:pPr>
      <w:r w:rsidRPr="00B0225C">
        <w:rPr>
          <w:color w:val="000000" w:themeColor="text1"/>
        </w:rPr>
        <w:t>- трудовые поручения и дежурства (сервировка стола к приему пищи, уход за комнатными растениями и другое);</w:t>
      </w:r>
    </w:p>
    <w:p w:rsidR="003E3007" w:rsidRPr="00B0225C" w:rsidRDefault="003E3007" w:rsidP="003E3007">
      <w:pPr>
        <w:pStyle w:val="afa"/>
        <w:shd w:val="clear" w:color="auto" w:fill="FFFFFF"/>
        <w:ind w:firstLine="284"/>
        <w:jc w:val="both"/>
        <w:rPr>
          <w:color w:val="000000" w:themeColor="text1"/>
        </w:rPr>
      </w:pPr>
      <w:r w:rsidRPr="00B0225C">
        <w:rPr>
          <w:color w:val="000000" w:themeColor="text1"/>
        </w:rPr>
        <w:t>- индивидуальную работу с детьми в соответствии с задачами разных образовательных областей;</w:t>
      </w:r>
    </w:p>
    <w:p w:rsidR="003E3007" w:rsidRPr="00B0225C" w:rsidRDefault="003E3007" w:rsidP="003E3007">
      <w:pPr>
        <w:pStyle w:val="afa"/>
        <w:shd w:val="clear" w:color="auto" w:fill="FFFFFF"/>
        <w:ind w:firstLine="284"/>
        <w:jc w:val="both"/>
        <w:rPr>
          <w:color w:val="000000" w:themeColor="text1"/>
        </w:rPr>
      </w:pPr>
      <w:r w:rsidRPr="00B0225C">
        <w:rPr>
          <w:color w:val="000000" w:themeColor="text1"/>
        </w:rPr>
        <w:t>- продуктивную деятельность детей по интересам детей (рисование, конструирование, лепка и другое);</w:t>
      </w:r>
    </w:p>
    <w:p w:rsidR="003E3007" w:rsidRPr="00B0225C" w:rsidRDefault="003E3007" w:rsidP="0010493A">
      <w:pPr>
        <w:pStyle w:val="afa"/>
        <w:shd w:val="clear" w:color="auto" w:fill="FFFFFF"/>
        <w:ind w:firstLine="284"/>
        <w:jc w:val="both"/>
      </w:pPr>
      <w:r w:rsidRPr="00B0225C">
        <w:rPr>
          <w:color w:val="000000" w:themeColor="text1"/>
        </w:rPr>
        <w:t>- оздоровительные и закаливающие процедуры, здоровьесберегающие мероприятия,</w:t>
      </w:r>
    </w:p>
    <w:p w:rsidR="003E3007" w:rsidRPr="00B0225C" w:rsidRDefault="003E3007" w:rsidP="0010493A">
      <w:pPr>
        <w:pStyle w:val="afa"/>
        <w:shd w:val="clear" w:color="auto" w:fill="FFFFFF"/>
        <w:ind w:left="720"/>
        <w:jc w:val="both"/>
      </w:pPr>
      <w:r w:rsidRPr="00B0225C">
        <w:tab/>
      </w:r>
      <w:r w:rsidRPr="00B0225C">
        <w:rPr>
          <w:b/>
        </w:rPr>
        <w:t>Образовательная деятельность, осуществляемая во время прогулки</w:t>
      </w:r>
      <w:r w:rsidRPr="00B0225C">
        <w:t>, включает:</w:t>
      </w:r>
    </w:p>
    <w:p w:rsidR="003E3007" w:rsidRPr="00B0225C" w:rsidRDefault="003E3007" w:rsidP="003E3007">
      <w:pPr>
        <w:pStyle w:val="22"/>
        <w:shd w:val="clear" w:color="auto" w:fill="auto"/>
        <w:tabs>
          <w:tab w:val="left" w:pos="993"/>
        </w:tabs>
        <w:spacing w:before="0" w:after="0" w:line="240" w:lineRule="auto"/>
        <w:ind w:firstLine="284"/>
        <w:jc w:val="both"/>
        <w:rPr>
          <w:sz w:val="24"/>
          <w:szCs w:val="24"/>
        </w:rPr>
      </w:pPr>
      <w:r w:rsidRPr="00B0225C">
        <w:rPr>
          <w:sz w:val="24"/>
          <w:szCs w:val="24"/>
        </w:rPr>
        <w:t>- 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3E3007" w:rsidRPr="00B0225C" w:rsidRDefault="003E3007" w:rsidP="003E3007">
      <w:pPr>
        <w:pStyle w:val="22"/>
        <w:shd w:val="clear" w:color="auto" w:fill="auto"/>
        <w:tabs>
          <w:tab w:val="left" w:pos="993"/>
        </w:tabs>
        <w:spacing w:before="0" w:after="0" w:line="240" w:lineRule="auto"/>
        <w:ind w:firstLine="284"/>
        <w:jc w:val="both"/>
        <w:rPr>
          <w:sz w:val="24"/>
          <w:szCs w:val="24"/>
        </w:rPr>
      </w:pPr>
      <w:r w:rsidRPr="00B0225C">
        <w:rPr>
          <w:sz w:val="24"/>
          <w:szCs w:val="24"/>
        </w:rPr>
        <w:t>- подвижные игры и спортивные упражнения, направленные на оптимизацию режима двигательной активности и укрепление здоровья детей;</w:t>
      </w:r>
    </w:p>
    <w:p w:rsidR="003E3007" w:rsidRPr="00B0225C" w:rsidRDefault="003E3007" w:rsidP="003E3007">
      <w:pPr>
        <w:pStyle w:val="22"/>
        <w:shd w:val="clear" w:color="auto" w:fill="auto"/>
        <w:tabs>
          <w:tab w:val="left" w:pos="993"/>
        </w:tabs>
        <w:spacing w:before="0" w:after="0" w:line="240" w:lineRule="auto"/>
        <w:ind w:firstLine="284"/>
        <w:jc w:val="both"/>
        <w:rPr>
          <w:sz w:val="24"/>
          <w:szCs w:val="24"/>
        </w:rPr>
      </w:pPr>
      <w:r w:rsidRPr="00B0225C">
        <w:rPr>
          <w:sz w:val="24"/>
          <w:szCs w:val="24"/>
        </w:rPr>
        <w:t>- экспериментирование с объектами неживой природы;</w:t>
      </w:r>
    </w:p>
    <w:p w:rsidR="003E3007" w:rsidRPr="00B0225C" w:rsidRDefault="003E3007" w:rsidP="003E3007">
      <w:pPr>
        <w:pStyle w:val="22"/>
        <w:shd w:val="clear" w:color="auto" w:fill="auto"/>
        <w:tabs>
          <w:tab w:val="left" w:pos="993"/>
        </w:tabs>
        <w:spacing w:before="0" w:after="0" w:line="240" w:lineRule="auto"/>
        <w:ind w:firstLine="284"/>
        <w:jc w:val="both"/>
        <w:rPr>
          <w:sz w:val="24"/>
          <w:szCs w:val="24"/>
        </w:rPr>
      </w:pPr>
      <w:r w:rsidRPr="00B0225C">
        <w:rPr>
          <w:sz w:val="24"/>
          <w:szCs w:val="24"/>
        </w:rPr>
        <w:t>- сюжетно-ролевые и конструктивные игры (с песком, со снегом, с природным материалом);</w:t>
      </w:r>
    </w:p>
    <w:p w:rsidR="003E3007" w:rsidRPr="00B0225C" w:rsidRDefault="003E3007" w:rsidP="003E3007">
      <w:pPr>
        <w:pStyle w:val="22"/>
        <w:shd w:val="clear" w:color="auto" w:fill="auto"/>
        <w:tabs>
          <w:tab w:val="left" w:pos="993"/>
        </w:tabs>
        <w:spacing w:before="0" w:after="0" w:line="240" w:lineRule="auto"/>
        <w:ind w:firstLine="284"/>
        <w:jc w:val="both"/>
        <w:rPr>
          <w:sz w:val="24"/>
          <w:szCs w:val="24"/>
        </w:rPr>
      </w:pPr>
      <w:r w:rsidRPr="00B0225C">
        <w:rPr>
          <w:sz w:val="24"/>
          <w:szCs w:val="24"/>
        </w:rPr>
        <w:t>- элементарную трудовую деятельность детей на участке ДОО;</w:t>
      </w:r>
    </w:p>
    <w:p w:rsidR="003E3007" w:rsidRPr="00B0225C" w:rsidRDefault="003E3007" w:rsidP="003E3007">
      <w:pPr>
        <w:pStyle w:val="22"/>
        <w:shd w:val="clear" w:color="auto" w:fill="auto"/>
        <w:tabs>
          <w:tab w:val="left" w:pos="993"/>
        </w:tabs>
        <w:spacing w:before="0" w:after="0" w:line="240" w:lineRule="auto"/>
        <w:ind w:firstLine="284"/>
        <w:jc w:val="both"/>
        <w:rPr>
          <w:sz w:val="24"/>
          <w:szCs w:val="24"/>
        </w:rPr>
      </w:pPr>
      <w:r w:rsidRPr="00B0225C">
        <w:rPr>
          <w:sz w:val="24"/>
          <w:szCs w:val="24"/>
        </w:rPr>
        <w:t>- свободное общение педагога с детьми, индивидуальную работу;</w:t>
      </w:r>
    </w:p>
    <w:p w:rsidR="003E3007" w:rsidRPr="00B0225C" w:rsidRDefault="003E3007" w:rsidP="003E3007">
      <w:pPr>
        <w:pStyle w:val="22"/>
        <w:shd w:val="clear" w:color="auto" w:fill="auto"/>
        <w:tabs>
          <w:tab w:val="left" w:pos="993"/>
        </w:tabs>
        <w:spacing w:before="0" w:after="0" w:line="240" w:lineRule="auto"/>
        <w:ind w:firstLine="284"/>
        <w:jc w:val="both"/>
        <w:rPr>
          <w:sz w:val="24"/>
          <w:szCs w:val="24"/>
        </w:rPr>
      </w:pPr>
      <w:r w:rsidRPr="00B0225C">
        <w:rPr>
          <w:sz w:val="24"/>
          <w:szCs w:val="24"/>
        </w:rPr>
        <w:t>- проведение спортивных праздников (при необходимости).</w:t>
      </w:r>
    </w:p>
    <w:p w:rsidR="003E3007" w:rsidRPr="00B0225C" w:rsidRDefault="003E3007" w:rsidP="003E3007">
      <w:pPr>
        <w:pStyle w:val="22"/>
        <w:shd w:val="clear" w:color="auto" w:fill="auto"/>
        <w:tabs>
          <w:tab w:val="left" w:pos="993"/>
        </w:tabs>
        <w:spacing w:before="0" w:after="0" w:line="240" w:lineRule="auto"/>
        <w:ind w:firstLine="284"/>
        <w:jc w:val="both"/>
        <w:rPr>
          <w:sz w:val="24"/>
          <w:szCs w:val="24"/>
        </w:rPr>
      </w:pPr>
    </w:p>
    <w:p w:rsidR="003E3007" w:rsidRPr="00B0225C" w:rsidRDefault="003E3007" w:rsidP="003E3007">
      <w:pPr>
        <w:pStyle w:val="22"/>
        <w:shd w:val="clear" w:color="auto" w:fill="auto"/>
        <w:tabs>
          <w:tab w:val="left" w:pos="1494"/>
        </w:tabs>
        <w:spacing w:before="0" w:after="0" w:line="240" w:lineRule="auto"/>
        <w:ind w:left="709"/>
        <w:jc w:val="both"/>
        <w:rPr>
          <w:sz w:val="24"/>
          <w:szCs w:val="24"/>
        </w:rPr>
      </w:pPr>
      <w:r w:rsidRPr="00B0225C">
        <w:rPr>
          <w:b/>
          <w:sz w:val="24"/>
          <w:szCs w:val="24"/>
        </w:rPr>
        <w:t>Образовательная деятельность, осуществляемая во вторую половину дня,</w:t>
      </w:r>
      <w:r w:rsidRPr="00B0225C">
        <w:rPr>
          <w:sz w:val="24"/>
          <w:szCs w:val="24"/>
        </w:rPr>
        <w:t xml:space="preserve"> может включать:</w:t>
      </w:r>
    </w:p>
    <w:p w:rsidR="003E3007" w:rsidRPr="00B0225C" w:rsidRDefault="003E3007" w:rsidP="003E3007">
      <w:pPr>
        <w:pStyle w:val="22"/>
        <w:shd w:val="clear" w:color="auto" w:fill="auto"/>
        <w:tabs>
          <w:tab w:val="left" w:pos="1494"/>
        </w:tabs>
        <w:spacing w:before="0" w:after="0" w:line="240" w:lineRule="auto"/>
        <w:ind w:left="709"/>
        <w:jc w:val="both"/>
        <w:rPr>
          <w:sz w:val="24"/>
          <w:szCs w:val="24"/>
        </w:rPr>
      </w:pPr>
    </w:p>
    <w:p w:rsidR="003E3007" w:rsidRPr="00B0225C" w:rsidRDefault="003E3007" w:rsidP="003E3007">
      <w:pPr>
        <w:pStyle w:val="22"/>
        <w:shd w:val="clear" w:color="auto" w:fill="auto"/>
        <w:tabs>
          <w:tab w:val="left" w:pos="993"/>
        </w:tabs>
        <w:spacing w:before="0" w:after="0" w:line="240" w:lineRule="auto"/>
        <w:ind w:firstLine="284"/>
        <w:jc w:val="both"/>
        <w:rPr>
          <w:sz w:val="24"/>
          <w:szCs w:val="24"/>
        </w:rPr>
      </w:pPr>
      <w:r w:rsidRPr="00B0225C">
        <w:rPr>
          <w:sz w:val="24"/>
          <w:szCs w:val="24"/>
        </w:rPr>
        <w:t>- 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3E3007" w:rsidRPr="00B0225C" w:rsidRDefault="003E3007" w:rsidP="003E3007">
      <w:pPr>
        <w:pStyle w:val="22"/>
        <w:shd w:val="clear" w:color="auto" w:fill="auto"/>
        <w:tabs>
          <w:tab w:val="left" w:pos="993"/>
        </w:tabs>
        <w:spacing w:before="0" w:after="0" w:line="240" w:lineRule="auto"/>
        <w:ind w:firstLine="284"/>
        <w:jc w:val="both"/>
        <w:rPr>
          <w:sz w:val="24"/>
          <w:szCs w:val="24"/>
        </w:rPr>
      </w:pPr>
      <w:r w:rsidRPr="00B0225C">
        <w:rPr>
          <w:sz w:val="24"/>
          <w:szCs w:val="24"/>
        </w:rPr>
        <w:t>- 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3E3007" w:rsidRPr="00B0225C" w:rsidRDefault="003E3007" w:rsidP="003E3007">
      <w:pPr>
        <w:pStyle w:val="22"/>
        <w:shd w:val="clear" w:color="auto" w:fill="auto"/>
        <w:tabs>
          <w:tab w:val="left" w:pos="993"/>
        </w:tabs>
        <w:spacing w:before="0" w:after="0" w:line="240" w:lineRule="auto"/>
        <w:ind w:firstLine="284"/>
        <w:jc w:val="both"/>
        <w:rPr>
          <w:sz w:val="24"/>
          <w:szCs w:val="24"/>
        </w:rPr>
      </w:pPr>
      <w:r w:rsidRPr="00B0225C">
        <w:rPr>
          <w:sz w:val="24"/>
          <w:szCs w:val="24"/>
        </w:rPr>
        <w:t>- 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3E3007" w:rsidRPr="00B0225C" w:rsidRDefault="003E3007" w:rsidP="003E3007">
      <w:pPr>
        <w:pStyle w:val="22"/>
        <w:shd w:val="clear" w:color="auto" w:fill="auto"/>
        <w:tabs>
          <w:tab w:val="left" w:pos="993"/>
        </w:tabs>
        <w:spacing w:before="0" w:after="0" w:line="240" w:lineRule="auto"/>
        <w:ind w:firstLine="284"/>
        <w:jc w:val="both"/>
        <w:rPr>
          <w:sz w:val="24"/>
          <w:szCs w:val="24"/>
        </w:rPr>
      </w:pPr>
      <w:r w:rsidRPr="00B0225C">
        <w:rPr>
          <w:sz w:val="24"/>
          <w:szCs w:val="24"/>
        </w:rPr>
        <w:t>- опыты и эксперименты, практико-ориентированные проекты, коллекционирование и другое;</w:t>
      </w:r>
    </w:p>
    <w:p w:rsidR="003E3007" w:rsidRPr="00B0225C" w:rsidRDefault="003E3007" w:rsidP="003E3007">
      <w:pPr>
        <w:pStyle w:val="22"/>
        <w:shd w:val="clear" w:color="auto" w:fill="auto"/>
        <w:tabs>
          <w:tab w:val="left" w:pos="993"/>
        </w:tabs>
        <w:spacing w:before="0" w:after="0" w:line="240" w:lineRule="auto"/>
        <w:ind w:firstLine="284"/>
        <w:jc w:val="both"/>
        <w:rPr>
          <w:sz w:val="24"/>
          <w:szCs w:val="24"/>
        </w:rPr>
      </w:pPr>
      <w:r w:rsidRPr="00B0225C">
        <w:rPr>
          <w:sz w:val="24"/>
          <w:szCs w:val="24"/>
        </w:rPr>
        <w:t>- 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3E3007" w:rsidRPr="00B0225C" w:rsidRDefault="003E3007" w:rsidP="003E3007">
      <w:pPr>
        <w:pStyle w:val="22"/>
        <w:shd w:val="clear" w:color="auto" w:fill="auto"/>
        <w:tabs>
          <w:tab w:val="left" w:pos="993"/>
        </w:tabs>
        <w:spacing w:before="0" w:after="0" w:line="240" w:lineRule="auto"/>
        <w:ind w:firstLine="284"/>
        <w:jc w:val="both"/>
        <w:rPr>
          <w:sz w:val="24"/>
          <w:szCs w:val="24"/>
        </w:rPr>
      </w:pPr>
      <w:r w:rsidRPr="00B0225C">
        <w:rPr>
          <w:sz w:val="24"/>
          <w:szCs w:val="24"/>
        </w:rPr>
        <w:t>- слушание и исполнение музыкальных произведений, музыкально-ритмические движения, музыкальные игры и импровизации;</w:t>
      </w:r>
    </w:p>
    <w:p w:rsidR="003E3007" w:rsidRPr="00B0225C" w:rsidRDefault="003E3007" w:rsidP="003E3007">
      <w:pPr>
        <w:pStyle w:val="22"/>
        <w:shd w:val="clear" w:color="auto" w:fill="auto"/>
        <w:tabs>
          <w:tab w:val="left" w:pos="993"/>
        </w:tabs>
        <w:spacing w:before="0" w:after="0" w:line="240" w:lineRule="auto"/>
        <w:ind w:firstLine="284"/>
        <w:jc w:val="both"/>
        <w:rPr>
          <w:sz w:val="24"/>
          <w:szCs w:val="24"/>
        </w:rPr>
      </w:pPr>
      <w:r w:rsidRPr="00B0225C">
        <w:rPr>
          <w:sz w:val="24"/>
          <w:szCs w:val="24"/>
        </w:rPr>
        <w:t>- 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3E3007" w:rsidRPr="00B0225C" w:rsidRDefault="003E3007" w:rsidP="003E3007">
      <w:pPr>
        <w:pStyle w:val="22"/>
        <w:shd w:val="clear" w:color="auto" w:fill="auto"/>
        <w:tabs>
          <w:tab w:val="left" w:pos="993"/>
        </w:tabs>
        <w:spacing w:before="0" w:after="0" w:line="240" w:lineRule="auto"/>
        <w:ind w:firstLine="284"/>
        <w:jc w:val="both"/>
        <w:rPr>
          <w:sz w:val="24"/>
          <w:szCs w:val="24"/>
        </w:rPr>
      </w:pPr>
      <w:r w:rsidRPr="00B0225C">
        <w:rPr>
          <w:sz w:val="24"/>
          <w:szCs w:val="24"/>
        </w:rPr>
        <w:t>- индивидуальную работу по всем видам деятельности и образовательным областям;</w:t>
      </w:r>
    </w:p>
    <w:p w:rsidR="003E3007" w:rsidRPr="00B0225C" w:rsidRDefault="003E3007" w:rsidP="003E3007">
      <w:pPr>
        <w:pStyle w:val="22"/>
        <w:shd w:val="clear" w:color="auto" w:fill="auto"/>
        <w:tabs>
          <w:tab w:val="left" w:pos="993"/>
        </w:tabs>
        <w:spacing w:before="0" w:after="0" w:line="240" w:lineRule="auto"/>
        <w:ind w:firstLine="284"/>
        <w:jc w:val="both"/>
        <w:rPr>
          <w:sz w:val="24"/>
          <w:szCs w:val="24"/>
        </w:rPr>
      </w:pPr>
      <w:r w:rsidRPr="00B0225C">
        <w:rPr>
          <w:sz w:val="24"/>
          <w:szCs w:val="24"/>
        </w:rPr>
        <w:t>- работу с родителями (законными представителями).</w:t>
      </w:r>
    </w:p>
    <w:p w:rsidR="003E3007" w:rsidRPr="00B0225C" w:rsidRDefault="003E3007" w:rsidP="003E3007">
      <w:pPr>
        <w:pStyle w:val="22"/>
        <w:shd w:val="clear" w:color="auto" w:fill="auto"/>
        <w:tabs>
          <w:tab w:val="left" w:pos="993"/>
        </w:tabs>
        <w:spacing w:before="0" w:after="0" w:line="240" w:lineRule="auto"/>
        <w:ind w:left="709"/>
        <w:jc w:val="both"/>
        <w:rPr>
          <w:sz w:val="24"/>
          <w:szCs w:val="24"/>
        </w:rPr>
      </w:pPr>
    </w:p>
    <w:p w:rsidR="003E3007" w:rsidRPr="00B0225C" w:rsidRDefault="003E3007" w:rsidP="003E3007">
      <w:pPr>
        <w:pStyle w:val="22"/>
        <w:shd w:val="clear" w:color="auto" w:fill="auto"/>
        <w:tabs>
          <w:tab w:val="left" w:pos="1498"/>
        </w:tabs>
        <w:spacing w:before="0" w:after="0" w:line="240" w:lineRule="auto"/>
        <w:jc w:val="both"/>
        <w:rPr>
          <w:sz w:val="24"/>
          <w:szCs w:val="24"/>
        </w:rPr>
      </w:pPr>
      <w:r w:rsidRPr="00B0225C">
        <w:rPr>
          <w:sz w:val="24"/>
          <w:szCs w:val="24"/>
        </w:rPr>
        <w:tab/>
      </w:r>
      <w:r w:rsidRPr="00B0225C">
        <w:rPr>
          <w:b/>
          <w:sz w:val="24"/>
          <w:szCs w:val="24"/>
        </w:rPr>
        <w:t>Для организации самостоятельной деятельности детей</w:t>
      </w:r>
      <w:r w:rsidRPr="00B0225C">
        <w:rPr>
          <w:sz w:val="24"/>
          <w:szCs w:val="24"/>
        </w:rPr>
        <w:t xml:space="preserve"> в группе создаются различные центры активности.</w:t>
      </w:r>
    </w:p>
    <w:p w:rsidR="003E3007" w:rsidRPr="00B0225C" w:rsidRDefault="003E3007" w:rsidP="003E3007">
      <w:pPr>
        <w:pStyle w:val="22"/>
        <w:shd w:val="clear" w:color="auto" w:fill="auto"/>
        <w:tabs>
          <w:tab w:val="left" w:pos="1498"/>
        </w:tabs>
        <w:spacing w:before="0" w:after="0" w:line="240" w:lineRule="auto"/>
        <w:jc w:val="both"/>
        <w:rPr>
          <w:sz w:val="24"/>
          <w:szCs w:val="24"/>
        </w:rPr>
      </w:pPr>
    </w:p>
    <w:p w:rsidR="003E3007" w:rsidRPr="00B0225C" w:rsidRDefault="0010493A" w:rsidP="0010493A">
      <w:pPr>
        <w:pStyle w:val="22"/>
        <w:shd w:val="clear" w:color="auto" w:fill="auto"/>
        <w:tabs>
          <w:tab w:val="left" w:pos="1498"/>
        </w:tabs>
        <w:spacing w:before="0" w:after="0" w:line="240" w:lineRule="auto"/>
        <w:ind w:firstLine="709"/>
        <w:jc w:val="both"/>
        <w:rPr>
          <w:sz w:val="24"/>
          <w:szCs w:val="24"/>
        </w:rPr>
      </w:pPr>
      <w:r>
        <w:rPr>
          <w:sz w:val="24"/>
          <w:szCs w:val="24"/>
        </w:rPr>
        <w:t>В группе</w:t>
      </w:r>
      <w:r w:rsidR="003E3007" w:rsidRPr="00B0225C">
        <w:rPr>
          <w:sz w:val="24"/>
          <w:szCs w:val="24"/>
        </w:rPr>
        <w:t xml:space="preserve"> </w:t>
      </w:r>
      <w:r w:rsidR="003E3007" w:rsidRPr="00B0225C">
        <w:rPr>
          <w:b/>
          <w:i/>
          <w:sz w:val="24"/>
          <w:szCs w:val="24"/>
        </w:rPr>
        <w:t xml:space="preserve">для детей дошкольного возраста </w:t>
      </w:r>
      <w:r w:rsidR="003E3007" w:rsidRPr="00B0225C">
        <w:rPr>
          <w:sz w:val="24"/>
          <w:szCs w:val="24"/>
        </w:rPr>
        <w:t>предусматривается следующий комп</w:t>
      </w:r>
      <w:r>
        <w:rPr>
          <w:sz w:val="24"/>
          <w:szCs w:val="24"/>
        </w:rPr>
        <w:t>лекс центров детской активности:</w:t>
      </w:r>
    </w:p>
    <w:p w:rsidR="003E3007" w:rsidRPr="00B0225C" w:rsidRDefault="003E3007" w:rsidP="003E3007">
      <w:pPr>
        <w:pStyle w:val="afa"/>
        <w:tabs>
          <w:tab w:val="left" w:pos="993"/>
        </w:tabs>
        <w:adjustRightInd w:val="0"/>
        <w:ind w:right="-1"/>
        <w:contextualSpacing/>
        <w:jc w:val="both"/>
        <w:rPr>
          <w:kern w:val="2"/>
        </w:rPr>
      </w:pPr>
      <w:r w:rsidRPr="00B0225C">
        <w:rPr>
          <w:kern w:val="2"/>
        </w:rPr>
        <w:t xml:space="preserve">- </w:t>
      </w:r>
      <w:r w:rsidRPr="00B0225C">
        <w:rPr>
          <w:i/>
          <w:kern w:val="2"/>
        </w:rPr>
        <w:t>центр двигательной активности</w:t>
      </w:r>
      <w:r w:rsidRPr="00B0225C">
        <w:rPr>
          <w:kern w:val="2"/>
        </w:rPr>
        <w:t xml:space="preserve">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3E3007" w:rsidRPr="00B0225C" w:rsidRDefault="003E3007" w:rsidP="003E3007">
      <w:pPr>
        <w:pStyle w:val="afa"/>
        <w:tabs>
          <w:tab w:val="left" w:pos="993"/>
        </w:tabs>
        <w:adjustRightInd w:val="0"/>
        <w:ind w:right="-1"/>
        <w:contextualSpacing/>
        <w:jc w:val="both"/>
        <w:rPr>
          <w:kern w:val="2"/>
        </w:rPr>
      </w:pPr>
      <w:r w:rsidRPr="00B0225C">
        <w:rPr>
          <w:i/>
          <w:kern w:val="2"/>
        </w:rPr>
        <w:t>- центр безопасности,</w:t>
      </w:r>
      <w:r w:rsidRPr="00B0225C">
        <w:rPr>
          <w:kern w:val="2"/>
        </w:rPr>
        <w:t xml:space="preserve">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3E3007" w:rsidRPr="00B0225C" w:rsidRDefault="003E3007" w:rsidP="003E3007">
      <w:pPr>
        <w:pStyle w:val="afa"/>
        <w:tabs>
          <w:tab w:val="left" w:pos="993"/>
        </w:tabs>
        <w:adjustRightInd w:val="0"/>
        <w:ind w:right="-1"/>
        <w:contextualSpacing/>
        <w:jc w:val="both"/>
        <w:rPr>
          <w:kern w:val="2"/>
        </w:rPr>
      </w:pPr>
      <w:r w:rsidRPr="00B0225C">
        <w:rPr>
          <w:i/>
          <w:kern w:val="2"/>
        </w:rPr>
        <w:t>- центр игры,</w:t>
      </w:r>
      <w:r w:rsidRPr="00B0225C">
        <w:rPr>
          <w:kern w:val="2"/>
        </w:rPr>
        <w:t xml:space="preserve">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3E3007" w:rsidRPr="00B0225C" w:rsidRDefault="003E3007" w:rsidP="003E3007">
      <w:pPr>
        <w:pStyle w:val="afa"/>
        <w:tabs>
          <w:tab w:val="left" w:pos="993"/>
        </w:tabs>
        <w:adjustRightInd w:val="0"/>
        <w:ind w:right="-1"/>
        <w:contextualSpacing/>
        <w:jc w:val="both"/>
        <w:rPr>
          <w:kern w:val="2"/>
        </w:rPr>
      </w:pPr>
      <w:r w:rsidRPr="00B0225C">
        <w:rPr>
          <w:kern w:val="2"/>
        </w:rPr>
        <w:t xml:space="preserve">- </w:t>
      </w:r>
      <w:r w:rsidRPr="00B0225C">
        <w:rPr>
          <w:i/>
          <w:kern w:val="2"/>
        </w:rPr>
        <w:t>центр конструирования,</w:t>
      </w:r>
      <w:r w:rsidRPr="00B0225C">
        <w:rPr>
          <w:kern w:val="2"/>
        </w:rPr>
        <w:t xml:space="preserve">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3E3007" w:rsidRPr="00B0225C" w:rsidRDefault="003E3007" w:rsidP="003E3007">
      <w:pPr>
        <w:pStyle w:val="afa"/>
        <w:tabs>
          <w:tab w:val="left" w:pos="993"/>
        </w:tabs>
        <w:adjustRightInd w:val="0"/>
        <w:ind w:right="-1"/>
        <w:contextualSpacing/>
        <w:jc w:val="both"/>
        <w:rPr>
          <w:kern w:val="2"/>
        </w:rPr>
      </w:pPr>
      <w:r w:rsidRPr="00B0225C">
        <w:rPr>
          <w:i/>
          <w:kern w:val="2"/>
        </w:rPr>
        <w:t>- центр логики и математики</w:t>
      </w:r>
      <w:r w:rsidRPr="00B0225C">
        <w:rPr>
          <w:kern w:val="2"/>
        </w:rPr>
        <w:t>,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3E3007" w:rsidRPr="00B0225C" w:rsidRDefault="003E3007" w:rsidP="003E3007">
      <w:pPr>
        <w:pStyle w:val="afa"/>
        <w:tabs>
          <w:tab w:val="left" w:pos="993"/>
        </w:tabs>
        <w:adjustRightInd w:val="0"/>
        <w:ind w:right="-1"/>
        <w:contextualSpacing/>
        <w:jc w:val="both"/>
        <w:rPr>
          <w:kern w:val="2"/>
        </w:rPr>
      </w:pPr>
      <w:r w:rsidRPr="00B0225C">
        <w:rPr>
          <w:i/>
          <w:kern w:val="2"/>
        </w:rPr>
        <w:t>- центр экспериментирования,</w:t>
      </w:r>
      <w:r w:rsidRPr="00B0225C">
        <w:rPr>
          <w:kern w:val="2"/>
        </w:rPr>
        <w:t xml:space="preserve">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3E3007" w:rsidRPr="00B0225C" w:rsidRDefault="003E3007" w:rsidP="003E3007">
      <w:pPr>
        <w:pStyle w:val="afa"/>
        <w:tabs>
          <w:tab w:val="left" w:pos="993"/>
        </w:tabs>
        <w:adjustRightInd w:val="0"/>
        <w:ind w:right="-1"/>
        <w:contextualSpacing/>
        <w:jc w:val="both"/>
        <w:rPr>
          <w:kern w:val="2"/>
        </w:rPr>
      </w:pPr>
      <w:r w:rsidRPr="00B0225C">
        <w:rPr>
          <w:i/>
          <w:kern w:val="2"/>
        </w:rPr>
        <w:t>- центр познания и коммуникации</w:t>
      </w:r>
      <w:r w:rsidRPr="00B0225C">
        <w:rPr>
          <w:kern w:val="2"/>
        </w:rPr>
        <w:t xml:space="preserve">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3E3007" w:rsidRPr="00B0225C" w:rsidRDefault="003E3007" w:rsidP="003E3007">
      <w:pPr>
        <w:pStyle w:val="afa"/>
        <w:tabs>
          <w:tab w:val="left" w:pos="993"/>
        </w:tabs>
        <w:adjustRightInd w:val="0"/>
        <w:ind w:right="-1"/>
        <w:contextualSpacing/>
        <w:jc w:val="both"/>
        <w:rPr>
          <w:kern w:val="2"/>
        </w:rPr>
      </w:pPr>
      <w:r w:rsidRPr="00B0225C">
        <w:rPr>
          <w:i/>
          <w:kern w:val="2"/>
        </w:rPr>
        <w:t>- центр книги,</w:t>
      </w:r>
      <w:r w:rsidRPr="00B0225C">
        <w:rPr>
          <w:kern w:val="2"/>
        </w:rPr>
        <w:t xml:space="preserve">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3E3007" w:rsidRPr="00B0225C" w:rsidRDefault="003E3007" w:rsidP="003E3007">
      <w:pPr>
        <w:pStyle w:val="afa"/>
        <w:tabs>
          <w:tab w:val="left" w:pos="993"/>
        </w:tabs>
        <w:adjustRightInd w:val="0"/>
        <w:ind w:right="-1"/>
        <w:contextualSpacing/>
        <w:jc w:val="both"/>
        <w:rPr>
          <w:kern w:val="2"/>
        </w:rPr>
      </w:pPr>
      <w:r w:rsidRPr="00B0225C">
        <w:rPr>
          <w:i/>
          <w:kern w:val="2"/>
        </w:rPr>
        <w:t>- центр театрализации и музицирования</w:t>
      </w:r>
      <w:r w:rsidRPr="00B0225C">
        <w:rPr>
          <w:kern w:val="2"/>
        </w:rPr>
        <w:t>,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3E3007" w:rsidRPr="00B0225C" w:rsidRDefault="003E3007" w:rsidP="003E3007">
      <w:pPr>
        <w:pStyle w:val="afa"/>
        <w:tabs>
          <w:tab w:val="left" w:pos="993"/>
        </w:tabs>
        <w:adjustRightInd w:val="0"/>
        <w:ind w:right="-1"/>
        <w:contextualSpacing/>
        <w:jc w:val="both"/>
        <w:rPr>
          <w:kern w:val="2"/>
        </w:rPr>
      </w:pPr>
      <w:r w:rsidRPr="00B0225C">
        <w:rPr>
          <w:i/>
          <w:kern w:val="2"/>
        </w:rPr>
        <w:t>- центр уединения</w:t>
      </w:r>
      <w:r w:rsidRPr="00B0225C">
        <w:rPr>
          <w:kern w:val="2"/>
        </w:rPr>
        <w:t xml:space="preserve"> предназначен для снятия психоэмоционального напряжения воспитанников;</w:t>
      </w:r>
    </w:p>
    <w:p w:rsidR="003E3007" w:rsidRPr="00B0225C" w:rsidRDefault="003E3007" w:rsidP="003E3007">
      <w:pPr>
        <w:pStyle w:val="afa"/>
        <w:tabs>
          <w:tab w:val="left" w:pos="993"/>
        </w:tabs>
        <w:adjustRightInd w:val="0"/>
        <w:ind w:right="-1"/>
        <w:contextualSpacing/>
        <w:jc w:val="both"/>
        <w:rPr>
          <w:kern w:val="2"/>
        </w:rPr>
      </w:pPr>
      <w:r w:rsidRPr="00B0225C">
        <w:rPr>
          <w:kern w:val="2"/>
        </w:rPr>
        <w:t xml:space="preserve">- </w:t>
      </w:r>
      <w:r w:rsidRPr="00B0225C">
        <w:rPr>
          <w:i/>
          <w:kern w:val="2"/>
        </w:rPr>
        <w:t>центр творчества</w:t>
      </w:r>
      <w:r w:rsidRPr="00B0225C">
        <w:rPr>
          <w:kern w:val="2"/>
        </w:rPr>
        <w:t xml:space="preserve">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Pr="00B0225C">
        <w:rPr>
          <w:rStyle w:val="aff2"/>
          <w:kern w:val="2"/>
        </w:rPr>
        <w:footnoteReference w:id="1"/>
      </w:r>
      <w:r w:rsidRPr="00B0225C">
        <w:rPr>
          <w:kern w:val="2"/>
        </w:rPr>
        <w:t>.</w:t>
      </w:r>
    </w:p>
    <w:p w:rsidR="003E3007" w:rsidRPr="00B0225C" w:rsidRDefault="003E3007" w:rsidP="003E3007">
      <w:pPr>
        <w:pStyle w:val="afa"/>
        <w:tabs>
          <w:tab w:val="left" w:pos="993"/>
        </w:tabs>
        <w:adjustRightInd w:val="0"/>
        <w:ind w:left="720" w:right="-1"/>
        <w:contextualSpacing/>
        <w:jc w:val="both"/>
        <w:rPr>
          <w:kern w:val="2"/>
        </w:rPr>
      </w:pPr>
    </w:p>
    <w:p w:rsidR="003E3007" w:rsidRPr="00B0225C" w:rsidRDefault="003E3007" w:rsidP="003E3007">
      <w:pPr>
        <w:pStyle w:val="22"/>
        <w:shd w:val="clear" w:color="auto" w:fill="auto"/>
        <w:tabs>
          <w:tab w:val="left" w:pos="1498"/>
        </w:tabs>
        <w:spacing w:before="0" w:after="0" w:line="240" w:lineRule="auto"/>
        <w:ind w:firstLine="709"/>
        <w:jc w:val="both"/>
        <w:rPr>
          <w:i/>
          <w:sz w:val="24"/>
          <w:szCs w:val="24"/>
        </w:rPr>
      </w:pPr>
      <w:r w:rsidRPr="00B0225C">
        <w:rPr>
          <w:i/>
          <w:sz w:val="24"/>
          <w:szCs w:val="24"/>
        </w:rPr>
        <w:t>Самостоятельная деятельность в центрах детской активности предполагает самостоятельный выбор ребёнком её содержания, времени, партнеров.</w:t>
      </w:r>
      <w:r w:rsidRPr="00B0225C">
        <w:rPr>
          <w:sz w:val="24"/>
          <w:szCs w:val="24"/>
        </w:rPr>
        <w:t xml:space="preserve"> </w:t>
      </w:r>
      <w:r w:rsidRPr="00B0225C">
        <w:rPr>
          <w:i/>
          <w:sz w:val="24"/>
          <w:szCs w:val="24"/>
        </w:rPr>
        <w:t>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3E3007" w:rsidRPr="00B0225C" w:rsidRDefault="003E3007" w:rsidP="003E3007">
      <w:pPr>
        <w:pStyle w:val="22"/>
        <w:shd w:val="clear" w:color="auto" w:fill="auto"/>
        <w:tabs>
          <w:tab w:val="left" w:pos="1498"/>
        </w:tabs>
        <w:spacing w:before="0" w:after="0" w:line="240" w:lineRule="auto"/>
        <w:ind w:firstLine="709"/>
        <w:jc w:val="both"/>
        <w:rPr>
          <w:i/>
          <w:sz w:val="24"/>
          <w:szCs w:val="24"/>
        </w:rPr>
      </w:pPr>
    </w:p>
    <w:p w:rsidR="003E3007" w:rsidRPr="00B0225C" w:rsidRDefault="003E3007" w:rsidP="003E3007">
      <w:pPr>
        <w:pStyle w:val="22"/>
        <w:shd w:val="clear" w:color="auto" w:fill="auto"/>
        <w:tabs>
          <w:tab w:val="left" w:pos="0"/>
        </w:tabs>
        <w:spacing w:before="0" w:after="0" w:line="240" w:lineRule="auto"/>
        <w:jc w:val="center"/>
        <w:rPr>
          <w:sz w:val="24"/>
          <w:szCs w:val="24"/>
        </w:rPr>
      </w:pPr>
      <w:r w:rsidRPr="00B0225C">
        <w:rPr>
          <w:b/>
          <w:sz w:val="24"/>
          <w:szCs w:val="24"/>
        </w:rPr>
        <w:t>Во вторую половину дня педагог может организовывать культурные практики</w:t>
      </w:r>
      <w:r w:rsidRPr="00B0225C">
        <w:rPr>
          <w:sz w:val="24"/>
          <w:szCs w:val="24"/>
        </w:rPr>
        <w:t>.</w:t>
      </w:r>
    </w:p>
    <w:p w:rsidR="003E3007" w:rsidRPr="00B0225C" w:rsidRDefault="003E3007" w:rsidP="003E3007">
      <w:pPr>
        <w:pStyle w:val="22"/>
        <w:shd w:val="clear" w:color="auto" w:fill="auto"/>
        <w:tabs>
          <w:tab w:val="left" w:pos="1494"/>
        </w:tabs>
        <w:spacing w:before="0" w:after="0" w:line="240" w:lineRule="auto"/>
        <w:jc w:val="both"/>
        <w:rPr>
          <w:sz w:val="24"/>
          <w:szCs w:val="24"/>
        </w:rPr>
      </w:pPr>
    </w:p>
    <w:p w:rsidR="003E3007" w:rsidRPr="00B0225C" w:rsidRDefault="003E3007" w:rsidP="003E3007">
      <w:pPr>
        <w:pStyle w:val="22"/>
        <w:shd w:val="clear" w:color="auto" w:fill="auto"/>
        <w:tabs>
          <w:tab w:val="left" w:pos="1494"/>
        </w:tabs>
        <w:spacing w:before="0" w:after="0" w:line="240" w:lineRule="auto"/>
        <w:ind w:firstLine="567"/>
        <w:jc w:val="both"/>
        <w:rPr>
          <w:sz w:val="24"/>
          <w:szCs w:val="24"/>
        </w:rPr>
      </w:pPr>
      <w:r w:rsidRPr="00B0225C">
        <w:rPr>
          <w:sz w:val="24"/>
          <w:szCs w:val="24"/>
        </w:rPr>
        <w:t>Культурные практики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3E3007" w:rsidRPr="00B0225C" w:rsidRDefault="003E3007" w:rsidP="003E3007">
      <w:pPr>
        <w:pStyle w:val="22"/>
        <w:shd w:val="clear" w:color="auto" w:fill="auto"/>
        <w:tabs>
          <w:tab w:val="left" w:pos="1494"/>
        </w:tabs>
        <w:spacing w:before="0" w:after="0" w:line="240" w:lineRule="auto"/>
        <w:ind w:firstLine="567"/>
        <w:jc w:val="both"/>
        <w:rPr>
          <w:sz w:val="24"/>
          <w:szCs w:val="24"/>
        </w:rPr>
      </w:pPr>
      <w:r w:rsidRPr="00B0225C">
        <w:rPr>
          <w:sz w:val="24"/>
          <w:szCs w:val="24"/>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3E3007" w:rsidRPr="00B0225C" w:rsidRDefault="003E3007" w:rsidP="003E3007">
      <w:pPr>
        <w:pStyle w:val="22"/>
        <w:shd w:val="clear" w:color="auto" w:fill="auto"/>
        <w:tabs>
          <w:tab w:val="left" w:pos="1503"/>
        </w:tabs>
        <w:spacing w:before="0" w:after="0" w:line="240" w:lineRule="auto"/>
        <w:ind w:firstLine="567"/>
        <w:jc w:val="both"/>
        <w:rPr>
          <w:sz w:val="24"/>
          <w:szCs w:val="24"/>
        </w:rPr>
      </w:pPr>
      <w:r w:rsidRPr="00B0225C">
        <w:rPr>
          <w:sz w:val="24"/>
          <w:szCs w:val="24"/>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rsidR="003E3007" w:rsidRPr="00B0225C" w:rsidRDefault="003E3007" w:rsidP="003E3007">
      <w:pPr>
        <w:pStyle w:val="22"/>
        <w:shd w:val="clear" w:color="auto" w:fill="auto"/>
        <w:tabs>
          <w:tab w:val="left" w:pos="0"/>
        </w:tabs>
        <w:spacing w:before="0" w:after="0" w:line="240" w:lineRule="auto"/>
        <w:ind w:firstLine="284"/>
        <w:jc w:val="both"/>
        <w:rPr>
          <w:sz w:val="24"/>
          <w:szCs w:val="24"/>
        </w:rPr>
      </w:pPr>
      <w:r w:rsidRPr="00B0225C">
        <w:rPr>
          <w:sz w:val="24"/>
          <w:szCs w:val="24"/>
        </w:rPr>
        <w:t>- в игровой практике ребёнок проявляет себя как творческий субъект (творческая инициатива);</w:t>
      </w:r>
    </w:p>
    <w:p w:rsidR="003E3007" w:rsidRPr="00B0225C" w:rsidRDefault="003E3007" w:rsidP="003E3007">
      <w:pPr>
        <w:pStyle w:val="22"/>
        <w:shd w:val="clear" w:color="auto" w:fill="auto"/>
        <w:tabs>
          <w:tab w:val="left" w:pos="0"/>
        </w:tabs>
        <w:spacing w:before="0" w:after="0" w:line="240" w:lineRule="auto"/>
        <w:ind w:firstLine="284"/>
        <w:jc w:val="both"/>
        <w:rPr>
          <w:sz w:val="24"/>
          <w:szCs w:val="24"/>
        </w:rPr>
      </w:pPr>
      <w:r w:rsidRPr="00B0225C">
        <w:rPr>
          <w:sz w:val="24"/>
          <w:szCs w:val="24"/>
        </w:rPr>
        <w:t>- в продуктивной – созидающий и волевой субъект (инициатива целеполагания);</w:t>
      </w:r>
    </w:p>
    <w:p w:rsidR="003E3007" w:rsidRPr="00B0225C" w:rsidRDefault="003E3007" w:rsidP="003E3007">
      <w:pPr>
        <w:pStyle w:val="22"/>
        <w:shd w:val="clear" w:color="auto" w:fill="auto"/>
        <w:tabs>
          <w:tab w:val="left" w:pos="0"/>
        </w:tabs>
        <w:spacing w:before="0" w:after="0" w:line="240" w:lineRule="auto"/>
        <w:ind w:firstLine="284"/>
        <w:jc w:val="both"/>
        <w:rPr>
          <w:sz w:val="24"/>
          <w:szCs w:val="24"/>
        </w:rPr>
      </w:pPr>
      <w:r w:rsidRPr="00B0225C">
        <w:rPr>
          <w:sz w:val="24"/>
          <w:szCs w:val="24"/>
        </w:rPr>
        <w:t>- в познавательно-исследовательской практике – как субъект исследования (познавательная инициатива);</w:t>
      </w:r>
    </w:p>
    <w:p w:rsidR="003E3007" w:rsidRPr="00B0225C" w:rsidRDefault="003E3007" w:rsidP="003E3007">
      <w:pPr>
        <w:pStyle w:val="22"/>
        <w:shd w:val="clear" w:color="auto" w:fill="auto"/>
        <w:tabs>
          <w:tab w:val="left" w:pos="0"/>
        </w:tabs>
        <w:spacing w:before="0" w:after="0" w:line="240" w:lineRule="auto"/>
        <w:ind w:firstLine="284"/>
        <w:jc w:val="both"/>
        <w:rPr>
          <w:sz w:val="24"/>
          <w:szCs w:val="24"/>
        </w:rPr>
      </w:pPr>
      <w:r w:rsidRPr="00B0225C">
        <w:rPr>
          <w:sz w:val="24"/>
          <w:szCs w:val="24"/>
        </w:rPr>
        <w:t>- коммуникативной практике – как партнер по взаимодействию и собеседник (коммуникативная инициатива);</w:t>
      </w:r>
    </w:p>
    <w:p w:rsidR="003E3007" w:rsidRPr="00B0225C" w:rsidRDefault="003E3007" w:rsidP="003E3007">
      <w:pPr>
        <w:pStyle w:val="22"/>
        <w:shd w:val="clear" w:color="auto" w:fill="auto"/>
        <w:tabs>
          <w:tab w:val="left" w:pos="0"/>
        </w:tabs>
        <w:spacing w:before="0" w:after="0" w:line="240" w:lineRule="auto"/>
        <w:ind w:firstLine="284"/>
        <w:jc w:val="both"/>
        <w:rPr>
          <w:sz w:val="24"/>
          <w:szCs w:val="24"/>
        </w:rPr>
      </w:pPr>
      <w:r w:rsidRPr="00B0225C">
        <w:rPr>
          <w:sz w:val="24"/>
          <w:szCs w:val="24"/>
        </w:rPr>
        <w:t>- 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sidRPr="00B0225C">
        <w:rPr>
          <w:sz w:val="24"/>
          <w:szCs w:val="24"/>
        </w:rPr>
        <w:softHyphen/>
        <w:t>исследовательской, продуктивной деятельности).</w:t>
      </w:r>
    </w:p>
    <w:p w:rsidR="003E3007" w:rsidRPr="00B0225C" w:rsidRDefault="003E3007" w:rsidP="003E3007">
      <w:pPr>
        <w:pStyle w:val="22"/>
        <w:shd w:val="clear" w:color="auto" w:fill="auto"/>
        <w:spacing w:before="0" w:after="0" w:line="240" w:lineRule="auto"/>
        <w:ind w:firstLine="709"/>
        <w:jc w:val="both"/>
        <w:rPr>
          <w:sz w:val="24"/>
          <w:szCs w:val="24"/>
        </w:rPr>
      </w:pPr>
      <w:r w:rsidRPr="00B0225C">
        <w:rPr>
          <w:sz w:val="24"/>
          <w:szCs w:val="24"/>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3E3007" w:rsidRDefault="003E3007" w:rsidP="0010493A">
      <w:pPr>
        <w:pStyle w:val="22"/>
        <w:shd w:val="clear" w:color="auto" w:fill="auto"/>
        <w:tabs>
          <w:tab w:val="left" w:pos="0"/>
        </w:tabs>
        <w:spacing w:before="0" w:after="0" w:line="240" w:lineRule="auto"/>
        <w:jc w:val="both"/>
        <w:rPr>
          <w:i/>
          <w:sz w:val="24"/>
          <w:szCs w:val="24"/>
        </w:rPr>
      </w:pPr>
      <w:r w:rsidRPr="00B0225C">
        <w:rPr>
          <w:sz w:val="24"/>
          <w:szCs w:val="24"/>
        </w:rPr>
        <w:tab/>
      </w:r>
      <w:r w:rsidRPr="00B0225C">
        <w:rPr>
          <w:i/>
          <w:sz w:val="24"/>
          <w:szCs w:val="24"/>
        </w:rPr>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10493A" w:rsidRPr="0010493A" w:rsidRDefault="0010493A" w:rsidP="0010493A">
      <w:pPr>
        <w:pStyle w:val="22"/>
        <w:shd w:val="clear" w:color="auto" w:fill="auto"/>
        <w:tabs>
          <w:tab w:val="left" w:pos="0"/>
        </w:tabs>
        <w:spacing w:before="0" w:after="0" w:line="240" w:lineRule="auto"/>
        <w:jc w:val="both"/>
        <w:rPr>
          <w:i/>
          <w:sz w:val="24"/>
          <w:szCs w:val="24"/>
        </w:rPr>
      </w:pPr>
    </w:p>
    <w:p w:rsidR="003E3007" w:rsidRPr="00B0225C" w:rsidRDefault="007B29AF" w:rsidP="007B29AF">
      <w:pPr>
        <w:pStyle w:val="22"/>
        <w:shd w:val="clear" w:color="auto" w:fill="auto"/>
        <w:tabs>
          <w:tab w:val="left" w:pos="1138"/>
        </w:tabs>
        <w:spacing w:before="0" w:after="0" w:line="240" w:lineRule="auto"/>
        <w:ind w:left="1200"/>
        <w:jc w:val="center"/>
        <w:rPr>
          <w:b/>
          <w:sz w:val="24"/>
          <w:szCs w:val="24"/>
        </w:rPr>
      </w:pPr>
      <w:r>
        <w:rPr>
          <w:b/>
          <w:sz w:val="24"/>
          <w:szCs w:val="24"/>
        </w:rPr>
        <w:t xml:space="preserve">2.9.3 </w:t>
      </w:r>
      <w:r w:rsidR="003E3007" w:rsidRPr="00B0225C">
        <w:rPr>
          <w:b/>
          <w:sz w:val="24"/>
          <w:szCs w:val="24"/>
        </w:rPr>
        <w:t>Способы и направления поддержки детской инициативы.</w:t>
      </w:r>
    </w:p>
    <w:p w:rsidR="003E3007" w:rsidRPr="00B0225C" w:rsidRDefault="003E3007" w:rsidP="003E3007">
      <w:pPr>
        <w:pStyle w:val="22"/>
        <w:shd w:val="clear" w:color="auto" w:fill="auto"/>
        <w:tabs>
          <w:tab w:val="left" w:pos="1138"/>
        </w:tabs>
        <w:spacing w:before="0" w:after="0" w:line="240" w:lineRule="auto"/>
        <w:ind w:left="1020"/>
        <w:rPr>
          <w:b/>
          <w:sz w:val="24"/>
          <w:szCs w:val="24"/>
        </w:rPr>
      </w:pPr>
    </w:p>
    <w:p w:rsidR="003E3007" w:rsidRPr="00B0225C" w:rsidRDefault="003E3007" w:rsidP="003E3007">
      <w:pPr>
        <w:pStyle w:val="22"/>
        <w:shd w:val="clear" w:color="auto" w:fill="auto"/>
        <w:spacing w:before="0" w:after="0" w:line="240" w:lineRule="auto"/>
        <w:jc w:val="both"/>
        <w:rPr>
          <w:sz w:val="24"/>
          <w:szCs w:val="24"/>
        </w:rPr>
      </w:pPr>
      <w:r w:rsidRPr="00B0225C">
        <w:rPr>
          <w:sz w:val="24"/>
          <w:szCs w:val="24"/>
        </w:rPr>
        <w:tab/>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ДОУ как уверенность в себе, чувство защищенности, комфорта, положительного самоощущения.</w:t>
      </w:r>
    </w:p>
    <w:p w:rsidR="003E3007" w:rsidRPr="00B0225C" w:rsidRDefault="003E3007" w:rsidP="003E3007">
      <w:pPr>
        <w:pStyle w:val="22"/>
        <w:shd w:val="clear" w:color="auto" w:fill="auto"/>
        <w:tabs>
          <w:tab w:val="left" w:pos="0"/>
        </w:tabs>
        <w:spacing w:before="0" w:after="0" w:line="240" w:lineRule="auto"/>
        <w:jc w:val="both"/>
        <w:rPr>
          <w:sz w:val="24"/>
          <w:szCs w:val="24"/>
        </w:rPr>
      </w:pPr>
      <w:r w:rsidRPr="00B0225C">
        <w:rPr>
          <w:sz w:val="24"/>
          <w:szCs w:val="24"/>
        </w:rPr>
        <w:tab/>
        <w:t>Наиболее благоприятными отрезками времени для организации свободной самостоятельной деятельности детей является утро, когда ребёнок приходит в ДОУ, и вторая половина дня.</w:t>
      </w:r>
    </w:p>
    <w:p w:rsidR="003E3007" w:rsidRPr="00B0225C" w:rsidRDefault="003E3007" w:rsidP="003E3007">
      <w:pPr>
        <w:pStyle w:val="22"/>
        <w:shd w:val="clear" w:color="auto" w:fill="auto"/>
        <w:spacing w:before="0" w:after="0" w:line="240" w:lineRule="auto"/>
        <w:jc w:val="both"/>
        <w:rPr>
          <w:sz w:val="24"/>
          <w:szCs w:val="24"/>
        </w:rPr>
      </w:pPr>
      <w:r w:rsidRPr="00B0225C">
        <w:rPr>
          <w:sz w:val="24"/>
          <w:szCs w:val="24"/>
        </w:rPr>
        <w:tab/>
        <w:t>Любая деятельность ребёнка в ДОУ может протекать в форме самостоятельной инициативной деятельности, например:</w:t>
      </w:r>
    </w:p>
    <w:p w:rsidR="003E3007" w:rsidRPr="00B0225C" w:rsidRDefault="003E3007" w:rsidP="003E3007">
      <w:pPr>
        <w:pStyle w:val="22"/>
        <w:shd w:val="clear" w:color="auto" w:fill="auto"/>
        <w:tabs>
          <w:tab w:val="left" w:pos="1276"/>
        </w:tabs>
        <w:spacing w:before="0" w:after="0" w:line="240" w:lineRule="auto"/>
        <w:ind w:firstLine="284"/>
        <w:jc w:val="both"/>
        <w:rPr>
          <w:sz w:val="24"/>
          <w:szCs w:val="24"/>
        </w:rPr>
      </w:pPr>
      <w:r w:rsidRPr="00B0225C">
        <w:rPr>
          <w:sz w:val="24"/>
          <w:szCs w:val="24"/>
        </w:rPr>
        <w:t>- самостоятельная исследовательская деятельность и экспериментирование;</w:t>
      </w:r>
    </w:p>
    <w:p w:rsidR="003E3007" w:rsidRPr="00B0225C" w:rsidRDefault="003E3007" w:rsidP="003E3007">
      <w:pPr>
        <w:pStyle w:val="22"/>
        <w:shd w:val="clear" w:color="auto" w:fill="auto"/>
        <w:tabs>
          <w:tab w:val="left" w:pos="1276"/>
        </w:tabs>
        <w:spacing w:before="0" w:after="0" w:line="240" w:lineRule="auto"/>
        <w:ind w:firstLine="284"/>
        <w:jc w:val="both"/>
        <w:rPr>
          <w:sz w:val="24"/>
          <w:szCs w:val="24"/>
        </w:rPr>
      </w:pPr>
      <w:r w:rsidRPr="00B0225C">
        <w:rPr>
          <w:sz w:val="24"/>
          <w:szCs w:val="24"/>
        </w:rPr>
        <w:t>- свободные сюжетно-ролевые, театрализованные, режиссерские игры;</w:t>
      </w:r>
    </w:p>
    <w:p w:rsidR="003E3007" w:rsidRPr="00B0225C" w:rsidRDefault="003E3007" w:rsidP="003E3007">
      <w:pPr>
        <w:pStyle w:val="22"/>
        <w:shd w:val="clear" w:color="auto" w:fill="auto"/>
        <w:tabs>
          <w:tab w:val="left" w:pos="1276"/>
        </w:tabs>
        <w:spacing w:before="0" w:after="0" w:line="240" w:lineRule="auto"/>
        <w:ind w:firstLine="284"/>
        <w:jc w:val="both"/>
        <w:rPr>
          <w:sz w:val="24"/>
          <w:szCs w:val="24"/>
        </w:rPr>
      </w:pPr>
      <w:r w:rsidRPr="00B0225C">
        <w:rPr>
          <w:sz w:val="24"/>
          <w:szCs w:val="24"/>
        </w:rPr>
        <w:t>- игры - импровизации и музыкальные игры;</w:t>
      </w:r>
    </w:p>
    <w:p w:rsidR="003E3007" w:rsidRPr="00B0225C" w:rsidRDefault="003E3007" w:rsidP="003E3007">
      <w:pPr>
        <w:pStyle w:val="22"/>
        <w:shd w:val="clear" w:color="auto" w:fill="auto"/>
        <w:tabs>
          <w:tab w:val="left" w:pos="1276"/>
        </w:tabs>
        <w:spacing w:before="0" w:after="0" w:line="240" w:lineRule="auto"/>
        <w:ind w:firstLine="284"/>
        <w:jc w:val="both"/>
        <w:rPr>
          <w:sz w:val="24"/>
          <w:szCs w:val="24"/>
        </w:rPr>
      </w:pPr>
      <w:r w:rsidRPr="00B0225C">
        <w:rPr>
          <w:sz w:val="24"/>
          <w:szCs w:val="24"/>
        </w:rPr>
        <w:t>- речевые и словесные игры, игры с буквами, слогами, звуками;</w:t>
      </w:r>
    </w:p>
    <w:p w:rsidR="003E3007" w:rsidRPr="00B0225C" w:rsidRDefault="003E3007" w:rsidP="003E3007">
      <w:pPr>
        <w:pStyle w:val="22"/>
        <w:shd w:val="clear" w:color="auto" w:fill="auto"/>
        <w:tabs>
          <w:tab w:val="left" w:pos="1276"/>
        </w:tabs>
        <w:spacing w:before="0" w:after="0" w:line="240" w:lineRule="auto"/>
        <w:ind w:firstLine="284"/>
        <w:jc w:val="both"/>
        <w:rPr>
          <w:sz w:val="24"/>
          <w:szCs w:val="24"/>
        </w:rPr>
      </w:pPr>
      <w:r w:rsidRPr="00B0225C">
        <w:rPr>
          <w:sz w:val="24"/>
          <w:szCs w:val="24"/>
        </w:rPr>
        <w:t>- логические игры, развивающие игры математического содержания;</w:t>
      </w:r>
    </w:p>
    <w:p w:rsidR="003E3007" w:rsidRPr="00B0225C" w:rsidRDefault="003E3007" w:rsidP="003E3007">
      <w:pPr>
        <w:pStyle w:val="22"/>
        <w:shd w:val="clear" w:color="auto" w:fill="auto"/>
        <w:tabs>
          <w:tab w:val="left" w:pos="1276"/>
        </w:tabs>
        <w:spacing w:before="0" w:after="0" w:line="240" w:lineRule="auto"/>
        <w:ind w:firstLine="284"/>
        <w:jc w:val="both"/>
        <w:rPr>
          <w:sz w:val="24"/>
          <w:szCs w:val="24"/>
        </w:rPr>
      </w:pPr>
      <w:r w:rsidRPr="00B0225C">
        <w:rPr>
          <w:sz w:val="24"/>
          <w:szCs w:val="24"/>
        </w:rPr>
        <w:t>- самостоятельная деятельность в книжном уголке;</w:t>
      </w:r>
    </w:p>
    <w:p w:rsidR="003E3007" w:rsidRPr="00B0225C" w:rsidRDefault="003E3007" w:rsidP="003E3007">
      <w:pPr>
        <w:pStyle w:val="22"/>
        <w:shd w:val="clear" w:color="auto" w:fill="auto"/>
        <w:tabs>
          <w:tab w:val="left" w:pos="1276"/>
        </w:tabs>
        <w:spacing w:before="0" w:after="0" w:line="240" w:lineRule="auto"/>
        <w:ind w:firstLine="284"/>
        <w:jc w:val="both"/>
        <w:rPr>
          <w:sz w:val="24"/>
          <w:szCs w:val="24"/>
        </w:rPr>
      </w:pPr>
      <w:r w:rsidRPr="00B0225C">
        <w:rPr>
          <w:sz w:val="24"/>
          <w:szCs w:val="24"/>
        </w:rPr>
        <w:t>- самостоятельная изобразительная деятельность, конструирование;</w:t>
      </w:r>
    </w:p>
    <w:p w:rsidR="003E3007" w:rsidRPr="00B0225C" w:rsidRDefault="003E3007" w:rsidP="003E3007">
      <w:pPr>
        <w:pStyle w:val="22"/>
        <w:shd w:val="clear" w:color="auto" w:fill="auto"/>
        <w:tabs>
          <w:tab w:val="left" w:pos="1276"/>
        </w:tabs>
        <w:spacing w:before="0" w:after="0" w:line="240" w:lineRule="auto"/>
        <w:ind w:firstLine="284"/>
        <w:jc w:val="both"/>
        <w:rPr>
          <w:sz w:val="24"/>
          <w:szCs w:val="24"/>
        </w:rPr>
      </w:pPr>
      <w:r w:rsidRPr="00B0225C">
        <w:rPr>
          <w:sz w:val="24"/>
          <w:szCs w:val="24"/>
        </w:rPr>
        <w:t>- самостоятельная двигательная деятельность, подвижные игры, выполнение ритмических и танцевальных движений.</w:t>
      </w:r>
    </w:p>
    <w:p w:rsidR="003E3007" w:rsidRPr="00B0225C" w:rsidRDefault="003E3007" w:rsidP="003E3007">
      <w:pPr>
        <w:pStyle w:val="22"/>
        <w:shd w:val="clear" w:color="auto" w:fill="auto"/>
        <w:tabs>
          <w:tab w:val="left" w:pos="1276"/>
        </w:tabs>
        <w:spacing w:before="0" w:after="0" w:line="240" w:lineRule="auto"/>
        <w:ind w:left="720"/>
        <w:jc w:val="both"/>
        <w:rPr>
          <w:sz w:val="24"/>
          <w:szCs w:val="24"/>
        </w:rPr>
      </w:pPr>
    </w:p>
    <w:p w:rsidR="003E3007" w:rsidRPr="00B0225C" w:rsidRDefault="003E3007" w:rsidP="003E3007">
      <w:pPr>
        <w:pStyle w:val="22"/>
        <w:shd w:val="clear" w:color="auto" w:fill="auto"/>
        <w:spacing w:before="0" w:after="0" w:line="240" w:lineRule="auto"/>
        <w:jc w:val="both"/>
        <w:rPr>
          <w:i/>
          <w:sz w:val="24"/>
          <w:szCs w:val="24"/>
        </w:rPr>
      </w:pPr>
      <w:r w:rsidRPr="00B0225C">
        <w:rPr>
          <w:sz w:val="24"/>
          <w:szCs w:val="24"/>
        </w:rPr>
        <w:tab/>
      </w:r>
      <w:r w:rsidRPr="00B0225C">
        <w:rPr>
          <w:i/>
          <w:sz w:val="24"/>
          <w:szCs w:val="24"/>
        </w:rPr>
        <w:t>Для поддержки детской инициативы педагог должен учитывать следующие условия:</w:t>
      </w:r>
    </w:p>
    <w:p w:rsidR="003E3007" w:rsidRPr="00B0225C" w:rsidRDefault="003E3007" w:rsidP="003E3007">
      <w:pPr>
        <w:pStyle w:val="22"/>
        <w:shd w:val="clear" w:color="auto" w:fill="auto"/>
        <w:spacing w:before="0" w:after="0" w:line="240" w:lineRule="auto"/>
        <w:jc w:val="both"/>
        <w:rPr>
          <w:i/>
          <w:sz w:val="24"/>
          <w:szCs w:val="24"/>
        </w:rPr>
      </w:pPr>
    </w:p>
    <w:p w:rsidR="003E3007" w:rsidRPr="00B0225C" w:rsidRDefault="003E3007" w:rsidP="003E3007">
      <w:pPr>
        <w:pStyle w:val="22"/>
        <w:shd w:val="clear" w:color="auto" w:fill="auto"/>
        <w:tabs>
          <w:tab w:val="left" w:pos="1028"/>
          <w:tab w:val="left" w:pos="1276"/>
        </w:tabs>
        <w:spacing w:before="0" w:after="0" w:line="240" w:lineRule="auto"/>
        <w:jc w:val="both"/>
        <w:rPr>
          <w:sz w:val="24"/>
          <w:szCs w:val="24"/>
        </w:rPr>
      </w:pPr>
      <w:r w:rsidRPr="00B0225C">
        <w:rPr>
          <w:sz w:val="24"/>
          <w:szCs w:val="24"/>
        </w:rPr>
        <w:t>- 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3E3007" w:rsidRPr="00B0225C" w:rsidRDefault="003E3007" w:rsidP="003E3007">
      <w:pPr>
        <w:pStyle w:val="22"/>
        <w:shd w:val="clear" w:color="auto" w:fill="auto"/>
        <w:tabs>
          <w:tab w:val="left" w:pos="1038"/>
          <w:tab w:val="left" w:pos="1276"/>
        </w:tabs>
        <w:spacing w:before="0" w:after="0" w:line="240" w:lineRule="auto"/>
        <w:jc w:val="both"/>
        <w:rPr>
          <w:sz w:val="24"/>
          <w:szCs w:val="24"/>
        </w:rPr>
      </w:pPr>
      <w:r w:rsidRPr="00B0225C">
        <w:rPr>
          <w:sz w:val="24"/>
          <w:szCs w:val="24"/>
        </w:rPr>
        <w:t>- 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3E3007" w:rsidRPr="00B0225C" w:rsidRDefault="003E3007" w:rsidP="003E3007">
      <w:pPr>
        <w:pStyle w:val="22"/>
        <w:shd w:val="clear" w:color="auto" w:fill="auto"/>
        <w:tabs>
          <w:tab w:val="left" w:pos="1028"/>
          <w:tab w:val="left" w:pos="1276"/>
        </w:tabs>
        <w:spacing w:before="0" w:after="0" w:line="240" w:lineRule="auto"/>
        <w:jc w:val="both"/>
        <w:rPr>
          <w:sz w:val="24"/>
          <w:szCs w:val="24"/>
        </w:rPr>
      </w:pPr>
      <w:r w:rsidRPr="00B0225C">
        <w:rPr>
          <w:sz w:val="24"/>
          <w:szCs w:val="24"/>
        </w:rPr>
        <w:t>- 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3E3007" w:rsidRPr="00B0225C" w:rsidRDefault="003E3007" w:rsidP="003E3007">
      <w:pPr>
        <w:pStyle w:val="22"/>
        <w:shd w:val="clear" w:color="auto" w:fill="auto"/>
        <w:tabs>
          <w:tab w:val="left" w:pos="1038"/>
          <w:tab w:val="left" w:pos="1276"/>
        </w:tabs>
        <w:spacing w:before="0" w:after="0" w:line="240" w:lineRule="auto"/>
        <w:jc w:val="both"/>
        <w:rPr>
          <w:sz w:val="24"/>
          <w:szCs w:val="24"/>
        </w:rPr>
      </w:pPr>
      <w:r w:rsidRPr="00B0225C">
        <w:rPr>
          <w:sz w:val="24"/>
          <w:szCs w:val="24"/>
        </w:rPr>
        <w:t>- поощрять проявление детской инициативы в течение всего дня пребывания ребёнка в ДОО, используя приемы поддержки, одобрения, похвалы;</w:t>
      </w:r>
    </w:p>
    <w:p w:rsidR="003E3007" w:rsidRPr="00B0225C" w:rsidRDefault="003E3007" w:rsidP="003E3007">
      <w:pPr>
        <w:pStyle w:val="22"/>
        <w:shd w:val="clear" w:color="auto" w:fill="auto"/>
        <w:tabs>
          <w:tab w:val="left" w:pos="1038"/>
          <w:tab w:val="left" w:pos="1276"/>
        </w:tabs>
        <w:spacing w:before="0" w:after="0" w:line="240" w:lineRule="auto"/>
        <w:jc w:val="both"/>
        <w:rPr>
          <w:sz w:val="24"/>
          <w:szCs w:val="24"/>
        </w:rPr>
      </w:pPr>
      <w:r w:rsidRPr="00B0225C">
        <w:rPr>
          <w:sz w:val="24"/>
          <w:szCs w:val="24"/>
        </w:rPr>
        <w:t>-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3E3007" w:rsidRPr="00B0225C" w:rsidRDefault="003E3007" w:rsidP="003E3007">
      <w:pPr>
        <w:pStyle w:val="22"/>
        <w:shd w:val="clear" w:color="auto" w:fill="auto"/>
        <w:tabs>
          <w:tab w:val="left" w:pos="1033"/>
          <w:tab w:val="left" w:pos="1276"/>
        </w:tabs>
        <w:spacing w:before="0" w:after="0" w:line="240" w:lineRule="auto"/>
        <w:jc w:val="both"/>
        <w:rPr>
          <w:sz w:val="24"/>
          <w:szCs w:val="24"/>
        </w:rPr>
      </w:pPr>
      <w:r w:rsidRPr="00B0225C">
        <w:rPr>
          <w:sz w:val="24"/>
          <w:szCs w:val="24"/>
        </w:rPr>
        <w:t>-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3E3007" w:rsidRPr="00B0225C" w:rsidRDefault="003E3007" w:rsidP="003E3007">
      <w:pPr>
        <w:pStyle w:val="22"/>
        <w:shd w:val="clear" w:color="auto" w:fill="auto"/>
        <w:tabs>
          <w:tab w:val="left" w:pos="1042"/>
          <w:tab w:val="left" w:pos="1276"/>
        </w:tabs>
        <w:spacing w:before="0" w:after="0" w:line="240" w:lineRule="auto"/>
        <w:jc w:val="both"/>
        <w:rPr>
          <w:sz w:val="24"/>
          <w:szCs w:val="24"/>
        </w:rPr>
      </w:pPr>
      <w:r w:rsidRPr="00B0225C">
        <w:rPr>
          <w:sz w:val="24"/>
          <w:szCs w:val="24"/>
        </w:rPr>
        <w:t>- 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3E3007" w:rsidRPr="00B0225C" w:rsidRDefault="003E3007" w:rsidP="003E3007">
      <w:pPr>
        <w:pStyle w:val="22"/>
        <w:shd w:val="clear" w:color="auto" w:fill="auto"/>
        <w:tabs>
          <w:tab w:val="left" w:pos="1023"/>
          <w:tab w:val="left" w:pos="1276"/>
        </w:tabs>
        <w:spacing w:before="0" w:after="0" w:line="240" w:lineRule="auto"/>
        <w:jc w:val="both"/>
        <w:rPr>
          <w:sz w:val="24"/>
          <w:szCs w:val="24"/>
        </w:rPr>
      </w:pPr>
      <w:r w:rsidRPr="00B0225C">
        <w:rPr>
          <w:sz w:val="24"/>
          <w:szCs w:val="24"/>
        </w:rPr>
        <w:t>- 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3E3007" w:rsidRPr="00B0225C" w:rsidRDefault="003E3007" w:rsidP="0010493A">
      <w:pPr>
        <w:pStyle w:val="22"/>
        <w:shd w:val="clear" w:color="auto" w:fill="auto"/>
        <w:tabs>
          <w:tab w:val="left" w:pos="1276"/>
        </w:tabs>
        <w:spacing w:before="0" w:after="0" w:line="240" w:lineRule="auto"/>
        <w:jc w:val="both"/>
        <w:rPr>
          <w:sz w:val="24"/>
          <w:szCs w:val="24"/>
        </w:rPr>
      </w:pPr>
    </w:p>
    <w:p w:rsidR="003E3007" w:rsidRPr="00B0225C" w:rsidRDefault="003E3007" w:rsidP="003E3007">
      <w:pPr>
        <w:pStyle w:val="22"/>
        <w:shd w:val="clear" w:color="auto" w:fill="auto"/>
        <w:tabs>
          <w:tab w:val="left" w:pos="0"/>
        </w:tabs>
        <w:spacing w:before="0" w:after="0" w:line="240" w:lineRule="auto"/>
        <w:jc w:val="both"/>
        <w:rPr>
          <w:sz w:val="24"/>
          <w:szCs w:val="24"/>
        </w:rPr>
      </w:pPr>
      <w:r w:rsidRPr="00B0225C">
        <w:rPr>
          <w:sz w:val="24"/>
          <w:szCs w:val="24"/>
        </w:rPr>
        <w:tab/>
        <w:t xml:space="preserve">Дети </w:t>
      </w:r>
      <w:r w:rsidRPr="00B0225C">
        <w:rPr>
          <w:i/>
          <w:sz w:val="24"/>
          <w:szCs w:val="24"/>
        </w:rPr>
        <w:t>пяти-семи лет</w:t>
      </w:r>
      <w:r w:rsidRPr="00B0225C">
        <w:rPr>
          <w:sz w:val="24"/>
          <w:szCs w:val="24"/>
        </w:rPr>
        <w:t xml:space="preserve">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rsidR="003E3007" w:rsidRPr="00B0225C" w:rsidRDefault="003E3007" w:rsidP="003E3007">
      <w:pPr>
        <w:pStyle w:val="22"/>
        <w:shd w:val="clear" w:color="auto" w:fill="auto"/>
        <w:tabs>
          <w:tab w:val="left" w:pos="0"/>
        </w:tabs>
        <w:spacing w:before="0" w:after="0" w:line="240" w:lineRule="auto"/>
        <w:jc w:val="both"/>
        <w:rPr>
          <w:sz w:val="24"/>
          <w:szCs w:val="24"/>
        </w:rPr>
      </w:pPr>
    </w:p>
    <w:p w:rsidR="003E3007" w:rsidRPr="00B0225C" w:rsidRDefault="003E3007" w:rsidP="003E3007">
      <w:pPr>
        <w:pStyle w:val="22"/>
        <w:shd w:val="clear" w:color="auto" w:fill="auto"/>
        <w:tabs>
          <w:tab w:val="left" w:pos="0"/>
        </w:tabs>
        <w:spacing w:before="0" w:after="0" w:line="240" w:lineRule="auto"/>
        <w:jc w:val="both"/>
        <w:rPr>
          <w:i/>
          <w:sz w:val="24"/>
          <w:szCs w:val="24"/>
        </w:rPr>
      </w:pPr>
      <w:r w:rsidRPr="00B0225C">
        <w:rPr>
          <w:sz w:val="24"/>
          <w:szCs w:val="24"/>
        </w:rPr>
        <w:tab/>
      </w:r>
      <w:r w:rsidRPr="00B0225C">
        <w:rPr>
          <w:i/>
          <w:sz w:val="24"/>
          <w:szCs w:val="24"/>
        </w:rPr>
        <w:t>Для поддержки детской инициативы педагог использует ряд способов и приемов.</w:t>
      </w:r>
    </w:p>
    <w:p w:rsidR="003E3007" w:rsidRPr="00B0225C" w:rsidRDefault="003E3007" w:rsidP="003E3007">
      <w:pPr>
        <w:pStyle w:val="22"/>
        <w:shd w:val="clear" w:color="auto" w:fill="auto"/>
        <w:tabs>
          <w:tab w:val="left" w:pos="0"/>
        </w:tabs>
        <w:spacing w:before="0" w:after="0" w:line="240" w:lineRule="auto"/>
        <w:jc w:val="both"/>
        <w:rPr>
          <w:sz w:val="24"/>
          <w:szCs w:val="24"/>
        </w:rPr>
      </w:pPr>
    </w:p>
    <w:p w:rsidR="003E3007" w:rsidRPr="00B0225C" w:rsidRDefault="003E3007" w:rsidP="003E3007">
      <w:pPr>
        <w:pStyle w:val="22"/>
        <w:numPr>
          <w:ilvl w:val="0"/>
          <w:numId w:val="45"/>
        </w:numPr>
        <w:shd w:val="clear" w:color="auto" w:fill="auto"/>
        <w:tabs>
          <w:tab w:val="left" w:pos="0"/>
        </w:tabs>
        <w:spacing w:before="0" w:after="0" w:line="240" w:lineRule="auto"/>
        <w:ind w:left="20" w:firstLine="264"/>
        <w:jc w:val="both"/>
        <w:rPr>
          <w:sz w:val="24"/>
          <w:szCs w:val="24"/>
        </w:rPr>
      </w:pPr>
      <w:r w:rsidRPr="00B0225C">
        <w:rPr>
          <w:sz w:val="24"/>
          <w:szCs w:val="24"/>
        </w:rPr>
        <w:t>Не</w:t>
      </w:r>
      <w:r w:rsidRPr="00B0225C">
        <w:rPr>
          <w:sz w:val="24"/>
          <w:szCs w:val="24"/>
        </w:rP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3E3007" w:rsidRPr="00B0225C" w:rsidRDefault="003E3007" w:rsidP="003E3007">
      <w:pPr>
        <w:pStyle w:val="22"/>
        <w:numPr>
          <w:ilvl w:val="0"/>
          <w:numId w:val="45"/>
        </w:numPr>
        <w:shd w:val="clear" w:color="auto" w:fill="auto"/>
        <w:tabs>
          <w:tab w:val="left" w:pos="0"/>
        </w:tabs>
        <w:spacing w:before="0" w:after="0" w:line="240" w:lineRule="auto"/>
        <w:ind w:left="20" w:firstLine="264"/>
        <w:jc w:val="both"/>
        <w:rPr>
          <w:sz w:val="24"/>
          <w:szCs w:val="24"/>
        </w:rPr>
      </w:pPr>
      <w:r w:rsidRPr="00B0225C">
        <w:rPr>
          <w:sz w:val="24"/>
          <w:szCs w:val="24"/>
        </w:rPr>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3E3007" w:rsidRPr="00B0225C" w:rsidRDefault="003E3007" w:rsidP="003E3007">
      <w:pPr>
        <w:pStyle w:val="22"/>
        <w:shd w:val="clear" w:color="auto" w:fill="auto"/>
        <w:tabs>
          <w:tab w:val="left" w:pos="1042"/>
          <w:tab w:val="left" w:pos="1134"/>
        </w:tabs>
        <w:spacing w:before="0" w:after="0" w:line="240" w:lineRule="auto"/>
        <w:ind w:left="740"/>
        <w:jc w:val="both"/>
        <w:rPr>
          <w:sz w:val="24"/>
          <w:szCs w:val="24"/>
        </w:rPr>
      </w:pPr>
    </w:p>
    <w:p w:rsidR="003E3007" w:rsidRPr="00B0225C" w:rsidRDefault="003E3007" w:rsidP="003E3007">
      <w:pPr>
        <w:pStyle w:val="22"/>
        <w:numPr>
          <w:ilvl w:val="0"/>
          <w:numId w:val="45"/>
        </w:numPr>
        <w:shd w:val="clear" w:color="auto" w:fill="auto"/>
        <w:tabs>
          <w:tab w:val="left" w:pos="0"/>
        </w:tabs>
        <w:spacing w:before="0" w:after="0" w:line="240" w:lineRule="auto"/>
        <w:ind w:left="20" w:firstLine="264"/>
        <w:jc w:val="both"/>
        <w:rPr>
          <w:sz w:val="24"/>
          <w:szCs w:val="24"/>
        </w:rPr>
      </w:pPr>
      <w:r w:rsidRPr="00B0225C">
        <w:rPr>
          <w:sz w:val="24"/>
          <w:szCs w:val="24"/>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3E3007" w:rsidRPr="00B0225C" w:rsidRDefault="003E3007" w:rsidP="003E3007">
      <w:pPr>
        <w:pStyle w:val="22"/>
        <w:shd w:val="clear" w:color="auto" w:fill="auto"/>
        <w:tabs>
          <w:tab w:val="left" w:pos="1042"/>
          <w:tab w:val="left" w:pos="1134"/>
        </w:tabs>
        <w:spacing w:before="0" w:after="0" w:line="240" w:lineRule="auto"/>
        <w:jc w:val="both"/>
        <w:rPr>
          <w:sz w:val="24"/>
          <w:szCs w:val="24"/>
        </w:rPr>
      </w:pPr>
    </w:p>
    <w:p w:rsidR="003E3007" w:rsidRPr="00B0225C" w:rsidRDefault="003E3007" w:rsidP="003E3007">
      <w:pPr>
        <w:pStyle w:val="22"/>
        <w:numPr>
          <w:ilvl w:val="0"/>
          <w:numId w:val="45"/>
        </w:numPr>
        <w:shd w:val="clear" w:color="auto" w:fill="auto"/>
        <w:tabs>
          <w:tab w:val="left" w:pos="0"/>
        </w:tabs>
        <w:spacing w:before="0" w:after="0" w:line="240" w:lineRule="auto"/>
        <w:ind w:left="20" w:firstLine="264"/>
        <w:jc w:val="both"/>
        <w:rPr>
          <w:sz w:val="24"/>
          <w:szCs w:val="24"/>
        </w:rPr>
      </w:pPr>
      <w:r w:rsidRPr="00B0225C">
        <w:rPr>
          <w:sz w:val="24"/>
          <w:szCs w:val="24"/>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3E3007" w:rsidRPr="00B0225C" w:rsidRDefault="003E3007" w:rsidP="003E3007">
      <w:pPr>
        <w:pStyle w:val="22"/>
        <w:numPr>
          <w:ilvl w:val="0"/>
          <w:numId w:val="45"/>
        </w:numPr>
        <w:shd w:val="clear" w:color="auto" w:fill="auto"/>
        <w:tabs>
          <w:tab w:val="left" w:pos="0"/>
        </w:tabs>
        <w:spacing w:before="0" w:after="0" w:line="240" w:lineRule="auto"/>
        <w:ind w:left="20" w:firstLine="264"/>
        <w:jc w:val="both"/>
        <w:rPr>
          <w:sz w:val="24"/>
          <w:szCs w:val="24"/>
        </w:rPr>
      </w:pPr>
      <w:r w:rsidRPr="00B0225C">
        <w:rPr>
          <w:sz w:val="24"/>
          <w:szCs w:val="24"/>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BB77CF" w:rsidRPr="0010493A" w:rsidRDefault="003E3007" w:rsidP="0010493A">
      <w:pPr>
        <w:pStyle w:val="22"/>
        <w:numPr>
          <w:ilvl w:val="0"/>
          <w:numId w:val="45"/>
        </w:numPr>
        <w:shd w:val="clear" w:color="auto" w:fill="auto"/>
        <w:tabs>
          <w:tab w:val="left" w:pos="0"/>
        </w:tabs>
        <w:spacing w:before="0" w:after="0" w:line="240" w:lineRule="auto"/>
        <w:ind w:left="20" w:firstLine="264"/>
        <w:jc w:val="both"/>
        <w:rPr>
          <w:sz w:val="24"/>
          <w:szCs w:val="24"/>
        </w:rPr>
      </w:pPr>
      <w:r w:rsidRPr="00B0225C">
        <w:rPr>
          <w:sz w:val="24"/>
          <w:szCs w:val="24"/>
        </w:rP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623CEA" w:rsidRPr="00BB5350" w:rsidRDefault="00623CEA" w:rsidP="00623CEA">
      <w:pPr>
        <w:ind w:firstLine="567"/>
        <w:rPr>
          <w:rFonts w:ascii="Times New Roman" w:hAnsi="Times New Roman" w:cs="Times New Roman"/>
          <w:b/>
        </w:rPr>
      </w:pPr>
    </w:p>
    <w:bookmarkEnd w:id="35"/>
    <w:p w:rsidR="00D2092B" w:rsidRPr="00BB5350" w:rsidRDefault="00BB77CF" w:rsidP="00D2092B">
      <w:pPr>
        <w:rPr>
          <w:rFonts w:ascii="Times New Roman" w:hAnsi="Times New Roman" w:cs="Times New Roman"/>
          <w:b/>
        </w:rPr>
      </w:pPr>
      <w:r>
        <w:rPr>
          <w:rFonts w:ascii="Times New Roman" w:hAnsi="Times New Roman" w:cs="Times New Roman"/>
          <w:b/>
        </w:rPr>
        <w:t>2.10</w:t>
      </w:r>
      <w:r w:rsidR="00D2092B" w:rsidRPr="00BB5350">
        <w:rPr>
          <w:rFonts w:ascii="Times New Roman" w:hAnsi="Times New Roman" w:cs="Times New Roman"/>
          <w:b/>
        </w:rPr>
        <w:t>. ВЗАИМОДЕЙСТВИЕ ПЕДАГОГИЧЕСКОГО КОЛЛЕКТИВА С СЕМЬЯМИ ОБУЧАЮЩИХСЯ</w:t>
      </w:r>
      <w:r w:rsidR="00E86888" w:rsidRPr="00BB5350">
        <w:rPr>
          <w:rFonts w:ascii="Times New Roman" w:hAnsi="Times New Roman" w:cs="Times New Roman"/>
          <w:b/>
        </w:rPr>
        <w:t xml:space="preserve"> С ТНР</w:t>
      </w:r>
    </w:p>
    <w:p w:rsidR="00D2092B" w:rsidRPr="00BB5350" w:rsidRDefault="00D2092B" w:rsidP="00D2092B">
      <w:pPr>
        <w:rPr>
          <w:rFonts w:ascii="Times New Roman" w:hAnsi="Times New Roman" w:cs="Times New Roman"/>
          <w:b/>
        </w:rPr>
      </w:pPr>
    </w:p>
    <w:p w:rsidR="00D2092B" w:rsidRPr="00BB5350" w:rsidRDefault="00995B76" w:rsidP="00641A7E">
      <w:pPr>
        <w:ind w:firstLine="567"/>
        <w:rPr>
          <w:rFonts w:ascii="Times New Roman" w:hAnsi="Times New Roman" w:cs="Times New Roman"/>
        </w:rPr>
      </w:pPr>
      <w:r w:rsidRPr="00BB5350">
        <w:rPr>
          <w:rFonts w:ascii="Times New Roman" w:hAnsi="Times New Roman" w:cs="Times New Roman"/>
        </w:rPr>
        <w:t xml:space="preserve">Все усилия педагогических работников по подготовке к школе и успешной интеграции обучающихся с </w:t>
      </w:r>
      <w:r w:rsidR="00641A7E" w:rsidRPr="00BB5350">
        <w:rPr>
          <w:rFonts w:ascii="Times New Roman" w:hAnsi="Times New Roman" w:cs="Times New Roman"/>
        </w:rPr>
        <w:t>ТНР</w:t>
      </w:r>
      <w:r w:rsidRPr="00BB5350">
        <w:rPr>
          <w:rFonts w:ascii="Times New Roman" w:hAnsi="Times New Roman" w:cs="Times New Roman"/>
        </w:rPr>
        <w:t xml:space="preserve"> будут недостаточно успешными без постоянного контакта с родителям</w:t>
      </w:r>
      <w:r w:rsidR="00B91DBA" w:rsidRPr="00BB5350">
        <w:rPr>
          <w:rFonts w:ascii="Times New Roman" w:hAnsi="Times New Roman" w:cs="Times New Roman"/>
        </w:rPr>
        <w:t>и</w:t>
      </w:r>
      <w:r w:rsidRPr="00BB5350">
        <w:rPr>
          <w:rFonts w:ascii="Times New Roman" w:hAnsi="Times New Roman" w:cs="Times New Roman"/>
        </w:rPr>
        <w:t xml:space="preserve"> (законным</w:t>
      </w:r>
      <w:r w:rsidR="00B91DBA" w:rsidRPr="00BB5350">
        <w:rPr>
          <w:rFonts w:ascii="Times New Roman" w:hAnsi="Times New Roman" w:cs="Times New Roman"/>
        </w:rPr>
        <w:t>и</w:t>
      </w:r>
      <w:r w:rsidRPr="00BB5350">
        <w:rPr>
          <w:rFonts w:ascii="Times New Roman" w:hAnsi="Times New Roman" w:cs="Times New Roman"/>
        </w:rPr>
        <w:t xml:space="preserve"> представителям</w:t>
      </w:r>
      <w:r w:rsidR="00B91DBA" w:rsidRPr="00BB5350">
        <w:rPr>
          <w:rFonts w:ascii="Times New Roman" w:hAnsi="Times New Roman" w:cs="Times New Roman"/>
        </w:rPr>
        <w:t>и</w:t>
      </w:r>
      <w:r w:rsidRPr="00BB5350">
        <w:rPr>
          <w:rFonts w:ascii="Times New Roman" w:hAnsi="Times New Roman" w:cs="Times New Roman"/>
        </w:rPr>
        <w:t>).</w:t>
      </w:r>
    </w:p>
    <w:p w:rsidR="00D2092B" w:rsidRPr="00BB5350" w:rsidRDefault="00995B76" w:rsidP="00641A7E">
      <w:pPr>
        <w:ind w:firstLine="567"/>
        <w:rPr>
          <w:rFonts w:ascii="Times New Roman" w:hAnsi="Times New Roman" w:cs="Times New Roman"/>
        </w:rPr>
      </w:pPr>
      <w:r w:rsidRPr="00BB5350">
        <w:rPr>
          <w:rFonts w:ascii="Times New Roman" w:hAnsi="Times New Roman" w:cs="Times New Roman"/>
        </w:rPr>
        <w:t>Семья должна принимать активное участие в развитии ребенка, чтобы обеспе</w:t>
      </w:r>
      <w:r w:rsidR="00B91DBA" w:rsidRPr="00BB5350">
        <w:rPr>
          <w:rFonts w:ascii="Times New Roman" w:hAnsi="Times New Roman" w:cs="Times New Roman"/>
        </w:rPr>
        <w:t>чить непрерывность коррекционно-</w:t>
      </w:r>
      <w:r w:rsidRPr="00BB5350">
        <w:rPr>
          <w:rFonts w:ascii="Times New Roman" w:hAnsi="Times New Roman" w:cs="Times New Roman"/>
        </w:rPr>
        <w:t xml:space="preserve">восстановительного процесса. Родители (законные представители) отрабатывают и закрепляют навыки и умения у обучающихся, сформированные специалистами, по возможности помогать изготавливать </w:t>
      </w:r>
      <w:r w:rsidR="00D2092B" w:rsidRPr="00BB5350">
        <w:rPr>
          <w:rFonts w:ascii="Times New Roman" w:hAnsi="Times New Roman" w:cs="Times New Roman"/>
        </w:rPr>
        <w:t>пособия для работы в ДОО</w:t>
      </w:r>
      <w:r w:rsidRPr="00BB5350">
        <w:rPr>
          <w:rFonts w:ascii="Times New Roman" w:hAnsi="Times New Roman" w:cs="Times New Roman"/>
        </w:rPr>
        <w:t xml:space="preserve"> и дома. </w:t>
      </w:r>
    </w:p>
    <w:p w:rsidR="00995B76" w:rsidRPr="00BB5350" w:rsidRDefault="00995B76" w:rsidP="00641A7E">
      <w:pPr>
        <w:ind w:firstLine="567"/>
        <w:rPr>
          <w:rFonts w:ascii="Times New Roman" w:hAnsi="Times New Roman" w:cs="Times New Roman"/>
        </w:rPr>
      </w:pPr>
      <w:r w:rsidRPr="00BB5350">
        <w:rPr>
          <w:rFonts w:ascii="Times New Roman" w:hAnsi="Times New Roman" w:cs="Times New Roman"/>
        </w:rPr>
        <w:t>Домашние задания, предлагаемые учителем-логопедом,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обучающихся.</w:t>
      </w:r>
    </w:p>
    <w:p w:rsidR="00D2092B" w:rsidRPr="00BB5350" w:rsidRDefault="00D2092B" w:rsidP="00641A7E">
      <w:pPr>
        <w:ind w:firstLine="567"/>
        <w:rPr>
          <w:rFonts w:ascii="Times New Roman" w:hAnsi="Times New Roman" w:cs="Times New Roman"/>
          <w:b/>
        </w:rPr>
      </w:pPr>
      <w:bookmarkStart w:id="36" w:name="sub_1249"/>
    </w:p>
    <w:p w:rsidR="00995B76" w:rsidRPr="00BB5350" w:rsidRDefault="00995B76" w:rsidP="00641A7E">
      <w:pPr>
        <w:ind w:firstLine="567"/>
        <w:rPr>
          <w:rFonts w:ascii="Times New Roman" w:hAnsi="Times New Roman" w:cs="Times New Roman"/>
          <w:b/>
          <w:i/>
        </w:rPr>
      </w:pPr>
      <w:r w:rsidRPr="00BB5350">
        <w:rPr>
          <w:rFonts w:ascii="Times New Roman" w:hAnsi="Times New Roman" w:cs="Times New Roman"/>
          <w:b/>
          <w:i/>
        </w:rPr>
        <w:t>Особенности взаимодействия педагогического коллектива с семьями дошкольников с ТНР:</w:t>
      </w:r>
    </w:p>
    <w:bookmarkEnd w:id="36"/>
    <w:p w:rsidR="00995B76" w:rsidRPr="00BB5350" w:rsidRDefault="00822B22" w:rsidP="00641A7E">
      <w:pPr>
        <w:ind w:firstLine="567"/>
        <w:rPr>
          <w:rFonts w:ascii="Times New Roman" w:hAnsi="Times New Roman" w:cs="Times New Roman"/>
          <w:i/>
        </w:rPr>
      </w:pPr>
      <w:r w:rsidRPr="00BB5350">
        <w:rPr>
          <w:rFonts w:ascii="Times New Roman" w:hAnsi="Times New Roman" w:cs="Times New Roman"/>
        </w:rPr>
        <w:t>1.</w:t>
      </w:r>
      <w:r w:rsidRPr="00BB5350">
        <w:rPr>
          <w:rFonts w:ascii="Times New Roman" w:hAnsi="Times New Roman" w:cs="Times New Roman"/>
          <w:lang w:val="en-US"/>
        </w:rPr>
        <w:t> </w:t>
      </w:r>
      <w:r w:rsidR="00995B76" w:rsidRPr="00BB5350">
        <w:rPr>
          <w:rFonts w:ascii="Times New Roman" w:hAnsi="Times New Roman" w:cs="Times New Roman"/>
          <w:i/>
        </w:rPr>
        <w:t>Формирование базового доверия к миру, к людям, к себе - ключевая задача периода развития ребенка в период дошкольного возраста.</w:t>
      </w:r>
    </w:p>
    <w:p w:rsidR="00995B76" w:rsidRPr="00BB5350" w:rsidRDefault="00822B22" w:rsidP="00641A7E">
      <w:pPr>
        <w:ind w:firstLine="567"/>
        <w:rPr>
          <w:rFonts w:ascii="Times New Roman" w:hAnsi="Times New Roman" w:cs="Times New Roman"/>
        </w:rPr>
      </w:pPr>
      <w:r w:rsidRPr="00BB5350">
        <w:rPr>
          <w:rFonts w:ascii="Times New Roman" w:hAnsi="Times New Roman" w:cs="Times New Roman"/>
        </w:rPr>
        <w:t>2.</w:t>
      </w:r>
      <w:r w:rsidRPr="00BB5350">
        <w:rPr>
          <w:rFonts w:ascii="Times New Roman" w:hAnsi="Times New Roman" w:cs="Times New Roman"/>
          <w:lang w:val="en-US"/>
        </w:rPr>
        <w:t> </w:t>
      </w:r>
      <w:r w:rsidR="00995B76" w:rsidRPr="00BB5350">
        <w:rPr>
          <w:rFonts w:ascii="Times New Roman" w:hAnsi="Times New Roman" w:cs="Times New Roman"/>
        </w:rPr>
        <w:t>С возрастом число близких людей увеличивается. В этих отношениях ребенок находит безопасность и признание,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w:t>
      </w:r>
    </w:p>
    <w:p w:rsidR="00995B76" w:rsidRPr="00BB5350" w:rsidRDefault="00822B22" w:rsidP="00641A7E">
      <w:pPr>
        <w:ind w:firstLine="567"/>
        <w:rPr>
          <w:rFonts w:ascii="Times New Roman" w:hAnsi="Times New Roman" w:cs="Times New Roman"/>
        </w:rPr>
      </w:pPr>
      <w:r w:rsidRPr="00BB5350">
        <w:rPr>
          <w:rFonts w:ascii="Times New Roman" w:hAnsi="Times New Roman" w:cs="Times New Roman"/>
        </w:rPr>
        <w:t>3.</w:t>
      </w:r>
      <w:r w:rsidRPr="00BB5350">
        <w:rPr>
          <w:rFonts w:ascii="Times New Roman" w:hAnsi="Times New Roman" w:cs="Times New Roman"/>
          <w:lang w:val="en-US"/>
        </w:rPr>
        <w:t> </w:t>
      </w:r>
      <w:r w:rsidR="00995B76" w:rsidRPr="00BB5350">
        <w:rPr>
          <w:rFonts w:ascii="Times New Roman" w:hAnsi="Times New Roman" w:cs="Times New Roman"/>
        </w:rPr>
        <w:t>Процесс становления полноценной личности ребенка происходит под влиянием различных факторов, первым и важнейшим из которых является семья. Именно родители (законные представители), семья в целом, вырабатывают у обучающихся комплекс базовых социальных ценностей, ориентации, потребностей, интересов и привычек.</w:t>
      </w:r>
    </w:p>
    <w:p w:rsidR="00995B76" w:rsidRPr="00BB5350" w:rsidRDefault="00822B22" w:rsidP="00641A7E">
      <w:pPr>
        <w:ind w:firstLine="567"/>
        <w:rPr>
          <w:rFonts w:ascii="Times New Roman" w:hAnsi="Times New Roman" w:cs="Times New Roman"/>
        </w:rPr>
      </w:pPr>
      <w:r w:rsidRPr="00BB5350">
        <w:rPr>
          <w:rFonts w:ascii="Times New Roman" w:hAnsi="Times New Roman" w:cs="Times New Roman"/>
        </w:rPr>
        <w:t>4.</w:t>
      </w:r>
      <w:r w:rsidRPr="00BB5350">
        <w:rPr>
          <w:rFonts w:ascii="Times New Roman" w:hAnsi="Times New Roman" w:cs="Times New Roman"/>
          <w:lang w:val="en-US"/>
        </w:rPr>
        <w:t> </w:t>
      </w:r>
      <w:r w:rsidR="00995B76" w:rsidRPr="00BB5350">
        <w:rPr>
          <w:rFonts w:ascii="Times New Roman" w:hAnsi="Times New Roman" w:cs="Times New Roman"/>
        </w:rPr>
        <w:t>Взаимодействие педаг</w:t>
      </w:r>
      <w:r w:rsidR="00D2092B" w:rsidRPr="00BB5350">
        <w:rPr>
          <w:rFonts w:ascii="Times New Roman" w:hAnsi="Times New Roman" w:cs="Times New Roman"/>
        </w:rPr>
        <w:t>огических работников ДОО</w:t>
      </w:r>
      <w:r w:rsidR="00995B76" w:rsidRPr="00BB5350">
        <w:rPr>
          <w:rFonts w:ascii="Times New Roman" w:hAnsi="Times New Roman" w:cs="Times New Roman"/>
        </w:rPr>
        <w:t xml:space="preserve"> с родителям (законным представителям) направлено на повышение педагогической культуры родителей (законных представителей). Задача педагогических работников - активизировать роль родителей (законных представителей) в воспитании и обучении ребенка, выработать единое и адекватное понимание проблем ребенка.</w:t>
      </w:r>
    </w:p>
    <w:p w:rsidR="00995B76" w:rsidRPr="00BB5350" w:rsidRDefault="00822B22" w:rsidP="00641A7E">
      <w:pPr>
        <w:ind w:firstLine="567"/>
        <w:rPr>
          <w:rFonts w:ascii="Times New Roman" w:hAnsi="Times New Roman" w:cs="Times New Roman"/>
        </w:rPr>
      </w:pPr>
      <w:r w:rsidRPr="00BB5350">
        <w:rPr>
          <w:rFonts w:ascii="Times New Roman" w:hAnsi="Times New Roman" w:cs="Times New Roman"/>
        </w:rPr>
        <w:t>5.</w:t>
      </w:r>
      <w:r w:rsidRPr="00BB5350">
        <w:rPr>
          <w:rFonts w:ascii="Times New Roman" w:hAnsi="Times New Roman" w:cs="Times New Roman"/>
          <w:lang w:val="en-US"/>
        </w:rPr>
        <w:t> </w:t>
      </w:r>
      <w:r w:rsidR="00995B76" w:rsidRPr="00BB5350">
        <w:rPr>
          <w:rFonts w:ascii="Times New Roman" w:hAnsi="Times New Roman" w:cs="Times New Roman"/>
        </w:rPr>
        <w:t>Укрепление и раз</w:t>
      </w:r>
      <w:r w:rsidR="00D2092B" w:rsidRPr="00BB5350">
        <w:rPr>
          <w:rFonts w:ascii="Times New Roman" w:hAnsi="Times New Roman" w:cs="Times New Roman"/>
        </w:rPr>
        <w:t>витие взаимодействия ДОО</w:t>
      </w:r>
      <w:r w:rsidR="00995B76" w:rsidRPr="00BB5350">
        <w:rPr>
          <w:rFonts w:ascii="Times New Roman" w:hAnsi="Times New Roman" w:cs="Times New Roman"/>
        </w:rPr>
        <w:t xml:space="preserve"> и семьи обеспечивают благоприятные условия жизни и воспитания ребёнка, формирование основ полноценной, гармоничной личности. Главной ценностью педагогической культуры является ребенок </w:t>
      </w:r>
      <w:r w:rsidR="00D2092B" w:rsidRPr="00BB5350">
        <w:rPr>
          <w:rFonts w:ascii="Times New Roman" w:hAnsi="Times New Roman" w:cs="Times New Roman"/>
        </w:rPr>
        <w:t>–</w:t>
      </w:r>
      <w:r w:rsidR="00995B76" w:rsidRPr="00BB5350">
        <w:rPr>
          <w:rFonts w:ascii="Times New Roman" w:hAnsi="Times New Roman" w:cs="Times New Roman"/>
        </w:rPr>
        <w:t xml:space="preserve"> его развитие, образование, воспитание, социальная защита и поддержка его достоинства и прав человека.</w:t>
      </w:r>
    </w:p>
    <w:p w:rsidR="00995B76" w:rsidRPr="00BB5350" w:rsidRDefault="00822B22" w:rsidP="00641A7E">
      <w:pPr>
        <w:ind w:firstLine="567"/>
        <w:rPr>
          <w:rFonts w:ascii="Times New Roman" w:hAnsi="Times New Roman" w:cs="Times New Roman"/>
        </w:rPr>
      </w:pPr>
      <w:r w:rsidRPr="00BB5350">
        <w:rPr>
          <w:rFonts w:ascii="Times New Roman" w:hAnsi="Times New Roman" w:cs="Times New Roman"/>
        </w:rPr>
        <w:t>6.</w:t>
      </w:r>
      <w:r w:rsidRPr="00BB5350">
        <w:rPr>
          <w:rFonts w:ascii="Times New Roman" w:hAnsi="Times New Roman" w:cs="Times New Roman"/>
          <w:lang w:val="en-US"/>
        </w:rPr>
        <w:t> </w:t>
      </w:r>
      <w:r w:rsidR="00995B76" w:rsidRPr="00BB5350">
        <w:rPr>
          <w:rFonts w:ascii="Times New Roman" w:hAnsi="Times New Roman" w:cs="Times New Roman"/>
          <w:i/>
        </w:rPr>
        <w:t>Основной целью работы с родителями (законными представителями)</w:t>
      </w:r>
      <w:r w:rsidR="00995B76" w:rsidRPr="00BB5350">
        <w:rPr>
          <w:rFonts w:ascii="Times New Roman" w:hAnsi="Times New Roman" w:cs="Times New Roman"/>
        </w:rPr>
        <w:t xml:space="preserve"> является обеспечение взаимодействия с семьей, вовлечение родителей (законных представителей) в образовательный процесс для формирования у них компетентной педагогической позиции по отношению к собственному ребенку.</w:t>
      </w:r>
    </w:p>
    <w:p w:rsidR="00995B76" w:rsidRPr="00BB5350" w:rsidRDefault="00822B22" w:rsidP="00641A7E">
      <w:pPr>
        <w:ind w:firstLine="567"/>
        <w:rPr>
          <w:rFonts w:ascii="Times New Roman" w:hAnsi="Times New Roman" w:cs="Times New Roman"/>
          <w:i/>
        </w:rPr>
      </w:pPr>
      <w:r w:rsidRPr="00BB5350">
        <w:rPr>
          <w:rFonts w:ascii="Times New Roman" w:hAnsi="Times New Roman" w:cs="Times New Roman"/>
        </w:rPr>
        <w:t>7.</w:t>
      </w:r>
      <w:r w:rsidRPr="00BB5350">
        <w:rPr>
          <w:rFonts w:ascii="Times New Roman" w:hAnsi="Times New Roman" w:cs="Times New Roman"/>
          <w:lang w:val="en-US"/>
        </w:rPr>
        <w:t> </w:t>
      </w:r>
      <w:r w:rsidR="00995B76" w:rsidRPr="00BB5350">
        <w:rPr>
          <w:rFonts w:ascii="Times New Roman" w:hAnsi="Times New Roman" w:cs="Times New Roman"/>
          <w:i/>
        </w:rPr>
        <w:t>Реализация цели обеспечивает</w:t>
      </w:r>
      <w:r w:rsidR="00CE4D3C" w:rsidRPr="00BB5350">
        <w:rPr>
          <w:rFonts w:ascii="Times New Roman" w:hAnsi="Times New Roman" w:cs="Times New Roman"/>
          <w:i/>
        </w:rPr>
        <w:t>ся</w:t>
      </w:r>
      <w:r w:rsidR="00995B76" w:rsidRPr="00BB5350">
        <w:rPr>
          <w:rFonts w:ascii="Times New Roman" w:hAnsi="Times New Roman" w:cs="Times New Roman"/>
          <w:i/>
        </w:rPr>
        <w:t xml:space="preserve"> решение</w:t>
      </w:r>
      <w:r w:rsidR="00CE4D3C" w:rsidRPr="00BB5350">
        <w:rPr>
          <w:rFonts w:ascii="Times New Roman" w:hAnsi="Times New Roman" w:cs="Times New Roman"/>
          <w:i/>
        </w:rPr>
        <w:t>м</w:t>
      </w:r>
      <w:r w:rsidR="00995B76" w:rsidRPr="00BB5350">
        <w:rPr>
          <w:rFonts w:ascii="Times New Roman" w:hAnsi="Times New Roman" w:cs="Times New Roman"/>
          <w:i/>
        </w:rPr>
        <w:t xml:space="preserve"> следующих задач:</w:t>
      </w:r>
    </w:p>
    <w:p w:rsidR="00995B76" w:rsidRPr="00BB5350" w:rsidRDefault="00D2092B" w:rsidP="00641A7E">
      <w:pPr>
        <w:ind w:firstLine="567"/>
        <w:rPr>
          <w:rFonts w:ascii="Times New Roman" w:hAnsi="Times New Roman" w:cs="Times New Roman"/>
        </w:rPr>
      </w:pPr>
      <w:r w:rsidRPr="00BB5350">
        <w:rPr>
          <w:rFonts w:ascii="Times New Roman" w:hAnsi="Times New Roman" w:cs="Times New Roman"/>
        </w:rPr>
        <w:t>- </w:t>
      </w:r>
      <w:r w:rsidR="00995B76" w:rsidRPr="00BB5350">
        <w:rPr>
          <w:rFonts w:ascii="Times New Roman" w:hAnsi="Times New Roman" w:cs="Times New Roman"/>
        </w:rPr>
        <w:t>выработка у педагогических работников уважительного отношения к традициям семейного воспитания обучающихся и признания приоритетности родительского права в вопросах воспитания ребенка;</w:t>
      </w:r>
    </w:p>
    <w:p w:rsidR="00995B76" w:rsidRPr="00BB5350" w:rsidRDefault="00D2092B" w:rsidP="00641A7E">
      <w:pPr>
        <w:ind w:firstLine="567"/>
        <w:rPr>
          <w:rFonts w:ascii="Times New Roman" w:hAnsi="Times New Roman" w:cs="Times New Roman"/>
        </w:rPr>
      </w:pPr>
      <w:r w:rsidRPr="00BB5350">
        <w:rPr>
          <w:rFonts w:ascii="Times New Roman" w:hAnsi="Times New Roman" w:cs="Times New Roman"/>
        </w:rPr>
        <w:t>- </w:t>
      </w:r>
      <w:r w:rsidR="00995B76" w:rsidRPr="00BB5350">
        <w:rPr>
          <w:rFonts w:ascii="Times New Roman" w:hAnsi="Times New Roman" w:cs="Times New Roman"/>
        </w:rPr>
        <w:t>вовлечение родителей (законных представителей) в воспитательно-образовательный процесс;</w:t>
      </w:r>
    </w:p>
    <w:p w:rsidR="00995B76" w:rsidRPr="00BB5350" w:rsidRDefault="00D2092B" w:rsidP="00641A7E">
      <w:pPr>
        <w:ind w:firstLine="567"/>
        <w:rPr>
          <w:rFonts w:ascii="Times New Roman" w:hAnsi="Times New Roman" w:cs="Times New Roman"/>
        </w:rPr>
      </w:pPr>
      <w:r w:rsidRPr="00BB5350">
        <w:rPr>
          <w:rFonts w:ascii="Times New Roman" w:hAnsi="Times New Roman" w:cs="Times New Roman"/>
        </w:rPr>
        <w:t>- </w:t>
      </w:r>
      <w:r w:rsidR="00995B76" w:rsidRPr="00BB5350">
        <w:rPr>
          <w:rFonts w:ascii="Times New Roman" w:hAnsi="Times New Roman" w:cs="Times New Roman"/>
        </w:rPr>
        <w:t>внедрение эффективных технологий сотрудничества с родителям (законным представителям), активизация их участия в жизни детского сада.</w:t>
      </w:r>
    </w:p>
    <w:p w:rsidR="00995B76" w:rsidRPr="00BB5350" w:rsidRDefault="00D2092B" w:rsidP="00641A7E">
      <w:pPr>
        <w:ind w:firstLine="567"/>
        <w:rPr>
          <w:rFonts w:ascii="Times New Roman" w:hAnsi="Times New Roman" w:cs="Times New Roman"/>
        </w:rPr>
      </w:pPr>
      <w:r w:rsidRPr="00BB5350">
        <w:rPr>
          <w:rFonts w:ascii="Times New Roman" w:hAnsi="Times New Roman" w:cs="Times New Roman"/>
        </w:rPr>
        <w:t>- </w:t>
      </w:r>
      <w:r w:rsidR="00995B76" w:rsidRPr="00BB5350">
        <w:rPr>
          <w:rFonts w:ascii="Times New Roman" w:hAnsi="Times New Roman" w:cs="Times New Roman"/>
        </w:rPr>
        <w:t>создание активной информационно-развивающей среды, обеспечивающей единые подходы к развитию личности в семье и детском коллективе;</w:t>
      </w:r>
    </w:p>
    <w:p w:rsidR="00995B76" w:rsidRPr="00BB5350" w:rsidRDefault="00D2092B" w:rsidP="00641A7E">
      <w:pPr>
        <w:ind w:firstLine="567"/>
        <w:rPr>
          <w:rFonts w:ascii="Times New Roman" w:hAnsi="Times New Roman" w:cs="Times New Roman"/>
        </w:rPr>
      </w:pPr>
      <w:r w:rsidRPr="00BB5350">
        <w:rPr>
          <w:rFonts w:ascii="Times New Roman" w:hAnsi="Times New Roman" w:cs="Times New Roman"/>
        </w:rPr>
        <w:t>- </w:t>
      </w:r>
      <w:r w:rsidR="00995B76" w:rsidRPr="00BB5350">
        <w:rPr>
          <w:rFonts w:ascii="Times New Roman" w:hAnsi="Times New Roman" w:cs="Times New Roman"/>
        </w:rPr>
        <w:t>повышение родительской компетентности в вопросах воспитания и обучения обучающихся.</w:t>
      </w:r>
    </w:p>
    <w:p w:rsidR="00995B76" w:rsidRPr="00BB5350" w:rsidRDefault="00822B22" w:rsidP="00641A7E">
      <w:pPr>
        <w:ind w:firstLine="567"/>
        <w:rPr>
          <w:rFonts w:ascii="Times New Roman" w:hAnsi="Times New Roman" w:cs="Times New Roman"/>
        </w:rPr>
      </w:pPr>
      <w:r w:rsidRPr="00BB5350">
        <w:rPr>
          <w:rFonts w:ascii="Times New Roman" w:hAnsi="Times New Roman" w:cs="Times New Roman"/>
        </w:rPr>
        <w:t>8.</w:t>
      </w:r>
      <w:r w:rsidRPr="00BB5350">
        <w:rPr>
          <w:rFonts w:ascii="Times New Roman" w:hAnsi="Times New Roman" w:cs="Times New Roman"/>
          <w:lang w:val="en-US"/>
        </w:rPr>
        <w:t> </w:t>
      </w:r>
      <w:r w:rsidR="00995B76" w:rsidRPr="00BB5350">
        <w:rPr>
          <w:rFonts w:ascii="Times New Roman" w:hAnsi="Times New Roman" w:cs="Times New Roman"/>
          <w:i/>
        </w:rPr>
        <w:t>Работа, обеспечивающая взаимодействие семьи и дошкольной организации, включает следующие направления:</w:t>
      </w:r>
    </w:p>
    <w:p w:rsidR="00995B76" w:rsidRPr="00BB5350" w:rsidRDefault="00D2092B" w:rsidP="00641A7E">
      <w:pPr>
        <w:ind w:firstLine="567"/>
        <w:rPr>
          <w:rFonts w:ascii="Times New Roman" w:hAnsi="Times New Roman" w:cs="Times New Roman"/>
        </w:rPr>
      </w:pPr>
      <w:r w:rsidRPr="00BB5350">
        <w:rPr>
          <w:rFonts w:ascii="Times New Roman" w:hAnsi="Times New Roman" w:cs="Times New Roman"/>
        </w:rPr>
        <w:t>- </w:t>
      </w:r>
      <w:r w:rsidR="00995B76" w:rsidRPr="00BB5350">
        <w:rPr>
          <w:rFonts w:ascii="Times New Roman" w:hAnsi="Times New Roman" w:cs="Times New Roman"/>
        </w:rPr>
        <w:t>аналитическое - изучение семьи, выяснение образовательных потребностей ребёнка с ТНР и предпочтений родителей (законных представителей) для согласования воспитательных воздействий на ребенка;</w:t>
      </w:r>
    </w:p>
    <w:p w:rsidR="00995B76" w:rsidRPr="00BB5350" w:rsidRDefault="00D2092B" w:rsidP="00641A7E">
      <w:pPr>
        <w:ind w:firstLine="567"/>
        <w:rPr>
          <w:rFonts w:ascii="Times New Roman" w:hAnsi="Times New Roman" w:cs="Times New Roman"/>
        </w:rPr>
      </w:pPr>
      <w:r w:rsidRPr="00BB5350">
        <w:rPr>
          <w:rFonts w:ascii="Times New Roman" w:hAnsi="Times New Roman" w:cs="Times New Roman"/>
        </w:rPr>
        <w:t>- </w:t>
      </w:r>
      <w:r w:rsidR="00995B76" w:rsidRPr="00BB5350">
        <w:rPr>
          <w:rFonts w:ascii="Times New Roman" w:hAnsi="Times New Roman" w:cs="Times New Roman"/>
        </w:rPr>
        <w:t>коммуникативно-деятельностное - направлено на повышение педагогической культуры родителей (законных представителей); вовлечение родителей (законных представителей) в воспитательно-образовательный процесс; создание активной развивающей среды, обеспечивающей единые подходы к развитию личности в семье и детском коллективе.</w:t>
      </w:r>
    </w:p>
    <w:p w:rsidR="00995B76" w:rsidRPr="00BB5350" w:rsidRDefault="00D2092B" w:rsidP="00641A7E">
      <w:pPr>
        <w:ind w:firstLine="567"/>
        <w:rPr>
          <w:rFonts w:ascii="Times New Roman" w:hAnsi="Times New Roman" w:cs="Times New Roman"/>
        </w:rPr>
      </w:pPr>
      <w:r w:rsidRPr="00BB5350">
        <w:rPr>
          <w:rFonts w:ascii="Times New Roman" w:hAnsi="Times New Roman" w:cs="Times New Roman"/>
        </w:rPr>
        <w:t>- </w:t>
      </w:r>
      <w:r w:rsidR="00995B76" w:rsidRPr="00BB5350">
        <w:rPr>
          <w:rFonts w:ascii="Times New Roman" w:hAnsi="Times New Roman" w:cs="Times New Roman"/>
        </w:rPr>
        <w:t xml:space="preserve">информационное - пропаганда и популяризация опыта деятельности </w:t>
      </w:r>
      <w:r w:rsidRPr="00BB5350">
        <w:rPr>
          <w:rFonts w:ascii="Times New Roman" w:hAnsi="Times New Roman" w:cs="Times New Roman"/>
        </w:rPr>
        <w:t>ДОО</w:t>
      </w:r>
      <w:r w:rsidR="00995B76" w:rsidRPr="00BB5350">
        <w:rPr>
          <w:rFonts w:ascii="Times New Roman" w:hAnsi="Times New Roman" w:cs="Times New Roman"/>
        </w:rPr>
        <w:t xml:space="preserve">; создание открытого информационного пространства (сайт </w:t>
      </w:r>
      <w:r w:rsidRPr="00BB5350">
        <w:rPr>
          <w:rFonts w:ascii="Times New Roman" w:hAnsi="Times New Roman" w:cs="Times New Roman"/>
        </w:rPr>
        <w:t>ДОО</w:t>
      </w:r>
      <w:r w:rsidR="00995B76" w:rsidRPr="00BB5350">
        <w:rPr>
          <w:rFonts w:ascii="Times New Roman" w:hAnsi="Times New Roman" w:cs="Times New Roman"/>
        </w:rPr>
        <w:t>, форум, группы в социальных сетях).</w:t>
      </w:r>
    </w:p>
    <w:p w:rsidR="00995B76" w:rsidRPr="00BB5350" w:rsidRDefault="00CE4D3C" w:rsidP="00641A7E">
      <w:pPr>
        <w:ind w:firstLine="567"/>
        <w:rPr>
          <w:rFonts w:ascii="Times New Roman" w:hAnsi="Times New Roman" w:cs="Times New Roman"/>
          <w:i/>
        </w:rPr>
      </w:pPr>
      <w:r w:rsidRPr="00BB5350">
        <w:rPr>
          <w:rFonts w:ascii="Times New Roman" w:hAnsi="Times New Roman" w:cs="Times New Roman"/>
        </w:rPr>
        <w:t>9</w:t>
      </w:r>
      <w:r w:rsidR="00822B22" w:rsidRPr="00BB5350">
        <w:rPr>
          <w:rFonts w:ascii="Times New Roman" w:hAnsi="Times New Roman" w:cs="Times New Roman"/>
        </w:rPr>
        <w:t>.</w:t>
      </w:r>
      <w:r w:rsidR="00822B22" w:rsidRPr="00BB5350">
        <w:rPr>
          <w:rFonts w:ascii="Times New Roman" w:hAnsi="Times New Roman" w:cs="Times New Roman"/>
          <w:lang w:val="en-US"/>
        </w:rPr>
        <w:t> </w:t>
      </w:r>
      <w:r w:rsidRPr="00BB5350">
        <w:rPr>
          <w:rFonts w:ascii="Times New Roman" w:hAnsi="Times New Roman" w:cs="Times New Roman"/>
          <w:i/>
        </w:rPr>
        <w:t>П</w:t>
      </w:r>
      <w:r w:rsidR="00995B76" w:rsidRPr="00BB5350">
        <w:rPr>
          <w:rFonts w:ascii="Times New Roman" w:hAnsi="Times New Roman" w:cs="Times New Roman"/>
          <w:i/>
        </w:rPr>
        <w:t>ланируемый результат работы с родителями (законными представителя</w:t>
      </w:r>
      <w:r w:rsidRPr="00BB5350">
        <w:rPr>
          <w:rFonts w:ascii="Times New Roman" w:hAnsi="Times New Roman" w:cs="Times New Roman"/>
          <w:i/>
        </w:rPr>
        <w:t>ми) детей с ТНР</w:t>
      </w:r>
      <w:r w:rsidR="00995B76" w:rsidRPr="00BB5350">
        <w:rPr>
          <w:rFonts w:ascii="Times New Roman" w:hAnsi="Times New Roman" w:cs="Times New Roman"/>
          <w:i/>
        </w:rPr>
        <w:t>:</w:t>
      </w:r>
    </w:p>
    <w:p w:rsidR="00995B76" w:rsidRPr="00BB5350" w:rsidRDefault="00D2092B" w:rsidP="00641A7E">
      <w:pPr>
        <w:ind w:firstLine="567"/>
        <w:rPr>
          <w:rFonts w:ascii="Times New Roman" w:hAnsi="Times New Roman" w:cs="Times New Roman"/>
        </w:rPr>
      </w:pPr>
      <w:r w:rsidRPr="00BB5350">
        <w:rPr>
          <w:rFonts w:ascii="Times New Roman" w:hAnsi="Times New Roman" w:cs="Times New Roman"/>
        </w:rPr>
        <w:t>- </w:t>
      </w:r>
      <w:r w:rsidR="00CE4D3C" w:rsidRPr="00BB5350">
        <w:rPr>
          <w:rFonts w:ascii="Times New Roman" w:hAnsi="Times New Roman" w:cs="Times New Roman"/>
        </w:rPr>
        <w:t>организация</w:t>
      </w:r>
      <w:r w:rsidR="00995B76" w:rsidRPr="00BB5350">
        <w:rPr>
          <w:rFonts w:ascii="Times New Roman" w:hAnsi="Times New Roman" w:cs="Times New Roman"/>
        </w:rPr>
        <w:t xml:space="preserve"> прее</w:t>
      </w:r>
      <w:r w:rsidRPr="00BB5350">
        <w:rPr>
          <w:rFonts w:ascii="Times New Roman" w:hAnsi="Times New Roman" w:cs="Times New Roman"/>
        </w:rPr>
        <w:t>мственности в работе ДОО</w:t>
      </w:r>
      <w:r w:rsidR="00995B76" w:rsidRPr="00BB5350">
        <w:rPr>
          <w:rFonts w:ascii="Times New Roman" w:hAnsi="Times New Roman" w:cs="Times New Roman"/>
        </w:rPr>
        <w:t xml:space="preserve"> и семьи по вопросам оздоровления, досуга, обучения и воспитания;</w:t>
      </w:r>
    </w:p>
    <w:p w:rsidR="00995B76" w:rsidRPr="00BB5350" w:rsidRDefault="00D2092B" w:rsidP="00641A7E">
      <w:pPr>
        <w:ind w:firstLine="567"/>
        <w:rPr>
          <w:rFonts w:ascii="Times New Roman" w:hAnsi="Times New Roman" w:cs="Times New Roman"/>
        </w:rPr>
      </w:pPr>
      <w:r w:rsidRPr="00BB5350">
        <w:rPr>
          <w:rFonts w:ascii="Times New Roman" w:hAnsi="Times New Roman" w:cs="Times New Roman"/>
        </w:rPr>
        <w:t>- </w:t>
      </w:r>
      <w:r w:rsidR="00995B76" w:rsidRPr="00BB5350">
        <w:rPr>
          <w:rFonts w:ascii="Times New Roman" w:hAnsi="Times New Roman" w:cs="Times New Roman"/>
        </w:rPr>
        <w:t>повышение уровня родительской компетентности;</w:t>
      </w:r>
    </w:p>
    <w:p w:rsidR="00995B76" w:rsidRPr="00BB5350" w:rsidRDefault="00D2092B" w:rsidP="00641A7E">
      <w:pPr>
        <w:ind w:firstLine="567"/>
        <w:rPr>
          <w:rFonts w:ascii="Times New Roman" w:hAnsi="Times New Roman" w:cs="Times New Roman"/>
        </w:rPr>
      </w:pPr>
      <w:r w:rsidRPr="00BB5350">
        <w:rPr>
          <w:rFonts w:ascii="Times New Roman" w:hAnsi="Times New Roman" w:cs="Times New Roman"/>
        </w:rPr>
        <w:t>- </w:t>
      </w:r>
      <w:r w:rsidR="00CE4D3C" w:rsidRPr="00BB5350">
        <w:rPr>
          <w:rFonts w:ascii="Times New Roman" w:hAnsi="Times New Roman" w:cs="Times New Roman"/>
        </w:rPr>
        <w:t>гармонизация</w:t>
      </w:r>
      <w:r w:rsidR="00995B76" w:rsidRPr="00BB5350">
        <w:rPr>
          <w:rFonts w:ascii="Times New Roman" w:hAnsi="Times New Roman" w:cs="Times New Roman"/>
        </w:rPr>
        <w:t xml:space="preserve"> семейных детско-родительских отношений.</w:t>
      </w:r>
    </w:p>
    <w:p w:rsidR="00CE4D3C" w:rsidRPr="00BB5350" w:rsidRDefault="00CE4D3C" w:rsidP="00CE4D3C">
      <w:pPr>
        <w:ind w:firstLine="567"/>
        <w:jc w:val="center"/>
        <w:rPr>
          <w:rFonts w:ascii="Times New Roman" w:hAnsi="Times New Roman" w:cs="Times New Roman"/>
          <w:b/>
        </w:rPr>
      </w:pPr>
    </w:p>
    <w:p w:rsidR="00CE4D3C" w:rsidRDefault="00CE4D3C" w:rsidP="00641A7E">
      <w:pPr>
        <w:ind w:firstLine="567"/>
        <w:rPr>
          <w:rFonts w:ascii="Times New Roman" w:hAnsi="Times New Roman" w:cs="Times New Roman"/>
        </w:rPr>
      </w:pPr>
    </w:p>
    <w:p w:rsidR="00B82BD3" w:rsidRPr="00B82BD3" w:rsidRDefault="00B82BD3" w:rsidP="00B82BD3">
      <w:pPr>
        <w:ind w:firstLine="567"/>
        <w:jc w:val="center"/>
        <w:rPr>
          <w:b/>
        </w:rPr>
      </w:pPr>
      <w:r w:rsidRPr="00B82BD3">
        <w:rPr>
          <w:b/>
        </w:rPr>
        <w:t>Содержание направлений работы с семьёй по образовательным областям</w:t>
      </w:r>
    </w:p>
    <w:p w:rsidR="00B82BD3" w:rsidRDefault="00B82BD3" w:rsidP="00641A7E">
      <w:pPr>
        <w:ind w:firstLine="567"/>
      </w:pPr>
    </w:p>
    <w:p w:rsidR="00B82BD3" w:rsidRDefault="00B82BD3" w:rsidP="00641A7E">
      <w:pPr>
        <w:ind w:firstLine="567"/>
      </w:pPr>
      <w:r>
        <w:t xml:space="preserve">Целостность адаптированной образовательной программы обеспечивается установлением связей между образовательными областями, интеграцией усилий специалистов и родителей (законных представителей) дошкольников. </w:t>
      </w:r>
    </w:p>
    <w:p w:rsidR="00B82BD3" w:rsidRDefault="00B82BD3" w:rsidP="00641A7E">
      <w:pPr>
        <w:ind w:firstLine="567"/>
      </w:pPr>
    </w:p>
    <w:p w:rsidR="00B82BD3" w:rsidRDefault="00B82BD3" w:rsidP="00641A7E">
      <w:pPr>
        <w:ind w:firstLine="567"/>
        <w:rPr>
          <w:b/>
          <w:i/>
        </w:rPr>
      </w:pPr>
      <w:r w:rsidRPr="00B82BD3">
        <w:rPr>
          <w:b/>
          <w:i/>
        </w:rPr>
        <w:t xml:space="preserve">Образовательная область «Социально-коммуникативное развитие». </w:t>
      </w:r>
    </w:p>
    <w:p w:rsidR="0010493A" w:rsidRPr="00B82BD3" w:rsidRDefault="0010493A" w:rsidP="00641A7E">
      <w:pPr>
        <w:ind w:firstLine="567"/>
        <w:rPr>
          <w:b/>
          <w:i/>
        </w:rPr>
      </w:pPr>
    </w:p>
    <w:p w:rsidR="00B82BD3" w:rsidRDefault="00B82BD3" w:rsidP="00641A7E">
      <w:pPr>
        <w:ind w:firstLine="567"/>
      </w:pPr>
      <w:r w:rsidRPr="00B82BD3">
        <w:rPr>
          <w:i/>
        </w:rPr>
        <w:t>Безопасность.</w:t>
      </w:r>
      <w:r>
        <w:t xml:space="preserve"> Показывать родителям (законным представителям) значение развития экологического сознания как условия всеобщей выживаемости природы, семьи, отельного человека, всего человечества. Знакомить родителей (законных представителей) с опасными для здоровья ребенка ситуациями, возникающими дома, на даче, на дороге, в лесу, у водоема, и способами поведения в них. Направлять внимание родителей (законных представителей) на развитие у детей способности видеть, осознавать и избегать опасности, Информировать родителей (законных представителей) о необходимости создания благоприятных и безопасных условий пребывания детей на улице (соблюдать технику безопасности во время игр и развлечений на каруселях, на качелях, на горке, в песочнице, во время катания на велосипеде, во время отдыха у водоема и т.д.). Рассказывать о необходимости создания безопасных условий пребывания детей дома (не держать в доступных для них местах лекарства, предметы бытовой химии, электрические приборы; содержать в порядке электрические розетки; не оставлять детей без присмотра в комнате, где открыты окна и балконы и т.д.). Информировать родителей (законных представителей) о том, что должны делать дети в случае непредвиденной ситуации (звать на помощь взрослых; называть свои фамилию и имя; при необходимости —фамилию, имя и отчество родителей, адрес и телефон; при необходимости звонить по телефонам экстренной помощи —«01», «02» и «03» и т. д.). Привлекать родителей (законных представителей) к активному отдыху с детьми, расширяющему границы жизни дошкольников и формирующему навыки безопасного поведения во время отдыха. Помогать родителям (законным представителям) планировать выходные дни с детьми, обдумывая проблемные ситуации, стимулирующие формирование моделей позитивного поведения в разных жизненных ситуациях. Подчеркивать роль взрослого в формировании поведения ребенка. Побуждать родителей (законных представителей) на личном примере демонстрировать детям соблюдение правил безопасного поведения на дорогах, бережное отношение к природе и т.д. Ориентировать родителей (законных представителей)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 Знакомить родителей (законных представителей) с формами работы дошкольного учреждения по проблеме безопасности детей дошкольного возраста. </w:t>
      </w:r>
    </w:p>
    <w:p w:rsidR="00B82BD3" w:rsidRDefault="00B82BD3" w:rsidP="00641A7E">
      <w:pPr>
        <w:ind w:firstLine="567"/>
      </w:pPr>
      <w:r w:rsidRPr="00B82BD3">
        <w:rPr>
          <w:i/>
        </w:rPr>
        <w:t>Социализация.</w:t>
      </w:r>
      <w:r>
        <w:t xml:space="preserve"> Знакомить родителей (законных представителей) с достижениями и трудностями общественного воспитания в детском саду. Показывать родителям (законным представителям) значение матери, отца, а также дедушек и бабушек, воспитателей, детей (сверстников, младших и старших детей) в развитии взаимодействия ребенка с социумом, понимания социальных норм поведения. Подчеркивать ценность каждого ребенка для общества вне зависимости от его индивидуальных особенностей и этнической принадлежности. Заинтересовывать родителей (законных представителей) в развитии игровой деятельности детей, обеспечивающей успешную социализацию, усвоение тендерного поведения. Помогать родителям (законным представителям) осознавать негативные последствия деструктивного общения в семье, исключающего родных для ребенка людей из контекста развития. Создавать у родителей (законных представителей) мотивацию к сохранению семейных традиций и зарождению новых. Поддерживать семью в выстраивании взаимодействия ребенка с незнакомыми взрослыми и детьми в детском саду (например, на этапе освоения новой предметно-развивающей среды детского сада, группы — при поступлении в детский сад, переходе в новую группу, смене воспитателей и других ситуациях), вне его (например, в ходе проектной деятельности). Привлекать родителей (законных представителей) к составлению соглашения о сотрудничестве, программы и плана взаимодействия семьи и детского сада в воспитании детей. Сопровождать и поддерживать семью в реализации воспитательных воздействий. </w:t>
      </w:r>
    </w:p>
    <w:p w:rsidR="00B82BD3" w:rsidRDefault="00B82BD3" w:rsidP="00641A7E">
      <w:pPr>
        <w:ind w:firstLine="567"/>
      </w:pPr>
      <w:r w:rsidRPr="00B82BD3">
        <w:rPr>
          <w:i/>
        </w:rPr>
        <w:t>Труд</w:t>
      </w:r>
      <w:r>
        <w:t xml:space="preserve">. Изучать традиции трудового воспитания, сложившиеся и развивающиеся в семьях воспитанников. Знакомить родителей (законных представителей) с возможностями трудового воспитания в семье и детском саду; показывать необходимость навыков самообслуживания, помощи взрослым, наличия у ребенка домашних обязанностей. Знакомить с лучшим опытом семейного трудового воспитания посредством выставок, мастер-классов и других форм взаимодействия. Побуждать близких взрослых знакомить детей с домашним и профессиональным трудом, показывать его результаты, обращать внимание на отношение членов семьи к труду. Развивать у родителей (законных представителей) интерес к совместным с детьми проектам по изучению трудовых традиций, сложившихся в семье, а также родном селе. Привлекать внимание родителей (законных представителей) к различным формам совместной с детьми трудовой деятельности в детском саду и дома, способствующей формированию взаимодействия взрослых с детьми, возникновению чувства единения, радости, гордости за результаты общего труда. Ориентировать родителей (законных представителей) на совместное с ребенком чтение литературы, посвященной различным профессиям, труду, просмотр соответствующих художественных и мультипликационных фильмов. Проводить совместные с родителями (законными представителями) конкурсы, акции по благоустройству и озеленению территории детского сада, ориентируясь на потребности и возможности детей и научно-обоснованные принципы, и нормативы. </w:t>
      </w:r>
    </w:p>
    <w:p w:rsidR="00B82BD3" w:rsidRDefault="00B82BD3" w:rsidP="00641A7E">
      <w:pPr>
        <w:ind w:firstLine="567"/>
      </w:pPr>
    </w:p>
    <w:p w:rsidR="00B82BD3" w:rsidRDefault="00B82BD3" w:rsidP="00641A7E">
      <w:pPr>
        <w:ind w:firstLine="567"/>
        <w:rPr>
          <w:b/>
          <w:i/>
        </w:rPr>
      </w:pPr>
      <w:r w:rsidRPr="00B82BD3">
        <w:rPr>
          <w:b/>
          <w:i/>
        </w:rPr>
        <w:t>Образовательная область «Познавательное развитие».</w:t>
      </w:r>
    </w:p>
    <w:p w:rsidR="0010493A" w:rsidRPr="00B82BD3" w:rsidRDefault="0010493A" w:rsidP="00641A7E">
      <w:pPr>
        <w:ind w:firstLine="567"/>
        <w:rPr>
          <w:b/>
          <w:i/>
        </w:rPr>
      </w:pPr>
    </w:p>
    <w:p w:rsidR="00B82BD3" w:rsidRDefault="00B82BD3" w:rsidP="00641A7E">
      <w:pPr>
        <w:ind w:firstLine="567"/>
      </w:pPr>
      <w:r>
        <w:t xml:space="preserve"> Обращать внимание родителей (законных представителей) на возможности интеллектуального развития ребенка в семье и детском саду. Ориентировать родителей (законных представителей) на развитие у ребенка потребности к познанию, общению со взрослыми и сверстниками. Обращать их внимание на ценность детских вопросов. Побуждать находить на них ответы посредством совместных с ребенком наблюдений, экспериментов, размышлений, чтения художественной и познавательной литературы, просмотра художественных, документальных видеофильмов. Показывать пользу прогулок и экскурсий для получения разнообразных впечатлений, вызывающих положительные эмоции и ощущения (зрительные, слуховые, тактильные и др.). Совместно с родителями (законными представителями) планировать, а также предлагать готовые маршруты выходного дня к историческим, памятным местам, местам отдыха сельчан. Привлекать родителей (законных представителей) к совместной с детьми исследовательской, проектной и продуктивной деятельности в детском саду и дома, способствующей возникновению познавательной активности. Проводить совместные с семьей конкурсы, игры-викторины. </w:t>
      </w:r>
    </w:p>
    <w:p w:rsidR="00B82BD3" w:rsidRDefault="00B82BD3" w:rsidP="00641A7E">
      <w:pPr>
        <w:ind w:firstLine="567"/>
      </w:pPr>
    </w:p>
    <w:p w:rsidR="00B82BD3" w:rsidRDefault="00B82BD3" w:rsidP="00641A7E">
      <w:pPr>
        <w:ind w:firstLine="567"/>
        <w:rPr>
          <w:b/>
          <w:i/>
        </w:rPr>
      </w:pPr>
      <w:r w:rsidRPr="00B82BD3">
        <w:rPr>
          <w:b/>
          <w:i/>
        </w:rPr>
        <w:t>Образовательная область «Речевое развитие».</w:t>
      </w:r>
    </w:p>
    <w:p w:rsidR="0010493A" w:rsidRPr="00B82BD3" w:rsidRDefault="0010493A" w:rsidP="00641A7E">
      <w:pPr>
        <w:ind w:firstLine="567"/>
        <w:rPr>
          <w:b/>
          <w:i/>
        </w:rPr>
      </w:pPr>
    </w:p>
    <w:p w:rsidR="00B82BD3" w:rsidRDefault="00B82BD3" w:rsidP="00641A7E">
      <w:pPr>
        <w:ind w:firstLine="567"/>
      </w:pPr>
      <w:r>
        <w:t xml:space="preserve"> </w:t>
      </w:r>
      <w:r w:rsidRPr="00B82BD3">
        <w:rPr>
          <w:i/>
        </w:rPr>
        <w:t>Развитие речи.</w:t>
      </w:r>
      <w:r>
        <w:t xml:space="preserve"> Изучать особенности общения взрослых с детьми в семье. Обращать внимание родителей (законных представителей) на возможности развития коммуникативной сферы ребенка в семье и детском саду. Рекомендовать родителям (законным представителям) использовать каждую возможность для общения с ребенком, поводом для которого могут стать любые события и связанные с ними эмоциональные состояния, достижения и трудности ребенка в развитии взаимодействия с миром и др. Показывать родителям (законным представителям) ценность диалогического общения с ребенком, открывающего возможность для познания окружающего мира, обмена информацией и эмоциями. Развивать у родителей (законных представителей) навыки общения, используя семейные ассамблеи, коммуникативные тренинги и другие формы взаимодействия. Показывать значение доброго, теплого общения с ребенком, не допускающего грубости; демонстрировать ценность и уместность как делового, так и эмоционального общения. Побуждать родителей (законных представителей) помогать ребенку устанавливать взаимоотношения со сверстниками, младшими детьми; подсказывать, как легче решить конфликтную (спорную) ситуацию. Привлекать родителей (законных представителей) к разнообразному по содержанию и формам сотрудничеству (участию в совместной со специалистами деятельности, подготовке концертных номеров (родители - ребенок) для родительских собраний, досугов детей), способствующему развитию свободного общения взрослых с детьми в соответствии с познавательными потребностями дошкольников. </w:t>
      </w:r>
    </w:p>
    <w:p w:rsidR="00B82BD3" w:rsidRDefault="00B82BD3" w:rsidP="00641A7E">
      <w:pPr>
        <w:ind w:firstLine="567"/>
      </w:pPr>
      <w:r w:rsidRPr="00B82BD3">
        <w:rPr>
          <w:i/>
        </w:rPr>
        <w:t>Восприятие художественной литературы и фольклора.</w:t>
      </w:r>
      <w:r>
        <w:t xml:space="preserve"> Показывать родителям (законным представителям) ценность домашнего чтения, выступающего способом развития пассивного и активного словаря ребенка, словесного творчества. Рекомендовать родителям (законным представителям) произведения, определяющие круг семейного чтения в соответствии с возрастными и индивидуальными особенностями ребенка. Показывать методы и приемы ознакомления ребенка с художественной литературой. Обращать внимание родителей (законных представителей) на возможность развития интереса ребенка в ходе ознакомления с художественной литературой при организации семейных театров, вовлечения его в игровую деятельность, рисование. Ориентировать родителей (законных представителей) в выборе художественных и мультипликационных фильмов, направленных на развитие художественного вкуса ребенка. Привлекать родителей (законных представителей) к проектной деятельности (особенно на стадии оформления альбомов, газет, журналов, книг, проиллюстрированных вместе с детьми). Побуждать поддерживать детское сочинительство. </w:t>
      </w:r>
    </w:p>
    <w:p w:rsidR="00B82BD3" w:rsidRDefault="00B82BD3" w:rsidP="00641A7E">
      <w:pPr>
        <w:ind w:firstLine="567"/>
      </w:pPr>
    </w:p>
    <w:p w:rsidR="00B82BD3" w:rsidRDefault="00B82BD3" w:rsidP="00641A7E">
      <w:pPr>
        <w:ind w:firstLine="567"/>
        <w:rPr>
          <w:b/>
          <w:i/>
        </w:rPr>
      </w:pPr>
      <w:r w:rsidRPr="00B82BD3">
        <w:rPr>
          <w:b/>
          <w:i/>
        </w:rPr>
        <w:t>Образовательная область «Художественное–эстетическое развитие».</w:t>
      </w:r>
    </w:p>
    <w:p w:rsidR="0010493A" w:rsidRPr="00B82BD3" w:rsidRDefault="0010493A" w:rsidP="00641A7E">
      <w:pPr>
        <w:ind w:firstLine="567"/>
        <w:rPr>
          <w:b/>
          <w:i/>
        </w:rPr>
      </w:pPr>
    </w:p>
    <w:p w:rsidR="00B82BD3" w:rsidRDefault="00B82BD3" w:rsidP="00641A7E">
      <w:pPr>
        <w:ind w:firstLine="567"/>
      </w:pPr>
      <w:r>
        <w:t xml:space="preserve"> </w:t>
      </w:r>
      <w:r w:rsidRPr="00B82BD3">
        <w:rPr>
          <w:i/>
        </w:rPr>
        <w:t>Изобразительная деятельность.</w:t>
      </w:r>
      <w:r>
        <w:t xml:space="preserve"> На примере лучших образцов семейного воспитания показывать родителям (законным представителям) актуальность развития интереса к эстетической стороне окружающей действительности, раннего развития творческих способностей детей. Знакомить с возможностями детского сада, а также близлежащих учреждений дополнительного образования и культуры в художественном воспитании детей. Поддерживать стремление родителей (законных представителей) развивать художественную деятельность детей в детском саду и дома; организовывать выставки семейного художественного творчества, выделяя творческие достижения взрослых и детей. Привлекать родителей (законных представителей) к активным формам совместной с детьми деятельности, способствующим возникновению творческого вдохновения: занятиям в художественных студиях и мастерских (рисунка, живописи, скульптуры и пр.), творческим проектам, экскурсиям и прогулкам. Ориентировать родителей (законных представителей) на совместное рассматривание зданий, декоративно-архитектурных элементов, привлекших внимание ребенка на прогулках и экскурсиях; показывать ценность общения по поводу увиденного и др. </w:t>
      </w:r>
    </w:p>
    <w:p w:rsidR="00B82BD3" w:rsidRDefault="00B82BD3" w:rsidP="00641A7E">
      <w:pPr>
        <w:ind w:firstLine="567"/>
      </w:pPr>
      <w:r w:rsidRPr="00B82BD3">
        <w:rPr>
          <w:i/>
        </w:rPr>
        <w:t>Музыка</w:t>
      </w:r>
      <w:r>
        <w:t xml:space="preserve">. Знакомить родителей (законных представителей) с возможностями детского сада, а также близлежащих учреждений дополнительного образования и культуры в музыкальном воспитании детей. Раскрывать возможности музыки как средства благоприятного "воздействия на психическое здоровье ребенка. На примере лучших образцов семейного воспитания показывать родителям (законным представителям) влияние семейного досуга (праздников, концертов, домашнего музицирования и др.) на развитие личности ребенка, детско-родительских отношений. Привлекать родителей (законных представителей) к разнообразным формам совместной музыкально-художественной деятельности с детьми в детском саду, способствующим возникновению ярких эмоций, творческого вдохновения, развитию общения (семейные праздники, концерты, занятия в театральной и вокальной студиях). Информировать родителей (законных представителей) о концертах профессиональных и самодеятельных коллективов, проходящих в учреждениях дополнительного образования и культуры. </w:t>
      </w:r>
    </w:p>
    <w:p w:rsidR="00B82BD3" w:rsidRDefault="00B82BD3" w:rsidP="00641A7E">
      <w:pPr>
        <w:ind w:firstLine="567"/>
      </w:pPr>
    </w:p>
    <w:p w:rsidR="00B82BD3" w:rsidRDefault="00B82BD3" w:rsidP="00641A7E">
      <w:pPr>
        <w:ind w:firstLine="567"/>
        <w:rPr>
          <w:b/>
          <w:i/>
        </w:rPr>
      </w:pPr>
      <w:r w:rsidRPr="00B82BD3">
        <w:rPr>
          <w:b/>
          <w:i/>
        </w:rPr>
        <w:t>Образовательная область «Физическое развитие».</w:t>
      </w:r>
    </w:p>
    <w:p w:rsidR="0010493A" w:rsidRPr="00B82BD3" w:rsidRDefault="0010493A" w:rsidP="00641A7E">
      <w:pPr>
        <w:ind w:firstLine="567"/>
        <w:rPr>
          <w:b/>
          <w:i/>
        </w:rPr>
      </w:pPr>
    </w:p>
    <w:p w:rsidR="00B82BD3" w:rsidRDefault="00B82BD3" w:rsidP="00641A7E">
      <w:pPr>
        <w:ind w:firstLine="567"/>
      </w:pPr>
      <w:r>
        <w:t xml:space="preserve"> </w:t>
      </w:r>
      <w:r w:rsidRPr="00B82BD3">
        <w:rPr>
          <w:i/>
        </w:rPr>
        <w:t>Здоровье.</w:t>
      </w:r>
      <w:r>
        <w:t xml:space="preserve"> Объяснять родителям (законным представителям), как образ жизни семьи воздействует на здоровье ребенка. Информировать родителей (законных представителей) о факторах, влияющих на физическое здоровье ребенка (спокойное общение, питание, закаливание, движения). Рассказывать о действии негативных факторов (переохлаждение, перегревание, перекармливание и др.), наносящих непоправимый вред здоровью малыша. Помогать родителям (законным представителям) сохранять и укреплять физическое и психическое здоровье ребенка. Ориентировать родителей (законных представителей)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 Знакомить родителей (законных представителей) с оздоровительными мероприятиями, проводимыми в детском саду. Разъяснять важность посещения детьми секций, студий, ориентированных на оздоровление дошкольников. Совместно с родителями (законными представителями) и при участии медико-психологической службы детского сада создавать индивидуальные программы оздоровления детей и поддерживать семью в их реализации. </w:t>
      </w:r>
    </w:p>
    <w:p w:rsidR="00DC7C6E" w:rsidRPr="00DC7C6E" w:rsidRDefault="00B82BD3" w:rsidP="00DC7C6E">
      <w:pPr>
        <w:ind w:firstLine="567"/>
        <w:rPr>
          <w:rFonts w:ascii="Times New Roman" w:hAnsi="Times New Roman" w:cs="Times New Roman"/>
        </w:rPr>
      </w:pPr>
      <w:r w:rsidRPr="00B82BD3">
        <w:rPr>
          <w:i/>
        </w:rPr>
        <w:t>Физическая культура</w:t>
      </w:r>
      <w:r>
        <w:t xml:space="preserve">. Разъяснять родителям (законным представителям) (через оформление соответствующего раздела в «уголке для родителей», на родительских собраниях, в личных беседах, рекомендуя соответствующую литературу) необходимость создания в семье предпосылок для полноценного физического развития ребенка. Ориентировать родителей (законных представителей) на формирование у ребенка положительного отношения к физкультуре и спорту; привычки выполнять ежедневно утреннюю гимнастику (это лучше всего делать на личном примере или через совместную утреннюю зарядку); стимулирование двигательной активности ребенка совместными спортивными занятиями (лыжи, коньки, фитнес), совместными подвижными играми, длительными прогулками в парк или лес; создание дома спортивного уголка; покупка ребенку спортивного инвентаря (мячик, скакалка, лыжи, коньки, велосипед, самокат и т.д.); совместное чтение литературы, посвященной спорту; просмотр соответствующих художественных и мультипликационных фильмов. Информировать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детского сада в решении данных задач. Планируемые результаты: Появление интереса родителей (законных представителей) к работе ДОУ, к воспитанию детей, улучшению детско-родительских отношений. Повышение компетентности родителей (законных представителей) в психолого-педагогических вопросах. Сохранение семейных ценностей и традиций. Увеличение количества обращений с вопросами к педагогам и специалистам ДОУ. Рост удовлетворенности родителей (законных представителей) работой педагогов и ДОУ. </w:t>
      </w:r>
      <w:bookmarkStart w:id="37" w:name="sub_1040"/>
      <w:r w:rsidR="00DC7C6E" w:rsidRPr="00273141">
        <w:t xml:space="preserve"> </w:t>
      </w:r>
    </w:p>
    <w:p w:rsidR="00DC7C6E" w:rsidRPr="00DC7C6E" w:rsidRDefault="00DC7C6E" w:rsidP="00DC7C6E">
      <w:pPr>
        <w:spacing w:after="63" w:line="259" w:lineRule="auto"/>
        <w:ind w:left="406"/>
        <w:jc w:val="center"/>
        <w:rPr>
          <w:rFonts w:ascii="Times New Roman" w:hAnsi="Times New Roman" w:cs="Times New Roman"/>
          <w:color w:val="000000" w:themeColor="text1"/>
        </w:rPr>
      </w:pPr>
      <w:r w:rsidRPr="00DC7C6E">
        <w:rPr>
          <w:rFonts w:ascii="Times New Roman" w:hAnsi="Times New Roman" w:cs="Times New Roman"/>
          <w:b/>
          <w:color w:val="000000" w:themeColor="text1"/>
        </w:rPr>
        <w:t xml:space="preserve"> </w:t>
      </w:r>
    </w:p>
    <w:p w:rsidR="00DC7C6E" w:rsidRDefault="00DC7C6E" w:rsidP="00DC7C6E">
      <w:pPr>
        <w:ind w:left="-5" w:right="355" w:firstLine="572"/>
        <w:rPr>
          <w:rFonts w:ascii="Times New Roman" w:hAnsi="Times New Roman" w:cs="Times New Roman"/>
        </w:rPr>
      </w:pPr>
    </w:p>
    <w:p w:rsidR="0010493A" w:rsidRPr="00D13AA4" w:rsidRDefault="0010493A" w:rsidP="00DC7C6E">
      <w:pPr>
        <w:ind w:left="-5" w:right="355" w:firstLine="572"/>
        <w:rPr>
          <w:rFonts w:ascii="Times New Roman" w:hAnsi="Times New Roman" w:cs="Times New Roman"/>
        </w:rPr>
      </w:pPr>
    </w:p>
    <w:p w:rsidR="00D2092B" w:rsidRPr="00BB5350" w:rsidRDefault="00D2092B">
      <w:pPr>
        <w:widowControl/>
        <w:autoSpaceDE/>
        <w:autoSpaceDN/>
        <w:adjustRightInd/>
        <w:ind w:firstLine="0"/>
        <w:jc w:val="left"/>
        <w:rPr>
          <w:rFonts w:ascii="Times New Roman" w:hAnsi="Times New Roman" w:cs="Times New Roman"/>
          <w:b/>
        </w:rPr>
      </w:pPr>
    </w:p>
    <w:p w:rsidR="008A1D13" w:rsidRDefault="008A1D13" w:rsidP="003F50D5">
      <w:pPr>
        <w:tabs>
          <w:tab w:val="left" w:pos="0"/>
          <w:tab w:val="left" w:pos="993"/>
        </w:tabs>
        <w:ind w:firstLine="567"/>
        <w:contextualSpacing/>
        <w:rPr>
          <w:rFonts w:ascii="Times New Roman" w:hAnsi="Times New Roman" w:cs="Times New Roman"/>
          <w:color w:val="000000"/>
        </w:rPr>
      </w:pPr>
      <w:bookmarkStart w:id="38" w:name="sub_1058"/>
      <w:bookmarkEnd w:id="37"/>
    </w:p>
    <w:p w:rsidR="00282C4A" w:rsidRPr="00BB5350" w:rsidRDefault="00282C4A" w:rsidP="003F50D5">
      <w:pPr>
        <w:tabs>
          <w:tab w:val="left" w:pos="0"/>
          <w:tab w:val="left" w:pos="993"/>
        </w:tabs>
        <w:ind w:firstLine="567"/>
        <w:contextualSpacing/>
        <w:rPr>
          <w:rFonts w:ascii="Times New Roman" w:hAnsi="Times New Roman" w:cs="Times New Roman"/>
        </w:rPr>
      </w:pPr>
    </w:p>
    <w:p w:rsidR="00995B76" w:rsidRPr="00BB5350" w:rsidRDefault="0010493A" w:rsidP="0010493A">
      <w:pPr>
        <w:pStyle w:val="1"/>
        <w:spacing w:before="0" w:after="0"/>
        <w:ind w:firstLine="567"/>
        <w:rPr>
          <w:rFonts w:ascii="Times New Roman" w:hAnsi="Times New Roman" w:cs="Times New Roman"/>
          <w:color w:val="auto"/>
        </w:rPr>
      </w:pPr>
      <w:r>
        <w:rPr>
          <w:rFonts w:ascii="Times New Roman" w:hAnsi="Times New Roman" w:cs="Times New Roman"/>
          <w:color w:val="auto"/>
          <w:lang w:val="en-US"/>
        </w:rPr>
        <w:t>III</w:t>
      </w:r>
      <w:r w:rsidR="00D208F1" w:rsidRPr="00BB5350">
        <w:rPr>
          <w:rFonts w:ascii="Times New Roman" w:hAnsi="Times New Roman" w:cs="Times New Roman"/>
          <w:color w:val="auto"/>
        </w:rPr>
        <w:t>. </w:t>
      </w:r>
      <w:r w:rsidR="008A1D13" w:rsidRPr="00BB5350">
        <w:rPr>
          <w:rFonts w:ascii="Times New Roman" w:hAnsi="Times New Roman" w:cs="Times New Roman"/>
          <w:color w:val="auto"/>
        </w:rPr>
        <w:t>ОРГАНИЗАЦИОННЫЙ РАЗДЕЛ</w:t>
      </w:r>
    </w:p>
    <w:bookmarkEnd w:id="38"/>
    <w:p w:rsidR="00995B76" w:rsidRPr="00BB5350" w:rsidRDefault="00995B76" w:rsidP="00641A7E">
      <w:pPr>
        <w:ind w:firstLine="567"/>
        <w:rPr>
          <w:rFonts w:ascii="Times New Roman" w:hAnsi="Times New Roman" w:cs="Times New Roman"/>
        </w:rPr>
      </w:pPr>
    </w:p>
    <w:p w:rsidR="00D208F1" w:rsidRPr="00BB5350" w:rsidRDefault="00D208F1" w:rsidP="008A1D13">
      <w:pPr>
        <w:ind w:firstLine="567"/>
        <w:rPr>
          <w:rFonts w:ascii="Times New Roman" w:hAnsi="Times New Roman" w:cs="Times New Roman"/>
          <w:b/>
        </w:rPr>
      </w:pPr>
      <w:bookmarkStart w:id="39" w:name="sub_1050"/>
      <w:r w:rsidRPr="00BB5350">
        <w:rPr>
          <w:rFonts w:ascii="Times New Roman" w:hAnsi="Times New Roman" w:cs="Times New Roman"/>
          <w:b/>
        </w:rPr>
        <w:t>3.1. О</w:t>
      </w:r>
      <w:r w:rsidR="008A1D13" w:rsidRPr="00BB5350">
        <w:rPr>
          <w:rFonts w:ascii="Times New Roman" w:hAnsi="Times New Roman" w:cs="Times New Roman"/>
          <w:b/>
        </w:rPr>
        <w:t>рганизационное обеспечение образования обучающихся с ТНР</w:t>
      </w:r>
    </w:p>
    <w:p w:rsidR="008A1D13" w:rsidRPr="00BB5350" w:rsidRDefault="00995B76" w:rsidP="00641A7E">
      <w:pPr>
        <w:ind w:firstLine="567"/>
        <w:rPr>
          <w:rFonts w:ascii="Times New Roman" w:hAnsi="Times New Roman" w:cs="Times New Roman"/>
        </w:rPr>
      </w:pPr>
      <w:r w:rsidRPr="00BB5350">
        <w:rPr>
          <w:rFonts w:ascii="Times New Roman" w:hAnsi="Times New Roman" w:cs="Times New Roman"/>
        </w:rPr>
        <w:t xml:space="preserve">Организационное обеспечение образования обучающихся с </w:t>
      </w:r>
      <w:r w:rsidR="00641A7E" w:rsidRPr="00BB5350">
        <w:rPr>
          <w:rFonts w:ascii="Times New Roman" w:hAnsi="Times New Roman" w:cs="Times New Roman"/>
        </w:rPr>
        <w:t>ТНР</w:t>
      </w:r>
      <w:r w:rsidRPr="00BB5350">
        <w:rPr>
          <w:rFonts w:ascii="Times New Roman" w:hAnsi="Times New Roman" w:cs="Times New Roman"/>
        </w:rPr>
        <w:t xml:space="preserve"> базируется на нормативно-правовой основе, которая определяет специальные условия дошкольного образования обучающихся этой категории.</w:t>
      </w:r>
    </w:p>
    <w:p w:rsidR="008A1D13" w:rsidRPr="00BB5350" w:rsidRDefault="00995B76" w:rsidP="00641A7E">
      <w:pPr>
        <w:ind w:firstLine="567"/>
        <w:rPr>
          <w:rFonts w:ascii="Times New Roman" w:hAnsi="Times New Roman" w:cs="Times New Roman"/>
        </w:rPr>
      </w:pPr>
      <w:r w:rsidRPr="00BB5350">
        <w:rPr>
          <w:rFonts w:ascii="Times New Roman" w:hAnsi="Times New Roman" w:cs="Times New Roman"/>
        </w:rPr>
        <w:t xml:space="preserve">Создание этих условий должно обеспечить реализацию не только образовательных прав самого ребенка на получение соответствующего его возможностям образования, но и реализацию прав всех остальных обучающихся, включенных наравне с ребенком с </w:t>
      </w:r>
      <w:r w:rsidR="00641A7E" w:rsidRPr="00BB5350">
        <w:rPr>
          <w:rFonts w:ascii="Times New Roman" w:hAnsi="Times New Roman" w:cs="Times New Roman"/>
        </w:rPr>
        <w:t>ТНР</w:t>
      </w:r>
      <w:r w:rsidRPr="00BB5350">
        <w:rPr>
          <w:rFonts w:ascii="Times New Roman" w:hAnsi="Times New Roman" w:cs="Times New Roman"/>
        </w:rPr>
        <w:t xml:space="preserve"> в образовательное пространство. </w:t>
      </w:r>
    </w:p>
    <w:p w:rsidR="00995B76" w:rsidRPr="001E7B4F" w:rsidRDefault="00995B76" w:rsidP="00641A7E">
      <w:pPr>
        <w:ind w:firstLine="567"/>
        <w:rPr>
          <w:rFonts w:ascii="Times New Roman" w:hAnsi="Times New Roman" w:cs="Times New Roman"/>
          <w:color w:val="000000" w:themeColor="text1"/>
        </w:rPr>
      </w:pPr>
      <w:r w:rsidRPr="001E7B4F">
        <w:rPr>
          <w:rFonts w:ascii="Times New Roman" w:hAnsi="Times New Roman" w:cs="Times New Roman"/>
          <w:color w:val="000000" w:themeColor="text1"/>
        </w:rPr>
        <w:t xml:space="preserve">Поэтому помимо нормативной базы, фиксирующей права ребенка с </w:t>
      </w:r>
      <w:r w:rsidR="00641A7E" w:rsidRPr="001E7B4F">
        <w:rPr>
          <w:rFonts w:ascii="Times New Roman" w:hAnsi="Times New Roman" w:cs="Times New Roman"/>
          <w:color w:val="000000" w:themeColor="text1"/>
        </w:rPr>
        <w:t>ТНР</w:t>
      </w:r>
      <w:r w:rsidRPr="001E7B4F">
        <w:rPr>
          <w:rFonts w:ascii="Times New Roman" w:hAnsi="Times New Roman" w:cs="Times New Roman"/>
          <w:color w:val="000000" w:themeColor="text1"/>
        </w:rPr>
        <w:t>, необходима разработка соответствующих локальных актов, обеспечивающих эффективное образование и других обучающихся.</w:t>
      </w:r>
    </w:p>
    <w:bookmarkEnd w:id="39"/>
    <w:p w:rsidR="008A1D13" w:rsidRPr="001E7B4F" w:rsidRDefault="00995B76" w:rsidP="00641A7E">
      <w:pPr>
        <w:ind w:firstLine="567"/>
        <w:rPr>
          <w:rFonts w:ascii="Times New Roman" w:hAnsi="Times New Roman" w:cs="Times New Roman"/>
          <w:color w:val="000000" w:themeColor="text1"/>
        </w:rPr>
      </w:pPr>
      <w:r w:rsidRPr="001E7B4F">
        <w:rPr>
          <w:rFonts w:ascii="Times New Roman" w:hAnsi="Times New Roman" w:cs="Times New Roman"/>
          <w:color w:val="000000" w:themeColor="text1"/>
        </w:rPr>
        <w:t xml:space="preserve">Необходима организация системы взаимодействия и поддержки образовательной организации со стороны ПМПК, ППМС-центра, окружного и муниципального ресурсного центра по развитию инклюзивного образования, образовательных организаций, реализующих адаптированные основные образовательные программы образования обучающихся с </w:t>
      </w:r>
      <w:r w:rsidR="00641A7E" w:rsidRPr="001E7B4F">
        <w:rPr>
          <w:rFonts w:ascii="Times New Roman" w:hAnsi="Times New Roman" w:cs="Times New Roman"/>
          <w:color w:val="000000" w:themeColor="text1"/>
        </w:rPr>
        <w:t>ТНР</w:t>
      </w:r>
      <w:r w:rsidRPr="001E7B4F">
        <w:rPr>
          <w:rFonts w:ascii="Times New Roman" w:hAnsi="Times New Roman" w:cs="Times New Roman"/>
          <w:color w:val="000000" w:themeColor="text1"/>
        </w:rPr>
        <w:t xml:space="preserve">, органов социальной защиты, органов здравоохранения, общественных организаций при недостаточном кадровом ресурсе самой образовательной организации. </w:t>
      </w:r>
    </w:p>
    <w:p w:rsidR="008A1D13" w:rsidRPr="001E7B4F" w:rsidRDefault="00995B76" w:rsidP="00641A7E">
      <w:pPr>
        <w:ind w:firstLine="567"/>
        <w:rPr>
          <w:rFonts w:ascii="Times New Roman" w:hAnsi="Times New Roman" w:cs="Times New Roman"/>
          <w:color w:val="000000" w:themeColor="text1"/>
        </w:rPr>
      </w:pPr>
      <w:r w:rsidRPr="001E7B4F">
        <w:rPr>
          <w:rFonts w:ascii="Times New Roman" w:hAnsi="Times New Roman" w:cs="Times New Roman"/>
          <w:color w:val="000000" w:themeColor="text1"/>
        </w:rPr>
        <w:t xml:space="preserve">Реализация данного условия позволяет обеспечить для ребенка с </w:t>
      </w:r>
      <w:r w:rsidR="00641A7E" w:rsidRPr="001E7B4F">
        <w:rPr>
          <w:rFonts w:ascii="Times New Roman" w:hAnsi="Times New Roman" w:cs="Times New Roman"/>
          <w:color w:val="000000" w:themeColor="text1"/>
        </w:rPr>
        <w:t>ТНР</w:t>
      </w:r>
      <w:r w:rsidRPr="001E7B4F">
        <w:rPr>
          <w:rFonts w:ascii="Times New Roman" w:hAnsi="Times New Roman" w:cs="Times New Roman"/>
          <w:color w:val="000000" w:themeColor="text1"/>
        </w:rPr>
        <w:t xml:space="preserve"> максимально адекватный при его особенностях развития образовательный маршрут, а также позволяет максимально полно и ресурсоемко обеспечить обучение и воспитание. </w:t>
      </w:r>
    </w:p>
    <w:p w:rsidR="00995B76" w:rsidRPr="001E7B4F" w:rsidRDefault="00995B76" w:rsidP="00641A7E">
      <w:pPr>
        <w:ind w:firstLine="567"/>
        <w:rPr>
          <w:rFonts w:ascii="Times New Roman" w:hAnsi="Times New Roman" w:cs="Times New Roman"/>
          <w:color w:val="000000" w:themeColor="text1"/>
        </w:rPr>
      </w:pPr>
      <w:r w:rsidRPr="001E7B4F">
        <w:rPr>
          <w:rFonts w:ascii="Times New Roman" w:hAnsi="Times New Roman" w:cs="Times New Roman"/>
          <w:color w:val="000000" w:themeColor="text1"/>
        </w:rPr>
        <w:t>Важным компонентом этого условия является наличие разнообразных образовательных организаций (включая организации дополнительного образования) в шаговой доступности.</w:t>
      </w:r>
    </w:p>
    <w:p w:rsidR="00F936AA" w:rsidRPr="00BB5350" w:rsidRDefault="00F936AA" w:rsidP="00641A7E">
      <w:pPr>
        <w:ind w:firstLine="567"/>
        <w:rPr>
          <w:rFonts w:ascii="Times New Roman" w:hAnsi="Times New Roman" w:cs="Times New Roman"/>
          <w:b/>
          <w:i/>
        </w:rPr>
      </w:pPr>
      <w:bookmarkStart w:id="40" w:name="sub_1051"/>
    </w:p>
    <w:p w:rsidR="00D208F1" w:rsidRPr="00042D3F" w:rsidRDefault="00D208F1" w:rsidP="008A1D13">
      <w:pPr>
        <w:widowControl/>
        <w:autoSpaceDE/>
        <w:autoSpaceDN/>
        <w:adjustRightInd/>
        <w:ind w:firstLine="567"/>
        <w:jc w:val="left"/>
        <w:rPr>
          <w:rFonts w:ascii="Times New Roman" w:hAnsi="Times New Roman" w:cs="Times New Roman"/>
          <w:b/>
        </w:rPr>
      </w:pPr>
      <w:bookmarkStart w:id="41" w:name="sub_1362"/>
      <w:bookmarkEnd w:id="40"/>
      <w:r w:rsidRPr="00BB5350">
        <w:rPr>
          <w:rFonts w:ascii="Times New Roman" w:hAnsi="Times New Roman" w:cs="Times New Roman"/>
          <w:b/>
        </w:rPr>
        <w:t>3.2. П</w:t>
      </w:r>
      <w:r w:rsidR="008A1D13" w:rsidRPr="00BB5350">
        <w:rPr>
          <w:rFonts w:ascii="Times New Roman" w:hAnsi="Times New Roman" w:cs="Times New Roman"/>
          <w:b/>
        </w:rPr>
        <w:t xml:space="preserve">сихолого-педагогические условия, обеспечивающие развитие ребенка с </w:t>
      </w:r>
      <w:r w:rsidRPr="00BB5350">
        <w:rPr>
          <w:rFonts w:ascii="Times New Roman" w:hAnsi="Times New Roman" w:cs="Times New Roman"/>
          <w:b/>
        </w:rPr>
        <w:t>ТНР</w:t>
      </w:r>
    </w:p>
    <w:p w:rsidR="0010493A" w:rsidRPr="00042D3F" w:rsidRDefault="0010493A" w:rsidP="008A1D13">
      <w:pPr>
        <w:widowControl/>
        <w:autoSpaceDE/>
        <w:autoSpaceDN/>
        <w:adjustRightInd/>
        <w:ind w:firstLine="567"/>
        <w:jc w:val="left"/>
        <w:rPr>
          <w:rFonts w:ascii="Times New Roman" w:hAnsi="Times New Roman" w:cs="Times New Roman"/>
          <w:b/>
        </w:rPr>
      </w:pPr>
    </w:p>
    <w:p w:rsidR="00995B76" w:rsidRPr="00BB5350" w:rsidRDefault="00995B76" w:rsidP="00641A7E">
      <w:pPr>
        <w:ind w:firstLine="567"/>
        <w:rPr>
          <w:rFonts w:ascii="Times New Roman" w:hAnsi="Times New Roman" w:cs="Times New Roman"/>
          <w:i/>
        </w:rPr>
      </w:pPr>
      <w:r w:rsidRPr="00BB5350">
        <w:rPr>
          <w:rFonts w:ascii="Times New Roman" w:hAnsi="Times New Roman" w:cs="Times New Roman"/>
          <w:i/>
        </w:rPr>
        <w:t>Программа предполагает создание следующих психолого-педагогических условий, обеспечивающих образование ребенка с ТНР в соответствии с его особыми образовательными потребностями:</w:t>
      </w:r>
    </w:p>
    <w:bookmarkEnd w:id="41"/>
    <w:p w:rsidR="00995B76" w:rsidRPr="00BB5350" w:rsidRDefault="00D208F1" w:rsidP="00641A7E">
      <w:pPr>
        <w:ind w:firstLine="567"/>
        <w:rPr>
          <w:rFonts w:ascii="Times New Roman" w:hAnsi="Times New Roman" w:cs="Times New Roman"/>
        </w:rPr>
      </w:pPr>
      <w:r w:rsidRPr="00BB5350">
        <w:rPr>
          <w:rFonts w:ascii="Times New Roman" w:hAnsi="Times New Roman" w:cs="Times New Roman"/>
        </w:rPr>
        <w:t>1. </w:t>
      </w:r>
      <w:r w:rsidR="00995B76" w:rsidRPr="00BB5350">
        <w:rPr>
          <w:rFonts w:ascii="Times New Roman" w:hAnsi="Times New Roman" w:cs="Times New Roman"/>
        </w:rPr>
        <w:t>Личностно-порождающее взаимодействие педагогических работников с детьми, предполагающее создание таких ситуаций, в которых каждому ребенку с ТНР предоставляется возможность выбора деятельности, партнера, средств и жизненных навыков; учитываются обусловленные структурой нарушенного речеязыкового развития особенности деятельности (</w:t>
      </w:r>
      <w:r w:rsidR="00641A7E" w:rsidRPr="00BB5350">
        <w:rPr>
          <w:rFonts w:ascii="Times New Roman" w:hAnsi="Times New Roman" w:cs="Times New Roman"/>
        </w:rPr>
        <w:t>в т.ч.</w:t>
      </w:r>
      <w:r w:rsidR="00995B76" w:rsidRPr="00BB5350">
        <w:rPr>
          <w:rFonts w:ascii="Times New Roman" w:hAnsi="Times New Roman" w:cs="Times New Roman"/>
        </w:rPr>
        <w:t xml:space="preserve"> речевой), средств ее реализации, ограниченный объем личного опыта.</w:t>
      </w:r>
    </w:p>
    <w:p w:rsidR="00995B76" w:rsidRPr="00BB5350" w:rsidRDefault="00D208F1" w:rsidP="00641A7E">
      <w:pPr>
        <w:ind w:firstLine="567"/>
        <w:rPr>
          <w:rFonts w:ascii="Times New Roman" w:hAnsi="Times New Roman" w:cs="Times New Roman"/>
        </w:rPr>
      </w:pPr>
      <w:r w:rsidRPr="00BB5350">
        <w:rPr>
          <w:rFonts w:ascii="Times New Roman" w:hAnsi="Times New Roman" w:cs="Times New Roman"/>
        </w:rPr>
        <w:t>2. </w:t>
      </w:r>
      <w:r w:rsidR="00995B76" w:rsidRPr="00BB5350">
        <w:rPr>
          <w:rFonts w:ascii="Times New Roman" w:hAnsi="Times New Roman" w:cs="Times New Roman"/>
        </w:rPr>
        <w:t>Ориентированность педагогической оценки на относительные показатели детской успешности, то есть сравнение нынешних и предыдущих достижений ребенка с ТНР, стимулирование самооценки.</w:t>
      </w:r>
    </w:p>
    <w:p w:rsidR="00995B76" w:rsidRPr="00BB5350" w:rsidRDefault="00D208F1" w:rsidP="00641A7E">
      <w:pPr>
        <w:ind w:firstLine="567"/>
        <w:rPr>
          <w:rFonts w:ascii="Times New Roman" w:hAnsi="Times New Roman" w:cs="Times New Roman"/>
        </w:rPr>
      </w:pPr>
      <w:r w:rsidRPr="00BB5350">
        <w:rPr>
          <w:rFonts w:ascii="Times New Roman" w:hAnsi="Times New Roman" w:cs="Times New Roman"/>
        </w:rPr>
        <w:t>3. </w:t>
      </w:r>
      <w:r w:rsidR="00995B76" w:rsidRPr="00BB5350">
        <w:rPr>
          <w:rFonts w:ascii="Times New Roman" w:hAnsi="Times New Roman" w:cs="Times New Roman"/>
        </w:rPr>
        <w:t>Формирование игры как важнейшего фактора развития ребенка с ТНР, с учетом необходимости развития вербальных и невербальных компонентов развития ребенка с ТНР в разных видах игры.</w:t>
      </w:r>
    </w:p>
    <w:p w:rsidR="00995B76" w:rsidRPr="00BB5350" w:rsidRDefault="00D208F1" w:rsidP="00641A7E">
      <w:pPr>
        <w:ind w:firstLine="567"/>
        <w:rPr>
          <w:rFonts w:ascii="Times New Roman" w:hAnsi="Times New Roman" w:cs="Times New Roman"/>
        </w:rPr>
      </w:pPr>
      <w:r w:rsidRPr="00BB5350">
        <w:rPr>
          <w:rFonts w:ascii="Times New Roman" w:hAnsi="Times New Roman" w:cs="Times New Roman"/>
        </w:rPr>
        <w:t>4. </w:t>
      </w:r>
      <w:r w:rsidR="00995B76" w:rsidRPr="00BB5350">
        <w:rPr>
          <w:rFonts w:ascii="Times New Roman" w:hAnsi="Times New Roman" w:cs="Times New Roman"/>
        </w:rPr>
        <w:t>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ТНР и сохранению его индивидуальности.</w:t>
      </w:r>
    </w:p>
    <w:p w:rsidR="00995B76" w:rsidRPr="00BB5350" w:rsidRDefault="00D208F1" w:rsidP="00641A7E">
      <w:pPr>
        <w:ind w:firstLine="567"/>
        <w:rPr>
          <w:rFonts w:ascii="Times New Roman" w:hAnsi="Times New Roman" w:cs="Times New Roman"/>
        </w:rPr>
      </w:pPr>
      <w:r w:rsidRPr="00BB5350">
        <w:rPr>
          <w:rFonts w:ascii="Times New Roman" w:hAnsi="Times New Roman" w:cs="Times New Roman"/>
        </w:rPr>
        <w:t>5. </w:t>
      </w:r>
      <w:r w:rsidR="00995B76" w:rsidRPr="00BB5350">
        <w:rPr>
          <w:rFonts w:ascii="Times New Roman" w:hAnsi="Times New Roman" w:cs="Times New Roman"/>
        </w:rPr>
        <w:t>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с учетом особенностей развития и образовательных потребностей ребенка с ТНР.</w:t>
      </w:r>
    </w:p>
    <w:p w:rsidR="00995B76" w:rsidRPr="00042D3F" w:rsidRDefault="00D208F1" w:rsidP="00641A7E">
      <w:pPr>
        <w:ind w:firstLine="567"/>
        <w:rPr>
          <w:rFonts w:ascii="Times New Roman" w:hAnsi="Times New Roman" w:cs="Times New Roman"/>
        </w:rPr>
      </w:pPr>
      <w:r w:rsidRPr="00BB5350">
        <w:rPr>
          <w:rFonts w:ascii="Times New Roman" w:hAnsi="Times New Roman" w:cs="Times New Roman"/>
        </w:rPr>
        <w:t>6. </w:t>
      </w:r>
      <w:r w:rsidR="00995B76" w:rsidRPr="00BB5350">
        <w:rPr>
          <w:rFonts w:ascii="Times New Roman" w:hAnsi="Times New Roman" w:cs="Times New Roman"/>
        </w:rPr>
        <w:t xml:space="preserve">Участие семьи как необходимое условие для полноценного развития ребенка дошкольного возраста с </w:t>
      </w:r>
      <w:r w:rsidR="0029103A" w:rsidRPr="00BB5350">
        <w:rPr>
          <w:rFonts w:ascii="Times New Roman" w:hAnsi="Times New Roman" w:cs="Times New Roman"/>
        </w:rPr>
        <w:t>ТНР</w:t>
      </w:r>
      <w:r w:rsidR="00995B76" w:rsidRPr="00BB5350">
        <w:rPr>
          <w:rFonts w:ascii="Times New Roman" w:hAnsi="Times New Roman" w:cs="Times New Roman"/>
        </w:rPr>
        <w:t>.</w:t>
      </w:r>
    </w:p>
    <w:p w:rsidR="0010493A" w:rsidRPr="00042D3F" w:rsidRDefault="0010493A" w:rsidP="00641A7E">
      <w:pPr>
        <w:ind w:firstLine="567"/>
        <w:rPr>
          <w:rFonts w:ascii="Times New Roman" w:hAnsi="Times New Roman" w:cs="Times New Roman"/>
        </w:rPr>
      </w:pPr>
    </w:p>
    <w:p w:rsidR="0029103A" w:rsidRPr="00BB5350" w:rsidRDefault="0029103A" w:rsidP="0029103A">
      <w:pPr>
        <w:widowControl/>
        <w:autoSpaceDE/>
        <w:autoSpaceDN/>
        <w:adjustRightInd/>
        <w:ind w:firstLine="0"/>
        <w:jc w:val="left"/>
        <w:rPr>
          <w:rFonts w:ascii="Times New Roman" w:hAnsi="Times New Roman" w:cs="Times New Roman"/>
          <w:b/>
        </w:rPr>
      </w:pPr>
      <w:bookmarkStart w:id="42" w:name="sub_1052"/>
    </w:p>
    <w:p w:rsidR="00995B76" w:rsidRDefault="00E225D3" w:rsidP="0029103A">
      <w:pPr>
        <w:widowControl/>
        <w:autoSpaceDE/>
        <w:autoSpaceDN/>
        <w:adjustRightInd/>
        <w:ind w:firstLine="567"/>
        <w:jc w:val="left"/>
        <w:rPr>
          <w:rFonts w:ascii="Times New Roman" w:hAnsi="Times New Roman" w:cs="Times New Roman"/>
          <w:b/>
        </w:rPr>
      </w:pPr>
      <w:r w:rsidRPr="00BB5350">
        <w:rPr>
          <w:rFonts w:ascii="Times New Roman" w:hAnsi="Times New Roman" w:cs="Times New Roman"/>
          <w:b/>
        </w:rPr>
        <w:t>3.3. О</w:t>
      </w:r>
      <w:r w:rsidR="0029103A" w:rsidRPr="00BB5350">
        <w:rPr>
          <w:rFonts w:ascii="Times New Roman" w:hAnsi="Times New Roman" w:cs="Times New Roman"/>
          <w:b/>
        </w:rPr>
        <w:t>рганизация развивающей предметно-пространственной среды</w:t>
      </w:r>
    </w:p>
    <w:p w:rsidR="001E7B4F" w:rsidRPr="00BB5350" w:rsidRDefault="001E7B4F" w:rsidP="0029103A">
      <w:pPr>
        <w:widowControl/>
        <w:autoSpaceDE/>
        <w:autoSpaceDN/>
        <w:adjustRightInd/>
        <w:ind w:firstLine="567"/>
        <w:jc w:val="left"/>
        <w:rPr>
          <w:rFonts w:ascii="Times New Roman" w:hAnsi="Times New Roman" w:cs="Times New Roman"/>
          <w:b/>
        </w:rPr>
      </w:pPr>
    </w:p>
    <w:bookmarkEnd w:id="42"/>
    <w:p w:rsidR="0029103A" w:rsidRPr="00BB5350" w:rsidRDefault="001E7B4F" w:rsidP="00641A7E">
      <w:pPr>
        <w:ind w:firstLine="567"/>
        <w:rPr>
          <w:rFonts w:ascii="Times New Roman" w:hAnsi="Times New Roman" w:cs="Times New Roman"/>
        </w:rPr>
      </w:pPr>
      <w:r w:rsidRPr="00BB5350">
        <w:rPr>
          <w:rFonts w:ascii="Times New Roman" w:hAnsi="Times New Roman" w:cs="Times New Roman"/>
        </w:rPr>
        <w:t xml:space="preserve">Развивающая предметно-пространственная </w:t>
      </w:r>
      <w:r w:rsidR="00995B76" w:rsidRPr="00BB5350">
        <w:rPr>
          <w:rFonts w:ascii="Times New Roman" w:hAnsi="Times New Roman" w:cs="Times New Roman"/>
        </w:rPr>
        <w:t xml:space="preserve">среда (далее - </w:t>
      </w:r>
      <w:r>
        <w:rPr>
          <w:rFonts w:ascii="Times New Roman" w:hAnsi="Times New Roman" w:cs="Times New Roman"/>
        </w:rPr>
        <w:t>РППА</w:t>
      </w:r>
      <w:r w:rsidR="00995B76" w:rsidRPr="00BB5350">
        <w:rPr>
          <w:rFonts w:ascii="Times New Roman" w:hAnsi="Times New Roman" w:cs="Times New Roman"/>
        </w:rPr>
        <w:t xml:space="preserve">) в </w:t>
      </w:r>
      <w:r w:rsidR="00E225D3" w:rsidRPr="00BB5350">
        <w:rPr>
          <w:rFonts w:ascii="Times New Roman" w:hAnsi="Times New Roman" w:cs="Times New Roman"/>
        </w:rPr>
        <w:t>ДОО</w:t>
      </w:r>
      <w:r w:rsidR="00995B76" w:rsidRPr="00BB5350">
        <w:rPr>
          <w:rFonts w:ascii="Times New Roman" w:hAnsi="Times New Roman" w:cs="Times New Roman"/>
        </w:rPr>
        <w:t xml:space="preserve"> должна обеспечивать реализацию АО</w:t>
      </w:r>
      <w:r>
        <w:rPr>
          <w:rFonts w:ascii="Times New Roman" w:hAnsi="Times New Roman" w:cs="Times New Roman"/>
        </w:rPr>
        <w:t>О</w:t>
      </w:r>
      <w:r w:rsidR="00995B76" w:rsidRPr="00BB5350">
        <w:rPr>
          <w:rFonts w:ascii="Times New Roman" w:hAnsi="Times New Roman" w:cs="Times New Roman"/>
        </w:rPr>
        <w:t xml:space="preserve">П ДО, разработанных в соответствии с Программой. </w:t>
      </w:r>
    </w:p>
    <w:p w:rsidR="001E7B4F" w:rsidRDefault="001E7B4F" w:rsidP="00641A7E">
      <w:pPr>
        <w:ind w:firstLine="567"/>
        <w:rPr>
          <w:rFonts w:ascii="Times New Roman" w:hAnsi="Times New Roman" w:cs="Times New Roman"/>
          <w:color w:val="FF0000"/>
        </w:rPr>
      </w:pPr>
      <w:bookmarkStart w:id="43" w:name="sub_1368"/>
    </w:p>
    <w:p w:rsidR="00995B76" w:rsidRPr="00BB5350" w:rsidRDefault="001E7B4F" w:rsidP="00641A7E">
      <w:pPr>
        <w:ind w:firstLine="567"/>
        <w:rPr>
          <w:rFonts w:ascii="Times New Roman" w:hAnsi="Times New Roman" w:cs="Times New Roman"/>
          <w:b/>
          <w:i/>
        </w:rPr>
      </w:pPr>
      <w:r>
        <w:rPr>
          <w:rFonts w:ascii="Times New Roman" w:hAnsi="Times New Roman" w:cs="Times New Roman"/>
          <w:b/>
          <w:i/>
        </w:rPr>
        <w:t>В соответствии с ФГОС ДО</w:t>
      </w:r>
      <w:r w:rsidR="00995B76" w:rsidRPr="00BB5350">
        <w:rPr>
          <w:rFonts w:ascii="Times New Roman" w:hAnsi="Times New Roman" w:cs="Times New Roman"/>
          <w:b/>
          <w:i/>
        </w:rPr>
        <w:t xml:space="preserve"> </w:t>
      </w:r>
      <w:r>
        <w:rPr>
          <w:rFonts w:ascii="Times New Roman" w:hAnsi="Times New Roman" w:cs="Times New Roman"/>
          <w:b/>
          <w:i/>
        </w:rPr>
        <w:t>РППС</w:t>
      </w:r>
      <w:r w:rsidR="00995B76" w:rsidRPr="00BB5350">
        <w:rPr>
          <w:rFonts w:ascii="Times New Roman" w:hAnsi="Times New Roman" w:cs="Times New Roman"/>
          <w:b/>
          <w:i/>
        </w:rPr>
        <w:t xml:space="preserve"> обеспечива</w:t>
      </w:r>
      <w:r w:rsidR="0029103A" w:rsidRPr="00BB5350">
        <w:rPr>
          <w:rFonts w:ascii="Times New Roman" w:hAnsi="Times New Roman" w:cs="Times New Roman"/>
          <w:b/>
          <w:i/>
        </w:rPr>
        <w:t>ет и гарантирует</w:t>
      </w:r>
      <w:r w:rsidR="00995B76" w:rsidRPr="00BB5350">
        <w:rPr>
          <w:rFonts w:ascii="Times New Roman" w:hAnsi="Times New Roman" w:cs="Times New Roman"/>
          <w:b/>
          <w:i/>
        </w:rPr>
        <w:t>:</w:t>
      </w:r>
    </w:p>
    <w:bookmarkEnd w:id="43"/>
    <w:p w:rsidR="00995B76" w:rsidRPr="00BB5350" w:rsidRDefault="00E225D3" w:rsidP="00641A7E">
      <w:pPr>
        <w:ind w:firstLine="567"/>
        <w:rPr>
          <w:rFonts w:ascii="Times New Roman" w:hAnsi="Times New Roman" w:cs="Times New Roman"/>
        </w:rPr>
      </w:pPr>
      <w:r w:rsidRPr="00BB5350">
        <w:rPr>
          <w:rFonts w:ascii="Times New Roman" w:hAnsi="Times New Roman" w:cs="Times New Roman"/>
        </w:rPr>
        <w:t>- </w:t>
      </w:r>
      <w:r w:rsidR="00995B76" w:rsidRPr="00BB5350">
        <w:rPr>
          <w:rFonts w:ascii="Times New Roman" w:hAnsi="Times New Roman" w:cs="Times New Roman"/>
        </w:rPr>
        <w:t xml:space="preserve">охрану и укрепление физического и психического здоровья и эмоционального благополучия обучающихся с </w:t>
      </w:r>
      <w:r w:rsidR="00641A7E" w:rsidRPr="00BB5350">
        <w:rPr>
          <w:rFonts w:ascii="Times New Roman" w:hAnsi="Times New Roman" w:cs="Times New Roman"/>
        </w:rPr>
        <w:t>ТНР</w:t>
      </w:r>
      <w:r w:rsidR="00995B76" w:rsidRPr="00BB5350">
        <w:rPr>
          <w:rFonts w:ascii="Times New Roman" w:hAnsi="Times New Roman" w:cs="Times New Roman"/>
        </w:rPr>
        <w:t xml:space="preserve">,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w:t>
      </w:r>
      <w:r w:rsidR="00641A7E" w:rsidRPr="00BB5350">
        <w:rPr>
          <w:rFonts w:ascii="Times New Roman" w:hAnsi="Times New Roman" w:cs="Times New Roman"/>
        </w:rPr>
        <w:t>в т.ч.</w:t>
      </w:r>
      <w:r w:rsidR="00995B76" w:rsidRPr="00BB5350">
        <w:rPr>
          <w:rFonts w:ascii="Times New Roman" w:hAnsi="Times New Roman" w:cs="Times New Roman"/>
        </w:rPr>
        <w:t xml:space="preserve"> при взаимодействии обучающихся друг с другом и в коллективной работе;</w:t>
      </w:r>
    </w:p>
    <w:p w:rsidR="00995B76" w:rsidRPr="00BB5350" w:rsidRDefault="00E225D3" w:rsidP="00641A7E">
      <w:pPr>
        <w:ind w:firstLine="567"/>
        <w:rPr>
          <w:rFonts w:ascii="Times New Roman" w:hAnsi="Times New Roman" w:cs="Times New Roman"/>
        </w:rPr>
      </w:pPr>
      <w:r w:rsidRPr="00BB5350">
        <w:rPr>
          <w:rFonts w:ascii="Times New Roman" w:hAnsi="Times New Roman" w:cs="Times New Roman"/>
        </w:rPr>
        <w:t>- </w:t>
      </w:r>
      <w:r w:rsidR="00995B76" w:rsidRPr="00BB5350">
        <w:rPr>
          <w:rFonts w:ascii="Times New Roman" w:hAnsi="Times New Roman" w:cs="Times New Roman"/>
        </w:rPr>
        <w:t xml:space="preserve">максимальную реализацию образовательного потенциала пространства </w:t>
      </w:r>
      <w:r w:rsidRPr="00BB5350">
        <w:rPr>
          <w:rFonts w:ascii="Times New Roman" w:hAnsi="Times New Roman" w:cs="Times New Roman"/>
        </w:rPr>
        <w:t>ДОО</w:t>
      </w:r>
      <w:r w:rsidR="00995B76" w:rsidRPr="00BB5350">
        <w:rPr>
          <w:rFonts w:ascii="Times New Roman" w:hAnsi="Times New Roman" w:cs="Times New Roman"/>
        </w:rPr>
        <w:t xml:space="preserve">, группы и прилегающих территорий, приспособленных для реализации образовательной программы, а также материалов, оборудования и инвентаря для развития обучающихся дошкольного возраста с </w:t>
      </w:r>
      <w:r w:rsidR="00641A7E" w:rsidRPr="00BB5350">
        <w:rPr>
          <w:rFonts w:ascii="Times New Roman" w:hAnsi="Times New Roman" w:cs="Times New Roman"/>
        </w:rPr>
        <w:t>ТНР</w:t>
      </w:r>
      <w:r w:rsidR="00995B76" w:rsidRPr="00BB5350">
        <w:rPr>
          <w:rFonts w:ascii="Times New Roman" w:hAnsi="Times New Roman" w:cs="Times New Roman"/>
        </w:rPr>
        <w:t xml:space="preserve">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rsidR="00995B76" w:rsidRPr="00BB5350" w:rsidRDefault="00E225D3" w:rsidP="00641A7E">
      <w:pPr>
        <w:ind w:firstLine="567"/>
        <w:rPr>
          <w:rFonts w:ascii="Times New Roman" w:hAnsi="Times New Roman" w:cs="Times New Roman"/>
        </w:rPr>
      </w:pPr>
      <w:r w:rsidRPr="00BB5350">
        <w:rPr>
          <w:rFonts w:ascii="Times New Roman" w:hAnsi="Times New Roman" w:cs="Times New Roman"/>
        </w:rPr>
        <w:t>- </w:t>
      </w:r>
      <w:r w:rsidR="00995B76" w:rsidRPr="00BB5350">
        <w:rPr>
          <w:rFonts w:ascii="Times New Roman" w:hAnsi="Times New Roman" w:cs="Times New Roman"/>
        </w:rPr>
        <w:t>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 педагогическим работниками, а также свободу в выражении своих чувств и мыслей;</w:t>
      </w:r>
    </w:p>
    <w:p w:rsidR="00995B76" w:rsidRPr="00BB5350" w:rsidRDefault="00E225D3" w:rsidP="00641A7E">
      <w:pPr>
        <w:ind w:firstLine="567"/>
        <w:rPr>
          <w:rFonts w:ascii="Times New Roman" w:hAnsi="Times New Roman" w:cs="Times New Roman"/>
        </w:rPr>
      </w:pPr>
      <w:r w:rsidRPr="00BB5350">
        <w:rPr>
          <w:rFonts w:ascii="Times New Roman" w:hAnsi="Times New Roman" w:cs="Times New Roman"/>
        </w:rPr>
        <w:t>- </w:t>
      </w:r>
      <w:r w:rsidR="00995B76" w:rsidRPr="00BB5350">
        <w:rPr>
          <w:rFonts w:ascii="Times New Roman" w:hAnsi="Times New Roman" w:cs="Times New Roman"/>
        </w:rPr>
        <w:t>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995B76" w:rsidRPr="00BB5350" w:rsidRDefault="00E225D3" w:rsidP="00641A7E">
      <w:pPr>
        <w:ind w:firstLine="567"/>
        <w:rPr>
          <w:rFonts w:ascii="Times New Roman" w:hAnsi="Times New Roman" w:cs="Times New Roman"/>
        </w:rPr>
      </w:pPr>
      <w:r w:rsidRPr="00BB5350">
        <w:rPr>
          <w:rFonts w:ascii="Times New Roman" w:hAnsi="Times New Roman" w:cs="Times New Roman"/>
        </w:rPr>
        <w:t>- </w:t>
      </w:r>
      <w:r w:rsidR="00995B76" w:rsidRPr="00BB5350">
        <w:rPr>
          <w:rFonts w:ascii="Times New Roman" w:hAnsi="Times New Roman" w:cs="Times New Roman"/>
        </w:rPr>
        <w:t>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обучающихся, охране и укреплении их здоровья, а также поддержки образовательных инициатив внутри семьи;</w:t>
      </w:r>
    </w:p>
    <w:p w:rsidR="00995B76" w:rsidRDefault="00E225D3" w:rsidP="00641A7E">
      <w:pPr>
        <w:ind w:firstLine="567"/>
        <w:rPr>
          <w:rFonts w:ascii="Times New Roman" w:hAnsi="Times New Roman" w:cs="Times New Roman"/>
        </w:rPr>
      </w:pPr>
      <w:r w:rsidRPr="00BB5350">
        <w:rPr>
          <w:rFonts w:ascii="Times New Roman" w:hAnsi="Times New Roman" w:cs="Times New Roman"/>
        </w:rPr>
        <w:t>- </w:t>
      </w:r>
      <w:r w:rsidR="00995B76" w:rsidRPr="00BB5350">
        <w:rPr>
          <w:rFonts w:ascii="Times New Roman" w:hAnsi="Times New Roman" w:cs="Times New Roman"/>
        </w:rPr>
        <w:t>построение образовательной деятельности на основе взаимодействия педагогических работников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обучающихся).</w:t>
      </w:r>
    </w:p>
    <w:p w:rsidR="001E7B4F" w:rsidRPr="00BB5350" w:rsidRDefault="001E7B4F" w:rsidP="00641A7E">
      <w:pPr>
        <w:ind w:firstLine="567"/>
        <w:rPr>
          <w:rFonts w:ascii="Times New Roman" w:hAnsi="Times New Roman" w:cs="Times New Roman"/>
        </w:rPr>
      </w:pPr>
    </w:p>
    <w:p w:rsidR="0029103A" w:rsidRPr="00BB5350" w:rsidRDefault="001E7B4F" w:rsidP="00641A7E">
      <w:pPr>
        <w:ind w:firstLine="567"/>
        <w:rPr>
          <w:rFonts w:ascii="Times New Roman" w:hAnsi="Times New Roman" w:cs="Times New Roman"/>
          <w:i/>
        </w:rPr>
      </w:pPr>
      <w:bookmarkStart w:id="44" w:name="sub_1369"/>
      <w:r>
        <w:rPr>
          <w:rFonts w:ascii="Times New Roman" w:hAnsi="Times New Roman" w:cs="Times New Roman"/>
          <w:b/>
          <w:i/>
        </w:rPr>
        <w:t>РППС</w:t>
      </w:r>
      <w:r w:rsidR="00995B76" w:rsidRPr="00BB5350">
        <w:rPr>
          <w:rFonts w:ascii="Times New Roman" w:hAnsi="Times New Roman" w:cs="Times New Roman"/>
          <w:b/>
          <w:i/>
        </w:rPr>
        <w:t xml:space="preserve"> создается педагогическими работниками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w:t>
      </w:r>
    </w:p>
    <w:p w:rsidR="0029103A" w:rsidRPr="00BB5350" w:rsidRDefault="0029103A" w:rsidP="0029103A">
      <w:pPr>
        <w:ind w:firstLine="567"/>
        <w:rPr>
          <w:rFonts w:ascii="Times New Roman" w:hAnsi="Times New Roman" w:cs="Times New Roman"/>
          <w:i/>
        </w:rPr>
      </w:pPr>
      <w:r w:rsidRPr="00BB5350">
        <w:rPr>
          <w:rFonts w:ascii="Times New Roman" w:hAnsi="Times New Roman" w:cs="Times New Roman"/>
          <w:i/>
        </w:rPr>
        <w:t>Она строится на основе принципа соответствия анатомо-физиологическим особенностям обучающихся (соответствие росту, массе тела, размеру руки, дающей возможность захвата предмета).</w:t>
      </w:r>
    </w:p>
    <w:p w:rsidR="0029103A" w:rsidRPr="00BB5350" w:rsidRDefault="0029103A" w:rsidP="0029103A">
      <w:pPr>
        <w:ind w:firstLine="567"/>
        <w:rPr>
          <w:rFonts w:ascii="Times New Roman" w:hAnsi="Times New Roman" w:cs="Times New Roman"/>
          <w:i/>
        </w:rPr>
      </w:pPr>
      <w:r w:rsidRPr="00BB5350">
        <w:rPr>
          <w:rFonts w:ascii="Times New Roman" w:hAnsi="Times New Roman" w:cs="Times New Roman"/>
          <w:i/>
        </w:rPr>
        <w:t xml:space="preserve">Для выполнения этой задачи </w:t>
      </w:r>
      <w:r w:rsidR="001E7B4F">
        <w:rPr>
          <w:rFonts w:ascii="Times New Roman" w:hAnsi="Times New Roman" w:cs="Times New Roman"/>
          <w:i/>
        </w:rPr>
        <w:t>РППС</w:t>
      </w:r>
      <w:r w:rsidRPr="00BB5350">
        <w:rPr>
          <w:rFonts w:ascii="Times New Roman" w:hAnsi="Times New Roman" w:cs="Times New Roman"/>
          <w:i/>
        </w:rPr>
        <w:t xml:space="preserve"> является:</w:t>
      </w:r>
    </w:p>
    <w:bookmarkEnd w:id="44"/>
    <w:p w:rsidR="00995B76" w:rsidRPr="00BB5350" w:rsidRDefault="00E225D3" w:rsidP="00641A7E">
      <w:pPr>
        <w:ind w:firstLine="567"/>
        <w:rPr>
          <w:rFonts w:ascii="Times New Roman" w:hAnsi="Times New Roman" w:cs="Times New Roman"/>
        </w:rPr>
      </w:pPr>
      <w:r w:rsidRPr="00BB5350">
        <w:rPr>
          <w:rFonts w:ascii="Times New Roman" w:hAnsi="Times New Roman" w:cs="Times New Roman"/>
        </w:rPr>
        <w:t>- </w:t>
      </w:r>
      <w:r w:rsidR="00995B76" w:rsidRPr="00BB5350">
        <w:rPr>
          <w:rFonts w:ascii="Times New Roman" w:hAnsi="Times New Roman" w:cs="Times New Roman"/>
          <w:i/>
        </w:rPr>
        <w:t>содержательно-насыщенной и динамичной</w:t>
      </w:r>
      <w:r w:rsidR="00995B76" w:rsidRPr="00BB5350">
        <w:rPr>
          <w:rFonts w:ascii="Times New Roman" w:hAnsi="Times New Roman" w:cs="Times New Roman"/>
        </w:rPr>
        <w:t xml:space="preserve"> - включа</w:t>
      </w:r>
      <w:r w:rsidR="0029103A" w:rsidRPr="00BB5350">
        <w:rPr>
          <w:rFonts w:ascii="Times New Roman" w:hAnsi="Times New Roman" w:cs="Times New Roman"/>
        </w:rPr>
        <w:t>ет</w:t>
      </w:r>
      <w:r w:rsidR="00995B76" w:rsidRPr="00BB5350">
        <w:rPr>
          <w:rFonts w:ascii="Times New Roman" w:hAnsi="Times New Roman" w:cs="Times New Roman"/>
        </w:rPr>
        <w:t xml:space="preserve"> средства обучения (</w:t>
      </w:r>
      <w:r w:rsidR="00641A7E" w:rsidRPr="00BB5350">
        <w:rPr>
          <w:rFonts w:ascii="Times New Roman" w:hAnsi="Times New Roman" w:cs="Times New Roman"/>
        </w:rPr>
        <w:t>в т.ч.</w:t>
      </w:r>
      <w:r w:rsidR="00995B76" w:rsidRPr="00BB5350">
        <w:rPr>
          <w:rFonts w:ascii="Times New Roman" w:hAnsi="Times New Roman" w:cs="Times New Roman"/>
        </w:rPr>
        <w:t xml:space="preserve"> технические и информационные), материалы (</w:t>
      </w:r>
      <w:r w:rsidR="00641A7E" w:rsidRPr="00BB5350">
        <w:rPr>
          <w:rFonts w:ascii="Times New Roman" w:hAnsi="Times New Roman" w:cs="Times New Roman"/>
        </w:rPr>
        <w:t>в т.ч.</w:t>
      </w:r>
      <w:r w:rsidR="00995B76" w:rsidRPr="00BB5350">
        <w:rPr>
          <w:rFonts w:ascii="Times New Roman" w:hAnsi="Times New Roman" w:cs="Times New Roman"/>
        </w:rPr>
        <w:t xml:space="preserve">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w:t>
      </w:r>
      <w:r w:rsidR="00641A7E" w:rsidRPr="00BB5350">
        <w:rPr>
          <w:rFonts w:ascii="Times New Roman" w:hAnsi="Times New Roman" w:cs="Times New Roman"/>
        </w:rPr>
        <w:t>в т.ч.</w:t>
      </w:r>
      <w:r w:rsidR="00995B76" w:rsidRPr="00BB5350">
        <w:rPr>
          <w:rFonts w:ascii="Times New Roman" w:hAnsi="Times New Roman" w:cs="Times New Roman"/>
        </w:rPr>
        <w:t xml:space="preserve"> развитие общей и тонкой моторики обучающихся с </w:t>
      </w:r>
      <w:r w:rsidR="00641A7E" w:rsidRPr="00BB5350">
        <w:rPr>
          <w:rFonts w:ascii="Times New Roman" w:hAnsi="Times New Roman" w:cs="Times New Roman"/>
        </w:rPr>
        <w:t>ТНР</w:t>
      </w:r>
      <w:r w:rsidR="00995B76" w:rsidRPr="00BB5350">
        <w:rPr>
          <w:rFonts w:ascii="Times New Roman" w:hAnsi="Times New Roman" w:cs="Times New Roman"/>
        </w:rPr>
        <w:t>, участие в подвижных играх и соревнованиях; эмоциональное благополучие обучающихся во взаимодействии с предметно-пространственным окружением; игрушки облада</w:t>
      </w:r>
      <w:r w:rsidR="0029103A" w:rsidRPr="00BB5350">
        <w:rPr>
          <w:rFonts w:ascii="Times New Roman" w:hAnsi="Times New Roman" w:cs="Times New Roman"/>
        </w:rPr>
        <w:t>ют</w:t>
      </w:r>
      <w:r w:rsidR="00995B76" w:rsidRPr="00BB5350">
        <w:rPr>
          <w:rFonts w:ascii="Times New Roman" w:hAnsi="Times New Roman" w:cs="Times New Roman"/>
        </w:rPr>
        <w:t xml:space="preserve"> динамичными свойствами - подвижность частей, возможность собрать, разобрать, возможность комбинирования деталей; возможность самовыражения обучающихся;</w:t>
      </w:r>
    </w:p>
    <w:p w:rsidR="00995B76" w:rsidRPr="00BB5350" w:rsidRDefault="00E225D3" w:rsidP="00641A7E">
      <w:pPr>
        <w:ind w:firstLine="567"/>
        <w:rPr>
          <w:rFonts w:ascii="Times New Roman" w:hAnsi="Times New Roman" w:cs="Times New Roman"/>
        </w:rPr>
      </w:pPr>
      <w:r w:rsidRPr="00BB5350">
        <w:rPr>
          <w:rFonts w:ascii="Times New Roman" w:hAnsi="Times New Roman" w:cs="Times New Roman"/>
        </w:rPr>
        <w:t>- </w:t>
      </w:r>
      <w:r w:rsidR="00995B76" w:rsidRPr="00BB5350">
        <w:rPr>
          <w:rFonts w:ascii="Times New Roman" w:hAnsi="Times New Roman" w:cs="Times New Roman"/>
          <w:i/>
        </w:rPr>
        <w:t>трансформируемой</w:t>
      </w:r>
      <w:r w:rsidR="00995B76" w:rsidRPr="00BB5350">
        <w:rPr>
          <w:rFonts w:ascii="Times New Roman" w:hAnsi="Times New Roman" w:cs="Times New Roman"/>
        </w:rPr>
        <w:t xml:space="preserve"> - обеспечива</w:t>
      </w:r>
      <w:r w:rsidR="0029103A" w:rsidRPr="00BB5350">
        <w:rPr>
          <w:rFonts w:ascii="Times New Roman" w:hAnsi="Times New Roman" w:cs="Times New Roman"/>
        </w:rPr>
        <w:t>ет</w:t>
      </w:r>
      <w:r w:rsidR="00995B76" w:rsidRPr="00BB5350">
        <w:rPr>
          <w:rFonts w:ascii="Times New Roman" w:hAnsi="Times New Roman" w:cs="Times New Roman"/>
        </w:rPr>
        <w:t xml:space="preserve"> возможность изменений </w:t>
      </w:r>
      <w:r w:rsidR="001E7B4F">
        <w:rPr>
          <w:rFonts w:ascii="Times New Roman" w:hAnsi="Times New Roman" w:cs="Times New Roman"/>
        </w:rPr>
        <w:t>РППС</w:t>
      </w:r>
      <w:r w:rsidR="00995B76" w:rsidRPr="00BB5350">
        <w:rPr>
          <w:rFonts w:ascii="Times New Roman" w:hAnsi="Times New Roman" w:cs="Times New Roman"/>
        </w:rPr>
        <w:t xml:space="preserve"> в зависимости от образовательной ситуации, </w:t>
      </w:r>
      <w:r w:rsidR="00641A7E" w:rsidRPr="00BB5350">
        <w:rPr>
          <w:rFonts w:ascii="Times New Roman" w:hAnsi="Times New Roman" w:cs="Times New Roman"/>
        </w:rPr>
        <w:t>в т.ч.</w:t>
      </w:r>
      <w:r w:rsidR="00995B76" w:rsidRPr="00BB5350">
        <w:rPr>
          <w:rFonts w:ascii="Times New Roman" w:hAnsi="Times New Roman" w:cs="Times New Roman"/>
        </w:rPr>
        <w:t xml:space="preserve"> меняющихся интересов, мотивов и возможностей обучающихся;</w:t>
      </w:r>
    </w:p>
    <w:p w:rsidR="00995B76" w:rsidRPr="00BB5350" w:rsidRDefault="00E225D3" w:rsidP="00641A7E">
      <w:pPr>
        <w:ind w:firstLine="567"/>
        <w:rPr>
          <w:rFonts w:ascii="Times New Roman" w:hAnsi="Times New Roman" w:cs="Times New Roman"/>
        </w:rPr>
      </w:pPr>
      <w:r w:rsidRPr="00BB5350">
        <w:rPr>
          <w:rFonts w:ascii="Times New Roman" w:hAnsi="Times New Roman" w:cs="Times New Roman"/>
        </w:rPr>
        <w:t>- </w:t>
      </w:r>
      <w:r w:rsidR="00995B76" w:rsidRPr="00BB5350">
        <w:rPr>
          <w:rFonts w:ascii="Times New Roman" w:hAnsi="Times New Roman" w:cs="Times New Roman"/>
          <w:i/>
        </w:rPr>
        <w:t>полифункциональной</w:t>
      </w:r>
      <w:r w:rsidR="00995B76" w:rsidRPr="00BB5350">
        <w:rPr>
          <w:rFonts w:ascii="Times New Roman" w:hAnsi="Times New Roman" w:cs="Times New Roman"/>
        </w:rPr>
        <w:t xml:space="preserve"> - обеспечива</w:t>
      </w:r>
      <w:r w:rsidR="0029103A" w:rsidRPr="00BB5350">
        <w:rPr>
          <w:rFonts w:ascii="Times New Roman" w:hAnsi="Times New Roman" w:cs="Times New Roman"/>
        </w:rPr>
        <w:t>ет</w:t>
      </w:r>
      <w:r w:rsidR="00995B76" w:rsidRPr="00BB5350">
        <w:rPr>
          <w:rFonts w:ascii="Times New Roman" w:hAnsi="Times New Roman" w:cs="Times New Roman"/>
        </w:rPr>
        <w:t xml:space="preserve"> возможность разнообразного использования составляющих ППРОС (например, детской мебели, матов, мягких модулей, ширм, </w:t>
      </w:r>
      <w:r w:rsidR="00641A7E" w:rsidRPr="00BB5350">
        <w:rPr>
          <w:rFonts w:ascii="Times New Roman" w:hAnsi="Times New Roman" w:cs="Times New Roman"/>
        </w:rPr>
        <w:t>в т.ч.</w:t>
      </w:r>
      <w:r w:rsidR="00995B76" w:rsidRPr="00BB5350">
        <w:rPr>
          <w:rFonts w:ascii="Times New Roman" w:hAnsi="Times New Roman" w:cs="Times New Roman"/>
        </w:rPr>
        <w:t xml:space="preserve"> природных материалов) в разных видах детской активности;</w:t>
      </w:r>
    </w:p>
    <w:p w:rsidR="00995B76" w:rsidRPr="00BB5350" w:rsidRDefault="00E225D3" w:rsidP="00641A7E">
      <w:pPr>
        <w:ind w:firstLine="567"/>
        <w:rPr>
          <w:rFonts w:ascii="Times New Roman" w:hAnsi="Times New Roman" w:cs="Times New Roman"/>
        </w:rPr>
      </w:pPr>
      <w:r w:rsidRPr="00BB5350">
        <w:rPr>
          <w:rFonts w:ascii="Times New Roman" w:hAnsi="Times New Roman" w:cs="Times New Roman"/>
        </w:rPr>
        <w:t>- </w:t>
      </w:r>
      <w:r w:rsidR="00995B76" w:rsidRPr="00BB5350">
        <w:rPr>
          <w:rFonts w:ascii="Times New Roman" w:hAnsi="Times New Roman" w:cs="Times New Roman"/>
          <w:i/>
        </w:rPr>
        <w:t>доступной</w:t>
      </w:r>
      <w:r w:rsidR="00995B76" w:rsidRPr="00BB5350">
        <w:rPr>
          <w:rFonts w:ascii="Times New Roman" w:hAnsi="Times New Roman" w:cs="Times New Roman"/>
        </w:rPr>
        <w:t xml:space="preserve"> - обеспечива</w:t>
      </w:r>
      <w:r w:rsidR="0029103A" w:rsidRPr="00BB5350">
        <w:rPr>
          <w:rFonts w:ascii="Times New Roman" w:hAnsi="Times New Roman" w:cs="Times New Roman"/>
        </w:rPr>
        <w:t>ет</w:t>
      </w:r>
      <w:r w:rsidR="00995B76" w:rsidRPr="00BB5350">
        <w:rPr>
          <w:rFonts w:ascii="Times New Roman" w:hAnsi="Times New Roman" w:cs="Times New Roman"/>
        </w:rPr>
        <w:t xml:space="preserve"> свободный доступ обучающихся, </w:t>
      </w:r>
      <w:r w:rsidR="00641A7E" w:rsidRPr="00BB5350">
        <w:rPr>
          <w:rFonts w:ascii="Times New Roman" w:hAnsi="Times New Roman" w:cs="Times New Roman"/>
        </w:rPr>
        <w:t>в т.ч.</w:t>
      </w:r>
      <w:r w:rsidR="00995B76" w:rsidRPr="00BB5350">
        <w:rPr>
          <w:rFonts w:ascii="Times New Roman" w:hAnsi="Times New Roman" w:cs="Times New Roman"/>
        </w:rPr>
        <w:t xml:space="preserve"> обучающихся с </w:t>
      </w:r>
      <w:r w:rsidR="00641A7E" w:rsidRPr="00BB5350">
        <w:rPr>
          <w:rFonts w:ascii="Times New Roman" w:hAnsi="Times New Roman" w:cs="Times New Roman"/>
        </w:rPr>
        <w:t>ТНР</w:t>
      </w:r>
      <w:r w:rsidR="00995B76" w:rsidRPr="00BB5350">
        <w:rPr>
          <w:rFonts w:ascii="Times New Roman" w:hAnsi="Times New Roman" w:cs="Times New Roman"/>
        </w:rPr>
        <w:t>, к играм, игрушкам, материалам, пособиям, обеспечивающим все основные виды детской активности. Все игровые материалы подбира</w:t>
      </w:r>
      <w:r w:rsidR="0029103A" w:rsidRPr="00BB5350">
        <w:rPr>
          <w:rFonts w:ascii="Times New Roman" w:hAnsi="Times New Roman" w:cs="Times New Roman"/>
        </w:rPr>
        <w:t>ют</w:t>
      </w:r>
      <w:r w:rsidR="00995B76" w:rsidRPr="00BB5350">
        <w:rPr>
          <w:rFonts w:ascii="Times New Roman" w:hAnsi="Times New Roman" w:cs="Times New Roman"/>
        </w:rPr>
        <w:t xml:space="preserve">ся с учетом уровня развития его познавательных психических процессов, стимулировать познавательную и речевую деятельность обучающегося с </w:t>
      </w:r>
      <w:r w:rsidR="00641A7E" w:rsidRPr="00BB5350">
        <w:rPr>
          <w:rFonts w:ascii="Times New Roman" w:hAnsi="Times New Roman" w:cs="Times New Roman"/>
        </w:rPr>
        <w:t>ТНР</w:t>
      </w:r>
      <w:r w:rsidR="00995B76" w:rsidRPr="00BB5350">
        <w:rPr>
          <w:rFonts w:ascii="Times New Roman" w:hAnsi="Times New Roman" w:cs="Times New Roman"/>
        </w:rPr>
        <w:t xml:space="preserve">, создавать необходимые условия для его самостоятельной, </w:t>
      </w:r>
      <w:r w:rsidR="00641A7E" w:rsidRPr="00BB5350">
        <w:rPr>
          <w:rFonts w:ascii="Times New Roman" w:hAnsi="Times New Roman" w:cs="Times New Roman"/>
        </w:rPr>
        <w:t>в т.ч.</w:t>
      </w:r>
      <w:r w:rsidR="00995B76" w:rsidRPr="00BB5350">
        <w:rPr>
          <w:rFonts w:ascii="Times New Roman" w:hAnsi="Times New Roman" w:cs="Times New Roman"/>
        </w:rPr>
        <w:t>, речевой активности;</w:t>
      </w:r>
    </w:p>
    <w:p w:rsidR="00995B76" w:rsidRPr="00BB5350" w:rsidRDefault="00E225D3" w:rsidP="00641A7E">
      <w:pPr>
        <w:ind w:firstLine="567"/>
        <w:rPr>
          <w:rFonts w:ascii="Times New Roman" w:hAnsi="Times New Roman" w:cs="Times New Roman"/>
        </w:rPr>
      </w:pPr>
      <w:r w:rsidRPr="00BB5350">
        <w:rPr>
          <w:rFonts w:ascii="Times New Roman" w:hAnsi="Times New Roman" w:cs="Times New Roman"/>
        </w:rPr>
        <w:t>- </w:t>
      </w:r>
      <w:r w:rsidR="00995B76" w:rsidRPr="00BB5350">
        <w:rPr>
          <w:rFonts w:ascii="Times New Roman" w:hAnsi="Times New Roman" w:cs="Times New Roman"/>
          <w:i/>
        </w:rPr>
        <w:t>безопасной</w:t>
      </w:r>
      <w:r w:rsidR="00995B76" w:rsidRPr="00BB5350">
        <w:rPr>
          <w:rFonts w:ascii="Times New Roman" w:hAnsi="Times New Roman" w:cs="Times New Roman"/>
        </w:rPr>
        <w:t xml:space="preserve"> - все элементы </w:t>
      </w:r>
      <w:r w:rsidR="001E7B4F">
        <w:rPr>
          <w:rFonts w:ascii="Times New Roman" w:hAnsi="Times New Roman" w:cs="Times New Roman"/>
        </w:rPr>
        <w:t>РППС</w:t>
      </w:r>
      <w:r w:rsidR="00995B76" w:rsidRPr="00BB5350">
        <w:rPr>
          <w:rFonts w:ascii="Times New Roman" w:hAnsi="Times New Roman" w:cs="Times New Roman"/>
        </w:rPr>
        <w:t xml:space="preserve"> </w:t>
      </w:r>
      <w:r w:rsidR="0029103A" w:rsidRPr="00BB5350">
        <w:rPr>
          <w:rFonts w:ascii="Times New Roman" w:hAnsi="Times New Roman" w:cs="Times New Roman"/>
        </w:rPr>
        <w:t>соответствуют</w:t>
      </w:r>
      <w:r w:rsidR="00995B76" w:rsidRPr="00BB5350">
        <w:rPr>
          <w:rFonts w:ascii="Times New Roman" w:hAnsi="Times New Roman" w:cs="Times New Roman"/>
        </w:rPr>
        <w:t xml:space="preserve"> требованиям по обеспечению надежности и безопасность их использов</w:t>
      </w:r>
      <w:r w:rsidR="0029103A" w:rsidRPr="00BB5350">
        <w:rPr>
          <w:rFonts w:ascii="Times New Roman" w:hAnsi="Times New Roman" w:cs="Times New Roman"/>
        </w:rPr>
        <w:t xml:space="preserve">ания. При проектировании </w:t>
      </w:r>
      <w:r w:rsidR="001E7B4F">
        <w:rPr>
          <w:rFonts w:ascii="Times New Roman" w:hAnsi="Times New Roman" w:cs="Times New Roman"/>
        </w:rPr>
        <w:t>РППС</w:t>
      </w:r>
      <w:r w:rsidR="0029103A" w:rsidRPr="00BB5350">
        <w:rPr>
          <w:rFonts w:ascii="Times New Roman" w:hAnsi="Times New Roman" w:cs="Times New Roman"/>
        </w:rPr>
        <w:t xml:space="preserve"> учитывается</w:t>
      </w:r>
      <w:r w:rsidR="00995B76" w:rsidRPr="00BB5350">
        <w:rPr>
          <w:rFonts w:ascii="Times New Roman" w:hAnsi="Times New Roman" w:cs="Times New Roman"/>
        </w:rPr>
        <w:t xml:space="preserve"> целостность образовательного процесса в </w:t>
      </w:r>
      <w:r w:rsidRPr="00BB5350">
        <w:rPr>
          <w:rFonts w:ascii="Times New Roman" w:hAnsi="Times New Roman" w:cs="Times New Roman"/>
        </w:rPr>
        <w:t>ДОО</w:t>
      </w:r>
      <w:r w:rsidR="00995B76" w:rsidRPr="00BB5350">
        <w:rPr>
          <w:rFonts w:ascii="Times New Roman" w:hAnsi="Times New Roman" w:cs="Times New Roman"/>
        </w:rPr>
        <w:t xml:space="preserve">, в заданных </w:t>
      </w:r>
      <w:r w:rsidRPr="00BB5350">
        <w:rPr>
          <w:rStyle w:val="a4"/>
          <w:rFonts w:ascii="Times New Roman" w:hAnsi="Times New Roman" w:cs="Times New Roman"/>
          <w:color w:val="auto"/>
        </w:rPr>
        <w:t>ФГОС ДОО</w:t>
      </w:r>
      <w:r w:rsidR="00995B76" w:rsidRPr="00BB5350">
        <w:rPr>
          <w:rFonts w:ascii="Times New Roman" w:hAnsi="Times New Roman" w:cs="Times New Roman"/>
        </w:rPr>
        <w:t xml:space="preserve"> образовательных областях: социально-коммуникативной, познавательной, речевой, художественно-эстетической и физической;</w:t>
      </w:r>
    </w:p>
    <w:p w:rsidR="00995B76" w:rsidRPr="00BB5350" w:rsidRDefault="0029103A" w:rsidP="00641A7E">
      <w:pPr>
        <w:ind w:firstLine="567"/>
        <w:rPr>
          <w:rFonts w:ascii="Times New Roman" w:hAnsi="Times New Roman" w:cs="Times New Roman"/>
        </w:rPr>
      </w:pPr>
      <w:r w:rsidRPr="00BB5350">
        <w:rPr>
          <w:rFonts w:ascii="Times New Roman" w:hAnsi="Times New Roman" w:cs="Times New Roman"/>
        </w:rPr>
        <w:t>- </w:t>
      </w:r>
      <w:r w:rsidR="00995B76" w:rsidRPr="00BB5350">
        <w:rPr>
          <w:rFonts w:ascii="Times New Roman" w:hAnsi="Times New Roman" w:cs="Times New Roman"/>
          <w:i/>
        </w:rPr>
        <w:t>эстетичной</w:t>
      </w:r>
      <w:r w:rsidR="00995B76" w:rsidRPr="00BB5350">
        <w:rPr>
          <w:rFonts w:ascii="Times New Roman" w:hAnsi="Times New Roman" w:cs="Times New Roman"/>
        </w:rPr>
        <w:t xml:space="preserve"> - все элементы ППРОС привлекательны, </w:t>
      </w:r>
      <w:r w:rsidRPr="00BB5350">
        <w:rPr>
          <w:rFonts w:ascii="Times New Roman" w:hAnsi="Times New Roman" w:cs="Times New Roman"/>
        </w:rPr>
        <w:t>так, игрушки не содержат</w:t>
      </w:r>
      <w:r w:rsidR="00995B76" w:rsidRPr="00BB5350">
        <w:rPr>
          <w:rFonts w:ascii="Times New Roman" w:hAnsi="Times New Roman" w:cs="Times New Roman"/>
        </w:rPr>
        <w:t xml:space="preserve"> оши</w:t>
      </w:r>
      <w:r w:rsidRPr="00BB5350">
        <w:rPr>
          <w:rFonts w:ascii="Times New Roman" w:hAnsi="Times New Roman" w:cs="Times New Roman"/>
        </w:rPr>
        <w:t>бок в конструкции, способствуют</w:t>
      </w:r>
      <w:r w:rsidR="00995B76" w:rsidRPr="00BB5350">
        <w:rPr>
          <w:rFonts w:ascii="Times New Roman" w:hAnsi="Times New Roman" w:cs="Times New Roman"/>
        </w:rPr>
        <w:t xml:space="preserve"> формированию основ эстетического вкуса ребенка; приобща</w:t>
      </w:r>
      <w:r w:rsidRPr="00BB5350">
        <w:rPr>
          <w:rFonts w:ascii="Times New Roman" w:hAnsi="Times New Roman" w:cs="Times New Roman"/>
        </w:rPr>
        <w:t>ют</w:t>
      </w:r>
      <w:r w:rsidR="00995B76" w:rsidRPr="00BB5350">
        <w:rPr>
          <w:rFonts w:ascii="Times New Roman" w:hAnsi="Times New Roman" w:cs="Times New Roman"/>
        </w:rPr>
        <w:t xml:space="preserve"> его к миру искусства;</w:t>
      </w:r>
    </w:p>
    <w:p w:rsidR="00A16C77" w:rsidRPr="00BB5350" w:rsidRDefault="0029103A" w:rsidP="00641A7E">
      <w:pPr>
        <w:ind w:firstLine="567"/>
        <w:rPr>
          <w:rFonts w:ascii="Times New Roman" w:hAnsi="Times New Roman" w:cs="Times New Roman"/>
          <w:b/>
          <w:i/>
        </w:rPr>
      </w:pPr>
      <w:bookmarkStart w:id="45" w:name="sub_1370"/>
      <w:r w:rsidRPr="00BB5350">
        <w:rPr>
          <w:rFonts w:ascii="Times New Roman" w:hAnsi="Times New Roman" w:cs="Times New Roman"/>
          <w:b/>
          <w:i/>
        </w:rPr>
        <w:t>. </w:t>
      </w:r>
      <w:r w:rsidR="00CF0FA4">
        <w:rPr>
          <w:rFonts w:ascii="Times New Roman" w:hAnsi="Times New Roman" w:cs="Times New Roman"/>
          <w:b/>
          <w:i/>
        </w:rPr>
        <w:t xml:space="preserve">РППС </w:t>
      </w:r>
      <w:r w:rsidR="00995B76" w:rsidRPr="00BB5350">
        <w:rPr>
          <w:rFonts w:ascii="Times New Roman" w:hAnsi="Times New Roman" w:cs="Times New Roman"/>
          <w:b/>
          <w:i/>
        </w:rPr>
        <w:t xml:space="preserve">в </w:t>
      </w:r>
      <w:r w:rsidR="00E225D3" w:rsidRPr="00BB5350">
        <w:rPr>
          <w:rFonts w:ascii="Times New Roman" w:hAnsi="Times New Roman" w:cs="Times New Roman"/>
          <w:b/>
          <w:i/>
        </w:rPr>
        <w:t>ДОО</w:t>
      </w:r>
      <w:r w:rsidR="00995B76" w:rsidRPr="00BB5350">
        <w:rPr>
          <w:rFonts w:ascii="Times New Roman" w:hAnsi="Times New Roman" w:cs="Times New Roman"/>
          <w:b/>
          <w:i/>
        </w:rPr>
        <w:t xml:space="preserve"> обеспечива</w:t>
      </w:r>
      <w:r w:rsidRPr="00BB5350">
        <w:rPr>
          <w:rFonts w:ascii="Times New Roman" w:hAnsi="Times New Roman" w:cs="Times New Roman"/>
          <w:b/>
          <w:i/>
        </w:rPr>
        <w:t>ет</w:t>
      </w:r>
      <w:r w:rsidR="00995B76" w:rsidRPr="00BB5350">
        <w:rPr>
          <w:rFonts w:ascii="Times New Roman" w:hAnsi="Times New Roman" w:cs="Times New Roman"/>
          <w:b/>
          <w:i/>
        </w:rPr>
        <w:t xml:space="preserve"> условия для эмоционального благополучия обучающихся </w:t>
      </w:r>
      <w:r w:rsidRPr="00BB5350">
        <w:rPr>
          <w:rFonts w:ascii="Times New Roman" w:hAnsi="Times New Roman" w:cs="Times New Roman"/>
          <w:b/>
          <w:i/>
        </w:rPr>
        <w:t>с ТНР</w:t>
      </w:r>
      <w:r w:rsidR="00995B76" w:rsidRPr="00BB5350">
        <w:rPr>
          <w:rFonts w:ascii="Times New Roman" w:hAnsi="Times New Roman" w:cs="Times New Roman"/>
          <w:b/>
          <w:i/>
        </w:rPr>
        <w:t>, а также для комфортной работы педагогических работников.</w:t>
      </w:r>
      <w:bookmarkStart w:id="46" w:name="sub_1053"/>
      <w:bookmarkEnd w:id="45"/>
    </w:p>
    <w:p w:rsidR="0029103A" w:rsidRDefault="0029103A" w:rsidP="000D2538">
      <w:pPr>
        <w:ind w:firstLine="567"/>
        <w:rPr>
          <w:rFonts w:ascii="Times New Roman" w:hAnsi="Times New Roman" w:cs="Times New Roman"/>
          <w:b/>
          <w:i/>
        </w:rPr>
      </w:pPr>
    </w:p>
    <w:p w:rsidR="00CF0FA4" w:rsidRPr="004531C0" w:rsidRDefault="00CF0FA4" w:rsidP="00CF0FA4">
      <w:pPr>
        <w:pStyle w:val="afa"/>
        <w:ind w:firstLine="709"/>
        <w:jc w:val="both"/>
        <w:rPr>
          <w:i/>
        </w:rPr>
      </w:pPr>
      <w:r w:rsidRPr="004531C0">
        <w:rPr>
          <w:i/>
        </w:rPr>
        <w:t>РППС  организована в виде мобильных центров детской активности:</w:t>
      </w:r>
    </w:p>
    <w:p w:rsidR="00CF0FA4" w:rsidRPr="00C61054" w:rsidRDefault="00A766D4" w:rsidP="00CF0FA4">
      <w:pPr>
        <w:pStyle w:val="22"/>
        <w:shd w:val="clear" w:color="auto" w:fill="auto"/>
        <w:tabs>
          <w:tab w:val="left" w:pos="1498"/>
        </w:tabs>
        <w:spacing w:before="0" w:after="0" w:line="240" w:lineRule="auto"/>
        <w:ind w:firstLine="709"/>
        <w:jc w:val="both"/>
        <w:rPr>
          <w:i/>
          <w:sz w:val="24"/>
          <w:szCs w:val="24"/>
        </w:rPr>
      </w:pPr>
      <w:r>
        <w:rPr>
          <w:i/>
          <w:sz w:val="24"/>
          <w:szCs w:val="24"/>
        </w:rPr>
        <w:t>В группе</w:t>
      </w:r>
      <w:r w:rsidR="00CF0FA4" w:rsidRPr="00C61054">
        <w:rPr>
          <w:i/>
          <w:sz w:val="24"/>
          <w:szCs w:val="24"/>
        </w:rPr>
        <w:t xml:space="preserve"> для </w:t>
      </w:r>
      <w:r>
        <w:rPr>
          <w:i/>
          <w:sz w:val="24"/>
          <w:szCs w:val="24"/>
        </w:rPr>
        <w:t>детей дошкольного возраста (от 5</w:t>
      </w:r>
      <w:r w:rsidR="00CF0FA4" w:rsidRPr="00C61054">
        <w:rPr>
          <w:i/>
          <w:sz w:val="24"/>
          <w:szCs w:val="24"/>
        </w:rPr>
        <w:t xml:space="preserve"> до 7 лет) предусматривается следующий комплекс центров детской активности:</w:t>
      </w:r>
    </w:p>
    <w:p w:rsidR="00CF0FA4" w:rsidRPr="004531C0" w:rsidRDefault="00CF0FA4" w:rsidP="00CF0FA4">
      <w:pPr>
        <w:pStyle w:val="22"/>
        <w:shd w:val="clear" w:color="auto" w:fill="auto"/>
        <w:tabs>
          <w:tab w:val="left" w:pos="1498"/>
        </w:tabs>
        <w:spacing w:before="0" w:after="0" w:line="240" w:lineRule="auto"/>
        <w:ind w:firstLine="709"/>
        <w:jc w:val="both"/>
        <w:rPr>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0"/>
        <w:gridCol w:w="3720"/>
        <w:gridCol w:w="4075"/>
      </w:tblGrid>
      <w:tr w:rsidR="00CF0FA4" w:rsidRPr="00B0225C" w:rsidTr="00A766D4">
        <w:trPr>
          <w:trHeight w:val="145"/>
        </w:trPr>
        <w:tc>
          <w:tcPr>
            <w:tcW w:w="5000" w:type="pct"/>
            <w:gridSpan w:val="3"/>
            <w:tcBorders>
              <w:top w:val="single" w:sz="4" w:space="0" w:color="auto"/>
              <w:left w:val="single" w:sz="4" w:space="0" w:color="auto"/>
              <w:bottom w:val="single" w:sz="4" w:space="0" w:color="auto"/>
              <w:right w:val="single" w:sz="4" w:space="0" w:color="auto"/>
            </w:tcBorders>
            <w:hideMark/>
          </w:tcPr>
          <w:p w:rsidR="00A766D4" w:rsidRDefault="00CF0FA4" w:rsidP="00A766D4">
            <w:pPr>
              <w:ind w:hanging="283"/>
              <w:jc w:val="center"/>
              <w:rPr>
                <w:rFonts w:ascii="Times New Roman" w:hAnsi="Times New Roman" w:cs="Times New Roman"/>
                <w:b/>
              </w:rPr>
            </w:pPr>
            <w:r w:rsidRPr="00B0225C">
              <w:rPr>
                <w:rFonts w:ascii="Times New Roman" w:hAnsi="Times New Roman" w:cs="Times New Roman"/>
                <w:b/>
              </w:rPr>
              <w:t xml:space="preserve">Развивающая предметно – пространственная среда </w:t>
            </w:r>
          </w:p>
          <w:p w:rsidR="00CF0FA4" w:rsidRDefault="00CF0FA4" w:rsidP="00A766D4">
            <w:pPr>
              <w:ind w:hanging="283"/>
              <w:jc w:val="center"/>
              <w:rPr>
                <w:rFonts w:ascii="Times New Roman" w:hAnsi="Times New Roman" w:cs="Times New Roman"/>
                <w:b/>
              </w:rPr>
            </w:pPr>
            <w:r w:rsidRPr="00B0225C">
              <w:rPr>
                <w:rFonts w:ascii="Times New Roman" w:hAnsi="Times New Roman" w:cs="Times New Roman"/>
                <w:b/>
              </w:rPr>
              <w:t>в групп</w:t>
            </w:r>
            <w:r w:rsidR="00A766D4">
              <w:rPr>
                <w:rFonts w:ascii="Times New Roman" w:hAnsi="Times New Roman" w:cs="Times New Roman"/>
                <w:b/>
              </w:rPr>
              <w:t>е компенсирующей направленности</w:t>
            </w:r>
          </w:p>
          <w:p w:rsidR="00A766D4" w:rsidRPr="00B0225C" w:rsidRDefault="00A766D4" w:rsidP="00A766D4">
            <w:pPr>
              <w:ind w:hanging="283"/>
              <w:jc w:val="center"/>
              <w:rPr>
                <w:rFonts w:ascii="Times New Roman" w:hAnsi="Times New Roman" w:cs="Times New Roman"/>
                <w:b/>
                <w:lang w:eastAsia="en-US"/>
              </w:rPr>
            </w:pPr>
          </w:p>
        </w:tc>
      </w:tr>
      <w:tr w:rsidR="00CF0FA4" w:rsidRPr="00B0225C" w:rsidTr="00A766D4">
        <w:trPr>
          <w:trHeight w:val="145"/>
        </w:trPr>
        <w:tc>
          <w:tcPr>
            <w:tcW w:w="1202" w:type="pct"/>
            <w:tcBorders>
              <w:top w:val="single" w:sz="4" w:space="0" w:color="auto"/>
              <w:left w:val="single" w:sz="4" w:space="0" w:color="auto"/>
              <w:bottom w:val="single" w:sz="4" w:space="0" w:color="auto"/>
              <w:right w:val="single" w:sz="4" w:space="0" w:color="auto"/>
            </w:tcBorders>
            <w:hideMark/>
          </w:tcPr>
          <w:p w:rsidR="00CF0FA4" w:rsidRPr="00E47BFE" w:rsidRDefault="00CF0FA4" w:rsidP="0010493A">
            <w:pPr>
              <w:ind w:firstLine="0"/>
              <w:rPr>
                <w:rFonts w:ascii="Times New Roman" w:hAnsi="Times New Roman" w:cs="Times New Roman"/>
                <w:b/>
                <w:i/>
                <w:lang w:val="en-US" w:eastAsia="en-US"/>
              </w:rPr>
            </w:pPr>
            <w:r w:rsidRPr="00E47BFE">
              <w:rPr>
                <w:rFonts w:ascii="Times New Roman" w:hAnsi="Times New Roman" w:cs="Times New Roman"/>
                <w:b/>
                <w:i/>
                <w:lang w:val="en-US"/>
              </w:rPr>
              <w:t>Центр двигательной активности</w:t>
            </w:r>
          </w:p>
        </w:tc>
        <w:tc>
          <w:tcPr>
            <w:tcW w:w="1814" w:type="pct"/>
            <w:tcBorders>
              <w:top w:val="single" w:sz="4" w:space="0" w:color="auto"/>
              <w:left w:val="single" w:sz="4" w:space="0" w:color="auto"/>
              <w:bottom w:val="single" w:sz="4" w:space="0" w:color="auto"/>
              <w:right w:val="single" w:sz="4" w:space="0" w:color="auto"/>
            </w:tcBorders>
            <w:hideMark/>
          </w:tcPr>
          <w:p w:rsidR="00CF0FA4" w:rsidRPr="0010493A" w:rsidRDefault="00CF0FA4" w:rsidP="00CF0FA4">
            <w:pPr>
              <w:widowControl/>
              <w:numPr>
                <w:ilvl w:val="0"/>
                <w:numId w:val="22"/>
              </w:numPr>
              <w:autoSpaceDE/>
              <w:adjustRightInd/>
              <w:ind w:left="0" w:hanging="283"/>
              <w:jc w:val="left"/>
              <w:rPr>
                <w:rFonts w:ascii="Times New Roman" w:hAnsi="Times New Roman" w:cs="Times New Roman"/>
                <w:lang w:eastAsia="en-US"/>
              </w:rPr>
            </w:pPr>
            <w:r w:rsidRPr="00B0225C">
              <w:rPr>
                <w:rFonts w:ascii="Times New Roman" w:hAnsi="Times New Roman" w:cs="Times New Roman"/>
                <w:kern w:val="2"/>
              </w:rPr>
              <w:t>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10493A" w:rsidRPr="00B0225C" w:rsidRDefault="0010493A" w:rsidP="00CF0FA4">
            <w:pPr>
              <w:widowControl/>
              <w:numPr>
                <w:ilvl w:val="0"/>
                <w:numId w:val="22"/>
              </w:numPr>
              <w:autoSpaceDE/>
              <w:adjustRightInd/>
              <w:ind w:left="0" w:hanging="283"/>
              <w:jc w:val="left"/>
              <w:rPr>
                <w:rFonts w:ascii="Times New Roman" w:hAnsi="Times New Roman" w:cs="Times New Roman"/>
                <w:lang w:eastAsia="en-US"/>
              </w:rPr>
            </w:pPr>
          </w:p>
        </w:tc>
        <w:tc>
          <w:tcPr>
            <w:tcW w:w="1984" w:type="pct"/>
            <w:tcBorders>
              <w:top w:val="single" w:sz="4" w:space="0" w:color="auto"/>
              <w:left w:val="single" w:sz="4" w:space="0" w:color="auto"/>
              <w:bottom w:val="single" w:sz="4" w:space="0" w:color="auto"/>
              <w:right w:val="single" w:sz="4" w:space="0" w:color="auto"/>
            </w:tcBorders>
            <w:hideMark/>
          </w:tcPr>
          <w:p w:rsidR="00CF0FA4" w:rsidRPr="00B0225C" w:rsidRDefault="00CF0FA4" w:rsidP="0010493A">
            <w:pPr>
              <w:ind w:firstLine="0"/>
              <w:rPr>
                <w:rFonts w:ascii="Times New Roman" w:hAnsi="Times New Roman" w:cs="Times New Roman"/>
              </w:rPr>
            </w:pPr>
            <w:r w:rsidRPr="00B0225C">
              <w:rPr>
                <w:rFonts w:ascii="Times New Roman" w:hAnsi="Times New Roman" w:cs="Times New Roman"/>
              </w:rPr>
              <w:t>Оборудование для ходьбы, бега, равновесия</w:t>
            </w:r>
          </w:p>
          <w:p w:rsidR="00CF0FA4" w:rsidRPr="00B0225C" w:rsidRDefault="00CF0FA4" w:rsidP="0010493A">
            <w:pPr>
              <w:ind w:firstLine="0"/>
              <w:rPr>
                <w:rFonts w:ascii="Times New Roman" w:hAnsi="Times New Roman" w:cs="Times New Roman"/>
              </w:rPr>
            </w:pPr>
            <w:r w:rsidRPr="00B0225C">
              <w:rPr>
                <w:rFonts w:ascii="Times New Roman" w:hAnsi="Times New Roman" w:cs="Times New Roman"/>
              </w:rPr>
              <w:t xml:space="preserve">Для прыжков </w:t>
            </w:r>
          </w:p>
          <w:p w:rsidR="00CF0FA4" w:rsidRPr="00B0225C" w:rsidRDefault="00CF0FA4" w:rsidP="0010493A">
            <w:pPr>
              <w:ind w:firstLine="0"/>
              <w:rPr>
                <w:rFonts w:ascii="Times New Roman" w:hAnsi="Times New Roman" w:cs="Times New Roman"/>
              </w:rPr>
            </w:pPr>
            <w:r w:rsidRPr="00B0225C">
              <w:rPr>
                <w:rFonts w:ascii="Times New Roman" w:hAnsi="Times New Roman" w:cs="Times New Roman"/>
              </w:rPr>
              <w:t xml:space="preserve">Для катания, бросания, ловли  </w:t>
            </w:r>
          </w:p>
          <w:p w:rsidR="00CF0FA4" w:rsidRPr="00B0225C" w:rsidRDefault="00CF0FA4" w:rsidP="0010493A">
            <w:pPr>
              <w:ind w:firstLine="0"/>
              <w:rPr>
                <w:rFonts w:ascii="Times New Roman" w:hAnsi="Times New Roman" w:cs="Times New Roman"/>
              </w:rPr>
            </w:pPr>
            <w:r w:rsidRPr="00B0225C">
              <w:rPr>
                <w:rFonts w:ascii="Times New Roman" w:hAnsi="Times New Roman" w:cs="Times New Roman"/>
              </w:rPr>
              <w:t xml:space="preserve">Для ползания и лазания </w:t>
            </w:r>
          </w:p>
          <w:p w:rsidR="00CF0FA4" w:rsidRPr="00B0225C" w:rsidRDefault="00CF0FA4" w:rsidP="0010493A">
            <w:pPr>
              <w:ind w:firstLine="0"/>
              <w:rPr>
                <w:rFonts w:ascii="Times New Roman" w:hAnsi="Times New Roman" w:cs="Times New Roman"/>
              </w:rPr>
            </w:pPr>
            <w:r w:rsidRPr="00B0225C">
              <w:rPr>
                <w:rFonts w:ascii="Times New Roman" w:hAnsi="Times New Roman" w:cs="Times New Roman"/>
              </w:rPr>
              <w:t>Атрибуты  к  подвижным  и спортивным  играм</w:t>
            </w:r>
          </w:p>
          <w:p w:rsidR="00CF0FA4" w:rsidRPr="00B0225C" w:rsidRDefault="00CF0FA4" w:rsidP="0010493A">
            <w:pPr>
              <w:ind w:firstLine="0"/>
              <w:rPr>
                <w:rFonts w:ascii="Times New Roman" w:hAnsi="Times New Roman" w:cs="Times New Roman"/>
                <w:lang w:val="en-US" w:eastAsia="en-US"/>
              </w:rPr>
            </w:pPr>
            <w:r w:rsidRPr="00B0225C">
              <w:rPr>
                <w:rFonts w:ascii="Times New Roman" w:hAnsi="Times New Roman" w:cs="Times New Roman"/>
                <w:lang w:val="en-US"/>
              </w:rPr>
              <w:t>Нетрадиционное физкультурное оборудование</w:t>
            </w:r>
          </w:p>
        </w:tc>
      </w:tr>
      <w:tr w:rsidR="00CF0FA4" w:rsidRPr="00B0225C" w:rsidTr="00A766D4">
        <w:trPr>
          <w:trHeight w:val="743"/>
        </w:trPr>
        <w:tc>
          <w:tcPr>
            <w:tcW w:w="1202" w:type="pct"/>
            <w:tcBorders>
              <w:top w:val="single" w:sz="4" w:space="0" w:color="auto"/>
              <w:left w:val="single" w:sz="4" w:space="0" w:color="auto"/>
              <w:bottom w:val="single" w:sz="4" w:space="0" w:color="auto"/>
              <w:right w:val="single" w:sz="4" w:space="0" w:color="auto"/>
            </w:tcBorders>
            <w:hideMark/>
          </w:tcPr>
          <w:p w:rsidR="00CF0FA4" w:rsidRPr="00E47BFE" w:rsidRDefault="00CF0FA4" w:rsidP="0010493A">
            <w:pPr>
              <w:ind w:firstLine="0"/>
              <w:rPr>
                <w:rFonts w:ascii="Times New Roman" w:hAnsi="Times New Roman" w:cs="Times New Roman"/>
                <w:b/>
                <w:i/>
                <w:lang w:val="en-US" w:eastAsia="en-US"/>
              </w:rPr>
            </w:pPr>
            <w:r w:rsidRPr="00E47BFE">
              <w:rPr>
                <w:rFonts w:ascii="Times New Roman" w:hAnsi="Times New Roman" w:cs="Times New Roman"/>
                <w:b/>
                <w:i/>
                <w:lang w:val="en-US"/>
              </w:rPr>
              <w:t>Центр познания и коммуникации</w:t>
            </w:r>
          </w:p>
        </w:tc>
        <w:tc>
          <w:tcPr>
            <w:tcW w:w="1814" w:type="pct"/>
            <w:tcBorders>
              <w:top w:val="single" w:sz="4" w:space="0" w:color="auto"/>
              <w:left w:val="single" w:sz="4" w:space="0" w:color="auto"/>
              <w:bottom w:val="single" w:sz="4" w:space="0" w:color="auto"/>
              <w:right w:val="single" w:sz="4" w:space="0" w:color="auto"/>
            </w:tcBorders>
            <w:hideMark/>
          </w:tcPr>
          <w:p w:rsidR="00CF0FA4" w:rsidRPr="00B0225C" w:rsidRDefault="00CF0FA4" w:rsidP="00A766D4">
            <w:pPr>
              <w:shd w:val="clear" w:color="auto" w:fill="FFFFFF"/>
              <w:rPr>
                <w:rFonts w:ascii="Times New Roman" w:hAnsi="Times New Roman" w:cs="Times New Roman"/>
                <w:color w:val="000000"/>
                <w:lang w:eastAsia="en-US"/>
              </w:rPr>
            </w:pPr>
            <w:r w:rsidRPr="00B0225C">
              <w:rPr>
                <w:rFonts w:ascii="Times New Roman" w:hAnsi="Times New Roman" w:cs="Times New Roman"/>
                <w:kern w:val="2"/>
              </w:rPr>
              <w:t>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w:t>
            </w:r>
          </w:p>
        </w:tc>
        <w:tc>
          <w:tcPr>
            <w:tcW w:w="1984" w:type="pct"/>
            <w:tcBorders>
              <w:top w:val="single" w:sz="4" w:space="0" w:color="auto"/>
              <w:left w:val="single" w:sz="4" w:space="0" w:color="auto"/>
              <w:bottom w:val="single" w:sz="4" w:space="0" w:color="auto"/>
              <w:right w:val="single" w:sz="4" w:space="0" w:color="auto"/>
            </w:tcBorders>
            <w:hideMark/>
          </w:tcPr>
          <w:p w:rsidR="00CF0FA4" w:rsidRPr="00B0225C" w:rsidRDefault="00CF0FA4" w:rsidP="0010493A">
            <w:pPr>
              <w:shd w:val="clear" w:color="auto" w:fill="FFFFFF"/>
              <w:ind w:firstLine="0"/>
              <w:rPr>
                <w:rFonts w:ascii="Times New Roman" w:hAnsi="Times New Roman" w:cs="Times New Roman"/>
                <w:color w:val="000000"/>
              </w:rPr>
            </w:pPr>
            <w:r w:rsidRPr="00B0225C">
              <w:rPr>
                <w:rFonts w:ascii="Times New Roman" w:hAnsi="Times New Roman" w:cs="Times New Roman"/>
                <w:color w:val="000000"/>
              </w:rPr>
              <w:t xml:space="preserve">Календарь природы </w:t>
            </w:r>
          </w:p>
          <w:p w:rsidR="00CF0FA4" w:rsidRPr="00B0225C" w:rsidRDefault="00CF0FA4" w:rsidP="0010493A">
            <w:pPr>
              <w:shd w:val="clear" w:color="auto" w:fill="FFFFFF"/>
              <w:ind w:firstLine="0"/>
              <w:rPr>
                <w:rFonts w:ascii="Times New Roman" w:hAnsi="Times New Roman" w:cs="Times New Roman"/>
                <w:color w:val="000000"/>
              </w:rPr>
            </w:pPr>
            <w:r w:rsidRPr="00B0225C">
              <w:rPr>
                <w:rFonts w:ascii="Times New Roman" w:hAnsi="Times New Roman" w:cs="Times New Roman"/>
                <w:color w:val="000000"/>
              </w:rPr>
              <w:t>Комнатные растения в соответствии с возрастными рекомендациями</w:t>
            </w:r>
          </w:p>
          <w:p w:rsidR="00CF0FA4" w:rsidRPr="00B0225C" w:rsidRDefault="00CF0FA4" w:rsidP="0010493A">
            <w:pPr>
              <w:shd w:val="clear" w:color="auto" w:fill="FFFFFF"/>
              <w:ind w:firstLine="0"/>
              <w:rPr>
                <w:rFonts w:ascii="Times New Roman" w:hAnsi="Times New Roman" w:cs="Times New Roman"/>
                <w:color w:val="000000"/>
              </w:rPr>
            </w:pPr>
            <w:r w:rsidRPr="00B0225C">
              <w:rPr>
                <w:rFonts w:ascii="Times New Roman" w:hAnsi="Times New Roman" w:cs="Times New Roman"/>
              </w:rPr>
              <w:t>Сезонный материал</w:t>
            </w:r>
          </w:p>
          <w:p w:rsidR="00CF0FA4" w:rsidRPr="00B0225C" w:rsidRDefault="00CF0FA4" w:rsidP="0010493A">
            <w:pPr>
              <w:shd w:val="clear" w:color="auto" w:fill="FFFFFF"/>
              <w:ind w:firstLine="0"/>
              <w:rPr>
                <w:rFonts w:ascii="Times New Roman" w:hAnsi="Times New Roman" w:cs="Times New Roman"/>
                <w:color w:val="000000"/>
              </w:rPr>
            </w:pPr>
            <w:r w:rsidRPr="00B0225C">
              <w:rPr>
                <w:rFonts w:ascii="Times New Roman" w:hAnsi="Times New Roman" w:cs="Times New Roman"/>
              </w:rPr>
              <w:t>Стенд со сменяющимся материалом на экологическую тематику</w:t>
            </w:r>
          </w:p>
          <w:p w:rsidR="00CF0FA4" w:rsidRPr="00B0225C" w:rsidRDefault="00CF0FA4" w:rsidP="0010493A">
            <w:pPr>
              <w:shd w:val="clear" w:color="auto" w:fill="FFFFFF"/>
              <w:ind w:firstLine="0"/>
              <w:rPr>
                <w:rFonts w:ascii="Times New Roman" w:hAnsi="Times New Roman" w:cs="Times New Roman"/>
                <w:color w:val="000000"/>
              </w:rPr>
            </w:pPr>
            <w:r w:rsidRPr="00B0225C">
              <w:rPr>
                <w:rFonts w:ascii="Times New Roman" w:hAnsi="Times New Roman" w:cs="Times New Roman"/>
              </w:rPr>
              <w:t>Макеты</w:t>
            </w:r>
          </w:p>
          <w:p w:rsidR="00CF0FA4" w:rsidRPr="00B0225C" w:rsidRDefault="00CF0FA4" w:rsidP="0010493A">
            <w:pPr>
              <w:shd w:val="clear" w:color="auto" w:fill="FFFFFF"/>
              <w:ind w:firstLine="0"/>
              <w:rPr>
                <w:rFonts w:ascii="Times New Roman" w:hAnsi="Times New Roman" w:cs="Times New Roman"/>
                <w:color w:val="000000"/>
              </w:rPr>
            </w:pPr>
            <w:r w:rsidRPr="00B0225C">
              <w:rPr>
                <w:rFonts w:ascii="Times New Roman" w:hAnsi="Times New Roman" w:cs="Times New Roman"/>
              </w:rPr>
              <w:t xml:space="preserve">Литература природоведческого содержания, набор картинок, альбомы  </w:t>
            </w:r>
          </w:p>
          <w:p w:rsidR="00CF0FA4" w:rsidRPr="00B0225C" w:rsidRDefault="00CF0FA4" w:rsidP="0010493A">
            <w:pPr>
              <w:ind w:firstLine="0"/>
              <w:rPr>
                <w:rFonts w:ascii="Times New Roman" w:hAnsi="Times New Roman" w:cs="Times New Roman"/>
              </w:rPr>
            </w:pPr>
            <w:r w:rsidRPr="00B0225C">
              <w:rPr>
                <w:rFonts w:ascii="Times New Roman" w:hAnsi="Times New Roman" w:cs="Times New Roman"/>
              </w:rPr>
              <w:t>Обучающие и дидактические игры по экологии</w:t>
            </w:r>
          </w:p>
          <w:p w:rsidR="00CF0FA4" w:rsidRPr="00B0225C" w:rsidRDefault="00CF0FA4" w:rsidP="0010493A">
            <w:pPr>
              <w:ind w:firstLine="0"/>
              <w:rPr>
                <w:rFonts w:ascii="Times New Roman" w:hAnsi="Times New Roman" w:cs="Times New Roman"/>
                <w:lang w:val="en-US"/>
              </w:rPr>
            </w:pPr>
            <w:r w:rsidRPr="00B0225C">
              <w:rPr>
                <w:rFonts w:ascii="Times New Roman" w:hAnsi="Times New Roman" w:cs="Times New Roman"/>
                <w:lang w:val="en-US"/>
              </w:rPr>
              <w:t>Инвентарь для трудовой деятельности</w:t>
            </w:r>
          </w:p>
          <w:p w:rsidR="00CF0FA4" w:rsidRPr="00B0225C" w:rsidRDefault="00CF0FA4" w:rsidP="0010493A">
            <w:pPr>
              <w:widowControl/>
              <w:numPr>
                <w:ilvl w:val="1"/>
                <w:numId w:val="23"/>
              </w:numPr>
              <w:autoSpaceDE/>
              <w:adjustRightInd/>
              <w:ind w:left="0" w:firstLine="0"/>
              <w:jc w:val="left"/>
              <w:rPr>
                <w:rFonts w:ascii="Times New Roman" w:hAnsi="Times New Roman" w:cs="Times New Roman"/>
                <w:lang w:val="en-US"/>
              </w:rPr>
            </w:pPr>
            <w:r w:rsidRPr="00B0225C">
              <w:rPr>
                <w:rFonts w:ascii="Times New Roman" w:hAnsi="Times New Roman" w:cs="Times New Roman"/>
                <w:lang w:val="en-US"/>
              </w:rPr>
              <w:t>Природный и бросовый  материал.</w:t>
            </w:r>
          </w:p>
          <w:p w:rsidR="00CF0FA4" w:rsidRDefault="00CF0FA4" w:rsidP="0010493A">
            <w:pPr>
              <w:ind w:firstLine="0"/>
              <w:rPr>
                <w:rFonts w:ascii="Times New Roman" w:hAnsi="Times New Roman" w:cs="Times New Roman"/>
              </w:rPr>
            </w:pPr>
            <w:r w:rsidRPr="00B0225C">
              <w:rPr>
                <w:rFonts w:ascii="Times New Roman" w:hAnsi="Times New Roman" w:cs="Times New Roman"/>
              </w:rPr>
              <w:t>Материал по астрономии (старший дошкольный возраст)</w:t>
            </w:r>
          </w:p>
          <w:p w:rsidR="003E7A9B" w:rsidRPr="00B0225C" w:rsidRDefault="003E7A9B" w:rsidP="0010493A">
            <w:pPr>
              <w:ind w:firstLine="0"/>
              <w:rPr>
                <w:rFonts w:ascii="Times New Roman" w:hAnsi="Times New Roman" w:cs="Times New Roman"/>
                <w:lang w:eastAsia="en-US"/>
              </w:rPr>
            </w:pPr>
          </w:p>
        </w:tc>
      </w:tr>
      <w:tr w:rsidR="00CF0FA4" w:rsidRPr="00B0225C" w:rsidTr="00A766D4">
        <w:trPr>
          <w:trHeight w:val="743"/>
        </w:trPr>
        <w:tc>
          <w:tcPr>
            <w:tcW w:w="1202" w:type="pct"/>
            <w:tcBorders>
              <w:top w:val="single" w:sz="4" w:space="0" w:color="auto"/>
              <w:left w:val="single" w:sz="4" w:space="0" w:color="auto"/>
              <w:bottom w:val="single" w:sz="4" w:space="0" w:color="auto"/>
              <w:right w:val="single" w:sz="4" w:space="0" w:color="auto"/>
            </w:tcBorders>
            <w:hideMark/>
          </w:tcPr>
          <w:p w:rsidR="00CF0FA4" w:rsidRPr="00E47BFE" w:rsidRDefault="00CF0FA4" w:rsidP="00A766D4">
            <w:pPr>
              <w:rPr>
                <w:rFonts w:ascii="Times New Roman" w:hAnsi="Times New Roman" w:cs="Times New Roman"/>
                <w:b/>
                <w:i/>
                <w:lang w:val="en-US" w:eastAsia="en-US"/>
              </w:rPr>
            </w:pPr>
            <w:r w:rsidRPr="00E47BFE">
              <w:rPr>
                <w:rFonts w:ascii="Times New Roman" w:hAnsi="Times New Roman" w:cs="Times New Roman"/>
                <w:b/>
                <w:i/>
                <w:lang w:val="en-US"/>
              </w:rPr>
              <w:t>Центр экспериментирования</w:t>
            </w:r>
          </w:p>
        </w:tc>
        <w:tc>
          <w:tcPr>
            <w:tcW w:w="1814" w:type="pct"/>
            <w:tcBorders>
              <w:top w:val="single" w:sz="4" w:space="0" w:color="auto"/>
              <w:left w:val="single" w:sz="4" w:space="0" w:color="auto"/>
              <w:bottom w:val="single" w:sz="4" w:space="0" w:color="auto"/>
              <w:right w:val="single" w:sz="4" w:space="0" w:color="auto"/>
            </w:tcBorders>
            <w:hideMark/>
          </w:tcPr>
          <w:p w:rsidR="00CF0FA4" w:rsidRDefault="00CF0FA4" w:rsidP="00A766D4">
            <w:pPr>
              <w:shd w:val="clear" w:color="auto" w:fill="FFFFFF"/>
              <w:rPr>
                <w:rFonts w:ascii="Times New Roman" w:hAnsi="Times New Roman" w:cs="Times New Roman"/>
                <w:kern w:val="2"/>
              </w:rPr>
            </w:pPr>
            <w:r w:rsidRPr="00B0225C">
              <w:rPr>
                <w:rFonts w:ascii="Times New Roman" w:hAnsi="Times New Roman" w:cs="Times New Roman"/>
                <w:kern w:val="2"/>
              </w:rPr>
              <w:t>Организация наблюдения и труда в интеграции содержания образовательных областей «Познавательное развитие», «Речевое развитие», «Социально-коммуникативное развитие»</w:t>
            </w:r>
          </w:p>
          <w:p w:rsidR="003E7A9B" w:rsidRPr="00B0225C" w:rsidRDefault="003E7A9B" w:rsidP="00A766D4">
            <w:pPr>
              <w:shd w:val="clear" w:color="auto" w:fill="FFFFFF"/>
              <w:rPr>
                <w:rFonts w:ascii="Times New Roman" w:hAnsi="Times New Roman" w:cs="Times New Roman"/>
                <w:kern w:val="2"/>
                <w:lang w:eastAsia="en-US"/>
              </w:rPr>
            </w:pPr>
          </w:p>
        </w:tc>
        <w:tc>
          <w:tcPr>
            <w:tcW w:w="1984" w:type="pct"/>
            <w:tcBorders>
              <w:top w:val="single" w:sz="4" w:space="0" w:color="auto"/>
              <w:left w:val="single" w:sz="4" w:space="0" w:color="auto"/>
              <w:bottom w:val="single" w:sz="4" w:space="0" w:color="auto"/>
              <w:right w:val="single" w:sz="4" w:space="0" w:color="auto"/>
            </w:tcBorders>
            <w:hideMark/>
          </w:tcPr>
          <w:p w:rsidR="00CF0FA4" w:rsidRPr="00B0225C" w:rsidRDefault="00CF0FA4" w:rsidP="00A766D4">
            <w:pPr>
              <w:shd w:val="clear" w:color="auto" w:fill="FFFFFF"/>
              <w:rPr>
                <w:rFonts w:ascii="Times New Roman" w:hAnsi="Times New Roman" w:cs="Times New Roman"/>
                <w:color w:val="000000"/>
                <w:lang w:eastAsia="en-US"/>
              </w:rPr>
            </w:pPr>
            <w:r w:rsidRPr="00B0225C">
              <w:rPr>
                <w:rFonts w:ascii="Times New Roman" w:hAnsi="Times New Roman" w:cs="Times New Roman"/>
                <w:kern w:val="2"/>
              </w:rPr>
              <w:t>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w:t>
            </w:r>
          </w:p>
        </w:tc>
      </w:tr>
      <w:tr w:rsidR="00CF0FA4" w:rsidRPr="00B0225C" w:rsidTr="00A766D4">
        <w:trPr>
          <w:trHeight w:val="743"/>
        </w:trPr>
        <w:tc>
          <w:tcPr>
            <w:tcW w:w="1202" w:type="pct"/>
            <w:tcBorders>
              <w:top w:val="single" w:sz="4" w:space="0" w:color="auto"/>
              <w:left w:val="single" w:sz="4" w:space="0" w:color="auto"/>
              <w:bottom w:val="single" w:sz="4" w:space="0" w:color="auto"/>
              <w:right w:val="single" w:sz="4" w:space="0" w:color="auto"/>
            </w:tcBorders>
            <w:hideMark/>
          </w:tcPr>
          <w:p w:rsidR="00CF0FA4" w:rsidRPr="007E7655" w:rsidRDefault="00CF0FA4" w:rsidP="00A766D4">
            <w:pPr>
              <w:rPr>
                <w:rFonts w:ascii="Times New Roman" w:hAnsi="Times New Roman" w:cs="Times New Roman"/>
                <w:b/>
                <w:i/>
                <w:lang w:eastAsia="en-US"/>
              </w:rPr>
            </w:pPr>
            <w:r w:rsidRPr="00E47BFE">
              <w:rPr>
                <w:rFonts w:ascii="Times New Roman" w:hAnsi="Times New Roman" w:cs="Times New Roman"/>
                <w:b/>
                <w:i/>
                <w:lang w:val="en-US"/>
              </w:rPr>
              <w:t>Центр речевого развития</w:t>
            </w:r>
            <w:r>
              <w:rPr>
                <w:rFonts w:ascii="Times New Roman" w:hAnsi="Times New Roman" w:cs="Times New Roman"/>
                <w:b/>
                <w:i/>
              </w:rPr>
              <w:t xml:space="preserve"> (коррекции)</w:t>
            </w:r>
          </w:p>
        </w:tc>
        <w:tc>
          <w:tcPr>
            <w:tcW w:w="1814" w:type="pct"/>
            <w:tcBorders>
              <w:top w:val="single" w:sz="4" w:space="0" w:color="auto"/>
              <w:left w:val="single" w:sz="4" w:space="0" w:color="auto"/>
              <w:bottom w:val="single" w:sz="4" w:space="0" w:color="auto"/>
              <w:right w:val="single" w:sz="4" w:space="0" w:color="auto"/>
            </w:tcBorders>
          </w:tcPr>
          <w:p w:rsidR="00CF0FA4" w:rsidRDefault="00CF0FA4" w:rsidP="00A766D4">
            <w:pPr>
              <w:shd w:val="clear" w:color="auto" w:fill="FFFFFF"/>
              <w:rPr>
                <w:rFonts w:ascii="Times New Roman" w:hAnsi="Times New Roman" w:cs="Times New Roman"/>
              </w:rPr>
            </w:pPr>
            <w:r w:rsidRPr="007E7655">
              <w:rPr>
                <w:rFonts w:ascii="Times New Roman" w:hAnsi="Times New Roman" w:cs="Times New Roman"/>
              </w:rPr>
              <w:t>Предназначен для организации совместной деятельности воспитателя и/или специалиста с детьми с ОВЗ, направленной на коррекцию имеющихся у них нарушений.</w:t>
            </w:r>
          </w:p>
          <w:p w:rsidR="003E7A9B" w:rsidRPr="007E7655" w:rsidRDefault="003E7A9B" w:rsidP="00A766D4">
            <w:pPr>
              <w:shd w:val="clear" w:color="auto" w:fill="FFFFFF"/>
              <w:rPr>
                <w:rFonts w:ascii="Times New Roman" w:hAnsi="Times New Roman" w:cs="Times New Roman"/>
                <w:kern w:val="2"/>
                <w:lang w:eastAsia="en-US"/>
              </w:rPr>
            </w:pPr>
          </w:p>
        </w:tc>
        <w:tc>
          <w:tcPr>
            <w:tcW w:w="1984" w:type="pct"/>
            <w:tcBorders>
              <w:top w:val="single" w:sz="4" w:space="0" w:color="auto"/>
              <w:left w:val="single" w:sz="4" w:space="0" w:color="auto"/>
              <w:bottom w:val="single" w:sz="4" w:space="0" w:color="auto"/>
              <w:right w:val="single" w:sz="4" w:space="0" w:color="auto"/>
            </w:tcBorders>
          </w:tcPr>
          <w:p w:rsidR="00CF0FA4" w:rsidRPr="007E7655" w:rsidRDefault="00CF0FA4" w:rsidP="00A766D4">
            <w:pPr>
              <w:shd w:val="clear" w:color="auto" w:fill="FFFFFF"/>
              <w:rPr>
                <w:rFonts w:ascii="Times New Roman" w:hAnsi="Times New Roman" w:cs="Times New Roman"/>
                <w:kern w:val="2"/>
                <w:lang w:eastAsia="en-US"/>
              </w:rPr>
            </w:pPr>
            <w:r>
              <w:rPr>
                <w:rFonts w:ascii="Times New Roman" w:hAnsi="Times New Roman" w:cs="Times New Roman"/>
                <w:kern w:val="2"/>
                <w:lang w:eastAsia="en-US"/>
              </w:rPr>
              <w:t>Зеркало, картинки для артикуляционной гимнастики, мячики Су-Джок, мозаика, ёмкости с песком, крупами, шишки, массажные мячики, пособия на поддувание.</w:t>
            </w:r>
          </w:p>
        </w:tc>
      </w:tr>
      <w:tr w:rsidR="00CF0FA4" w:rsidRPr="00B0225C" w:rsidTr="00A766D4">
        <w:trPr>
          <w:trHeight w:val="145"/>
        </w:trPr>
        <w:tc>
          <w:tcPr>
            <w:tcW w:w="1202" w:type="pct"/>
            <w:tcBorders>
              <w:top w:val="single" w:sz="4" w:space="0" w:color="auto"/>
              <w:left w:val="single" w:sz="4" w:space="0" w:color="auto"/>
              <w:bottom w:val="single" w:sz="4" w:space="0" w:color="auto"/>
              <w:right w:val="single" w:sz="4" w:space="0" w:color="auto"/>
            </w:tcBorders>
            <w:hideMark/>
          </w:tcPr>
          <w:p w:rsidR="00CF0FA4" w:rsidRPr="00E47BFE" w:rsidRDefault="00CF0FA4" w:rsidP="00A766D4">
            <w:pPr>
              <w:rPr>
                <w:rFonts w:ascii="Times New Roman" w:hAnsi="Times New Roman" w:cs="Times New Roman"/>
                <w:b/>
                <w:i/>
                <w:lang w:val="en-US" w:eastAsia="en-US"/>
              </w:rPr>
            </w:pPr>
            <w:r w:rsidRPr="00E47BFE">
              <w:rPr>
                <w:rFonts w:ascii="Times New Roman" w:hAnsi="Times New Roman" w:cs="Times New Roman"/>
                <w:b/>
                <w:i/>
                <w:lang w:val="en-US"/>
              </w:rPr>
              <w:t>Центр логики и математики</w:t>
            </w:r>
          </w:p>
        </w:tc>
        <w:tc>
          <w:tcPr>
            <w:tcW w:w="1814" w:type="pct"/>
            <w:tcBorders>
              <w:top w:val="single" w:sz="4" w:space="0" w:color="auto"/>
              <w:left w:val="single" w:sz="4" w:space="0" w:color="auto"/>
              <w:bottom w:val="single" w:sz="4" w:space="0" w:color="auto"/>
              <w:right w:val="single" w:sz="4" w:space="0" w:color="auto"/>
            </w:tcBorders>
            <w:hideMark/>
          </w:tcPr>
          <w:p w:rsidR="00CF0FA4" w:rsidRDefault="00CF0FA4" w:rsidP="00A766D4">
            <w:pPr>
              <w:rPr>
                <w:rFonts w:ascii="Times New Roman" w:hAnsi="Times New Roman" w:cs="Times New Roman"/>
                <w:kern w:val="2"/>
              </w:rPr>
            </w:pPr>
            <w:r w:rsidRPr="00B0225C">
              <w:rPr>
                <w:rFonts w:ascii="Times New Roman" w:hAnsi="Times New Roman" w:cs="Times New Roman"/>
              </w:rPr>
              <w:t xml:space="preserve">Расширение познавательного сенсорного опыта детей, </w:t>
            </w:r>
            <w:r w:rsidRPr="00B0225C">
              <w:rPr>
                <w:rFonts w:ascii="Times New Roman" w:hAnsi="Times New Roman" w:cs="Times New Roman"/>
                <w:kern w:val="2"/>
              </w:rPr>
              <w:t>формирование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r w:rsidR="003E7A9B">
              <w:rPr>
                <w:rFonts w:ascii="Times New Roman" w:hAnsi="Times New Roman" w:cs="Times New Roman"/>
                <w:kern w:val="2"/>
              </w:rPr>
              <w:t>.</w:t>
            </w:r>
          </w:p>
          <w:p w:rsidR="003E7A9B" w:rsidRPr="00B0225C" w:rsidRDefault="003E7A9B" w:rsidP="00A766D4">
            <w:pPr>
              <w:rPr>
                <w:rFonts w:ascii="Times New Roman" w:hAnsi="Times New Roman" w:cs="Times New Roman"/>
                <w:lang w:eastAsia="en-US"/>
              </w:rPr>
            </w:pPr>
          </w:p>
        </w:tc>
        <w:tc>
          <w:tcPr>
            <w:tcW w:w="1984" w:type="pct"/>
            <w:tcBorders>
              <w:top w:val="single" w:sz="4" w:space="0" w:color="auto"/>
              <w:left w:val="single" w:sz="4" w:space="0" w:color="auto"/>
              <w:bottom w:val="single" w:sz="4" w:space="0" w:color="auto"/>
              <w:right w:val="single" w:sz="4" w:space="0" w:color="auto"/>
            </w:tcBorders>
            <w:hideMark/>
          </w:tcPr>
          <w:p w:rsidR="00CF0FA4" w:rsidRPr="00B0225C" w:rsidRDefault="00CF0FA4" w:rsidP="0010493A">
            <w:pPr>
              <w:ind w:firstLine="39"/>
              <w:rPr>
                <w:rFonts w:ascii="Times New Roman" w:hAnsi="Times New Roman" w:cs="Times New Roman"/>
              </w:rPr>
            </w:pPr>
            <w:r w:rsidRPr="00B0225C">
              <w:rPr>
                <w:rFonts w:ascii="Times New Roman" w:hAnsi="Times New Roman" w:cs="Times New Roman"/>
              </w:rPr>
              <w:t xml:space="preserve">Дидактический материал </w:t>
            </w:r>
          </w:p>
          <w:p w:rsidR="00CF0FA4" w:rsidRPr="00B0225C" w:rsidRDefault="00CF0FA4" w:rsidP="0010493A">
            <w:pPr>
              <w:ind w:firstLine="39"/>
              <w:rPr>
                <w:rFonts w:ascii="Times New Roman" w:hAnsi="Times New Roman" w:cs="Times New Roman"/>
              </w:rPr>
            </w:pPr>
            <w:r w:rsidRPr="00B0225C">
              <w:rPr>
                <w:rFonts w:ascii="Times New Roman" w:hAnsi="Times New Roman" w:cs="Times New Roman"/>
              </w:rPr>
              <w:t>Развивающие ишрушки</w:t>
            </w:r>
          </w:p>
          <w:p w:rsidR="00CF0FA4" w:rsidRPr="00B0225C" w:rsidRDefault="00CF0FA4" w:rsidP="0010493A">
            <w:pPr>
              <w:ind w:firstLine="39"/>
              <w:rPr>
                <w:rFonts w:ascii="Times New Roman" w:hAnsi="Times New Roman" w:cs="Times New Roman"/>
              </w:rPr>
            </w:pPr>
            <w:r w:rsidRPr="00B0225C">
              <w:rPr>
                <w:rFonts w:ascii="Times New Roman" w:hAnsi="Times New Roman" w:cs="Times New Roman"/>
              </w:rPr>
              <w:t>Дидактические игры</w:t>
            </w:r>
          </w:p>
          <w:p w:rsidR="00CF0FA4" w:rsidRPr="00B0225C" w:rsidRDefault="00CF0FA4" w:rsidP="0010493A">
            <w:pPr>
              <w:ind w:firstLine="39"/>
              <w:rPr>
                <w:rFonts w:ascii="Times New Roman" w:hAnsi="Times New Roman" w:cs="Times New Roman"/>
              </w:rPr>
            </w:pPr>
            <w:r w:rsidRPr="00B0225C">
              <w:rPr>
                <w:rFonts w:ascii="Times New Roman" w:hAnsi="Times New Roman" w:cs="Times New Roman"/>
              </w:rPr>
              <w:t>Настольно-печатные игры</w:t>
            </w:r>
          </w:p>
          <w:p w:rsidR="00CF0FA4" w:rsidRPr="00B0225C" w:rsidRDefault="00CF0FA4" w:rsidP="0010493A">
            <w:pPr>
              <w:ind w:firstLine="39"/>
              <w:rPr>
                <w:rFonts w:ascii="Times New Roman" w:hAnsi="Times New Roman" w:cs="Times New Roman"/>
              </w:rPr>
            </w:pPr>
            <w:r w:rsidRPr="00B0225C">
              <w:rPr>
                <w:rFonts w:ascii="Times New Roman" w:hAnsi="Times New Roman" w:cs="Times New Roman"/>
              </w:rPr>
              <w:t>Познавательный материал</w:t>
            </w:r>
          </w:p>
          <w:p w:rsidR="00CF0FA4" w:rsidRPr="00B0225C" w:rsidRDefault="00CF0FA4" w:rsidP="0010493A">
            <w:pPr>
              <w:ind w:firstLine="39"/>
              <w:rPr>
                <w:rFonts w:ascii="Times New Roman" w:hAnsi="Times New Roman" w:cs="Times New Roman"/>
                <w:lang w:eastAsia="en-US"/>
              </w:rPr>
            </w:pPr>
            <w:r w:rsidRPr="00B0225C">
              <w:rPr>
                <w:rFonts w:ascii="Times New Roman" w:hAnsi="Times New Roman" w:cs="Times New Roman"/>
              </w:rPr>
              <w:t>Демонстрационный материал</w:t>
            </w:r>
          </w:p>
        </w:tc>
      </w:tr>
      <w:tr w:rsidR="00CF0FA4" w:rsidRPr="00B0225C" w:rsidTr="00A766D4">
        <w:trPr>
          <w:trHeight w:val="145"/>
        </w:trPr>
        <w:tc>
          <w:tcPr>
            <w:tcW w:w="1202" w:type="pct"/>
            <w:tcBorders>
              <w:top w:val="single" w:sz="4" w:space="0" w:color="auto"/>
              <w:left w:val="single" w:sz="4" w:space="0" w:color="auto"/>
              <w:bottom w:val="single" w:sz="4" w:space="0" w:color="auto"/>
              <w:right w:val="single" w:sz="4" w:space="0" w:color="auto"/>
            </w:tcBorders>
            <w:hideMark/>
          </w:tcPr>
          <w:p w:rsidR="00CF0FA4" w:rsidRPr="00E47BFE" w:rsidRDefault="00CF0FA4" w:rsidP="00A766D4">
            <w:pPr>
              <w:rPr>
                <w:rFonts w:ascii="Times New Roman" w:hAnsi="Times New Roman" w:cs="Times New Roman"/>
                <w:b/>
                <w:i/>
                <w:lang w:val="en-US" w:eastAsia="en-US"/>
              </w:rPr>
            </w:pPr>
            <w:r w:rsidRPr="00E47BFE">
              <w:rPr>
                <w:rFonts w:ascii="Times New Roman" w:hAnsi="Times New Roman" w:cs="Times New Roman"/>
                <w:b/>
                <w:i/>
                <w:lang w:val="en-US"/>
              </w:rPr>
              <w:t>Центр конструирования</w:t>
            </w:r>
          </w:p>
        </w:tc>
        <w:tc>
          <w:tcPr>
            <w:tcW w:w="1814" w:type="pct"/>
            <w:tcBorders>
              <w:top w:val="single" w:sz="4" w:space="0" w:color="auto"/>
              <w:left w:val="single" w:sz="4" w:space="0" w:color="auto"/>
              <w:bottom w:val="single" w:sz="4" w:space="0" w:color="auto"/>
              <w:right w:val="single" w:sz="4" w:space="0" w:color="auto"/>
            </w:tcBorders>
            <w:hideMark/>
          </w:tcPr>
          <w:p w:rsidR="00CF0FA4" w:rsidRPr="00B0225C" w:rsidRDefault="00CF0FA4" w:rsidP="00A766D4">
            <w:pPr>
              <w:rPr>
                <w:rFonts w:ascii="Times New Roman" w:hAnsi="Times New Roman" w:cs="Times New Roman"/>
                <w:lang w:eastAsia="en-US"/>
              </w:rPr>
            </w:pPr>
            <w:r w:rsidRPr="00B0225C">
              <w:rPr>
                <w:rFonts w:ascii="Times New Roman" w:hAnsi="Times New Roman" w:cs="Times New Roman"/>
                <w:kern w:val="2"/>
              </w:rPr>
              <w:t>Организация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r w:rsidR="003E7A9B">
              <w:rPr>
                <w:rFonts w:ascii="Times New Roman" w:hAnsi="Times New Roman" w:cs="Times New Roman"/>
                <w:kern w:val="2"/>
              </w:rPr>
              <w:t>.</w:t>
            </w:r>
          </w:p>
        </w:tc>
        <w:tc>
          <w:tcPr>
            <w:tcW w:w="1984" w:type="pct"/>
            <w:tcBorders>
              <w:top w:val="single" w:sz="4" w:space="0" w:color="auto"/>
              <w:left w:val="single" w:sz="4" w:space="0" w:color="auto"/>
              <w:bottom w:val="single" w:sz="4" w:space="0" w:color="auto"/>
              <w:right w:val="single" w:sz="4" w:space="0" w:color="auto"/>
            </w:tcBorders>
            <w:hideMark/>
          </w:tcPr>
          <w:p w:rsidR="00CF0FA4" w:rsidRPr="00B0225C" w:rsidRDefault="00CF0FA4" w:rsidP="00A766D4">
            <w:pPr>
              <w:rPr>
                <w:rFonts w:ascii="Times New Roman" w:hAnsi="Times New Roman" w:cs="Times New Roman"/>
              </w:rPr>
            </w:pPr>
            <w:r w:rsidRPr="00B0225C">
              <w:rPr>
                <w:rFonts w:ascii="Times New Roman" w:hAnsi="Times New Roman" w:cs="Times New Roman"/>
              </w:rPr>
              <w:t>Напольный строительный материал;</w:t>
            </w:r>
          </w:p>
          <w:p w:rsidR="00CF0FA4" w:rsidRPr="00B0225C" w:rsidRDefault="00CF0FA4" w:rsidP="00A766D4">
            <w:pPr>
              <w:rPr>
                <w:rFonts w:ascii="Times New Roman" w:hAnsi="Times New Roman" w:cs="Times New Roman"/>
              </w:rPr>
            </w:pPr>
            <w:r w:rsidRPr="00B0225C">
              <w:rPr>
                <w:rFonts w:ascii="Times New Roman" w:hAnsi="Times New Roman" w:cs="Times New Roman"/>
              </w:rPr>
              <w:t>Настольный строительный материал</w:t>
            </w:r>
          </w:p>
          <w:p w:rsidR="00CF0FA4" w:rsidRPr="00B0225C" w:rsidRDefault="00CF0FA4" w:rsidP="00A766D4">
            <w:pPr>
              <w:rPr>
                <w:rFonts w:ascii="Times New Roman" w:hAnsi="Times New Roman" w:cs="Times New Roman"/>
              </w:rPr>
            </w:pPr>
            <w:r w:rsidRPr="00B0225C">
              <w:rPr>
                <w:rFonts w:ascii="Times New Roman" w:hAnsi="Times New Roman" w:cs="Times New Roman"/>
              </w:rPr>
              <w:t xml:space="preserve">Пластмассовые конструкторы </w:t>
            </w:r>
          </w:p>
          <w:p w:rsidR="00CF0FA4" w:rsidRPr="00B0225C" w:rsidRDefault="00CF0FA4" w:rsidP="00A766D4">
            <w:pPr>
              <w:rPr>
                <w:rFonts w:ascii="Times New Roman" w:hAnsi="Times New Roman" w:cs="Times New Roman"/>
              </w:rPr>
            </w:pPr>
            <w:r w:rsidRPr="00B0225C">
              <w:rPr>
                <w:rFonts w:ascii="Times New Roman" w:hAnsi="Times New Roman" w:cs="Times New Roman"/>
              </w:rPr>
              <w:t>Конструкторы с металлическими деталями</w:t>
            </w:r>
          </w:p>
          <w:p w:rsidR="00CF0FA4" w:rsidRPr="00B0225C" w:rsidRDefault="00CF0FA4" w:rsidP="00A766D4">
            <w:pPr>
              <w:rPr>
                <w:rFonts w:ascii="Times New Roman" w:hAnsi="Times New Roman" w:cs="Times New Roman"/>
              </w:rPr>
            </w:pPr>
            <w:r w:rsidRPr="00B0225C">
              <w:rPr>
                <w:rFonts w:ascii="Times New Roman" w:hAnsi="Times New Roman" w:cs="Times New Roman"/>
              </w:rPr>
              <w:t xml:space="preserve">Схемы и модели для всех видов конструкторов </w:t>
            </w:r>
          </w:p>
          <w:p w:rsidR="00CF0FA4" w:rsidRPr="00B0225C" w:rsidRDefault="00CF0FA4" w:rsidP="00A766D4">
            <w:pPr>
              <w:rPr>
                <w:rFonts w:ascii="Times New Roman" w:hAnsi="Times New Roman" w:cs="Times New Roman"/>
              </w:rPr>
            </w:pPr>
            <w:r w:rsidRPr="00B0225C">
              <w:rPr>
                <w:rFonts w:ascii="Times New Roman" w:hAnsi="Times New Roman" w:cs="Times New Roman"/>
              </w:rPr>
              <w:t xml:space="preserve">Мягкие строительно- игровые модули- </w:t>
            </w:r>
          </w:p>
          <w:p w:rsidR="00CF0FA4" w:rsidRPr="00B0225C" w:rsidRDefault="00CF0FA4" w:rsidP="00A766D4">
            <w:pPr>
              <w:rPr>
                <w:rFonts w:ascii="Times New Roman" w:hAnsi="Times New Roman" w:cs="Times New Roman"/>
              </w:rPr>
            </w:pPr>
            <w:r w:rsidRPr="00B0225C">
              <w:rPr>
                <w:rFonts w:ascii="Times New Roman" w:hAnsi="Times New Roman" w:cs="Times New Roman"/>
              </w:rPr>
              <w:t xml:space="preserve">Транспортные  игрушки </w:t>
            </w:r>
          </w:p>
          <w:p w:rsidR="00CF0FA4" w:rsidRDefault="00CF0FA4" w:rsidP="00A766D4">
            <w:pPr>
              <w:rPr>
                <w:rFonts w:ascii="Times New Roman" w:hAnsi="Times New Roman" w:cs="Times New Roman"/>
              </w:rPr>
            </w:pPr>
            <w:r w:rsidRPr="00B0225C">
              <w:rPr>
                <w:rFonts w:ascii="Times New Roman" w:hAnsi="Times New Roman" w:cs="Times New Roman"/>
              </w:rPr>
              <w:t>Схемы, иллюстрации  отдельных  построек (мосты, дома, корабли, самолёт и  др.)</w:t>
            </w:r>
          </w:p>
          <w:p w:rsidR="003E7A9B" w:rsidRPr="00B0225C" w:rsidRDefault="003E7A9B" w:rsidP="00A766D4">
            <w:pPr>
              <w:rPr>
                <w:rFonts w:ascii="Times New Roman" w:hAnsi="Times New Roman" w:cs="Times New Roman"/>
                <w:lang w:eastAsia="en-US"/>
              </w:rPr>
            </w:pPr>
          </w:p>
        </w:tc>
      </w:tr>
      <w:tr w:rsidR="00CF0FA4" w:rsidRPr="00B0225C" w:rsidTr="00A766D4">
        <w:trPr>
          <w:trHeight w:val="145"/>
        </w:trPr>
        <w:tc>
          <w:tcPr>
            <w:tcW w:w="1202" w:type="pct"/>
            <w:tcBorders>
              <w:top w:val="single" w:sz="4" w:space="0" w:color="auto"/>
              <w:left w:val="single" w:sz="4" w:space="0" w:color="auto"/>
              <w:bottom w:val="single" w:sz="4" w:space="0" w:color="auto"/>
              <w:right w:val="single" w:sz="4" w:space="0" w:color="auto"/>
            </w:tcBorders>
            <w:hideMark/>
          </w:tcPr>
          <w:p w:rsidR="00CF0FA4" w:rsidRPr="00E47BFE" w:rsidRDefault="00CF0FA4" w:rsidP="00A766D4">
            <w:pPr>
              <w:rPr>
                <w:rFonts w:ascii="Times New Roman" w:hAnsi="Times New Roman" w:cs="Times New Roman"/>
                <w:b/>
                <w:i/>
                <w:lang w:val="en-US" w:eastAsia="en-US"/>
              </w:rPr>
            </w:pPr>
            <w:r w:rsidRPr="00E47BFE">
              <w:rPr>
                <w:rFonts w:ascii="Times New Roman" w:hAnsi="Times New Roman" w:cs="Times New Roman"/>
                <w:b/>
                <w:i/>
                <w:lang w:val="en-US"/>
              </w:rPr>
              <w:t>Центр игры</w:t>
            </w:r>
          </w:p>
        </w:tc>
        <w:tc>
          <w:tcPr>
            <w:tcW w:w="1814" w:type="pct"/>
            <w:tcBorders>
              <w:top w:val="single" w:sz="4" w:space="0" w:color="auto"/>
              <w:left w:val="single" w:sz="4" w:space="0" w:color="auto"/>
              <w:bottom w:val="single" w:sz="4" w:space="0" w:color="auto"/>
              <w:right w:val="single" w:sz="4" w:space="0" w:color="auto"/>
            </w:tcBorders>
            <w:hideMark/>
          </w:tcPr>
          <w:p w:rsidR="00CF0FA4" w:rsidRPr="00B0225C" w:rsidRDefault="00CF0FA4" w:rsidP="00A766D4">
            <w:pPr>
              <w:rPr>
                <w:rFonts w:ascii="Times New Roman" w:hAnsi="Times New Roman" w:cs="Times New Roman"/>
              </w:rPr>
            </w:pPr>
            <w:r w:rsidRPr="00B0225C">
              <w:rPr>
                <w:rFonts w:ascii="Times New Roman" w:hAnsi="Times New Roman" w:cs="Times New Roman"/>
              </w:rPr>
              <w:t xml:space="preserve">Реализация ребенком полученных и имеющихся знаний  об окружающем мире в игре. </w:t>
            </w:r>
          </w:p>
          <w:p w:rsidR="00CF0FA4" w:rsidRPr="00B0225C" w:rsidRDefault="00CF0FA4" w:rsidP="00A766D4">
            <w:pPr>
              <w:rPr>
                <w:rFonts w:ascii="Times New Roman" w:hAnsi="Times New Roman" w:cs="Times New Roman"/>
              </w:rPr>
            </w:pPr>
            <w:r w:rsidRPr="00B0225C">
              <w:rPr>
                <w:rFonts w:ascii="Times New Roman" w:hAnsi="Times New Roman" w:cs="Times New Roman"/>
              </w:rPr>
              <w:t>Накопление жизненного опыта</w:t>
            </w:r>
          </w:p>
          <w:p w:rsidR="00CF0FA4" w:rsidRDefault="00CF0FA4" w:rsidP="00A766D4">
            <w:pPr>
              <w:rPr>
                <w:rFonts w:ascii="Times New Roman" w:hAnsi="Times New Roman" w:cs="Times New Roman"/>
                <w:kern w:val="2"/>
              </w:rPr>
            </w:pPr>
            <w:r w:rsidRPr="00B0225C">
              <w:rPr>
                <w:rFonts w:ascii="Times New Roman" w:hAnsi="Times New Roman" w:cs="Times New Roman"/>
                <w:kern w:val="2"/>
              </w:rPr>
              <w:t>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r w:rsidR="003E7A9B">
              <w:rPr>
                <w:rFonts w:ascii="Times New Roman" w:hAnsi="Times New Roman" w:cs="Times New Roman"/>
                <w:kern w:val="2"/>
              </w:rPr>
              <w:t>.</w:t>
            </w:r>
          </w:p>
          <w:p w:rsidR="003E7A9B" w:rsidRPr="00B0225C" w:rsidRDefault="003E7A9B" w:rsidP="00A766D4">
            <w:pPr>
              <w:rPr>
                <w:rFonts w:ascii="Times New Roman" w:hAnsi="Times New Roman" w:cs="Times New Roman"/>
                <w:lang w:eastAsia="en-US"/>
              </w:rPr>
            </w:pPr>
          </w:p>
        </w:tc>
        <w:tc>
          <w:tcPr>
            <w:tcW w:w="1984" w:type="pct"/>
            <w:tcBorders>
              <w:top w:val="single" w:sz="4" w:space="0" w:color="auto"/>
              <w:left w:val="single" w:sz="4" w:space="0" w:color="auto"/>
              <w:bottom w:val="single" w:sz="4" w:space="0" w:color="auto"/>
              <w:right w:val="single" w:sz="4" w:space="0" w:color="auto"/>
            </w:tcBorders>
            <w:hideMark/>
          </w:tcPr>
          <w:p w:rsidR="00CF0FA4" w:rsidRPr="00B0225C" w:rsidRDefault="00CF0FA4" w:rsidP="00A766D4">
            <w:pPr>
              <w:rPr>
                <w:rFonts w:ascii="Times New Roman" w:hAnsi="Times New Roman" w:cs="Times New Roman"/>
              </w:rPr>
            </w:pPr>
            <w:r w:rsidRPr="00B0225C">
              <w:rPr>
                <w:rFonts w:ascii="Times New Roman" w:hAnsi="Times New Roman" w:cs="Times New Roman"/>
              </w:rPr>
              <w:t>Атрибутика для сюжетно – ролевых  игр по возрасту детей («Семья», «Больница», «Магазин», «Школа», «Парикмахерская», «Почта», «Армия», «Библиотека» и другие)</w:t>
            </w:r>
          </w:p>
          <w:p w:rsidR="00CF0FA4" w:rsidRPr="00B0225C" w:rsidRDefault="00CF0FA4" w:rsidP="00A766D4">
            <w:pPr>
              <w:rPr>
                <w:rFonts w:ascii="Times New Roman" w:hAnsi="Times New Roman" w:cs="Times New Roman"/>
                <w:lang w:val="en-US" w:eastAsia="en-US"/>
              </w:rPr>
            </w:pPr>
            <w:r w:rsidRPr="00B0225C">
              <w:rPr>
                <w:rFonts w:ascii="Times New Roman" w:hAnsi="Times New Roman" w:cs="Times New Roman"/>
                <w:lang w:val="en-US"/>
              </w:rPr>
              <w:t>Предметы- заместители</w:t>
            </w:r>
          </w:p>
        </w:tc>
      </w:tr>
      <w:tr w:rsidR="00CF0FA4" w:rsidRPr="00B0225C" w:rsidTr="00A766D4">
        <w:trPr>
          <w:trHeight w:val="145"/>
        </w:trPr>
        <w:tc>
          <w:tcPr>
            <w:tcW w:w="1202" w:type="pct"/>
            <w:tcBorders>
              <w:top w:val="single" w:sz="4" w:space="0" w:color="auto"/>
              <w:left w:val="single" w:sz="4" w:space="0" w:color="auto"/>
              <w:bottom w:val="single" w:sz="4" w:space="0" w:color="auto"/>
              <w:right w:val="single" w:sz="4" w:space="0" w:color="auto"/>
            </w:tcBorders>
            <w:hideMark/>
          </w:tcPr>
          <w:p w:rsidR="00CF0FA4" w:rsidRPr="00E47BFE" w:rsidRDefault="00CF0FA4" w:rsidP="003E7A9B">
            <w:pPr>
              <w:ind w:firstLine="0"/>
              <w:rPr>
                <w:rFonts w:ascii="Times New Roman" w:hAnsi="Times New Roman" w:cs="Times New Roman"/>
                <w:b/>
                <w:i/>
                <w:lang w:val="en-US" w:eastAsia="en-US"/>
              </w:rPr>
            </w:pPr>
            <w:r w:rsidRPr="00E47BFE">
              <w:rPr>
                <w:rFonts w:ascii="Times New Roman" w:hAnsi="Times New Roman" w:cs="Times New Roman"/>
                <w:b/>
                <w:i/>
                <w:lang w:val="en-US"/>
              </w:rPr>
              <w:t>Центр безопасности</w:t>
            </w:r>
          </w:p>
        </w:tc>
        <w:tc>
          <w:tcPr>
            <w:tcW w:w="1814" w:type="pct"/>
            <w:tcBorders>
              <w:top w:val="single" w:sz="4" w:space="0" w:color="auto"/>
              <w:left w:val="single" w:sz="4" w:space="0" w:color="auto"/>
              <w:bottom w:val="single" w:sz="4" w:space="0" w:color="auto"/>
              <w:right w:val="single" w:sz="4" w:space="0" w:color="auto"/>
            </w:tcBorders>
            <w:hideMark/>
          </w:tcPr>
          <w:p w:rsidR="00CF0FA4" w:rsidRPr="003E7A9B" w:rsidRDefault="00CF0FA4" w:rsidP="00CF0FA4">
            <w:pPr>
              <w:widowControl/>
              <w:numPr>
                <w:ilvl w:val="1"/>
                <w:numId w:val="24"/>
              </w:numPr>
              <w:autoSpaceDE/>
              <w:adjustRightInd/>
              <w:ind w:left="0" w:hanging="283"/>
              <w:jc w:val="left"/>
              <w:rPr>
                <w:rFonts w:ascii="Times New Roman" w:hAnsi="Times New Roman" w:cs="Times New Roman"/>
                <w:lang w:eastAsia="en-US"/>
              </w:rPr>
            </w:pPr>
            <w:r w:rsidRPr="00B0225C">
              <w:rPr>
                <w:rFonts w:ascii="Times New Roman" w:hAnsi="Times New Roman" w:cs="Times New Roman"/>
                <w:kern w:val="2"/>
              </w:rPr>
              <w:t>Организация образовательного процесса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r w:rsidR="003E7A9B">
              <w:rPr>
                <w:rFonts w:ascii="Times New Roman" w:hAnsi="Times New Roman" w:cs="Times New Roman"/>
                <w:kern w:val="2"/>
              </w:rPr>
              <w:t>.</w:t>
            </w:r>
          </w:p>
          <w:p w:rsidR="003E7A9B" w:rsidRPr="00B0225C" w:rsidRDefault="003E7A9B" w:rsidP="00CF0FA4">
            <w:pPr>
              <w:widowControl/>
              <w:numPr>
                <w:ilvl w:val="1"/>
                <w:numId w:val="24"/>
              </w:numPr>
              <w:autoSpaceDE/>
              <w:adjustRightInd/>
              <w:ind w:left="0" w:hanging="283"/>
              <w:jc w:val="left"/>
              <w:rPr>
                <w:rFonts w:ascii="Times New Roman" w:hAnsi="Times New Roman" w:cs="Times New Roman"/>
                <w:lang w:eastAsia="en-US"/>
              </w:rPr>
            </w:pPr>
          </w:p>
        </w:tc>
        <w:tc>
          <w:tcPr>
            <w:tcW w:w="1984" w:type="pct"/>
            <w:tcBorders>
              <w:top w:val="single" w:sz="4" w:space="0" w:color="auto"/>
              <w:left w:val="single" w:sz="4" w:space="0" w:color="auto"/>
              <w:bottom w:val="single" w:sz="4" w:space="0" w:color="auto"/>
              <w:right w:val="single" w:sz="4" w:space="0" w:color="auto"/>
            </w:tcBorders>
            <w:hideMark/>
          </w:tcPr>
          <w:p w:rsidR="00CF0FA4" w:rsidRPr="00B0225C" w:rsidRDefault="00CF0FA4" w:rsidP="003E7A9B">
            <w:pPr>
              <w:ind w:firstLine="39"/>
              <w:rPr>
                <w:rFonts w:ascii="Times New Roman" w:hAnsi="Times New Roman" w:cs="Times New Roman"/>
              </w:rPr>
            </w:pPr>
            <w:r w:rsidRPr="00B0225C">
              <w:rPr>
                <w:rFonts w:ascii="Times New Roman" w:hAnsi="Times New Roman" w:cs="Times New Roman"/>
              </w:rPr>
              <w:t>Дидактические, настольные игры по профилактике ДТП</w:t>
            </w:r>
          </w:p>
          <w:p w:rsidR="00CF0FA4" w:rsidRPr="00B0225C" w:rsidRDefault="00CF0FA4" w:rsidP="003E7A9B">
            <w:pPr>
              <w:ind w:firstLine="39"/>
              <w:rPr>
                <w:rFonts w:ascii="Times New Roman" w:hAnsi="Times New Roman" w:cs="Times New Roman"/>
              </w:rPr>
            </w:pPr>
            <w:r w:rsidRPr="00B0225C">
              <w:rPr>
                <w:rFonts w:ascii="Times New Roman" w:hAnsi="Times New Roman" w:cs="Times New Roman"/>
              </w:rPr>
              <w:t>Макеты перекрестков города</w:t>
            </w:r>
          </w:p>
          <w:p w:rsidR="00CF0FA4" w:rsidRPr="00B0225C" w:rsidRDefault="00CF0FA4" w:rsidP="003E7A9B">
            <w:pPr>
              <w:ind w:firstLine="39"/>
              <w:rPr>
                <w:rFonts w:ascii="Times New Roman" w:hAnsi="Times New Roman" w:cs="Times New Roman"/>
              </w:rPr>
            </w:pPr>
            <w:r w:rsidRPr="00B0225C">
              <w:rPr>
                <w:rFonts w:ascii="Times New Roman" w:hAnsi="Times New Roman" w:cs="Times New Roman"/>
              </w:rPr>
              <w:t>Дорожные знаки</w:t>
            </w:r>
          </w:p>
          <w:p w:rsidR="00CF0FA4" w:rsidRPr="00B0225C" w:rsidRDefault="00CF0FA4" w:rsidP="003E7A9B">
            <w:pPr>
              <w:ind w:firstLine="39"/>
              <w:rPr>
                <w:rFonts w:ascii="Times New Roman" w:hAnsi="Times New Roman" w:cs="Times New Roman"/>
                <w:lang w:eastAsia="en-US"/>
              </w:rPr>
            </w:pPr>
            <w:r w:rsidRPr="00B0225C">
              <w:rPr>
                <w:rFonts w:ascii="Times New Roman" w:hAnsi="Times New Roman" w:cs="Times New Roman"/>
              </w:rPr>
              <w:t>Литература о правилах дорожного движения</w:t>
            </w:r>
          </w:p>
        </w:tc>
      </w:tr>
      <w:tr w:rsidR="00CF0FA4" w:rsidRPr="00B0225C" w:rsidTr="00A766D4">
        <w:trPr>
          <w:trHeight w:val="502"/>
        </w:trPr>
        <w:tc>
          <w:tcPr>
            <w:tcW w:w="1202" w:type="pct"/>
            <w:tcBorders>
              <w:top w:val="single" w:sz="4" w:space="0" w:color="auto"/>
              <w:left w:val="single" w:sz="4" w:space="0" w:color="auto"/>
              <w:bottom w:val="single" w:sz="4" w:space="0" w:color="auto"/>
              <w:right w:val="single" w:sz="4" w:space="0" w:color="auto"/>
            </w:tcBorders>
            <w:hideMark/>
          </w:tcPr>
          <w:p w:rsidR="00CF0FA4" w:rsidRPr="00E47BFE" w:rsidRDefault="00CF0FA4" w:rsidP="003E7A9B">
            <w:pPr>
              <w:ind w:firstLine="0"/>
              <w:rPr>
                <w:rFonts w:ascii="Times New Roman" w:hAnsi="Times New Roman" w:cs="Times New Roman"/>
                <w:b/>
                <w:i/>
                <w:lang w:val="en-US" w:eastAsia="en-US"/>
              </w:rPr>
            </w:pPr>
            <w:r w:rsidRPr="00E47BFE">
              <w:rPr>
                <w:rFonts w:ascii="Times New Roman" w:hAnsi="Times New Roman" w:cs="Times New Roman"/>
                <w:b/>
                <w:i/>
                <w:lang w:val="en-US"/>
              </w:rPr>
              <w:t>Патриотический центр</w:t>
            </w:r>
          </w:p>
        </w:tc>
        <w:tc>
          <w:tcPr>
            <w:tcW w:w="1814" w:type="pct"/>
            <w:tcBorders>
              <w:top w:val="single" w:sz="4" w:space="0" w:color="auto"/>
              <w:left w:val="single" w:sz="4" w:space="0" w:color="auto"/>
              <w:bottom w:val="single" w:sz="4" w:space="0" w:color="auto"/>
              <w:right w:val="single" w:sz="4" w:space="0" w:color="auto"/>
            </w:tcBorders>
            <w:hideMark/>
          </w:tcPr>
          <w:p w:rsidR="00CF0FA4" w:rsidRPr="00B0225C" w:rsidRDefault="00CF0FA4" w:rsidP="00A766D4">
            <w:pPr>
              <w:rPr>
                <w:rFonts w:ascii="Times New Roman" w:hAnsi="Times New Roman" w:cs="Times New Roman"/>
                <w:lang w:eastAsia="en-US"/>
              </w:rPr>
            </w:pPr>
            <w:r w:rsidRPr="00B0225C">
              <w:rPr>
                <w:rFonts w:ascii="Times New Roman" w:hAnsi="Times New Roman" w:cs="Times New Roman"/>
                <w:color w:val="000000"/>
                <w:shd w:val="clear" w:color="auto" w:fill="FFFFFF"/>
              </w:rPr>
              <w:t>Воспитание любви к нашей общей Родине – России,</w:t>
            </w:r>
            <w:r w:rsidRPr="00B0225C">
              <w:rPr>
                <w:rFonts w:ascii="Times New Roman" w:hAnsi="Times New Roman" w:cs="Times New Roman"/>
                <w:color w:val="000000"/>
                <w:shd w:val="clear" w:color="auto" w:fill="FFFFFF"/>
                <w:lang w:val="en-US"/>
              </w:rPr>
              <w:t> </w:t>
            </w:r>
            <w:r w:rsidRPr="00B0225C">
              <w:rPr>
                <w:rFonts w:ascii="Times New Roman" w:hAnsi="Times New Roman" w:cs="Times New Roman"/>
                <w:color w:val="000000"/>
                <w:shd w:val="clear" w:color="auto" w:fill="FFFFFF"/>
              </w:rPr>
              <w:t xml:space="preserve">обучение детей бережному отношению к самым близким: семье, дому, к тому месту, где родился, природе, </w:t>
            </w:r>
            <w:r w:rsidRPr="00B0225C">
              <w:rPr>
                <w:rFonts w:ascii="Times New Roman" w:hAnsi="Times New Roman" w:cs="Times New Roman"/>
                <w:color w:val="000000"/>
                <w:shd w:val="clear" w:color="auto" w:fill="FFFFFF"/>
                <w:lang w:val="en-US"/>
              </w:rPr>
              <w:t> </w:t>
            </w:r>
            <w:r w:rsidRPr="00B0225C">
              <w:rPr>
                <w:rFonts w:ascii="Times New Roman" w:hAnsi="Times New Roman" w:cs="Times New Roman"/>
                <w:color w:val="000000"/>
                <w:shd w:val="clear" w:color="auto" w:fill="FFFFFF"/>
              </w:rPr>
              <w:t xml:space="preserve">которая тебя окружает </w:t>
            </w:r>
            <w:r w:rsidRPr="00B0225C">
              <w:rPr>
                <w:rFonts w:ascii="Times New Roman" w:hAnsi="Times New Roman" w:cs="Times New Roman"/>
                <w:kern w:val="2"/>
              </w:rPr>
              <w:t>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tc>
        <w:tc>
          <w:tcPr>
            <w:tcW w:w="1984" w:type="pct"/>
            <w:tcBorders>
              <w:top w:val="single" w:sz="4" w:space="0" w:color="auto"/>
              <w:left w:val="single" w:sz="4" w:space="0" w:color="auto"/>
              <w:bottom w:val="single" w:sz="4" w:space="0" w:color="auto"/>
              <w:right w:val="single" w:sz="4" w:space="0" w:color="auto"/>
            </w:tcBorders>
            <w:hideMark/>
          </w:tcPr>
          <w:p w:rsidR="00CF0FA4" w:rsidRPr="00B0225C" w:rsidRDefault="00CF0FA4" w:rsidP="003E7A9B">
            <w:pPr>
              <w:ind w:firstLine="39"/>
              <w:rPr>
                <w:rFonts w:ascii="Times New Roman" w:hAnsi="Times New Roman" w:cs="Times New Roman"/>
              </w:rPr>
            </w:pPr>
            <w:r w:rsidRPr="00B0225C">
              <w:rPr>
                <w:rFonts w:ascii="Times New Roman" w:hAnsi="Times New Roman" w:cs="Times New Roman"/>
              </w:rPr>
              <w:t>Государственная символика</w:t>
            </w:r>
          </w:p>
          <w:p w:rsidR="00CF0FA4" w:rsidRPr="00B0225C" w:rsidRDefault="00CF0FA4" w:rsidP="003E7A9B">
            <w:pPr>
              <w:ind w:firstLine="39"/>
              <w:rPr>
                <w:rFonts w:ascii="Times New Roman" w:hAnsi="Times New Roman" w:cs="Times New Roman"/>
              </w:rPr>
            </w:pPr>
            <w:r w:rsidRPr="00B0225C">
              <w:rPr>
                <w:rFonts w:ascii="Times New Roman" w:hAnsi="Times New Roman" w:cs="Times New Roman"/>
              </w:rPr>
              <w:t>Образцы русских костюмов</w:t>
            </w:r>
          </w:p>
          <w:p w:rsidR="00CF0FA4" w:rsidRPr="00B0225C" w:rsidRDefault="00CF0FA4" w:rsidP="003E7A9B">
            <w:pPr>
              <w:ind w:firstLine="39"/>
              <w:rPr>
                <w:rFonts w:ascii="Times New Roman" w:hAnsi="Times New Roman" w:cs="Times New Roman"/>
              </w:rPr>
            </w:pPr>
            <w:r w:rsidRPr="00B0225C">
              <w:rPr>
                <w:rFonts w:ascii="Times New Roman" w:hAnsi="Times New Roman" w:cs="Times New Roman"/>
              </w:rPr>
              <w:t>Наглядный материал: альбомы, картины, фотоиллюстрации и др.</w:t>
            </w:r>
          </w:p>
          <w:p w:rsidR="00CF0FA4" w:rsidRPr="00B0225C" w:rsidRDefault="00CF0FA4" w:rsidP="003E7A9B">
            <w:pPr>
              <w:ind w:firstLine="39"/>
              <w:rPr>
                <w:rFonts w:ascii="Times New Roman" w:hAnsi="Times New Roman" w:cs="Times New Roman"/>
              </w:rPr>
            </w:pPr>
            <w:r w:rsidRPr="00B0225C">
              <w:rPr>
                <w:rFonts w:ascii="Times New Roman" w:hAnsi="Times New Roman" w:cs="Times New Roman"/>
              </w:rPr>
              <w:t>Предметы народно- прикладного искусства</w:t>
            </w:r>
          </w:p>
          <w:p w:rsidR="00CF0FA4" w:rsidRPr="00B0225C" w:rsidRDefault="00CF0FA4" w:rsidP="003E7A9B">
            <w:pPr>
              <w:ind w:firstLine="39"/>
              <w:rPr>
                <w:rFonts w:ascii="Times New Roman" w:hAnsi="Times New Roman" w:cs="Times New Roman"/>
              </w:rPr>
            </w:pPr>
            <w:r w:rsidRPr="00B0225C">
              <w:rPr>
                <w:rFonts w:ascii="Times New Roman" w:hAnsi="Times New Roman" w:cs="Times New Roman"/>
              </w:rPr>
              <w:t>Предметы русского быта</w:t>
            </w:r>
          </w:p>
          <w:p w:rsidR="00CF0FA4" w:rsidRPr="00B0225C" w:rsidRDefault="00CF0FA4" w:rsidP="003E7A9B">
            <w:pPr>
              <w:keepNext/>
              <w:ind w:firstLine="39"/>
              <w:outlineLvl w:val="1"/>
              <w:rPr>
                <w:rFonts w:ascii="Times New Roman" w:hAnsi="Times New Roman" w:cs="Times New Roman"/>
                <w:iCs/>
                <w:lang w:val="en-US" w:eastAsia="en-US"/>
              </w:rPr>
            </w:pPr>
            <w:r w:rsidRPr="00B0225C">
              <w:rPr>
                <w:rFonts w:ascii="Times New Roman" w:hAnsi="Times New Roman" w:cs="Times New Roman"/>
                <w:iCs/>
                <w:lang w:val="en-US"/>
              </w:rPr>
              <w:t>Детская художественная литература</w:t>
            </w:r>
          </w:p>
        </w:tc>
      </w:tr>
      <w:tr w:rsidR="00CF0FA4" w:rsidRPr="00B0225C" w:rsidTr="00A766D4">
        <w:trPr>
          <w:trHeight w:val="763"/>
        </w:trPr>
        <w:tc>
          <w:tcPr>
            <w:tcW w:w="1202" w:type="pct"/>
            <w:tcBorders>
              <w:top w:val="single" w:sz="4" w:space="0" w:color="auto"/>
              <w:left w:val="single" w:sz="4" w:space="0" w:color="auto"/>
              <w:bottom w:val="single" w:sz="4" w:space="0" w:color="auto"/>
              <w:right w:val="single" w:sz="4" w:space="0" w:color="auto"/>
            </w:tcBorders>
            <w:hideMark/>
          </w:tcPr>
          <w:p w:rsidR="00CF0FA4" w:rsidRPr="00E47BFE" w:rsidRDefault="00CF0FA4" w:rsidP="003E7A9B">
            <w:pPr>
              <w:ind w:firstLine="0"/>
              <w:rPr>
                <w:rFonts w:ascii="Times New Roman" w:hAnsi="Times New Roman" w:cs="Times New Roman"/>
                <w:b/>
                <w:bCs/>
                <w:i/>
                <w:color w:val="000000"/>
                <w:lang w:val="en-US" w:eastAsia="en-US"/>
              </w:rPr>
            </w:pPr>
            <w:r w:rsidRPr="00E47BFE">
              <w:rPr>
                <w:rFonts w:ascii="Times New Roman" w:hAnsi="Times New Roman" w:cs="Times New Roman"/>
                <w:b/>
                <w:i/>
                <w:lang w:val="en-US"/>
              </w:rPr>
              <w:t>Центр детской книги</w:t>
            </w:r>
          </w:p>
        </w:tc>
        <w:tc>
          <w:tcPr>
            <w:tcW w:w="1814" w:type="pct"/>
            <w:tcBorders>
              <w:top w:val="single" w:sz="4" w:space="0" w:color="auto"/>
              <w:left w:val="single" w:sz="4" w:space="0" w:color="auto"/>
              <w:bottom w:val="single" w:sz="4" w:space="0" w:color="auto"/>
              <w:right w:val="single" w:sz="4" w:space="0" w:color="auto"/>
            </w:tcBorders>
            <w:hideMark/>
          </w:tcPr>
          <w:p w:rsidR="00CF0FA4" w:rsidRPr="00B0225C" w:rsidRDefault="00CF0FA4" w:rsidP="00A766D4">
            <w:pPr>
              <w:shd w:val="clear" w:color="auto" w:fill="FFFFFF"/>
              <w:rPr>
                <w:rFonts w:ascii="Times New Roman" w:hAnsi="Times New Roman" w:cs="Times New Roman"/>
                <w:color w:val="000000"/>
                <w:lang w:eastAsia="en-US"/>
              </w:rPr>
            </w:pPr>
            <w:r w:rsidRPr="00B0225C">
              <w:rPr>
                <w:rFonts w:ascii="Times New Roman" w:hAnsi="Times New Roman" w:cs="Times New Roman"/>
                <w:kern w:val="2"/>
              </w:rPr>
              <w:t>Обеспечивает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tc>
        <w:tc>
          <w:tcPr>
            <w:tcW w:w="1984" w:type="pct"/>
            <w:tcBorders>
              <w:top w:val="single" w:sz="4" w:space="0" w:color="auto"/>
              <w:left w:val="single" w:sz="4" w:space="0" w:color="auto"/>
              <w:bottom w:val="single" w:sz="4" w:space="0" w:color="auto"/>
              <w:right w:val="single" w:sz="4" w:space="0" w:color="auto"/>
            </w:tcBorders>
            <w:hideMark/>
          </w:tcPr>
          <w:p w:rsidR="00CF0FA4" w:rsidRPr="00B0225C" w:rsidRDefault="00CF0FA4" w:rsidP="00A766D4">
            <w:pPr>
              <w:rPr>
                <w:rFonts w:ascii="Times New Roman" w:hAnsi="Times New Roman" w:cs="Times New Roman"/>
                <w:bCs/>
                <w:color w:val="000000"/>
              </w:rPr>
            </w:pPr>
            <w:r w:rsidRPr="00B0225C">
              <w:rPr>
                <w:rFonts w:ascii="Times New Roman" w:hAnsi="Times New Roman" w:cs="Times New Roman"/>
                <w:bCs/>
                <w:color w:val="000000"/>
              </w:rPr>
              <w:t>Детская художественная литература в соответствии с возрастом детей</w:t>
            </w:r>
          </w:p>
          <w:p w:rsidR="00CF0FA4" w:rsidRPr="00B0225C" w:rsidRDefault="00CF0FA4" w:rsidP="00A766D4">
            <w:pPr>
              <w:tabs>
                <w:tab w:val="left" w:pos="360"/>
              </w:tabs>
              <w:rPr>
                <w:rFonts w:ascii="Times New Roman" w:hAnsi="Times New Roman" w:cs="Times New Roman"/>
              </w:rPr>
            </w:pPr>
            <w:r w:rsidRPr="00B0225C">
              <w:rPr>
                <w:rFonts w:ascii="Times New Roman" w:hAnsi="Times New Roman" w:cs="Times New Roman"/>
              </w:rPr>
              <w:t>Наличие художественной литературы</w:t>
            </w:r>
          </w:p>
          <w:p w:rsidR="00CF0FA4" w:rsidRPr="00B0225C" w:rsidRDefault="00CF0FA4" w:rsidP="00A766D4">
            <w:pPr>
              <w:tabs>
                <w:tab w:val="left" w:pos="360"/>
              </w:tabs>
              <w:rPr>
                <w:rFonts w:ascii="Times New Roman" w:hAnsi="Times New Roman" w:cs="Times New Roman"/>
              </w:rPr>
            </w:pPr>
            <w:r w:rsidRPr="00B0225C">
              <w:rPr>
                <w:rFonts w:ascii="Times New Roman" w:hAnsi="Times New Roman" w:cs="Times New Roman"/>
              </w:rPr>
              <w:t>Иллюстрации по темам образовательной деятельности по ознакомлению с окружающим миром и ознакомлению с художественной литературой</w:t>
            </w:r>
          </w:p>
          <w:p w:rsidR="00CF0FA4" w:rsidRPr="00B0225C" w:rsidRDefault="00CF0FA4" w:rsidP="00A766D4">
            <w:pPr>
              <w:tabs>
                <w:tab w:val="left" w:pos="360"/>
              </w:tabs>
              <w:rPr>
                <w:rFonts w:ascii="Times New Roman" w:hAnsi="Times New Roman" w:cs="Times New Roman"/>
              </w:rPr>
            </w:pPr>
            <w:r w:rsidRPr="00B0225C">
              <w:rPr>
                <w:rFonts w:ascii="Times New Roman" w:hAnsi="Times New Roman" w:cs="Times New Roman"/>
              </w:rPr>
              <w:t>Материалы о художниках – иллюстраторах</w:t>
            </w:r>
          </w:p>
          <w:p w:rsidR="00CF0FA4" w:rsidRPr="00B0225C" w:rsidRDefault="00CF0FA4" w:rsidP="00A766D4">
            <w:pPr>
              <w:tabs>
                <w:tab w:val="left" w:pos="360"/>
              </w:tabs>
              <w:rPr>
                <w:rFonts w:ascii="Times New Roman" w:hAnsi="Times New Roman" w:cs="Times New Roman"/>
              </w:rPr>
            </w:pPr>
            <w:r w:rsidRPr="00B0225C">
              <w:rPr>
                <w:rFonts w:ascii="Times New Roman" w:hAnsi="Times New Roman" w:cs="Times New Roman"/>
              </w:rPr>
              <w:t>Портреты поэтов, писателей (старший возраст)</w:t>
            </w:r>
          </w:p>
          <w:p w:rsidR="00CF0FA4" w:rsidRPr="00B0225C" w:rsidRDefault="00CF0FA4" w:rsidP="00A766D4">
            <w:pPr>
              <w:tabs>
                <w:tab w:val="left" w:pos="360"/>
              </w:tabs>
              <w:rPr>
                <w:rFonts w:ascii="Times New Roman" w:hAnsi="Times New Roman" w:cs="Times New Roman"/>
                <w:lang w:val="en-US" w:eastAsia="en-US"/>
              </w:rPr>
            </w:pPr>
            <w:r w:rsidRPr="00B0225C">
              <w:rPr>
                <w:rFonts w:ascii="Times New Roman" w:hAnsi="Times New Roman" w:cs="Times New Roman"/>
                <w:lang w:val="en-US"/>
              </w:rPr>
              <w:t>Тематические выставки</w:t>
            </w:r>
          </w:p>
        </w:tc>
      </w:tr>
      <w:tr w:rsidR="00CF0FA4" w:rsidRPr="00B0225C" w:rsidTr="00A766D4">
        <w:trPr>
          <w:trHeight w:val="145"/>
        </w:trPr>
        <w:tc>
          <w:tcPr>
            <w:tcW w:w="1202" w:type="pct"/>
            <w:tcBorders>
              <w:top w:val="single" w:sz="4" w:space="0" w:color="auto"/>
              <w:left w:val="single" w:sz="4" w:space="0" w:color="auto"/>
              <w:bottom w:val="single" w:sz="4" w:space="0" w:color="auto"/>
              <w:right w:val="single" w:sz="4" w:space="0" w:color="auto"/>
            </w:tcBorders>
            <w:hideMark/>
          </w:tcPr>
          <w:p w:rsidR="00CF0FA4" w:rsidRPr="00E47BFE" w:rsidRDefault="00CF0FA4" w:rsidP="003E7A9B">
            <w:pPr>
              <w:ind w:firstLine="0"/>
              <w:rPr>
                <w:rFonts w:ascii="Times New Roman" w:hAnsi="Times New Roman" w:cs="Times New Roman"/>
                <w:b/>
                <w:i/>
                <w:lang w:val="en-US" w:eastAsia="en-US"/>
              </w:rPr>
            </w:pPr>
            <w:r w:rsidRPr="00E47BFE">
              <w:rPr>
                <w:rFonts w:ascii="Times New Roman" w:hAnsi="Times New Roman" w:cs="Times New Roman"/>
                <w:b/>
                <w:i/>
                <w:lang w:val="en-US"/>
              </w:rPr>
              <w:t>Центр театрализации и музицирования</w:t>
            </w:r>
          </w:p>
        </w:tc>
        <w:tc>
          <w:tcPr>
            <w:tcW w:w="1814" w:type="pct"/>
            <w:tcBorders>
              <w:top w:val="single" w:sz="4" w:space="0" w:color="auto"/>
              <w:left w:val="single" w:sz="4" w:space="0" w:color="auto"/>
              <w:bottom w:val="single" w:sz="4" w:space="0" w:color="auto"/>
              <w:right w:val="single" w:sz="4" w:space="0" w:color="auto"/>
            </w:tcBorders>
            <w:hideMark/>
          </w:tcPr>
          <w:p w:rsidR="00CF0FA4" w:rsidRPr="00B0225C" w:rsidRDefault="00CF0FA4" w:rsidP="00A766D4">
            <w:pPr>
              <w:rPr>
                <w:rFonts w:ascii="Times New Roman" w:hAnsi="Times New Roman" w:cs="Times New Roman"/>
                <w:bCs/>
                <w:color w:val="000000"/>
                <w:lang w:eastAsia="en-US"/>
              </w:rPr>
            </w:pPr>
            <w:r w:rsidRPr="00B0225C">
              <w:rPr>
                <w:rFonts w:ascii="Times New Roman" w:hAnsi="Times New Roman" w:cs="Times New Roman"/>
                <w:kern w:val="2"/>
              </w:rPr>
              <w:t>организация музыкальной и театрализованной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tc>
        <w:tc>
          <w:tcPr>
            <w:tcW w:w="1984" w:type="pct"/>
            <w:tcBorders>
              <w:top w:val="single" w:sz="4" w:space="0" w:color="auto"/>
              <w:left w:val="single" w:sz="4" w:space="0" w:color="auto"/>
              <w:bottom w:val="single" w:sz="4" w:space="0" w:color="auto"/>
              <w:right w:val="single" w:sz="4" w:space="0" w:color="auto"/>
            </w:tcBorders>
            <w:hideMark/>
          </w:tcPr>
          <w:p w:rsidR="00CF0FA4" w:rsidRPr="00B0225C" w:rsidRDefault="00CF0FA4" w:rsidP="00A766D4">
            <w:pPr>
              <w:rPr>
                <w:rFonts w:ascii="Times New Roman" w:hAnsi="Times New Roman" w:cs="Times New Roman"/>
              </w:rPr>
            </w:pPr>
            <w:r w:rsidRPr="00B0225C">
              <w:rPr>
                <w:rFonts w:ascii="Times New Roman" w:hAnsi="Times New Roman" w:cs="Times New Roman"/>
              </w:rPr>
              <w:t xml:space="preserve">Ширмы </w:t>
            </w:r>
          </w:p>
          <w:p w:rsidR="00CF0FA4" w:rsidRPr="00B0225C" w:rsidRDefault="00CF0FA4" w:rsidP="00A766D4">
            <w:pPr>
              <w:rPr>
                <w:rFonts w:ascii="Times New Roman" w:hAnsi="Times New Roman" w:cs="Times New Roman"/>
              </w:rPr>
            </w:pPr>
            <w:r w:rsidRPr="00B0225C">
              <w:rPr>
                <w:rFonts w:ascii="Times New Roman" w:hAnsi="Times New Roman" w:cs="Times New Roman"/>
              </w:rPr>
              <w:t>Элементы костюмов</w:t>
            </w:r>
          </w:p>
          <w:p w:rsidR="00CF0FA4" w:rsidRPr="00B0225C" w:rsidRDefault="00CF0FA4" w:rsidP="00A766D4">
            <w:pPr>
              <w:rPr>
                <w:rFonts w:ascii="Times New Roman" w:hAnsi="Times New Roman" w:cs="Times New Roman"/>
              </w:rPr>
            </w:pPr>
            <w:r w:rsidRPr="00B0225C">
              <w:rPr>
                <w:rFonts w:ascii="Times New Roman" w:hAnsi="Times New Roman" w:cs="Times New Roman"/>
              </w:rPr>
              <w:t>Различные виды театров (в соответствии с возрастом)</w:t>
            </w:r>
          </w:p>
          <w:p w:rsidR="00CF0FA4" w:rsidRPr="00B0225C" w:rsidRDefault="00CF0FA4" w:rsidP="003E7A9B">
            <w:pPr>
              <w:ind w:firstLine="0"/>
              <w:rPr>
                <w:rFonts w:ascii="Times New Roman" w:hAnsi="Times New Roman" w:cs="Times New Roman"/>
                <w:lang w:val="en-US"/>
              </w:rPr>
            </w:pPr>
            <w:r w:rsidRPr="00B0225C">
              <w:rPr>
                <w:rFonts w:ascii="Times New Roman" w:hAnsi="Times New Roman" w:cs="Times New Roman"/>
                <w:lang w:val="en-US"/>
              </w:rPr>
              <w:t>Предметы декорации</w:t>
            </w:r>
          </w:p>
          <w:p w:rsidR="00CF0FA4" w:rsidRPr="00B0225C" w:rsidRDefault="00CF0FA4" w:rsidP="003E7A9B">
            <w:pPr>
              <w:widowControl/>
              <w:numPr>
                <w:ilvl w:val="0"/>
                <w:numId w:val="25"/>
              </w:numPr>
              <w:autoSpaceDE/>
              <w:adjustRightInd/>
              <w:ind w:left="0" w:firstLine="0"/>
              <w:jc w:val="left"/>
              <w:rPr>
                <w:rFonts w:ascii="Times New Roman" w:hAnsi="Times New Roman" w:cs="Times New Roman"/>
                <w:lang w:val="en-US"/>
              </w:rPr>
            </w:pPr>
            <w:r w:rsidRPr="00B0225C">
              <w:rPr>
                <w:rFonts w:ascii="Times New Roman" w:hAnsi="Times New Roman" w:cs="Times New Roman"/>
                <w:lang w:val="en-US"/>
              </w:rPr>
              <w:t>Детские музыкальные инструменты</w:t>
            </w:r>
          </w:p>
          <w:p w:rsidR="00CF0FA4" w:rsidRPr="00B0225C" w:rsidRDefault="00CF0FA4" w:rsidP="003E7A9B">
            <w:pPr>
              <w:ind w:firstLine="0"/>
              <w:rPr>
                <w:rFonts w:ascii="Times New Roman" w:hAnsi="Times New Roman" w:cs="Times New Roman"/>
                <w:lang w:val="en-US"/>
              </w:rPr>
            </w:pPr>
            <w:r w:rsidRPr="00B0225C">
              <w:rPr>
                <w:rFonts w:ascii="Times New Roman" w:hAnsi="Times New Roman" w:cs="Times New Roman"/>
                <w:lang w:val="en-US"/>
              </w:rPr>
              <w:t>Портреты композиторов (старший возраст)</w:t>
            </w:r>
          </w:p>
          <w:p w:rsidR="00CF0FA4" w:rsidRPr="00B0225C" w:rsidRDefault="00CF0FA4" w:rsidP="003E7A9B">
            <w:pPr>
              <w:ind w:firstLine="0"/>
              <w:rPr>
                <w:rFonts w:ascii="Times New Roman" w:hAnsi="Times New Roman" w:cs="Times New Roman"/>
                <w:lang w:val="en-US"/>
              </w:rPr>
            </w:pPr>
            <w:r w:rsidRPr="00B0225C">
              <w:rPr>
                <w:rFonts w:ascii="Times New Roman" w:hAnsi="Times New Roman" w:cs="Times New Roman"/>
                <w:lang w:val="en-US"/>
              </w:rPr>
              <w:t>Магнитофон</w:t>
            </w:r>
          </w:p>
          <w:p w:rsidR="00CF0FA4" w:rsidRPr="00B0225C" w:rsidRDefault="00CF0FA4" w:rsidP="003E7A9B">
            <w:pPr>
              <w:ind w:firstLine="0"/>
              <w:rPr>
                <w:rFonts w:ascii="Times New Roman" w:hAnsi="Times New Roman" w:cs="Times New Roman"/>
                <w:lang w:val="en-US"/>
              </w:rPr>
            </w:pPr>
            <w:r w:rsidRPr="00B0225C">
              <w:rPr>
                <w:rFonts w:ascii="Times New Roman" w:hAnsi="Times New Roman" w:cs="Times New Roman"/>
                <w:lang w:val="en-US"/>
              </w:rPr>
              <w:t>Набор аудиозаписей</w:t>
            </w:r>
          </w:p>
          <w:p w:rsidR="00CF0FA4" w:rsidRPr="00B0225C" w:rsidRDefault="00CF0FA4" w:rsidP="003E7A9B">
            <w:pPr>
              <w:ind w:firstLine="0"/>
              <w:rPr>
                <w:rFonts w:ascii="Times New Roman" w:hAnsi="Times New Roman" w:cs="Times New Roman"/>
              </w:rPr>
            </w:pPr>
            <w:r w:rsidRPr="00B0225C">
              <w:rPr>
                <w:rFonts w:ascii="Times New Roman" w:hAnsi="Times New Roman" w:cs="Times New Roman"/>
              </w:rPr>
              <w:t>Музыкальные игрушки (озвученные, не озвученные)</w:t>
            </w:r>
          </w:p>
          <w:p w:rsidR="00CF0FA4" w:rsidRPr="00B0225C" w:rsidRDefault="00CF0FA4" w:rsidP="003E7A9B">
            <w:pPr>
              <w:ind w:firstLine="0"/>
              <w:rPr>
                <w:rFonts w:ascii="Times New Roman" w:hAnsi="Times New Roman" w:cs="Times New Roman"/>
              </w:rPr>
            </w:pPr>
            <w:r w:rsidRPr="00B0225C">
              <w:rPr>
                <w:rFonts w:ascii="Times New Roman" w:hAnsi="Times New Roman" w:cs="Times New Roman"/>
              </w:rPr>
              <w:t>Игрушки- самоделки</w:t>
            </w:r>
          </w:p>
          <w:p w:rsidR="00CF0FA4" w:rsidRPr="00B0225C" w:rsidRDefault="00CF0FA4" w:rsidP="003E7A9B">
            <w:pPr>
              <w:ind w:firstLine="0"/>
              <w:rPr>
                <w:rFonts w:ascii="Times New Roman" w:hAnsi="Times New Roman" w:cs="Times New Roman"/>
              </w:rPr>
            </w:pPr>
            <w:r w:rsidRPr="00B0225C">
              <w:rPr>
                <w:rFonts w:ascii="Times New Roman" w:hAnsi="Times New Roman" w:cs="Times New Roman"/>
              </w:rPr>
              <w:t>Музыкально- дидактические игры</w:t>
            </w:r>
          </w:p>
          <w:p w:rsidR="00CF0FA4" w:rsidRDefault="00CF0FA4" w:rsidP="003E7A9B">
            <w:pPr>
              <w:ind w:firstLine="0"/>
              <w:rPr>
                <w:rFonts w:ascii="Times New Roman" w:hAnsi="Times New Roman" w:cs="Times New Roman"/>
              </w:rPr>
            </w:pPr>
            <w:r w:rsidRPr="00B0225C">
              <w:rPr>
                <w:rFonts w:ascii="Times New Roman" w:hAnsi="Times New Roman" w:cs="Times New Roman"/>
              </w:rPr>
              <w:t>Музыкально- дидактические пособия</w:t>
            </w:r>
          </w:p>
          <w:p w:rsidR="003E7A9B" w:rsidRPr="00B0225C" w:rsidRDefault="003E7A9B" w:rsidP="00A766D4">
            <w:pPr>
              <w:rPr>
                <w:rFonts w:ascii="Times New Roman" w:hAnsi="Times New Roman" w:cs="Times New Roman"/>
                <w:lang w:eastAsia="en-US"/>
              </w:rPr>
            </w:pPr>
          </w:p>
        </w:tc>
      </w:tr>
      <w:tr w:rsidR="00CF0FA4" w:rsidRPr="00B0225C" w:rsidTr="00A766D4">
        <w:trPr>
          <w:trHeight w:val="145"/>
        </w:trPr>
        <w:tc>
          <w:tcPr>
            <w:tcW w:w="1202" w:type="pct"/>
            <w:tcBorders>
              <w:top w:val="single" w:sz="4" w:space="0" w:color="auto"/>
              <w:left w:val="single" w:sz="4" w:space="0" w:color="auto"/>
              <w:bottom w:val="single" w:sz="4" w:space="0" w:color="auto"/>
              <w:right w:val="single" w:sz="4" w:space="0" w:color="auto"/>
            </w:tcBorders>
            <w:hideMark/>
          </w:tcPr>
          <w:p w:rsidR="00CF0FA4" w:rsidRPr="00E47BFE" w:rsidRDefault="00CF0FA4" w:rsidP="003E7A9B">
            <w:pPr>
              <w:ind w:firstLine="0"/>
              <w:rPr>
                <w:rFonts w:ascii="Times New Roman" w:hAnsi="Times New Roman" w:cs="Times New Roman"/>
                <w:b/>
                <w:i/>
                <w:lang w:val="en-US" w:eastAsia="en-US"/>
              </w:rPr>
            </w:pPr>
            <w:r w:rsidRPr="00E47BFE">
              <w:rPr>
                <w:rFonts w:ascii="Times New Roman" w:hAnsi="Times New Roman" w:cs="Times New Roman"/>
                <w:b/>
                <w:i/>
                <w:lang w:val="en-US"/>
              </w:rPr>
              <w:t>Центр творчества</w:t>
            </w:r>
          </w:p>
        </w:tc>
        <w:tc>
          <w:tcPr>
            <w:tcW w:w="1814" w:type="pct"/>
            <w:tcBorders>
              <w:top w:val="single" w:sz="4" w:space="0" w:color="auto"/>
              <w:left w:val="single" w:sz="4" w:space="0" w:color="auto"/>
              <w:bottom w:val="single" w:sz="4" w:space="0" w:color="auto"/>
              <w:right w:val="single" w:sz="4" w:space="0" w:color="auto"/>
            </w:tcBorders>
            <w:hideMark/>
          </w:tcPr>
          <w:p w:rsidR="00CF0FA4" w:rsidRPr="00B0225C" w:rsidRDefault="00CF0FA4" w:rsidP="00A766D4">
            <w:pPr>
              <w:shd w:val="clear" w:color="auto" w:fill="FFFFFF"/>
              <w:rPr>
                <w:rFonts w:ascii="Times New Roman" w:hAnsi="Times New Roman" w:cs="Times New Roman"/>
                <w:color w:val="000000"/>
                <w:lang w:eastAsia="en-US"/>
              </w:rPr>
            </w:pPr>
            <w:r w:rsidRPr="00B0225C">
              <w:rPr>
                <w:rFonts w:ascii="Times New Roman" w:hAnsi="Times New Roman" w:cs="Times New Roman"/>
                <w:kern w:val="2"/>
              </w:rPr>
              <w:t>Реализация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p>
        </w:tc>
        <w:tc>
          <w:tcPr>
            <w:tcW w:w="1984" w:type="pct"/>
            <w:tcBorders>
              <w:top w:val="single" w:sz="4" w:space="0" w:color="auto"/>
              <w:left w:val="single" w:sz="4" w:space="0" w:color="auto"/>
              <w:bottom w:val="single" w:sz="4" w:space="0" w:color="auto"/>
              <w:right w:val="single" w:sz="4" w:space="0" w:color="auto"/>
            </w:tcBorders>
            <w:hideMark/>
          </w:tcPr>
          <w:p w:rsidR="00CF0FA4" w:rsidRPr="00B0225C" w:rsidRDefault="00CF0FA4" w:rsidP="00A766D4">
            <w:pPr>
              <w:rPr>
                <w:rFonts w:ascii="Times New Roman" w:hAnsi="Times New Roman" w:cs="Times New Roman"/>
              </w:rPr>
            </w:pPr>
            <w:r w:rsidRPr="00B0225C">
              <w:rPr>
                <w:rFonts w:ascii="Times New Roman" w:hAnsi="Times New Roman" w:cs="Times New Roman"/>
              </w:rPr>
              <w:t>Бумага разного формата, разной формы, разного тона</w:t>
            </w:r>
          </w:p>
          <w:p w:rsidR="00CF0FA4" w:rsidRPr="00B0225C" w:rsidRDefault="00CF0FA4" w:rsidP="00A766D4">
            <w:pPr>
              <w:rPr>
                <w:rFonts w:ascii="Times New Roman" w:hAnsi="Times New Roman" w:cs="Times New Roman"/>
              </w:rPr>
            </w:pPr>
            <w:r w:rsidRPr="00B0225C">
              <w:rPr>
                <w:rFonts w:ascii="Times New Roman" w:hAnsi="Times New Roman" w:cs="Times New Roman"/>
              </w:rPr>
              <w:t>Достаточное количество цветных карандашей, красок, кистей, тряпочек, пластилина (стеки, доски для лепки)</w:t>
            </w:r>
          </w:p>
          <w:p w:rsidR="00CF0FA4" w:rsidRPr="00B0225C" w:rsidRDefault="00CF0FA4" w:rsidP="00A766D4">
            <w:pPr>
              <w:rPr>
                <w:rFonts w:ascii="Times New Roman" w:hAnsi="Times New Roman" w:cs="Times New Roman"/>
              </w:rPr>
            </w:pPr>
            <w:r w:rsidRPr="00B0225C">
              <w:rPr>
                <w:rFonts w:ascii="Times New Roman" w:hAnsi="Times New Roman" w:cs="Times New Roman"/>
              </w:rPr>
              <w:t>Наличие цветной бумаги и картона</w:t>
            </w:r>
          </w:p>
          <w:p w:rsidR="00CF0FA4" w:rsidRPr="00B0225C" w:rsidRDefault="00CF0FA4" w:rsidP="00A766D4">
            <w:pPr>
              <w:rPr>
                <w:rFonts w:ascii="Times New Roman" w:hAnsi="Times New Roman" w:cs="Times New Roman"/>
              </w:rPr>
            </w:pPr>
            <w:r w:rsidRPr="00B0225C">
              <w:rPr>
                <w:rFonts w:ascii="Times New Roman" w:hAnsi="Times New Roman" w:cs="Times New Roman"/>
              </w:rPr>
              <w:t>Достаточное количество ножниц с закругленными концами, клея, клеенок, тряпочек, салфеток  для аппликации</w:t>
            </w:r>
          </w:p>
          <w:p w:rsidR="00CF0FA4" w:rsidRPr="00B0225C" w:rsidRDefault="00CF0FA4" w:rsidP="00A766D4">
            <w:pPr>
              <w:rPr>
                <w:rFonts w:ascii="Times New Roman" w:hAnsi="Times New Roman" w:cs="Times New Roman"/>
              </w:rPr>
            </w:pPr>
            <w:r w:rsidRPr="00B0225C">
              <w:rPr>
                <w:rFonts w:ascii="Times New Roman" w:hAnsi="Times New Roman" w:cs="Times New Roman"/>
              </w:rPr>
              <w:t>Бросовый материал (фольга, фантики от конфет и др.)</w:t>
            </w:r>
          </w:p>
          <w:p w:rsidR="00CF0FA4" w:rsidRPr="00B0225C" w:rsidRDefault="00CF0FA4" w:rsidP="00A766D4">
            <w:pPr>
              <w:rPr>
                <w:rFonts w:ascii="Times New Roman" w:hAnsi="Times New Roman" w:cs="Times New Roman"/>
              </w:rPr>
            </w:pPr>
            <w:r w:rsidRPr="00B0225C">
              <w:rPr>
                <w:rFonts w:ascii="Times New Roman" w:hAnsi="Times New Roman" w:cs="Times New Roman"/>
              </w:rPr>
              <w:t>Место для сменных выставок детских работ, совместных работ детей и родителей</w:t>
            </w:r>
          </w:p>
          <w:p w:rsidR="00CF0FA4" w:rsidRPr="00B0225C" w:rsidRDefault="00CF0FA4" w:rsidP="00A766D4">
            <w:pPr>
              <w:rPr>
                <w:rFonts w:ascii="Times New Roman" w:hAnsi="Times New Roman" w:cs="Times New Roman"/>
              </w:rPr>
            </w:pPr>
            <w:r w:rsidRPr="00B0225C">
              <w:rPr>
                <w:rFonts w:ascii="Times New Roman" w:hAnsi="Times New Roman" w:cs="Times New Roman"/>
              </w:rPr>
              <w:t>Место для сменных выставок произведений изоискусства</w:t>
            </w:r>
          </w:p>
          <w:p w:rsidR="00CF0FA4" w:rsidRPr="00B0225C" w:rsidRDefault="00CF0FA4" w:rsidP="00A766D4">
            <w:pPr>
              <w:rPr>
                <w:rFonts w:ascii="Times New Roman" w:hAnsi="Times New Roman" w:cs="Times New Roman"/>
              </w:rPr>
            </w:pPr>
            <w:r w:rsidRPr="00B0225C">
              <w:rPr>
                <w:rFonts w:ascii="Times New Roman" w:hAnsi="Times New Roman" w:cs="Times New Roman"/>
              </w:rPr>
              <w:t>Альбомы- раскраски</w:t>
            </w:r>
          </w:p>
          <w:p w:rsidR="00CF0FA4" w:rsidRPr="00B0225C" w:rsidRDefault="00CF0FA4" w:rsidP="00A766D4">
            <w:pPr>
              <w:rPr>
                <w:rFonts w:ascii="Times New Roman" w:hAnsi="Times New Roman" w:cs="Times New Roman"/>
              </w:rPr>
            </w:pPr>
            <w:r w:rsidRPr="00B0225C">
              <w:rPr>
                <w:rFonts w:ascii="Times New Roman" w:hAnsi="Times New Roman" w:cs="Times New Roman"/>
              </w:rPr>
              <w:t>Наборы открыток, картинки, книги и альбомы с иллюстрациями, предметные картинки</w:t>
            </w:r>
          </w:p>
          <w:p w:rsidR="00CF0FA4" w:rsidRDefault="00CF0FA4" w:rsidP="00A766D4">
            <w:pPr>
              <w:rPr>
                <w:rFonts w:ascii="Times New Roman" w:hAnsi="Times New Roman" w:cs="Times New Roman"/>
              </w:rPr>
            </w:pPr>
            <w:r w:rsidRPr="00B0225C">
              <w:rPr>
                <w:rFonts w:ascii="Times New Roman" w:hAnsi="Times New Roman" w:cs="Times New Roman"/>
                <w:lang w:val="en-US"/>
              </w:rPr>
              <w:t>Предметы народно – прикладного искусства</w:t>
            </w:r>
          </w:p>
          <w:p w:rsidR="003E7A9B" w:rsidRPr="003E7A9B" w:rsidRDefault="003E7A9B" w:rsidP="00A766D4">
            <w:pPr>
              <w:rPr>
                <w:rFonts w:ascii="Times New Roman" w:hAnsi="Times New Roman" w:cs="Times New Roman"/>
                <w:lang w:eastAsia="en-US"/>
              </w:rPr>
            </w:pPr>
          </w:p>
        </w:tc>
      </w:tr>
      <w:tr w:rsidR="00CF0FA4" w:rsidRPr="00B0225C" w:rsidTr="00A766D4">
        <w:trPr>
          <w:trHeight w:val="145"/>
        </w:trPr>
        <w:tc>
          <w:tcPr>
            <w:tcW w:w="1202" w:type="pct"/>
            <w:tcBorders>
              <w:top w:val="single" w:sz="4" w:space="0" w:color="auto"/>
              <w:left w:val="single" w:sz="4" w:space="0" w:color="auto"/>
              <w:bottom w:val="single" w:sz="4" w:space="0" w:color="auto"/>
              <w:right w:val="single" w:sz="4" w:space="0" w:color="auto"/>
            </w:tcBorders>
            <w:hideMark/>
          </w:tcPr>
          <w:p w:rsidR="00CF0FA4" w:rsidRPr="00E47BFE" w:rsidRDefault="00CF0FA4" w:rsidP="003E7A9B">
            <w:pPr>
              <w:ind w:firstLine="0"/>
              <w:rPr>
                <w:rFonts w:ascii="Times New Roman" w:hAnsi="Times New Roman" w:cs="Times New Roman"/>
                <w:b/>
                <w:i/>
                <w:lang w:val="en-US" w:eastAsia="en-US"/>
              </w:rPr>
            </w:pPr>
            <w:r w:rsidRPr="00E47BFE">
              <w:rPr>
                <w:rFonts w:ascii="Times New Roman" w:hAnsi="Times New Roman" w:cs="Times New Roman"/>
                <w:b/>
                <w:i/>
                <w:lang w:val="en-US"/>
              </w:rPr>
              <w:t>Центр уединения</w:t>
            </w:r>
          </w:p>
        </w:tc>
        <w:tc>
          <w:tcPr>
            <w:tcW w:w="1814" w:type="pct"/>
            <w:tcBorders>
              <w:top w:val="single" w:sz="4" w:space="0" w:color="auto"/>
              <w:left w:val="single" w:sz="4" w:space="0" w:color="auto"/>
              <w:bottom w:val="single" w:sz="4" w:space="0" w:color="auto"/>
              <w:right w:val="single" w:sz="4" w:space="0" w:color="auto"/>
            </w:tcBorders>
          </w:tcPr>
          <w:p w:rsidR="00CF0FA4" w:rsidRPr="00B0225C" w:rsidRDefault="00CF0FA4" w:rsidP="00A766D4">
            <w:pPr>
              <w:tabs>
                <w:tab w:val="left" w:pos="883"/>
              </w:tabs>
              <w:rPr>
                <w:rFonts w:ascii="Times New Roman" w:hAnsi="Times New Roman" w:cs="Times New Roman"/>
                <w:kern w:val="2"/>
                <w:lang w:val="en-US"/>
              </w:rPr>
            </w:pPr>
            <w:r w:rsidRPr="00B0225C">
              <w:rPr>
                <w:rFonts w:ascii="Times New Roman" w:hAnsi="Times New Roman" w:cs="Times New Roman"/>
                <w:kern w:val="2"/>
                <w:lang w:val="en-US"/>
              </w:rPr>
              <w:t>Снятие психоэмоционального напряжения воспитанников</w:t>
            </w:r>
          </w:p>
          <w:p w:rsidR="00CF0FA4" w:rsidRPr="00B0225C" w:rsidRDefault="00CF0FA4" w:rsidP="00A766D4">
            <w:pPr>
              <w:rPr>
                <w:rFonts w:ascii="Times New Roman" w:hAnsi="Times New Roman" w:cs="Times New Roman"/>
                <w:bCs/>
                <w:color w:val="000000"/>
                <w:lang w:val="en-US" w:eastAsia="en-US"/>
              </w:rPr>
            </w:pPr>
          </w:p>
        </w:tc>
        <w:tc>
          <w:tcPr>
            <w:tcW w:w="1984" w:type="pct"/>
            <w:tcBorders>
              <w:top w:val="single" w:sz="4" w:space="0" w:color="auto"/>
              <w:left w:val="single" w:sz="4" w:space="0" w:color="auto"/>
              <w:bottom w:val="single" w:sz="4" w:space="0" w:color="auto"/>
              <w:right w:val="single" w:sz="4" w:space="0" w:color="auto"/>
            </w:tcBorders>
          </w:tcPr>
          <w:p w:rsidR="00CF0FA4" w:rsidRPr="00164B56" w:rsidRDefault="00CF0FA4" w:rsidP="00CF0FA4">
            <w:pPr>
              <w:widowControl/>
              <w:numPr>
                <w:ilvl w:val="0"/>
                <w:numId w:val="25"/>
              </w:numPr>
              <w:autoSpaceDE/>
              <w:adjustRightInd/>
              <w:ind w:left="0"/>
              <w:jc w:val="left"/>
              <w:rPr>
                <w:rFonts w:ascii="Times New Roman" w:hAnsi="Times New Roman" w:cs="Times New Roman"/>
                <w:lang w:val="en-US" w:eastAsia="en-US"/>
              </w:rPr>
            </w:pPr>
            <w:r>
              <w:rPr>
                <w:rFonts w:ascii="Times New Roman" w:hAnsi="Times New Roman" w:cs="Times New Roman"/>
                <w:lang w:eastAsia="en-US"/>
              </w:rPr>
              <w:t>Диванчик</w:t>
            </w:r>
          </w:p>
          <w:p w:rsidR="00CF0FA4" w:rsidRPr="00B0225C" w:rsidRDefault="00CF0FA4" w:rsidP="00CF0FA4">
            <w:pPr>
              <w:widowControl/>
              <w:numPr>
                <w:ilvl w:val="0"/>
                <w:numId w:val="25"/>
              </w:numPr>
              <w:autoSpaceDE/>
              <w:adjustRightInd/>
              <w:ind w:left="0"/>
              <w:jc w:val="left"/>
              <w:rPr>
                <w:rFonts w:ascii="Times New Roman" w:hAnsi="Times New Roman" w:cs="Times New Roman"/>
                <w:lang w:val="en-US" w:eastAsia="en-US"/>
              </w:rPr>
            </w:pPr>
            <w:r>
              <w:rPr>
                <w:rFonts w:ascii="Times New Roman" w:hAnsi="Times New Roman" w:cs="Times New Roman"/>
                <w:lang w:eastAsia="en-US"/>
              </w:rPr>
              <w:t>Шатер с подушками</w:t>
            </w:r>
          </w:p>
        </w:tc>
      </w:tr>
    </w:tbl>
    <w:p w:rsidR="00CF0FA4" w:rsidRPr="003E7A9B" w:rsidRDefault="00CF0FA4" w:rsidP="003E7A9B">
      <w:pPr>
        <w:pStyle w:val="afa"/>
        <w:jc w:val="both"/>
      </w:pPr>
      <w:r w:rsidRPr="00B0225C">
        <w:t>РППС</w:t>
      </w:r>
      <w:r>
        <w:t xml:space="preserve"> </w:t>
      </w:r>
      <w:r w:rsidRPr="00B0225C">
        <w:t>обеспечивает</w:t>
      </w:r>
      <w:r>
        <w:t xml:space="preserve"> </w:t>
      </w:r>
      <w:r w:rsidRPr="00B0225C">
        <w:t>условия</w:t>
      </w:r>
      <w:r>
        <w:t xml:space="preserve"> </w:t>
      </w:r>
      <w:r w:rsidRPr="00B0225C">
        <w:t>для</w:t>
      </w:r>
      <w:r>
        <w:t xml:space="preserve"> </w:t>
      </w:r>
      <w:r w:rsidRPr="00B0225C">
        <w:t>эмоционального</w:t>
      </w:r>
      <w:r>
        <w:t xml:space="preserve"> </w:t>
      </w:r>
      <w:r w:rsidRPr="00B0225C">
        <w:t>благополучия</w:t>
      </w:r>
      <w:r>
        <w:t xml:space="preserve"> </w:t>
      </w:r>
      <w:r w:rsidRPr="00B0225C">
        <w:t>детей</w:t>
      </w:r>
      <w:r>
        <w:t xml:space="preserve"> </w:t>
      </w:r>
      <w:r w:rsidRPr="00B0225C">
        <w:t>и</w:t>
      </w:r>
      <w:r>
        <w:t xml:space="preserve"> </w:t>
      </w:r>
      <w:r w:rsidRPr="00B0225C">
        <w:t>комфортной</w:t>
      </w:r>
      <w:r>
        <w:t xml:space="preserve"> </w:t>
      </w:r>
      <w:r w:rsidRPr="00B0225C">
        <w:t>работы</w:t>
      </w:r>
      <w:r>
        <w:t xml:space="preserve"> </w:t>
      </w:r>
      <w:r w:rsidRPr="00B0225C">
        <w:t>педагогических</w:t>
      </w:r>
      <w:r>
        <w:t xml:space="preserve"> </w:t>
      </w:r>
      <w:r w:rsidRPr="00B0225C">
        <w:t>и</w:t>
      </w:r>
      <w:r>
        <w:t xml:space="preserve"> </w:t>
      </w:r>
      <w:r w:rsidRPr="00B0225C">
        <w:t>учебно-вспомогательных сотрудников.</w:t>
      </w:r>
    </w:p>
    <w:p w:rsidR="00CF0FA4" w:rsidRPr="00BB5350" w:rsidRDefault="00CF0FA4" w:rsidP="000D2538">
      <w:pPr>
        <w:ind w:firstLine="567"/>
        <w:rPr>
          <w:rFonts w:ascii="Times New Roman" w:hAnsi="Times New Roman" w:cs="Times New Roman"/>
          <w:b/>
          <w:i/>
        </w:rPr>
      </w:pPr>
    </w:p>
    <w:p w:rsidR="0029103A" w:rsidRDefault="0029103A" w:rsidP="003E7A9B">
      <w:pPr>
        <w:ind w:firstLine="567"/>
        <w:jc w:val="center"/>
        <w:rPr>
          <w:rFonts w:ascii="Times New Roman" w:hAnsi="Times New Roman" w:cs="Times New Roman"/>
          <w:b/>
        </w:rPr>
      </w:pPr>
      <w:r w:rsidRPr="00BB5350">
        <w:rPr>
          <w:rFonts w:ascii="Times New Roman" w:hAnsi="Times New Roman" w:cs="Times New Roman"/>
          <w:b/>
        </w:rPr>
        <w:t>3.4. Кадровые условия реализации Программы</w:t>
      </w:r>
    </w:p>
    <w:p w:rsidR="003E7A9B" w:rsidRPr="00BB5350" w:rsidRDefault="003E7A9B" w:rsidP="000D2538">
      <w:pPr>
        <w:ind w:firstLine="567"/>
        <w:rPr>
          <w:rFonts w:ascii="Times New Roman" w:hAnsi="Times New Roman" w:cs="Times New Roman"/>
          <w:b/>
        </w:rPr>
      </w:pPr>
    </w:p>
    <w:p w:rsidR="0029103A" w:rsidRPr="00BB5350" w:rsidRDefault="0029103A" w:rsidP="000D2538">
      <w:pPr>
        <w:ind w:firstLine="567"/>
        <w:rPr>
          <w:rFonts w:ascii="Times New Roman" w:hAnsi="Times New Roman" w:cs="Times New Roman"/>
          <w:i/>
        </w:rPr>
      </w:pPr>
      <w:r w:rsidRPr="00BB5350">
        <w:rPr>
          <w:rFonts w:ascii="Times New Roman" w:hAnsi="Times New Roman" w:cs="Times New Roman"/>
          <w:i/>
        </w:rPr>
        <w:t>Реализация Программы обеспечивается педагогическими, руководящими и иными работниками, имеющими профессиональную подготовку, соответствующую:</w:t>
      </w:r>
    </w:p>
    <w:p w:rsidR="0029103A" w:rsidRPr="00BB5350" w:rsidRDefault="0029103A" w:rsidP="000D2538">
      <w:pPr>
        <w:ind w:firstLine="567"/>
        <w:rPr>
          <w:rFonts w:ascii="Times New Roman" w:hAnsi="Times New Roman" w:cs="Times New Roman"/>
        </w:rPr>
      </w:pPr>
      <w:r w:rsidRPr="00BB5350">
        <w:rPr>
          <w:rFonts w:ascii="Times New Roman" w:hAnsi="Times New Roman" w:cs="Times New Roman"/>
          <w:b/>
        </w:rPr>
        <w:t>- </w:t>
      </w:r>
      <w:r w:rsidRPr="00BB5350">
        <w:rPr>
          <w:rFonts w:ascii="Times New Roman" w:hAnsi="Times New Roman" w:cs="Times New Roman"/>
        </w:rPr>
        <w:t xml:space="preserve">квалификационным требованиям,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w:t>
      </w:r>
      <w:r w:rsidRPr="00BB5350">
        <w:rPr>
          <w:rStyle w:val="a4"/>
          <w:rFonts w:ascii="Times New Roman" w:hAnsi="Times New Roman" w:cs="Times New Roman"/>
          <w:color w:val="auto"/>
        </w:rPr>
        <w:t>приказом</w:t>
      </w:r>
      <w:r w:rsidRPr="00BB5350">
        <w:rPr>
          <w:rFonts w:ascii="Times New Roman" w:hAnsi="Times New Roman" w:cs="Times New Roman"/>
        </w:rPr>
        <w:t xml:space="preserve"> Министерства здравоохранения и социального развития РФ от 26.08.2010 г. № 761н (зарегистрирован Министерством юстиции РФ 06.10.2010 г., регистрационный № 18638) с изменениями, внесенными </w:t>
      </w:r>
      <w:r w:rsidRPr="00BB5350">
        <w:rPr>
          <w:rStyle w:val="a4"/>
          <w:rFonts w:ascii="Times New Roman" w:hAnsi="Times New Roman" w:cs="Times New Roman"/>
          <w:color w:val="auto"/>
        </w:rPr>
        <w:t>приказом</w:t>
      </w:r>
      <w:r w:rsidRPr="00BB5350">
        <w:rPr>
          <w:rFonts w:ascii="Times New Roman" w:hAnsi="Times New Roman" w:cs="Times New Roman"/>
        </w:rPr>
        <w:t xml:space="preserve"> Министерства здравоохранения и социального развития РФ от 31.05.2011 г. № 448н (зарегистрирован Министерством юстиции РФ 01.07.2011 г., регистрационный № 21240), </w:t>
      </w:r>
    </w:p>
    <w:p w:rsidR="0029103A" w:rsidRPr="00BB5350" w:rsidRDefault="0029103A" w:rsidP="000D2538">
      <w:pPr>
        <w:ind w:firstLine="567"/>
        <w:rPr>
          <w:rFonts w:ascii="Times New Roman" w:hAnsi="Times New Roman" w:cs="Times New Roman"/>
        </w:rPr>
      </w:pPr>
      <w:r w:rsidRPr="00BB5350">
        <w:rPr>
          <w:rFonts w:ascii="Times New Roman" w:hAnsi="Times New Roman" w:cs="Times New Roman"/>
        </w:rPr>
        <w:t xml:space="preserve">в профессиональных стандартах </w:t>
      </w:r>
    </w:p>
    <w:p w:rsidR="0029103A" w:rsidRPr="00BB5350" w:rsidRDefault="0029103A" w:rsidP="000D2538">
      <w:pPr>
        <w:ind w:firstLine="567"/>
        <w:rPr>
          <w:rFonts w:ascii="Times New Roman" w:hAnsi="Times New Roman" w:cs="Times New Roman"/>
        </w:rPr>
      </w:pPr>
      <w:r w:rsidRPr="00BB5350">
        <w:rPr>
          <w:rFonts w:ascii="Times New Roman" w:hAnsi="Times New Roman" w:cs="Times New Roman"/>
        </w:rPr>
        <w:t xml:space="preserve">-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утвержденном </w:t>
      </w:r>
      <w:r w:rsidRPr="00BB5350">
        <w:rPr>
          <w:rStyle w:val="a4"/>
          <w:rFonts w:ascii="Times New Roman" w:hAnsi="Times New Roman" w:cs="Times New Roman"/>
          <w:color w:val="auto"/>
        </w:rPr>
        <w:t>приказом</w:t>
      </w:r>
      <w:r w:rsidRPr="00BB5350">
        <w:rPr>
          <w:rFonts w:ascii="Times New Roman" w:hAnsi="Times New Roman" w:cs="Times New Roman"/>
        </w:rPr>
        <w:t xml:space="preserve"> Министерства труда и социальной защиты РФ от 18.10.2013 г. № 544н (зарегистрирован Министерством юстиции РФ 06.12.2013 г., регистрационный № 30550) с изменениями, внесенными </w:t>
      </w:r>
      <w:r w:rsidRPr="00BB5350">
        <w:rPr>
          <w:rStyle w:val="a4"/>
          <w:rFonts w:ascii="Times New Roman" w:hAnsi="Times New Roman" w:cs="Times New Roman"/>
          <w:color w:val="auto"/>
        </w:rPr>
        <w:t>приказами</w:t>
      </w:r>
      <w:r w:rsidRPr="00BB5350">
        <w:rPr>
          <w:rFonts w:ascii="Times New Roman" w:hAnsi="Times New Roman" w:cs="Times New Roman"/>
        </w:rPr>
        <w:t xml:space="preserve"> Министерства труда и социальной защиты РФ от 05.08.2016 г. № 422н (зарегистрирован Министерством юстиции РФ 23.08.2016 г., регистрационный № 43326), </w:t>
      </w:r>
    </w:p>
    <w:p w:rsidR="0029103A" w:rsidRPr="00BB5350" w:rsidRDefault="0029103A" w:rsidP="000D2538">
      <w:pPr>
        <w:ind w:firstLine="567"/>
        <w:rPr>
          <w:rFonts w:ascii="Times New Roman" w:hAnsi="Times New Roman" w:cs="Times New Roman"/>
        </w:rPr>
      </w:pPr>
      <w:r w:rsidRPr="00BB5350">
        <w:rPr>
          <w:rFonts w:ascii="Times New Roman" w:hAnsi="Times New Roman" w:cs="Times New Roman"/>
        </w:rPr>
        <w:t xml:space="preserve">- «Педагог-психолог (психолог в сфере образования)», утвержденном </w:t>
      </w:r>
      <w:r w:rsidRPr="00BB5350">
        <w:rPr>
          <w:rStyle w:val="a4"/>
          <w:rFonts w:ascii="Times New Roman" w:hAnsi="Times New Roman" w:cs="Times New Roman"/>
          <w:color w:val="auto"/>
        </w:rPr>
        <w:t>приказом</w:t>
      </w:r>
      <w:r w:rsidRPr="00BB5350">
        <w:rPr>
          <w:rFonts w:ascii="Times New Roman" w:hAnsi="Times New Roman" w:cs="Times New Roman"/>
        </w:rPr>
        <w:t xml:space="preserve"> Министерства труда и социальной защиты РФ от 24.07.2015 г. № 514н (зарегистрирован Министерством юстиции РФ18.08.2015 г., регистрационный № 38575); </w:t>
      </w:r>
    </w:p>
    <w:p w:rsidR="0029103A" w:rsidRPr="00BB5350" w:rsidRDefault="0029103A" w:rsidP="000D2538">
      <w:pPr>
        <w:ind w:firstLine="567"/>
        <w:rPr>
          <w:rFonts w:ascii="Times New Roman" w:hAnsi="Times New Roman" w:cs="Times New Roman"/>
        </w:rPr>
      </w:pPr>
      <w:r w:rsidRPr="00BB5350">
        <w:rPr>
          <w:rFonts w:ascii="Times New Roman" w:hAnsi="Times New Roman" w:cs="Times New Roman"/>
        </w:rPr>
        <w:t xml:space="preserve">- «Специалист в области воспитания», утвержденном </w:t>
      </w:r>
      <w:r w:rsidRPr="00BB5350">
        <w:rPr>
          <w:rStyle w:val="a4"/>
          <w:rFonts w:ascii="Times New Roman" w:hAnsi="Times New Roman" w:cs="Times New Roman"/>
          <w:color w:val="auto"/>
        </w:rPr>
        <w:t>приказом</w:t>
      </w:r>
      <w:r w:rsidRPr="00BB5350">
        <w:rPr>
          <w:rFonts w:ascii="Times New Roman" w:hAnsi="Times New Roman" w:cs="Times New Roman"/>
        </w:rPr>
        <w:t xml:space="preserve"> Министерства труда и социальной защиты РФ от 10.01.2017 г. № 10н (зарегистрирован Министерством юстиции РФ26 января 2017 г., регистрационный № 45406); </w:t>
      </w:r>
    </w:p>
    <w:p w:rsidR="0029103A" w:rsidRPr="00BB5350" w:rsidRDefault="0029103A" w:rsidP="000D2538">
      <w:pPr>
        <w:ind w:firstLine="567"/>
        <w:rPr>
          <w:rFonts w:ascii="Times New Roman" w:hAnsi="Times New Roman" w:cs="Times New Roman"/>
        </w:rPr>
      </w:pPr>
      <w:r w:rsidRPr="00BB5350">
        <w:rPr>
          <w:rFonts w:ascii="Times New Roman" w:hAnsi="Times New Roman" w:cs="Times New Roman"/>
        </w:rPr>
        <w:t xml:space="preserve">- «Ассистент (помощник) по оказанию технической помощи инвалидам и лицам с ограниченными возможностями здоровья», утвержденном </w:t>
      </w:r>
      <w:r w:rsidRPr="00BB5350">
        <w:rPr>
          <w:rStyle w:val="a4"/>
          <w:rFonts w:ascii="Times New Roman" w:hAnsi="Times New Roman" w:cs="Times New Roman"/>
          <w:color w:val="auto"/>
        </w:rPr>
        <w:t>приказом</w:t>
      </w:r>
      <w:r w:rsidRPr="00BB5350">
        <w:rPr>
          <w:rFonts w:ascii="Times New Roman" w:hAnsi="Times New Roman" w:cs="Times New Roman"/>
        </w:rPr>
        <w:t xml:space="preserve"> Министерства труда и социальной защиты РФ от 12.04.2017 г. № 351н (зарегистрирован Министерством юстиции РФ 04.05.2017 г., регистрационный № 46612).</w:t>
      </w:r>
    </w:p>
    <w:p w:rsidR="0029103A" w:rsidRDefault="00CF0FA4" w:rsidP="0029103A">
      <w:pPr>
        <w:ind w:firstLine="567"/>
        <w:rPr>
          <w:bCs/>
          <w:color w:val="000000" w:themeColor="text1"/>
        </w:rPr>
      </w:pPr>
      <w:r w:rsidRPr="00CF0FA4">
        <w:rPr>
          <w:rFonts w:ascii="Times New Roman" w:hAnsi="Times New Roman" w:cs="Times New Roman"/>
          <w:color w:val="000000" w:themeColor="text1"/>
        </w:rPr>
        <w:t>-</w:t>
      </w:r>
      <w:r>
        <w:rPr>
          <w:rFonts w:ascii="Times New Roman" w:hAnsi="Times New Roman" w:cs="Times New Roman"/>
          <w:color w:val="FF0000"/>
        </w:rPr>
        <w:t xml:space="preserve"> </w:t>
      </w:r>
      <w:r w:rsidRPr="00B0225C">
        <w:rPr>
          <w:bCs/>
          <w:color w:val="000000" w:themeColor="text1"/>
        </w:rPr>
        <w:t xml:space="preserve">Приказ Министерства труда и социальной защиты Российской Федерации </w:t>
      </w:r>
      <w:r w:rsidRPr="00B0225C">
        <w:rPr>
          <w:color w:val="000000" w:themeColor="text1"/>
        </w:rPr>
        <w:t>от 13 марта 2023 г. n 136н</w:t>
      </w:r>
      <w:r w:rsidRPr="00B0225C">
        <w:rPr>
          <w:bCs/>
          <w:color w:val="000000" w:themeColor="text1"/>
        </w:rPr>
        <w:t xml:space="preserve"> «Об утверждении профессионального стандарта «Педагог-дефектолог».</w:t>
      </w:r>
    </w:p>
    <w:p w:rsidR="00CF0FA4" w:rsidRDefault="00CF0FA4" w:rsidP="0029103A">
      <w:pPr>
        <w:ind w:firstLine="567"/>
        <w:rPr>
          <w:rFonts w:ascii="Times New Roman" w:hAnsi="Times New Roman" w:cs="Times New Roman"/>
          <w:color w:val="FF0000"/>
        </w:rPr>
      </w:pPr>
    </w:p>
    <w:p w:rsidR="00A766D4" w:rsidRPr="00473E4C" w:rsidRDefault="00A766D4" w:rsidP="00A766D4">
      <w:pPr>
        <w:spacing w:before="115" w:after="120" w:line="247" w:lineRule="auto"/>
        <w:ind w:left="142" w:right="-1" w:firstLine="709"/>
        <w:rPr>
          <w:rFonts w:ascii="Times New Roman" w:hAnsi="Times New Roman" w:cs="Times New Roman"/>
          <w:color w:val="000000"/>
        </w:rPr>
      </w:pPr>
      <w:r w:rsidRPr="00473E4C">
        <w:rPr>
          <w:rFonts w:ascii="Times New Roman" w:hAnsi="Times New Roman" w:cs="Times New Roman"/>
          <w:color w:val="000000"/>
        </w:rPr>
        <w:t>Существует ряд факторов, связанных с кадровыми условиями, способных существенно повысить качество дошкольного образования:</w:t>
      </w:r>
    </w:p>
    <w:p w:rsidR="00A766D4" w:rsidRPr="00473E4C" w:rsidRDefault="00A766D4" w:rsidP="00A766D4">
      <w:pPr>
        <w:spacing w:before="115" w:after="120" w:line="247" w:lineRule="auto"/>
        <w:ind w:left="142" w:right="-1" w:firstLine="709"/>
        <w:rPr>
          <w:rFonts w:ascii="Times New Roman" w:hAnsi="Times New Roman" w:cs="Times New Roman"/>
          <w:color w:val="000000"/>
        </w:rPr>
      </w:pPr>
      <w:r w:rsidRPr="00473E4C">
        <w:rPr>
          <w:rFonts w:ascii="Times New Roman" w:hAnsi="Times New Roman" w:cs="Times New Roman"/>
          <w:color w:val="000000"/>
        </w:rPr>
        <w:t xml:space="preserve">1) </w:t>
      </w:r>
      <w:r w:rsidRPr="00473E4C">
        <w:rPr>
          <w:rFonts w:ascii="Times New Roman" w:hAnsi="Times New Roman" w:cs="Times New Roman"/>
          <w:i/>
          <w:color w:val="000000"/>
        </w:rPr>
        <w:t>Численность детей в расчете на одного взрослого.</w:t>
      </w:r>
      <w:r w:rsidRPr="00473E4C">
        <w:rPr>
          <w:rFonts w:ascii="Times New Roman" w:hAnsi="Times New Roman" w:cs="Times New Roman"/>
          <w:color w:val="000000"/>
        </w:rPr>
        <w:t xml:space="preserve"> Один из самых важных факторов — это количество детей в расчете на одного присутствующего в группе взрослого. </w:t>
      </w:r>
    </w:p>
    <w:p w:rsidR="00A766D4" w:rsidRPr="00473E4C" w:rsidRDefault="00A766D4" w:rsidP="00A766D4">
      <w:pPr>
        <w:ind w:left="142" w:right="-1" w:firstLine="709"/>
        <w:rPr>
          <w:rFonts w:ascii="Times New Roman" w:hAnsi="Times New Roman" w:cs="Times New Roman"/>
          <w:color w:val="000000"/>
        </w:rPr>
      </w:pPr>
      <w:r w:rsidRPr="00473E4C">
        <w:rPr>
          <w:rFonts w:ascii="Times New Roman" w:hAnsi="Times New Roman" w:cs="Times New Roman"/>
          <w:color w:val="000000"/>
        </w:rPr>
        <w:t>Оптимальное количество — это 10–12 детей на одного взрослого, присутствующего в группе. То есть, если в занятии участвует 20–25 детей, то желательно участие в занятии двух взрослых. При этом один взрослый — это основной воспитатель группы, а второй выполняет роль ассистента. При проведении фронтальных занятий ассистент помогает основному воспитателю, а при подгрупповых занятиях — помогает остальным детям в организации самостоятельных игр и занятий в центрах активностей. Роль ассистента могут выполнять родители воспитанников.</w:t>
      </w:r>
    </w:p>
    <w:p w:rsidR="00A766D4" w:rsidRPr="00473E4C" w:rsidRDefault="00A766D4" w:rsidP="00A766D4">
      <w:pPr>
        <w:ind w:left="142" w:right="-1" w:firstLine="709"/>
        <w:rPr>
          <w:rFonts w:ascii="Times New Roman" w:hAnsi="Times New Roman" w:cs="Times New Roman"/>
          <w:color w:val="000000"/>
        </w:rPr>
      </w:pPr>
      <w:r w:rsidRPr="00473E4C">
        <w:rPr>
          <w:rFonts w:ascii="Times New Roman" w:hAnsi="Times New Roman" w:cs="Times New Roman"/>
          <w:color w:val="000000"/>
        </w:rPr>
        <w:t xml:space="preserve">2) </w:t>
      </w:r>
      <w:r w:rsidRPr="00473E4C">
        <w:rPr>
          <w:rFonts w:ascii="Times New Roman" w:hAnsi="Times New Roman" w:cs="Times New Roman"/>
          <w:i/>
          <w:color w:val="000000"/>
        </w:rPr>
        <w:t>Профессиональный рост.</w:t>
      </w:r>
      <w:r w:rsidRPr="00473E4C">
        <w:rPr>
          <w:rFonts w:ascii="Times New Roman" w:hAnsi="Times New Roman" w:cs="Times New Roman"/>
          <w:color w:val="000000"/>
        </w:rPr>
        <w:t xml:space="preserve"> Не реже 1 раза в 3 года педагогические работники проходят курсы повышения квалификации (периодически - вебинары, семинары), а также аттестацию (не реже 1 раза в 5 лет) в соответствии с нормативно-правовыми документами.</w:t>
      </w:r>
    </w:p>
    <w:p w:rsidR="00A766D4" w:rsidRPr="00473E4C" w:rsidRDefault="00A766D4" w:rsidP="00A766D4">
      <w:pPr>
        <w:ind w:left="142" w:right="-1" w:firstLine="709"/>
        <w:rPr>
          <w:rFonts w:ascii="Times New Roman" w:hAnsi="Times New Roman" w:cs="Times New Roman"/>
          <w:color w:val="000000"/>
        </w:rPr>
      </w:pPr>
      <w:r w:rsidRPr="00473E4C">
        <w:rPr>
          <w:rFonts w:ascii="Times New Roman" w:hAnsi="Times New Roman" w:cs="Times New Roman"/>
          <w:i/>
          <w:color w:val="000000"/>
        </w:rPr>
        <w:t xml:space="preserve">3) Создание команды единомышленников - </w:t>
      </w:r>
      <w:r w:rsidRPr="00473E4C">
        <w:rPr>
          <w:rFonts w:ascii="Times New Roman" w:hAnsi="Times New Roman" w:cs="Times New Roman"/>
          <w:color w:val="000000"/>
        </w:rPr>
        <w:t>важный фактор повышения качества образования. Для этого необходима совместная работа всех сотрудников ДОО (администрация, воспитатели, специалисты, вспомогательный персонал) по выработке целей, планов; достижение конструктивного сотрудничества, создание доброжелательной и комфортной для всех атмосферы, совместная работа по повышению качества образования, освоению новых технологий и т.д.</w:t>
      </w:r>
    </w:p>
    <w:p w:rsidR="00A766D4" w:rsidRPr="00473E4C" w:rsidRDefault="00A766D4" w:rsidP="00A766D4">
      <w:pPr>
        <w:jc w:val="center"/>
        <w:rPr>
          <w:rFonts w:ascii="Times New Roman" w:eastAsia="Calibri" w:hAnsi="Times New Roman" w:cs="Times New Roman"/>
          <w:b/>
          <w:color w:val="000000"/>
          <w:lang w:eastAsia="en-US"/>
        </w:rPr>
      </w:pPr>
      <w:r w:rsidRPr="00473E4C">
        <w:rPr>
          <w:rFonts w:ascii="Times New Roman" w:eastAsia="Calibri" w:hAnsi="Times New Roman" w:cs="Times New Roman"/>
          <w:b/>
          <w:color w:val="000000"/>
          <w:lang w:eastAsia="en-US"/>
        </w:rPr>
        <w:t>Качество кадрового обеспечения.</w:t>
      </w:r>
    </w:p>
    <w:p w:rsidR="00A766D4" w:rsidRPr="00473E4C" w:rsidRDefault="00A766D4" w:rsidP="00A766D4">
      <w:pPr>
        <w:jc w:val="center"/>
        <w:rPr>
          <w:rFonts w:ascii="Times New Roman" w:eastAsia="Calibri" w:hAnsi="Times New Roman" w:cs="Times New Roman"/>
          <w:b/>
          <w:color w:val="000000"/>
          <w:sz w:val="16"/>
          <w:szCs w:val="16"/>
          <w:lang w:eastAsia="en-US"/>
        </w:rPr>
      </w:pPr>
    </w:p>
    <w:p w:rsidR="00A766D4" w:rsidRPr="00473E4C" w:rsidRDefault="00A766D4" w:rsidP="00A766D4">
      <w:pPr>
        <w:jc w:val="center"/>
        <w:rPr>
          <w:rFonts w:ascii="Times New Roman" w:eastAsia="Calibri" w:hAnsi="Times New Roman" w:cs="Times New Roman"/>
          <w:color w:val="000000"/>
          <w:sz w:val="16"/>
          <w:szCs w:val="16"/>
          <w:lang w:eastAsia="en-US"/>
        </w:rPr>
      </w:pPr>
    </w:p>
    <w:tbl>
      <w:tblPr>
        <w:tblW w:w="10015" w:type="dxa"/>
        <w:tblInd w:w="171" w:type="dxa"/>
        <w:tblCellMar>
          <w:left w:w="0" w:type="dxa"/>
          <w:right w:w="0" w:type="dxa"/>
        </w:tblCellMar>
        <w:tblLook w:val="04A0" w:firstRow="1" w:lastRow="0" w:firstColumn="1" w:lastColumn="0" w:noHBand="0" w:noVBand="1"/>
      </w:tblPr>
      <w:tblGrid>
        <w:gridCol w:w="3642"/>
        <w:gridCol w:w="4682"/>
        <w:gridCol w:w="1691"/>
      </w:tblGrid>
      <w:tr w:rsidR="00A766D4" w:rsidRPr="00473E4C" w:rsidTr="00A766D4">
        <w:trPr>
          <w:trHeight w:val="333"/>
        </w:trPr>
        <w:tc>
          <w:tcPr>
            <w:tcW w:w="8324" w:type="dxa"/>
            <w:gridSpan w:val="2"/>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A766D4" w:rsidRPr="00473E4C" w:rsidRDefault="00A766D4" w:rsidP="00A766D4">
            <w:pPr>
              <w:spacing w:line="309" w:lineRule="atLeast"/>
              <w:rPr>
                <w:rFonts w:ascii="Times New Roman" w:eastAsia="Calibri" w:hAnsi="Times New Roman" w:cs="Times New Roman"/>
                <w:color w:val="000000"/>
                <w:kern w:val="24"/>
              </w:rPr>
            </w:pPr>
            <w:r w:rsidRPr="00473E4C">
              <w:rPr>
                <w:rFonts w:ascii="Times New Roman" w:hAnsi="Times New Roman" w:cs="Times New Roman"/>
                <w:b/>
                <w:bCs/>
                <w:color w:val="000000"/>
                <w:kern w:val="24"/>
              </w:rPr>
              <w:t>Всего педагогических работников</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A766D4" w:rsidRPr="00473E4C" w:rsidRDefault="00A766D4" w:rsidP="00A766D4">
            <w:pPr>
              <w:spacing w:line="309" w:lineRule="atLeast"/>
              <w:jc w:val="center"/>
              <w:rPr>
                <w:rFonts w:ascii="Times New Roman" w:hAnsi="Times New Roman" w:cs="Times New Roman"/>
              </w:rPr>
            </w:pPr>
            <w:r w:rsidRPr="00473E4C">
              <w:rPr>
                <w:rFonts w:ascii="Times New Roman" w:eastAsia="MS Mincho" w:hAnsi="Times New Roman" w:cs="Times New Roman"/>
                <w:b/>
                <w:bCs/>
                <w:color w:val="000000"/>
                <w:kern w:val="24"/>
              </w:rPr>
              <w:t>Кол-во  педагогов</w:t>
            </w:r>
          </w:p>
        </w:tc>
      </w:tr>
      <w:tr w:rsidR="00A766D4" w:rsidRPr="00473E4C" w:rsidTr="00A766D4">
        <w:trPr>
          <w:trHeight w:val="333"/>
        </w:trPr>
        <w:tc>
          <w:tcPr>
            <w:tcW w:w="8324" w:type="dxa"/>
            <w:gridSpan w:val="2"/>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A766D4" w:rsidRPr="00473E4C" w:rsidRDefault="00A766D4" w:rsidP="00A766D4">
            <w:pPr>
              <w:spacing w:line="309" w:lineRule="atLeast"/>
              <w:rPr>
                <w:rFonts w:ascii="Times New Roman" w:hAnsi="Times New Roman" w:cs="Times New Roman"/>
              </w:rPr>
            </w:pPr>
            <w:r w:rsidRPr="00473E4C">
              <w:rPr>
                <w:rFonts w:ascii="Times New Roman" w:hAnsi="Times New Roman" w:cs="Times New Roman"/>
                <w:color w:val="000000"/>
                <w:kern w:val="24"/>
              </w:rPr>
              <w:t>Старший воспитатель</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A766D4" w:rsidRPr="00473E4C" w:rsidRDefault="00A766D4" w:rsidP="003E7A9B">
            <w:pPr>
              <w:spacing w:line="309" w:lineRule="atLeast"/>
              <w:jc w:val="center"/>
              <w:rPr>
                <w:rFonts w:ascii="Times New Roman" w:hAnsi="Times New Roman" w:cs="Times New Roman"/>
                <w:b/>
                <w:color w:val="000000"/>
              </w:rPr>
            </w:pPr>
            <w:r w:rsidRPr="00473E4C">
              <w:rPr>
                <w:rFonts w:ascii="Times New Roman" w:hAnsi="Times New Roman" w:cs="Times New Roman"/>
                <w:b/>
                <w:color w:val="000000"/>
              </w:rPr>
              <w:t>1</w:t>
            </w:r>
          </w:p>
        </w:tc>
      </w:tr>
      <w:tr w:rsidR="00A766D4" w:rsidRPr="00473E4C" w:rsidTr="00A766D4">
        <w:trPr>
          <w:trHeight w:val="333"/>
        </w:trPr>
        <w:tc>
          <w:tcPr>
            <w:tcW w:w="8324" w:type="dxa"/>
            <w:gridSpan w:val="2"/>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A766D4" w:rsidRPr="00473E4C" w:rsidRDefault="00A766D4" w:rsidP="00A766D4">
            <w:pPr>
              <w:spacing w:line="309" w:lineRule="atLeast"/>
              <w:rPr>
                <w:rFonts w:ascii="Times New Roman" w:hAnsi="Times New Roman" w:cs="Times New Roman"/>
              </w:rPr>
            </w:pPr>
            <w:r w:rsidRPr="00473E4C">
              <w:rPr>
                <w:rFonts w:ascii="Times New Roman" w:hAnsi="Times New Roman" w:cs="Times New Roman"/>
                <w:color w:val="000000"/>
                <w:kern w:val="24"/>
              </w:rPr>
              <w:t>Воспитатели</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A766D4" w:rsidRPr="00473E4C" w:rsidRDefault="00A766D4" w:rsidP="003E7A9B">
            <w:pPr>
              <w:spacing w:line="309" w:lineRule="atLeast"/>
              <w:jc w:val="center"/>
              <w:rPr>
                <w:rFonts w:ascii="Times New Roman" w:hAnsi="Times New Roman" w:cs="Times New Roman"/>
                <w:b/>
                <w:color w:val="000000"/>
              </w:rPr>
            </w:pPr>
            <w:r>
              <w:rPr>
                <w:rFonts w:ascii="Times New Roman" w:eastAsia="Calibri" w:hAnsi="Times New Roman" w:cs="Times New Roman"/>
                <w:b/>
                <w:color w:val="000000"/>
                <w:kern w:val="24"/>
              </w:rPr>
              <w:t>2</w:t>
            </w:r>
          </w:p>
        </w:tc>
      </w:tr>
      <w:tr w:rsidR="00A766D4" w:rsidRPr="00473E4C" w:rsidTr="00A766D4">
        <w:trPr>
          <w:trHeight w:val="333"/>
        </w:trPr>
        <w:tc>
          <w:tcPr>
            <w:tcW w:w="8324" w:type="dxa"/>
            <w:gridSpan w:val="2"/>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A766D4" w:rsidRPr="00473E4C" w:rsidRDefault="00A766D4" w:rsidP="00A766D4">
            <w:pPr>
              <w:spacing w:line="309" w:lineRule="atLeast"/>
              <w:rPr>
                <w:rFonts w:ascii="Times New Roman" w:hAnsi="Times New Roman" w:cs="Times New Roman"/>
              </w:rPr>
            </w:pPr>
            <w:r w:rsidRPr="00473E4C">
              <w:rPr>
                <w:rFonts w:ascii="Times New Roman" w:hAnsi="Times New Roman" w:cs="Times New Roman"/>
                <w:color w:val="000000"/>
                <w:kern w:val="24"/>
              </w:rPr>
              <w:t>Педагог- психолог</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A766D4" w:rsidRPr="00473E4C" w:rsidRDefault="00A766D4" w:rsidP="003E7A9B">
            <w:pPr>
              <w:spacing w:line="309" w:lineRule="atLeast"/>
              <w:jc w:val="center"/>
              <w:rPr>
                <w:rFonts w:ascii="Times New Roman" w:hAnsi="Times New Roman" w:cs="Times New Roman"/>
                <w:b/>
                <w:color w:val="000000"/>
              </w:rPr>
            </w:pPr>
            <w:r w:rsidRPr="00473E4C">
              <w:rPr>
                <w:rFonts w:ascii="Times New Roman" w:eastAsia="MS Mincho" w:hAnsi="Times New Roman" w:cs="Times New Roman"/>
                <w:b/>
                <w:bCs/>
                <w:color w:val="000000"/>
                <w:kern w:val="24"/>
              </w:rPr>
              <w:t>1</w:t>
            </w:r>
          </w:p>
        </w:tc>
      </w:tr>
      <w:tr w:rsidR="00A766D4" w:rsidRPr="00473E4C" w:rsidTr="00A766D4">
        <w:trPr>
          <w:trHeight w:val="333"/>
        </w:trPr>
        <w:tc>
          <w:tcPr>
            <w:tcW w:w="8324" w:type="dxa"/>
            <w:gridSpan w:val="2"/>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A766D4" w:rsidRPr="00473E4C" w:rsidRDefault="00A766D4" w:rsidP="00A766D4">
            <w:pPr>
              <w:spacing w:line="309" w:lineRule="atLeast"/>
              <w:rPr>
                <w:rFonts w:ascii="Times New Roman" w:hAnsi="Times New Roman" w:cs="Times New Roman"/>
              </w:rPr>
            </w:pPr>
            <w:r w:rsidRPr="00473E4C">
              <w:rPr>
                <w:rFonts w:ascii="Times New Roman" w:hAnsi="Times New Roman" w:cs="Times New Roman"/>
                <w:color w:val="000000"/>
                <w:kern w:val="24"/>
              </w:rPr>
              <w:t>Музыкальный руководитель</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A766D4" w:rsidRPr="00473E4C" w:rsidRDefault="00A766D4" w:rsidP="003E7A9B">
            <w:pPr>
              <w:spacing w:line="309" w:lineRule="atLeast"/>
              <w:jc w:val="center"/>
              <w:rPr>
                <w:rFonts w:ascii="Times New Roman" w:hAnsi="Times New Roman" w:cs="Times New Roman"/>
                <w:b/>
                <w:color w:val="000000"/>
              </w:rPr>
            </w:pPr>
            <w:r>
              <w:rPr>
                <w:rFonts w:ascii="Times New Roman" w:eastAsia="Calibri" w:hAnsi="Times New Roman" w:cs="Times New Roman"/>
                <w:b/>
                <w:color w:val="000000"/>
                <w:kern w:val="24"/>
              </w:rPr>
              <w:t>1</w:t>
            </w:r>
          </w:p>
        </w:tc>
      </w:tr>
      <w:tr w:rsidR="00A766D4" w:rsidRPr="00473E4C" w:rsidTr="00A766D4">
        <w:trPr>
          <w:trHeight w:val="333"/>
        </w:trPr>
        <w:tc>
          <w:tcPr>
            <w:tcW w:w="8324" w:type="dxa"/>
            <w:gridSpan w:val="2"/>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A766D4" w:rsidRPr="00473E4C" w:rsidRDefault="00A766D4" w:rsidP="00A766D4">
            <w:pPr>
              <w:spacing w:line="309" w:lineRule="atLeast"/>
              <w:rPr>
                <w:rFonts w:ascii="Times New Roman" w:hAnsi="Times New Roman" w:cs="Times New Roman"/>
                <w:color w:val="000000"/>
                <w:kern w:val="24"/>
              </w:rPr>
            </w:pPr>
            <w:r w:rsidRPr="00473E4C">
              <w:rPr>
                <w:rFonts w:ascii="Times New Roman" w:hAnsi="Times New Roman" w:cs="Times New Roman"/>
                <w:color w:val="000000"/>
                <w:kern w:val="24"/>
              </w:rPr>
              <w:t>Учитель-логопед</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A766D4" w:rsidRPr="00473E4C" w:rsidRDefault="00A766D4" w:rsidP="003E7A9B">
            <w:pPr>
              <w:spacing w:line="309" w:lineRule="atLeast"/>
              <w:jc w:val="center"/>
              <w:rPr>
                <w:rFonts w:ascii="Times New Roman" w:eastAsia="MS Mincho" w:hAnsi="Times New Roman" w:cs="Times New Roman"/>
                <w:b/>
                <w:bCs/>
                <w:color w:val="000000"/>
                <w:kern w:val="24"/>
              </w:rPr>
            </w:pPr>
            <w:r w:rsidRPr="00473E4C">
              <w:rPr>
                <w:rFonts w:ascii="Times New Roman" w:eastAsia="MS Mincho" w:hAnsi="Times New Roman" w:cs="Times New Roman"/>
                <w:b/>
                <w:bCs/>
                <w:color w:val="000000"/>
                <w:kern w:val="24"/>
              </w:rPr>
              <w:t>1</w:t>
            </w:r>
          </w:p>
        </w:tc>
      </w:tr>
      <w:tr w:rsidR="00A766D4" w:rsidRPr="00473E4C" w:rsidTr="00A766D4">
        <w:trPr>
          <w:trHeight w:val="333"/>
        </w:trPr>
        <w:tc>
          <w:tcPr>
            <w:tcW w:w="8324" w:type="dxa"/>
            <w:gridSpan w:val="2"/>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A766D4" w:rsidRPr="00473E4C" w:rsidRDefault="00A766D4" w:rsidP="00A766D4">
            <w:pPr>
              <w:spacing w:line="309" w:lineRule="atLeast"/>
              <w:rPr>
                <w:rFonts w:ascii="Times New Roman" w:hAnsi="Times New Roman" w:cs="Times New Roman"/>
                <w:color w:val="000000"/>
                <w:kern w:val="24"/>
              </w:rPr>
            </w:pPr>
            <w:r w:rsidRPr="00473E4C">
              <w:rPr>
                <w:rFonts w:ascii="Times New Roman" w:hAnsi="Times New Roman" w:cs="Times New Roman"/>
                <w:color w:val="000000"/>
                <w:kern w:val="24"/>
              </w:rPr>
              <w:t>Инструктор по физической культуре</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A766D4" w:rsidRPr="00473E4C" w:rsidRDefault="00A766D4" w:rsidP="003E7A9B">
            <w:pPr>
              <w:spacing w:line="309" w:lineRule="atLeast"/>
              <w:jc w:val="center"/>
              <w:rPr>
                <w:rFonts w:ascii="Times New Roman" w:eastAsia="MS Mincho" w:hAnsi="Times New Roman" w:cs="Times New Roman"/>
                <w:b/>
                <w:bCs/>
                <w:color w:val="000000"/>
                <w:kern w:val="24"/>
              </w:rPr>
            </w:pPr>
            <w:r w:rsidRPr="00473E4C">
              <w:rPr>
                <w:rFonts w:ascii="Times New Roman" w:eastAsia="MS Mincho" w:hAnsi="Times New Roman" w:cs="Times New Roman"/>
                <w:b/>
                <w:bCs/>
                <w:color w:val="000000"/>
                <w:kern w:val="24"/>
              </w:rPr>
              <w:t>1</w:t>
            </w:r>
          </w:p>
        </w:tc>
      </w:tr>
      <w:tr w:rsidR="00A766D4" w:rsidRPr="00473E4C" w:rsidTr="00A766D4">
        <w:trPr>
          <w:trHeight w:val="611"/>
        </w:trPr>
        <w:tc>
          <w:tcPr>
            <w:tcW w:w="3642" w:type="dxa"/>
            <w:vMerge w:val="restart"/>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tcPr>
          <w:p w:rsidR="00A766D4" w:rsidRPr="00473E4C" w:rsidRDefault="00A766D4" w:rsidP="00A766D4">
            <w:pPr>
              <w:ind w:left="274"/>
              <w:rPr>
                <w:rFonts w:ascii="Times New Roman" w:hAnsi="Times New Roman" w:cs="Times New Roman"/>
              </w:rPr>
            </w:pPr>
            <w:r w:rsidRPr="00473E4C">
              <w:rPr>
                <w:rFonts w:ascii="Times New Roman" w:hAnsi="Times New Roman" w:cs="Times New Roman"/>
                <w:b/>
                <w:bCs/>
                <w:color w:val="000000"/>
                <w:kern w:val="24"/>
              </w:rPr>
              <w:t>1. По образованию</w:t>
            </w:r>
          </w:p>
        </w:tc>
        <w:tc>
          <w:tcPr>
            <w:tcW w:w="4682"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A766D4" w:rsidRPr="00473E4C" w:rsidRDefault="00A766D4" w:rsidP="00A766D4">
            <w:pPr>
              <w:ind w:firstLine="72"/>
              <w:rPr>
                <w:rFonts w:ascii="Times New Roman" w:hAnsi="Times New Roman" w:cs="Times New Roman"/>
              </w:rPr>
            </w:pPr>
            <w:r w:rsidRPr="00473E4C">
              <w:rPr>
                <w:rFonts w:ascii="Times New Roman" w:hAnsi="Times New Roman" w:cs="Times New Roman"/>
                <w:color w:val="000000"/>
                <w:kern w:val="24"/>
              </w:rPr>
              <w:t xml:space="preserve">высшее педагогическое  образование </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A766D4" w:rsidRPr="00473E4C" w:rsidRDefault="00A766D4" w:rsidP="003E7A9B">
            <w:pPr>
              <w:ind w:firstLine="29"/>
              <w:jc w:val="center"/>
              <w:rPr>
                <w:rFonts w:ascii="Times New Roman" w:hAnsi="Times New Roman" w:cs="Times New Roman"/>
                <w:b/>
              </w:rPr>
            </w:pPr>
            <w:r>
              <w:rPr>
                <w:rFonts w:ascii="Times New Roman" w:eastAsia="MS Mincho" w:hAnsi="Times New Roman" w:cs="Times New Roman"/>
                <w:b/>
                <w:bCs/>
                <w:color w:val="000000"/>
                <w:kern w:val="24"/>
              </w:rPr>
              <w:t>4</w:t>
            </w:r>
          </w:p>
        </w:tc>
      </w:tr>
      <w:tr w:rsidR="00A766D4" w:rsidRPr="00473E4C" w:rsidTr="00A766D4">
        <w:trPr>
          <w:trHeight w:val="369"/>
        </w:trPr>
        <w:tc>
          <w:tcPr>
            <w:tcW w:w="3642" w:type="dxa"/>
            <w:vMerge/>
            <w:tcBorders>
              <w:top w:val="single" w:sz="8" w:space="0" w:color="000000"/>
              <w:left w:val="single" w:sz="8" w:space="0" w:color="000000"/>
              <w:bottom w:val="single" w:sz="8" w:space="0" w:color="000000"/>
              <w:right w:val="single" w:sz="8" w:space="0" w:color="000000"/>
            </w:tcBorders>
            <w:vAlign w:val="center"/>
          </w:tcPr>
          <w:p w:rsidR="00A766D4" w:rsidRPr="00473E4C" w:rsidRDefault="00A766D4" w:rsidP="00A766D4">
            <w:pPr>
              <w:rPr>
                <w:rFonts w:ascii="Times New Roman" w:hAnsi="Times New Roman" w:cs="Times New Roman"/>
              </w:rPr>
            </w:pPr>
          </w:p>
        </w:tc>
        <w:tc>
          <w:tcPr>
            <w:tcW w:w="4682"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A766D4" w:rsidRPr="00473E4C" w:rsidRDefault="00A766D4" w:rsidP="00A766D4">
            <w:pPr>
              <w:spacing w:line="343" w:lineRule="atLeast"/>
              <w:rPr>
                <w:rFonts w:ascii="Times New Roman" w:hAnsi="Times New Roman" w:cs="Times New Roman"/>
              </w:rPr>
            </w:pPr>
            <w:r w:rsidRPr="00473E4C">
              <w:rPr>
                <w:rFonts w:ascii="Times New Roman" w:hAnsi="Times New Roman" w:cs="Times New Roman"/>
                <w:color w:val="000000"/>
                <w:kern w:val="24"/>
              </w:rPr>
              <w:t>среднее профессиональное педагогическое  образование </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A766D4" w:rsidRPr="00473E4C" w:rsidRDefault="00A766D4" w:rsidP="003E7A9B">
            <w:pPr>
              <w:spacing w:line="343" w:lineRule="atLeast"/>
              <w:jc w:val="center"/>
              <w:rPr>
                <w:rFonts w:ascii="Times New Roman" w:hAnsi="Times New Roman" w:cs="Times New Roman"/>
                <w:b/>
              </w:rPr>
            </w:pPr>
            <w:r>
              <w:rPr>
                <w:rFonts w:ascii="Times New Roman" w:eastAsia="MS Mincho" w:hAnsi="Times New Roman" w:cs="Times New Roman"/>
                <w:b/>
                <w:bCs/>
                <w:color w:val="000000"/>
                <w:kern w:val="24"/>
              </w:rPr>
              <w:t>3</w:t>
            </w:r>
          </w:p>
        </w:tc>
      </w:tr>
      <w:tr w:rsidR="00A766D4" w:rsidRPr="00473E4C" w:rsidTr="00A766D4">
        <w:trPr>
          <w:trHeight w:val="369"/>
        </w:trPr>
        <w:tc>
          <w:tcPr>
            <w:tcW w:w="3642" w:type="dxa"/>
            <w:vMerge/>
            <w:tcBorders>
              <w:top w:val="single" w:sz="8" w:space="0" w:color="000000"/>
              <w:left w:val="single" w:sz="8" w:space="0" w:color="000000"/>
              <w:bottom w:val="single" w:sz="8" w:space="0" w:color="000000"/>
              <w:right w:val="single" w:sz="8" w:space="0" w:color="000000"/>
            </w:tcBorders>
            <w:vAlign w:val="center"/>
          </w:tcPr>
          <w:p w:rsidR="00A766D4" w:rsidRPr="00473E4C" w:rsidRDefault="00A766D4" w:rsidP="00A766D4">
            <w:pPr>
              <w:rPr>
                <w:rFonts w:ascii="Times New Roman" w:hAnsi="Times New Roman" w:cs="Times New Roman"/>
              </w:rPr>
            </w:pPr>
          </w:p>
        </w:tc>
        <w:tc>
          <w:tcPr>
            <w:tcW w:w="4682"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A766D4" w:rsidRPr="00473E4C" w:rsidRDefault="00A766D4" w:rsidP="00A766D4">
            <w:pPr>
              <w:spacing w:line="343" w:lineRule="atLeast"/>
              <w:rPr>
                <w:rFonts w:ascii="Times New Roman" w:hAnsi="Times New Roman" w:cs="Times New Roman"/>
              </w:rPr>
            </w:pPr>
            <w:r w:rsidRPr="00473E4C">
              <w:rPr>
                <w:rFonts w:ascii="Times New Roman" w:hAnsi="Times New Roman" w:cs="Times New Roman"/>
                <w:color w:val="000000"/>
                <w:kern w:val="24"/>
              </w:rPr>
              <w:t>заочно получают педагогическое образование</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A766D4" w:rsidRPr="00473E4C" w:rsidRDefault="00A766D4" w:rsidP="003E7A9B">
            <w:pPr>
              <w:spacing w:line="343" w:lineRule="atLeast"/>
              <w:jc w:val="center"/>
              <w:rPr>
                <w:rFonts w:ascii="Times New Roman" w:hAnsi="Times New Roman" w:cs="Times New Roman"/>
                <w:b/>
              </w:rPr>
            </w:pPr>
            <w:r>
              <w:rPr>
                <w:rFonts w:ascii="Times New Roman" w:eastAsia="Calibri" w:hAnsi="Times New Roman" w:cs="Times New Roman"/>
                <w:b/>
                <w:color w:val="000000"/>
                <w:kern w:val="24"/>
              </w:rPr>
              <w:t>-</w:t>
            </w:r>
          </w:p>
        </w:tc>
      </w:tr>
      <w:tr w:rsidR="00A766D4" w:rsidRPr="00473E4C" w:rsidTr="00A766D4">
        <w:trPr>
          <w:trHeight w:val="369"/>
        </w:trPr>
        <w:tc>
          <w:tcPr>
            <w:tcW w:w="3642" w:type="dxa"/>
            <w:vMerge w:val="restart"/>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tcPr>
          <w:p w:rsidR="00A766D4" w:rsidRPr="00473E4C" w:rsidRDefault="00A766D4" w:rsidP="00A766D4">
            <w:pPr>
              <w:spacing w:line="343" w:lineRule="atLeast"/>
              <w:ind w:left="274"/>
              <w:rPr>
                <w:rFonts w:ascii="Times New Roman" w:hAnsi="Times New Roman" w:cs="Times New Roman"/>
              </w:rPr>
            </w:pPr>
            <w:r w:rsidRPr="00473E4C">
              <w:rPr>
                <w:rFonts w:ascii="Times New Roman" w:hAnsi="Times New Roman" w:cs="Times New Roman"/>
                <w:b/>
                <w:bCs/>
                <w:color w:val="000000"/>
                <w:kern w:val="24"/>
              </w:rPr>
              <w:t>2. По возрасту</w:t>
            </w:r>
          </w:p>
        </w:tc>
        <w:tc>
          <w:tcPr>
            <w:tcW w:w="4682"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A766D4" w:rsidRPr="00473E4C" w:rsidRDefault="00A766D4" w:rsidP="00A766D4">
            <w:pPr>
              <w:spacing w:line="343" w:lineRule="atLeast"/>
              <w:rPr>
                <w:rFonts w:ascii="Times New Roman" w:hAnsi="Times New Roman" w:cs="Times New Roman"/>
              </w:rPr>
            </w:pPr>
            <w:r w:rsidRPr="00473E4C">
              <w:rPr>
                <w:rFonts w:ascii="Times New Roman" w:eastAsia="MS Mincho" w:hAnsi="Times New Roman" w:cs="Times New Roman"/>
                <w:color w:val="000000"/>
                <w:kern w:val="24"/>
              </w:rPr>
              <w:t>моложе 25 лет</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A766D4" w:rsidRPr="00473E4C" w:rsidRDefault="00A766D4" w:rsidP="003E7A9B">
            <w:pPr>
              <w:spacing w:line="343" w:lineRule="atLeast"/>
              <w:jc w:val="center"/>
              <w:rPr>
                <w:rFonts w:ascii="Times New Roman" w:hAnsi="Times New Roman" w:cs="Times New Roman"/>
                <w:b/>
              </w:rPr>
            </w:pPr>
            <w:r>
              <w:rPr>
                <w:rFonts w:ascii="Times New Roman" w:eastAsia="Calibri" w:hAnsi="Times New Roman" w:cs="Times New Roman"/>
                <w:b/>
                <w:color w:val="000000"/>
                <w:kern w:val="24"/>
              </w:rPr>
              <w:t>-</w:t>
            </w:r>
          </w:p>
        </w:tc>
      </w:tr>
      <w:tr w:rsidR="00A766D4" w:rsidRPr="00473E4C" w:rsidTr="00A766D4">
        <w:trPr>
          <w:trHeight w:val="369"/>
        </w:trPr>
        <w:tc>
          <w:tcPr>
            <w:tcW w:w="3642" w:type="dxa"/>
            <w:vMerge/>
            <w:tcBorders>
              <w:top w:val="single" w:sz="8" w:space="0" w:color="000000"/>
              <w:left w:val="single" w:sz="8" w:space="0" w:color="000000"/>
              <w:bottom w:val="single" w:sz="8" w:space="0" w:color="000000"/>
              <w:right w:val="single" w:sz="8" w:space="0" w:color="000000"/>
            </w:tcBorders>
            <w:vAlign w:val="center"/>
          </w:tcPr>
          <w:p w:rsidR="00A766D4" w:rsidRPr="00473E4C" w:rsidRDefault="00A766D4" w:rsidP="00A766D4">
            <w:pPr>
              <w:rPr>
                <w:rFonts w:ascii="Times New Roman" w:hAnsi="Times New Roman" w:cs="Times New Roman"/>
              </w:rPr>
            </w:pPr>
          </w:p>
        </w:tc>
        <w:tc>
          <w:tcPr>
            <w:tcW w:w="4682"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A766D4" w:rsidRPr="00473E4C" w:rsidRDefault="00A766D4" w:rsidP="00A766D4">
            <w:pPr>
              <w:spacing w:line="343" w:lineRule="atLeast"/>
              <w:rPr>
                <w:rFonts w:ascii="Times New Roman" w:hAnsi="Times New Roman" w:cs="Times New Roman"/>
              </w:rPr>
            </w:pPr>
            <w:r w:rsidRPr="00473E4C">
              <w:rPr>
                <w:rFonts w:ascii="Times New Roman" w:eastAsia="MS Mincho" w:hAnsi="Times New Roman" w:cs="Times New Roman"/>
                <w:color w:val="000000"/>
                <w:kern w:val="24"/>
              </w:rPr>
              <w:t>25-29 лет</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A766D4" w:rsidRPr="00473E4C" w:rsidRDefault="00A766D4" w:rsidP="003E7A9B">
            <w:pPr>
              <w:spacing w:line="343" w:lineRule="atLeast"/>
              <w:jc w:val="center"/>
              <w:rPr>
                <w:rFonts w:ascii="Times New Roman" w:hAnsi="Times New Roman" w:cs="Times New Roman"/>
                <w:b/>
              </w:rPr>
            </w:pPr>
            <w:r>
              <w:rPr>
                <w:rFonts w:ascii="Times New Roman" w:eastAsia="Calibri" w:hAnsi="Times New Roman" w:cs="Times New Roman"/>
                <w:b/>
                <w:color w:val="000000"/>
                <w:kern w:val="24"/>
              </w:rPr>
              <w:t>1</w:t>
            </w:r>
          </w:p>
        </w:tc>
      </w:tr>
      <w:tr w:rsidR="00A766D4" w:rsidRPr="00473E4C" w:rsidTr="00A766D4">
        <w:trPr>
          <w:trHeight w:val="369"/>
        </w:trPr>
        <w:tc>
          <w:tcPr>
            <w:tcW w:w="3642" w:type="dxa"/>
            <w:vMerge/>
            <w:tcBorders>
              <w:top w:val="single" w:sz="8" w:space="0" w:color="000000"/>
              <w:left w:val="single" w:sz="8" w:space="0" w:color="000000"/>
              <w:bottom w:val="single" w:sz="8" w:space="0" w:color="000000"/>
              <w:right w:val="single" w:sz="8" w:space="0" w:color="000000"/>
            </w:tcBorders>
            <w:vAlign w:val="center"/>
          </w:tcPr>
          <w:p w:rsidR="00A766D4" w:rsidRPr="00473E4C" w:rsidRDefault="00A766D4" w:rsidP="00A766D4">
            <w:pPr>
              <w:rPr>
                <w:rFonts w:ascii="Times New Roman" w:hAnsi="Times New Roman" w:cs="Times New Roman"/>
              </w:rPr>
            </w:pPr>
          </w:p>
        </w:tc>
        <w:tc>
          <w:tcPr>
            <w:tcW w:w="4682"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A766D4" w:rsidRPr="00473E4C" w:rsidRDefault="00A766D4" w:rsidP="00A766D4">
            <w:pPr>
              <w:spacing w:line="343" w:lineRule="atLeast"/>
              <w:rPr>
                <w:rFonts w:ascii="Times New Roman" w:eastAsia="MS Mincho" w:hAnsi="Times New Roman" w:cs="Times New Roman"/>
                <w:color w:val="000000"/>
                <w:kern w:val="24"/>
              </w:rPr>
            </w:pPr>
            <w:r w:rsidRPr="00473E4C">
              <w:rPr>
                <w:rFonts w:ascii="Times New Roman" w:eastAsia="MS Mincho" w:hAnsi="Times New Roman" w:cs="Times New Roman"/>
                <w:color w:val="000000"/>
                <w:kern w:val="24"/>
              </w:rPr>
              <w:t>30-55 лет</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A766D4" w:rsidRPr="00473E4C" w:rsidRDefault="00A766D4" w:rsidP="003E7A9B">
            <w:pPr>
              <w:spacing w:line="343" w:lineRule="atLeast"/>
              <w:jc w:val="center"/>
              <w:rPr>
                <w:rFonts w:ascii="Times New Roman" w:eastAsia="MS Mincho" w:hAnsi="Times New Roman" w:cs="Times New Roman"/>
                <w:b/>
                <w:bCs/>
                <w:color w:val="000000"/>
                <w:kern w:val="24"/>
              </w:rPr>
            </w:pPr>
            <w:r>
              <w:rPr>
                <w:rFonts w:ascii="Times New Roman" w:eastAsia="MS Mincho" w:hAnsi="Times New Roman" w:cs="Times New Roman"/>
                <w:b/>
                <w:bCs/>
                <w:color w:val="000000"/>
                <w:kern w:val="24"/>
              </w:rPr>
              <w:t>3</w:t>
            </w:r>
          </w:p>
        </w:tc>
      </w:tr>
      <w:tr w:rsidR="00A766D4" w:rsidRPr="00473E4C" w:rsidTr="00A766D4">
        <w:trPr>
          <w:trHeight w:val="369"/>
        </w:trPr>
        <w:tc>
          <w:tcPr>
            <w:tcW w:w="3642" w:type="dxa"/>
            <w:vMerge/>
            <w:tcBorders>
              <w:top w:val="single" w:sz="8" w:space="0" w:color="000000"/>
              <w:left w:val="single" w:sz="8" w:space="0" w:color="000000"/>
              <w:bottom w:val="single" w:sz="8" w:space="0" w:color="000000"/>
              <w:right w:val="single" w:sz="8" w:space="0" w:color="000000"/>
            </w:tcBorders>
            <w:vAlign w:val="center"/>
          </w:tcPr>
          <w:p w:rsidR="00A766D4" w:rsidRPr="00473E4C" w:rsidRDefault="00A766D4" w:rsidP="00A766D4">
            <w:pPr>
              <w:rPr>
                <w:rFonts w:ascii="Times New Roman" w:hAnsi="Times New Roman" w:cs="Times New Roman"/>
              </w:rPr>
            </w:pPr>
          </w:p>
        </w:tc>
        <w:tc>
          <w:tcPr>
            <w:tcW w:w="4682"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A766D4" w:rsidRPr="00473E4C" w:rsidRDefault="00A766D4" w:rsidP="00A766D4">
            <w:pPr>
              <w:spacing w:line="343" w:lineRule="atLeast"/>
              <w:rPr>
                <w:rFonts w:ascii="Times New Roman" w:hAnsi="Times New Roman" w:cs="Times New Roman"/>
              </w:rPr>
            </w:pPr>
            <w:r w:rsidRPr="00473E4C">
              <w:rPr>
                <w:rFonts w:ascii="Times New Roman" w:eastAsia="MS Mincho" w:hAnsi="Times New Roman" w:cs="Times New Roman"/>
                <w:color w:val="000000"/>
                <w:kern w:val="24"/>
              </w:rPr>
              <w:t>55 лет и старше</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A766D4" w:rsidRPr="00473E4C" w:rsidRDefault="00A766D4" w:rsidP="003E7A9B">
            <w:pPr>
              <w:spacing w:line="343" w:lineRule="atLeast"/>
              <w:jc w:val="center"/>
              <w:rPr>
                <w:rFonts w:ascii="Times New Roman" w:hAnsi="Times New Roman" w:cs="Times New Roman"/>
                <w:b/>
              </w:rPr>
            </w:pPr>
            <w:r>
              <w:rPr>
                <w:rFonts w:ascii="Times New Roman" w:eastAsia="Calibri" w:hAnsi="Times New Roman" w:cs="Times New Roman"/>
                <w:b/>
                <w:color w:val="000000"/>
                <w:kern w:val="24"/>
              </w:rPr>
              <w:t>3</w:t>
            </w:r>
          </w:p>
        </w:tc>
      </w:tr>
      <w:tr w:rsidR="00A766D4" w:rsidRPr="00473E4C" w:rsidTr="00A766D4">
        <w:trPr>
          <w:trHeight w:val="369"/>
        </w:trPr>
        <w:tc>
          <w:tcPr>
            <w:tcW w:w="3642" w:type="dxa"/>
            <w:vMerge w:val="restart"/>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tcPr>
          <w:p w:rsidR="00A766D4" w:rsidRPr="00473E4C" w:rsidRDefault="00A766D4" w:rsidP="00A766D4">
            <w:pPr>
              <w:ind w:left="274"/>
              <w:rPr>
                <w:rFonts w:ascii="Times New Roman" w:hAnsi="Times New Roman" w:cs="Times New Roman"/>
              </w:rPr>
            </w:pPr>
            <w:r w:rsidRPr="00473E4C">
              <w:rPr>
                <w:rFonts w:ascii="Times New Roman" w:hAnsi="Times New Roman" w:cs="Times New Roman"/>
                <w:b/>
                <w:bCs/>
                <w:color w:val="000000"/>
                <w:kern w:val="24"/>
              </w:rPr>
              <w:t>3. По стажу педагогической деятельности</w:t>
            </w:r>
          </w:p>
          <w:p w:rsidR="00A766D4" w:rsidRPr="00473E4C" w:rsidRDefault="00A766D4" w:rsidP="00A766D4">
            <w:pPr>
              <w:spacing w:line="343" w:lineRule="atLeast"/>
              <w:rPr>
                <w:rFonts w:ascii="Times New Roman" w:hAnsi="Times New Roman" w:cs="Times New Roman"/>
              </w:rPr>
            </w:pPr>
            <w:r w:rsidRPr="00473E4C">
              <w:rPr>
                <w:rFonts w:ascii="Times New Roman" w:eastAsia="MS Mincho" w:hAnsi="Times New Roman" w:cs="Times New Roman"/>
                <w:b/>
                <w:bCs/>
                <w:color w:val="000000"/>
                <w:kern w:val="24"/>
              </w:rPr>
              <w:t> </w:t>
            </w:r>
          </w:p>
        </w:tc>
        <w:tc>
          <w:tcPr>
            <w:tcW w:w="4682"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tcPr>
          <w:p w:rsidR="00A766D4" w:rsidRPr="00473E4C" w:rsidRDefault="00A766D4" w:rsidP="00A766D4">
            <w:pPr>
              <w:spacing w:line="343" w:lineRule="atLeast"/>
              <w:rPr>
                <w:rFonts w:ascii="Times New Roman" w:hAnsi="Times New Roman" w:cs="Times New Roman"/>
              </w:rPr>
            </w:pPr>
            <w:r w:rsidRPr="00473E4C">
              <w:rPr>
                <w:rFonts w:ascii="Times New Roman" w:eastAsia="MS Mincho" w:hAnsi="Times New Roman" w:cs="Times New Roman"/>
                <w:color w:val="000000"/>
                <w:kern w:val="24"/>
              </w:rPr>
              <w:t>до 3 лет</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tcPr>
          <w:p w:rsidR="00A766D4" w:rsidRPr="00473E4C" w:rsidRDefault="00A766D4" w:rsidP="003E7A9B">
            <w:pPr>
              <w:spacing w:line="343" w:lineRule="atLeast"/>
              <w:jc w:val="center"/>
              <w:rPr>
                <w:rFonts w:ascii="Times New Roman" w:hAnsi="Times New Roman" w:cs="Times New Roman"/>
                <w:b/>
                <w:color w:val="000000"/>
              </w:rPr>
            </w:pPr>
            <w:r>
              <w:rPr>
                <w:rFonts w:ascii="Times New Roman" w:eastAsia="Calibri" w:hAnsi="Times New Roman" w:cs="Times New Roman"/>
                <w:b/>
                <w:color w:val="000000"/>
                <w:kern w:val="24"/>
              </w:rPr>
              <w:t>1</w:t>
            </w:r>
          </w:p>
        </w:tc>
      </w:tr>
      <w:tr w:rsidR="00A766D4" w:rsidRPr="00473E4C" w:rsidTr="00A766D4">
        <w:trPr>
          <w:trHeight w:val="369"/>
        </w:trPr>
        <w:tc>
          <w:tcPr>
            <w:tcW w:w="3642" w:type="dxa"/>
            <w:vMerge/>
            <w:tcBorders>
              <w:top w:val="single" w:sz="8" w:space="0" w:color="000000"/>
              <w:left w:val="single" w:sz="8" w:space="0" w:color="000000"/>
              <w:bottom w:val="single" w:sz="8" w:space="0" w:color="000000"/>
              <w:right w:val="single" w:sz="8" w:space="0" w:color="000000"/>
            </w:tcBorders>
            <w:vAlign w:val="center"/>
          </w:tcPr>
          <w:p w:rsidR="00A766D4" w:rsidRPr="00473E4C" w:rsidRDefault="00A766D4" w:rsidP="00A766D4">
            <w:pPr>
              <w:rPr>
                <w:rFonts w:ascii="Times New Roman" w:hAnsi="Times New Roman" w:cs="Times New Roman"/>
              </w:rPr>
            </w:pPr>
          </w:p>
        </w:tc>
        <w:tc>
          <w:tcPr>
            <w:tcW w:w="4682"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tcPr>
          <w:p w:rsidR="00A766D4" w:rsidRPr="00473E4C" w:rsidRDefault="00A766D4" w:rsidP="00A766D4">
            <w:pPr>
              <w:spacing w:line="343" w:lineRule="atLeast"/>
              <w:rPr>
                <w:rFonts w:ascii="Times New Roman" w:hAnsi="Times New Roman" w:cs="Times New Roman"/>
              </w:rPr>
            </w:pPr>
            <w:r w:rsidRPr="00473E4C">
              <w:rPr>
                <w:rFonts w:ascii="Times New Roman" w:eastAsia="MS Mincho" w:hAnsi="Times New Roman" w:cs="Times New Roman"/>
                <w:color w:val="000000"/>
                <w:kern w:val="24"/>
              </w:rPr>
              <w:t>от 3 до 25 лет</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tcPr>
          <w:p w:rsidR="00A766D4" w:rsidRPr="00473E4C" w:rsidRDefault="00A766D4" w:rsidP="003E7A9B">
            <w:pPr>
              <w:spacing w:line="343" w:lineRule="atLeast"/>
              <w:jc w:val="center"/>
              <w:rPr>
                <w:rFonts w:ascii="Times New Roman" w:hAnsi="Times New Roman" w:cs="Times New Roman"/>
                <w:b/>
                <w:color w:val="000000"/>
              </w:rPr>
            </w:pPr>
            <w:r>
              <w:rPr>
                <w:rFonts w:ascii="Times New Roman" w:eastAsia="Calibri" w:hAnsi="Times New Roman" w:cs="Times New Roman"/>
                <w:b/>
                <w:color w:val="000000"/>
                <w:kern w:val="24"/>
              </w:rPr>
              <w:t>1</w:t>
            </w:r>
          </w:p>
        </w:tc>
      </w:tr>
      <w:tr w:rsidR="00A766D4" w:rsidRPr="00473E4C" w:rsidTr="00A766D4">
        <w:trPr>
          <w:trHeight w:val="369"/>
        </w:trPr>
        <w:tc>
          <w:tcPr>
            <w:tcW w:w="3642" w:type="dxa"/>
            <w:vMerge/>
            <w:tcBorders>
              <w:top w:val="single" w:sz="8" w:space="0" w:color="000000"/>
              <w:left w:val="single" w:sz="8" w:space="0" w:color="000000"/>
              <w:bottom w:val="single" w:sz="8" w:space="0" w:color="000000"/>
              <w:right w:val="single" w:sz="8" w:space="0" w:color="000000"/>
            </w:tcBorders>
            <w:vAlign w:val="center"/>
          </w:tcPr>
          <w:p w:rsidR="00A766D4" w:rsidRPr="00473E4C" w:rsidRDefault="00A766D4" w:rsidP="00A766D4">
            <w:pPr>
              <w:rPr>
                <w:rFonts w:ascii="Times New Roman" w:hAnsi="Times New Roman" w:cs="Times New Roman"/>
              </w:rPr>
            </w:pPr>
          </w:p>
        </w:tc>
        <w:tc>
          <w:tcPr>
            <w:tcW w:w="4682"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tcPr>
          <w:p w:rsidR="00A766D4" w:rsidRPr="00473E4C" w:rsidRDefault="00A766D4" w:rsidP="00A766D4">
            <w:pPr>
              <w:spacing w:line="343" w:lineRule="atLeast"/>
              <w:rPr>
                <w:rFonts w:ascii="Times New Roman" w:hAnsi="Times New Roman" w:cs="Times New Roman"/>
              </w:rPr>
            </w:pPr>
            <w:r w:rsidRPr="00473E4C">
              <w:rPr>
                <w:rFonts w:ascii="Times New Roman" w:eastAsia="MS Mincho" w:hAnsi="Times New Roman" w:cs="Times New Roman"/>
                <w:color w:val="000000"/>
                <w:kern w:val="24"/>
              </w:rPr>
              <w:t>более 25 лет</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tcPr>
          <w:p w:rsidR="00A766D4" w:rsidRPr="00473E4C" w:rsidRDefault="00A766D4" w:rsidP="003E7A9B">
            <w:pPr>
              <w:spacing w:line="343" w:lineRule="atLeast"/>
              <w:jc w:val="center"/>
              <w:rPr>
                <w:rFonts w:ascii="Times New Roman" w:hAnsi="Times New Roman" w:cs="Times New Roman"/>
                <w:b/>
                <w:color w:val="000000"/>
              </w:rPr>
            </w:pPr>
            <w:r>
              <w:rPr>
                <w:rFonts w:ascii="Times New Roman" w:eastAsia="Calibri" w:hAnsi="Times New Roman" w:cs="Times New Roman"/>
                <w:b/>
                <w:color w:val="000000"/>
                <w:kern w:val="24"/>
              </w:rPr>
              <w:t>5</w:t>
            </w:r>
          </w:p>
        </w:tc>
      </w:tr>
      <w:tr w:rsidR="00A766D4" w:rsidRPr="00473E4C" w:rsidTr="00A766D4">
        <w:trPr>
          <w:trHeight w:val="369"/>
        </w:trPr>
        <w:tc>
          <w:tcPr>
            <w:tcW w:w="3642" w:type="dxa"/>
            <w:vMerge w:val="restart"/>
            <w:tcBorders>
              <w:top w:val="single" w:sz="8" w:space="0" w:color="000000"/>
              <w:left w:val="single" w:sz="8" w:space="0" w:color="000000"/>
              <w:right w:val="single" w:sz="8" w:space="0" w:color="000000"/>
            </w:tcBorders>
            <w:shd w:val="clear" w:color="auto" w:fill="auto"/>
            <w:tcMar>
              <w:top w:w="10" w:type="dxa"/>
              <w:left w:w="29" w:type="dxa"/>
              <w:bottom w:w="0" w:type="dxa"/>
              <w:right w:w="29" w:type="dxa"/>
            </w:tcMar>
          </w:tcPr>
          <w:p w:rsidR="00A766D4" w:rsidRPr="00473E4C" w:rsidRDefault="00A766D4" w:rsidP="00A766D4">
            <w:pPr>
              <w:ind w:left="274"/>
              <w:rPr>
                <w:rFonts w:ascii="Times New Roman" w:hAnsi="Times New Roman" w:cs="Times New Roman"/>
              </w:rPr>
            </w:pPr>
            <w:r w:rsidRPr="00473E4C">
              <w:rPr>
                <w:rFonts w:ascii="Times New Roman" w:hAnsi="Times New Roman" w:cs="Times New Roman"/>
                <w:b/>
                <w:bCs/>
                <w:color w:val="000000"/>
                <w:kern w:val="24"/>
              </w:rPr>
              <w:t>4. По результатам аттестации</w:t>
            </w:r>
          </w:p>
          <w:p w:rsidR="00A766D4" w:rsidRPr="00473E4C" w:rsidRDefault="00A766D4" w:rsidP="00A766D4">
            <w:pPr>
              <w:spacing w:line="343" w:lineRule="atLeast"/>
              <w:rPr>
                <w:rFonts w:ascii="Times New Roman" w:hAnsi="Times New Roman" w:cs="Times New Roman"/>
                <w:b/>
                <w:bCs/>
                <w:color w:val="000000"/>
                <w:kern w:val="24"/>
              </w:rPr>
            </w:pPr>
            <w:r w:rsidRPr="00473E4C">
              <w:rPr>
                <w:rFonts w:ascii="Times New Roman" w:eastAsia="MS Mincho" w:hAnsi="Times New Roman" w:cs="Times New Roman"/>
                <w:b/>
                <w:bCs/>
                <w:color w:val="000000"/>
                <w:kern w:val="24"/>
              </w:rPr>
              <w:t> </w:t>
            </w:r>
          </w:p>
        </w:tc>
        <w:tc>
          <w:tcPr>
            <w:tcW w:w="4682"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A766D4" w:rsidRPr="00473E4C" w:rsidRDefault="00A766D4" w:rsidP="00A766D4">
            <w:pPr>
              <w:spacing w:line="343" w:lineRule="atLeast"/>
              <w:rPr>
                <w:rFonts w:ascii="Times New Roman" w:hAnsi="Times New Roman" w:cs="Times New Roman"/>
                <w:color w:val="000000"/>
                <w:kern w:val="24"/>
              </w:rPr>
            </w:pPr>
            <w:r w:rsidRPr="00473E4C">
              <w:rPr>
                <w:rFonts w:ascii="Times New Roman" w:hAnsi="Times New Roman" w:cs="Times New Roman"/>
                <w:color w:val="000000"/>
                <w:kern w:val="24"/>
              </w:rPr>
              <w:t>Высшая квалификационная категория</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A766D4" w:rsidRPr="00473E4C" w:rsidRDefault="00A766D4" w:rsidP="003E7A9B">
            <w:pPr>
              <w:spacing w:line="343" w:lineRule="atLeast"/>
              <w:jc w:val="center"/>
              <w:rPr>
                <w:rFonts w:ascii="Times New Roman" w:eastAsia="MS Mincho" w:hAnsi="Times New Roman" w:cs="Times New Roman"/>
                <w:b/>
                <w:bCs/>
                <w:color w:val="000000"/>
                <w:kern w:val="24"/>
              </w:rPr>
            </w:pPr>
            <w:r>
              <w:rPr>
                <w:rFonts w:ascii="Times New Roman" w:eastAsia="MS Mincho" w:hAnsi="Times New Roman" w:cs="Times New Roman"/>
                <w:b/>
                <w:bCs/>
                <w:color w:val="000000"/>
                <w:kern w:val="24"/>
              </w:rPr>
              <w:t>5</w:t>
            </w:r>
          </w:p>
        </w:tc>
      </w:tr>
      <w:tr w:rsidR="00A766D4" w:rsidRPr="00473E4C" w:rsidTr="00A766D4">
        <w:trPr>
          <w:trHeight w:val="369"/>
        </w:trPr>
        <w:tc>
          <w:tcPr>
            <w:tcW w:w="3642" w:type="dxa"/>
            <w:vMerge/>
            <w:tcBorders>
              <w:left w:val="single" w:sz="8" w:space="0" w:color="000000"/>
              <w:right w:val="single" w:sz="8" w:space="0" w:color="000000"/>
            </w:tcBorders>
            <w:shd w:val="clear" w:color="auto" w:fill="auto"/>
            <w:tcMar>
              <w:top w:w="10" w:type="dxa"/>
              <w:left w:w="29" w:type="dxa"/>
              <w:bottom w:w="0" w:type="dxa"/>
              <w:right w:w="29" w:type="dxa"/>
            </w:tcMar>
          </w:tcPr>
          <w:p w:rsidR="00A766D4" w:rsidRPr="00473E4C" w:rsidRDefault="00A766D4" w:rsidP="00A766D4">
            <w:pPr>
              <w:spacing w:line="343" w:lineRule="atLeast"/>
              <w:rPr>
                <w:rFonts w:ascii="Times New Roman" w:hAnsi="Times New Roman" w:cs="Times New Roman"/>
              </w:rPr>
            </w:pPr>
          </w:p>
        </w:tc>
        <w:tc>
          <w:tcPr>
            <w:tcW w:w="4682"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A766D4" w:rsidRPr="00473E4C" w:rsidRDefault="00A766D4" w:rsidP="00A766D4">
            <w:pPr>
              <w:spacing w:line="343" w:lineRule="atLeast"/>
              <w:rPr>
                <w:rFonts w:ascii="Times New Roman" w:hAnsi="Times New Roman" w:cs="Times New Roman"/>
              </w:rPr>
            </w:pPr>
            <w:r w:rsidRPr="00473E4C">
              <w:rPr>
                <w:rFonts w:ascii="Times New Roman" w:hAnsi="Times New Roman" w:cs="Times New Roman"/>
                <w:color w:val="000000"/>
                <w:kern w:val="24"/>
              </w:rPr>
              <w:t>первая квалификационная категория   </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A766D4" w:rsidRPr="00473E4C" w:rsidRDefault="00A766D4" w:rsidP="003E7A9B">
            <w:pPr>
              <w:spacing w:line="343" w:lineRule="atLeast"/>
              <w:jc w:val="center"/>
              <w:rPr>
                <w:rFonts w:ascii="Times New Roman" w:hAnsi="Times New Roman" w:cs="Times New Roman"/>
                <w:b/>
                <w:color w:val="000000"/>
              </w:rPr>
            </w:pPr>
            <w:r>
              <w:rPr>
                <w:rFonts w:ascii="Times New Roman" w:eastAsia="MS Mincho" w:hAnsi="Times New Roman" w:cs="Times New Roman"/>
                <w:b/>
                <w:bCs/>
                <w:color w:val="000000"/>
                <w:kern w:val="24"/>
              </w:rPr>
              <w:t>1</w:t>
            </w:r>
          </w:p>
        </w:tc>
      </w:tr>
      <w:tr w:rsidR="00A766D4" w:rsidRPr="00473E4C" w:rsidTr="00A766D4">
        <w:trPr>
          <w:trHeight w:val="369"/>
        </w:trPr>
        <w:tc>
          <w:tcPr>
            <w:tcW w:w="3642" w:type="dxa"/>
            <w:vMerge/>
            <w:tcBorders>
              <w:left w:val="single" w:sz="8" w:space="0" w:color="000000"/>
              <w:right w:val="single" w:sz="8" w:space="0" w:color="000000"/>
            </w:tcBorders>
            <w:vAlign w:val="center"/>
          </w:tcPr>
          <w:p w:rsidR="00A766D4" w:rsidRPr="00473E4C" w:rsidRDefault="00A766D4" w:rsidP="00A766D4">
            <w:pPr>
              <w:rPr>
                <w:rFonts w:ascii="Times New Roman" w:hAnsi="Times New Roman" w:cs="Times New Roman"/>
              </w:rPr>
            </w:pPr>
          </w:p>
        </w:tc>
        <w:tc>
          <w:tcPr>
            <w:tcW w:w="4682"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A766D4" w:rsidRPr="00473E4C" w:rsidRDefault="00A766D4" w:rsidP="00A766D4">
            <w:pPr>
              <w:spacing w:line="343" w:lineRule="atLeast"/>
              <w:rPr>
                <w:rFonts w:ascii="Times New Roman" w:hAnsi="Times New Roman" w:cs="Times New Roman"/>
              </w:rPr>
            </w:pPr>
            <w:r w:rsidRPr="00473E4C">
              <w:rPr>
                <w:rFonts w:ascii="Times New Roman" w:hAnsi="Times New Roman" w:cs="Times New Roman"/>
                <w:color w:val="000000"/>
                <w:kern w:val="24"/>
              </w:rPr>
              <w:t>соответствие занимаемой должности</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A766D4" w:rsidRPr="00473E4C" w:rsidRDefault="00A766D4" w:rsidP="003E7A9B">
            <w:pPr>
              <w:spacing w:line="343" w:lineRule="atLeast"/>
              <w:jc w:val="center"/>
              <w:rPr>
                <w:rFonts w:ascii="Times New Roman" w:hAnsi="Times New Roman" w:cs="Times New Roman"/>
                <w:b/>
                <w:color w:val="000000"/>
              </w:rPr>
            </w:pPr>
            <w:r>
              <w:rPr>
                <w:rFonts w:ascii="Times New Roman" w:eastAsia="MS Mincho" w:hAnsi="Times New Roman" w:cs="Times New Roman"/>
                <w:b/>
                <w:bCs/>
                <w:color w:val="000000"/>
                <w:kern w:val="24"/>
              </w:rPr>
              <w:t>-</w:t>
            </w:r>
          </w:p>
        </w:tc>
      </w:tr>
      <w:tr w:rsidR="00A766D4" w:rsidRPr="00473E4C" w:rsidTr="00A766D4">
        <w:trPr>
          <w:trHeight w:val="623"/>
        </w:trPr>
        <w:tc>
          <w:tcPr>
            <w:tcW w:w="3642" w:type="dxa"/>
            <w:vMerge/>
            <w:tcBorders>
              <w:left w:val="single" w:sz="8" w:space="0" w:color="000000"/>
              <w:bottom w:val="single" w:sz="8" w:space="0" w:color="000000"/>
              <w:right w:val="single" w:sz="8" w:space="0" w:color="000000"/>
            </w:tcBorders>
            <w:vAlign w:val="center"/>
          </w:tcPr>
          <w:p w:rsidR="00A766D4" w:rsidRPr="00473E4C" w:rsidRDefault="00A766D4" w:rsidP="00A766D4">
            <w:pPr>
              <w:rPr>
                <w:rFonts w:ascii="Times New Roman" w:hAnsi="Times New Roman" w:cs="Times New Roman"/>
              </w:rPr>
            </w:pPr>
          </w:p>
        </w:tc>
        <w:tc>
          <w:tcPr>
            <w:tcW w:w="4682"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A766D4" w:rsidRPr="00473E4C" w:rsidRDefault="00A766D4" w:rsidP="00A766D4">
            <w:pPr>
              <w:rPr>
                <w:rFonts w:ascii="Times New Roman" w:hAnsi="Times New Roman" w:cs="Times New Roman"/>
              </w:rPr>
            </w:pPr>
            <w:r w:rsidRPr="00473E4C">
              <w:rPr>
                <w:rFonts w:ascii="Times New Roman" w:hAnsi="Times New Roman" w:cs="Times New Roman"/>
                <w:color w:val="000000"/>
                <w:kern w:val="24"/>
              </w:rPr>
              <w:t>не имеют квалификационной  категории    (педагоги работают менее 2х лет)        </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A766D4" w:rsidRPr="00473E4C" w:rsidRDefault="00A766D4" w:rsidP="003E7A9B">
            <w:pPr>
              <w:ind w:left="360"/>
              <w:contextualSpacing/>
              <w:jc w:val="center"/>
              <w:rPr>
                <w:rFonts w:ascii="Times New Roman" w:hAnsi="Times New Roman" w:cs="Times New Roman"/>
                <w:b/>
                <w:color w:val="000000"/>
              </w:rPr>
            </w:pPr>
            <w:r>
              <w:rPr>
                <w:rFonts w:ascii="Times New Roman" w:hAnsi="Times New Roman" w:cs="Times New Roman"/>
                <w:b/>
                <w:color w:val="000000"/>
              </w:rPr>
              <w:t>1</w:t>
            </w:r>
          </w:p>
        </w:tc>
      </w:tr>
    </w:tbl>
    <w:p w:rsidR="00A766D4" w:rsidRPr="00473E4C" w:rsidRDefault="00A766D4" w:rsidP="00A766D4">
      <w:pPr>
        <w:tabs>
          <w:tab w:val="left" w:pos="634"/>
        </w:tabs>
        <w:ind w:left="633"/>
        <w:outlineLvl w:val="0"/>
        <w:rPr>
          <w:rFonts w:ascii="Times New Roman" w:hAnsi="Times New Roman" w:cs="Times New Roman"/>
          <w:b/>
          <w:bCs/>
          <w:lang w:eastAsia="en-US"/>
        </w:rPr>
      </w:pPr>
    </w:p>
    <w:p w:rsidR="00A766D4" w:rsidRPr="00BB5350" w:rsidRDefault="00A766D4" w:rsidP="00A766D4">
      <w:pPr>
        <w:ind w:firstLine="0"/>
        <w:rPr>
          <w:rFonts w:ascii="Times New Roman" w:hAnsi="Times New Roman" w:cs="Times New Roman"/>
          <w:color w:val="FF0000"/>
        </w:rPr>
      </w:pPr>
    </w:p>
    <w:p w:rsidR="0029103A" w:rsidRDefault="0029103A" w:rsidP="0029103A">
      <w:pPr>
        <w:ind w:firstLine="567"/>
        <w:rPr>
          <w:rFonts w:ascii="Times New Roman" w:hAnsi="Times New Roman" w:cs="Times New Roman"/>
          <w:b/>
        </w:rPr>
      </w:pPr>
      <w:r w:rsidRPr="00BB5350">
        <w:rPr>
          <w:rFonts w:ascii="Times New Roman" w:hAnsi="Times New Roman" w:cs="Times New Roman"/>
          <w:b/>
        </w:rPr>
        <w:t>3.5. Финансовые условия реализации Программы</w:t>
      </w:r>
    </w:p>
    <w:p w:rsidR="00A766D4" w:rsidRPr="00BB5350" w:rsidRDefault="00A766D4" w:rsidP="0029103A">
      <w:pPr>
        <w:ind w:firstLine="567"/>
        <w:rPr>
          <w:rFonts w:ascii="Times New Roman" w:hAnsi="Times New Roman" w:cs="Times New Roman"/>
          <w:b/>
          <w:i/>
        </w:rPr>
      </w:pPr>
    </w:p>
    <w:p w:rsidR="0029103A" w:rsidRPr="00BB5350" w:rsidRDefault="0029103A" w:rsidP="0029103A">
      <w:pPr>
        <w:ind w:firstLine="567"/>
        <w:rPr>
          <w:rFonts w:ascii="Times New Roman" w:hAnsi="Times New Roman" w:cs="Times New Roman"/>
        </w:rPr>
      </w:pPr>
      <w:r w:rsidRPr="00BB5350">
        <w:rPr>
          <w:rFonts w:ascii="Times New Roman" w:hAnsi="Times New Roman" w:cs="Times New Roman"/>
        </w:rPr>
        <w:t>В объем финансового обеспечения реализации Программы включаются затраты на оплату труда педагогических работников</w:t>
      </w:r>
      <w:r w:rsidR="00282C4A">
        <w:rPr>
          <w:rFonts w:ascii="Times New Roman" w:hAnsi="Times New Roman" w:cs="Times New Roman"/>
        </w:rPr>
        <w:t xml:space="preserve"> </w:t>
      </w:r>
      <w:r w:rsidRPr="00BB5350">
        <w:rPr>
          <w:rFonts w:ascii="Times New Roman" w:hAnsi="Times New Roman" w:cs="Times New Roman"/>
        </w:rPr>
        <w:t>с учетом специальных условий получения образования обучающимися с ТНР.</w:t>
      </w:r>
    </w:p>
    <w:p w:rsidR="0029103A" w:rsidRDefault="0029103A" w:rsidP="0029103A">
      <w:pPr>
        <w:ind w:firstLine="567"/>
        <w:rPr>
          <w:rFonts w:ascii="Times New Roman" w:hAnsi="Times New Roman" w:cs="Times New Roman"/>
        </w:rPr>
      </w:pPr>
    </w:p>
    <w:p w:rsidR="00197EDB" w:rsidRPr="00473E4C" w:rsidRDefault="00197EDB" w:rsidP="00197EDB">
      <w:pPr>
        <w:tabs>
          <w:tab w:val="left" w:pos="567"/>
          <w:tab w:val="left" w:pos="709"/>
        </w:tabs>
        <w:ind w:firstLine="567"/>
        <w:rPr>
          <w:rFonts w:ascii="Times New Roman" w:hAnsi="Times New Roman" w:cs="Times New Roman"/>
          <w:bCs/>
        </w:rPr>
      </w:pPr>
      <w:r w:rsidRPr="00473E4C">
        <w:rPr>
          <w:rFonts w:ascii="Times New Roman" w:hAnsi="Times New Roman" w:cs="Times New Roman"/>
          <w:bCs/>
        </w:rPr>
        <w:t xml:space="preserve">Финансовое обеспечение реализации Программы опирается на исполнение расходных обязательств, обеспечивающих государственные гарантии прав на получение общедоступного и бесплатного дошкольного общего образования. Объем действующих расходных обязательств отражается в государственном (муниципальном) задании образовательной организации, реализующей программу дошкольного образования. </w:t>
      </w:r>
    </w:p>
    <w:p w:rsidR="00197EDB" w:rsidRPr="00473E4C" w:rsidRDefault="00197EDB" w:rsidP="00197EDB">
      <w:pPr>
        <w:tabs>
          <w:tab w:val="left" w:pos="567"/>
          <w:tab w:val="left" w:pos="709"/>
        </w:tabs>
        <w:ind w:firstLine="567"/>
        <w:rPr>
          <w:rFonts w:ascii="Times New Roman" w:hAnsi="Times New Roman" w:cs="Times New Roman"/>
          <w:bCs/>
        </w:rPr>
      </w:pPr>
      <w:r w:rsidRPr="00473E4C">
        <w:rPr>
          <w:rFonts w:ascii="Times New Roman" w:hAnsi="Times New Roman" w:cs="Times New Roman"/>
          <w:bCs/>
        </w:rPr>
        <w:t>Государственное задание устанавливает показатели, характеризующие качество и объем государственной (муниципальной) услуги (работы) по предоставлению общедоступного  бесплатного дошкольного образования, а также по уходу и присмотру за детьми в государственных (муниципальных) организациях, а также порядок ее оказания (выполнения). Основная образовательная программа дошкольного образования является нормативно-управленческим документом образовательного учреждения, характеризующим специфику содержания образования и особенности организации образовательного процесса. Основная образовательная программа дошкольного образования служит основой для определения показателей качества соответствующей государственной (муниципальной) услуги.</w:t>
      </w:r>
    </w:p>
    <w:p w:rsidR="00197EDB" w:rsidRPr="00473E4C" w:rsidRDefault="00197EDB" w:rsidP="00197EDB">
      <w:pPr>
        <w:tabs>
          <w:tab w:val="left" w:pos="567"/>
          <w:tab w:val="left" w:pos="709"/>
        </w:tabs>
        <w:ind w:firstLine="567"/>
        <w:rPr>
          <w:rFonts w:ascii="Times New Roman" w:hAnsi="Times New Roman" w:cs="Times New Roman"/>
          <w:bCs/>
        </w:rPr>
      </w:pPr>
      <w:r w:rsidRPr="00473E4C">
        <w:rPr>
          <w:rFonts w:ascii="Times New Roman" w:hAnsi="Times New Roman" w:cs="Times New Roman"/>
          <w:bCs/>
        </w:rPr>
        <w:t xml:space="preserve">Обеспечение государственных гарантий реализации прав на получение общедоступного и бесплатного дошкольного общего образования в образовательных организациях,реализующих программы дошкольного общего образования, осуществляется в соответствии с нормативами, определяемыми органами государственной власти субъектов Российской Федерации. </w:t>
      </w:r>
    </w:p>
    <w:p w:rsidR="00197EDB" w:rsidRPr="00473E4C" w:rsidRDefault="00197EDB" w:rsidP="00197EDB">
      <w:pPr>
        <w:tabs>
          <w:tab w:val="left" w:pos="567"/>
          <w:tab w:val="left" w:pos="709"/>
        </w:tabs>
        <w:ind w:firstLine="567"/>
        <w:rPr>
          <w:rFonts w:ascii="Times New Roman" w:hAnsi="Times New Roman" w:cs="Times New Roman"/>
          <w:bCs/>
        </w:rPr>
      </w:pPr>
      <w:r w:rsidRPr="00473E4C">
        <w:rPr>
          <w:rFonts w:ascii="Times New Roman" w:hAnsi="Times New Roman" w:cs="Times New Roman"/>
          <w:bCs/>
        </w:rPr>
        <w:t>Норматив затрат на реализацию образовательной программы дошкольного общего образования – гарантированный минимально допустимый объем финансовых средств в год в расчете на одного воспитанника по программе дошкольного образования, необходимый для реализации образовательной программы дошкольного образования, включая:</w:t>
      </w:r>
    </w:p>
    <w:p w:rsidR="00197EDB" w:rsidRPr="00473E4C" w:rsidRDefault="00197EDB" w:rsidP="00197EDB">
      <w:pPr>
        <w:tabs>
          <w:tab w:val="left" w:pos="567"/>
          <w:tab w:val="left" w:pos="709"/>
        </w:tabs>
        <w:ind w:firstLine="567"/>
        <w:rPr>
          <w:rFonts w:ascii="Times New Roman" w:hAnsi="Times New Roman" w:cs="Times New Roman"/>
          <w:bCs/>
        </w:rPr>
      </w:pPr>
      <w:r w:rsidRPr="00473E4C">
        <w:rPr>
          <w:rFonts w:ascii="Times New Roman" w:hAnsi="Times New Roman" w:cs="Times New Roman"/>
          <w:bCs/>
        </w:rPr>
        <w:t>расходы на оплату труда работников, реализующих образовательную программу дошкольного общего образования;</w:t>
      </w:r>
    </w:p>
    <w:p w:rsidR="00197EDB" w:rsidRPr="00473E4C" w:rsidRDefault="00197EDB" w:rsidP="00197EDB">
      <w:pPr>
        <w:tabs>
          <w:tab w:val="left" w:pos="567"/>
          <w:tab w:val="left" w:pos="709"/>
        </w:tabs>
        <w:ind w:firstLine="567"/>
        <w:rPr>
          <w:rFonts w:ascii="Times New Roman" w:hAnsi="Times New Roman" w:cs="Times New Roman"/>
          <w:bCs/>
        </w:rPr>
      </w:pPr>
      <w:r w:rsidRPr="00473E4C">
        <w:rPr>
          <w:rFonts w:ascii="Times New Roman" w:hAnsi="Times New Roman" w:cs="Times New Roman"/>
          <w:bCs/>
        </w:rPr>
        <w:t>расходы на приобретение учебных и методических пособий, средств обучения, игр, игрушек;</w:t>
      </w:r>
    </w:p>
    <w:p w:rsidR="00197EDB" w:rsidRPr="00473E4C" w:rsidRDefault="00197EDB" w:rsidP="00197EDB">
      <w:pPr>
        <w:tabs>
          <w:tab w:val="left" w:pos="567"/>
          <w:tab w:val="left" w:pos="709"/>
        </w:tabs>
        <w:ind w:firstLine="567"/>
        <w:rPr>
          <w:rFonts w:ascii="Times New Roman" w:hAnsi="Times New Roman" w:cs="Times New Roman"/>
          <w:bCs/>
        </w:rPr>
      </w:pPr>
      <w:r w:rsidRPr="00473E4C">
        <w:rPr>
          <w:rFonts w:ascii="Times New Roman" w:hAnsi="Times New Roman" w:cs="Times New Roman"/>
          <w:bCs/>
        </w:rPr>
        <w:t>прочие расходы (за исключением расходов на содержание зданий и оплату коммунальных услуг, осуществляемых из местных бюджетов, а также расходов по уходу и присмотру за детьми, осуществляемых из местных бюджетов или за счет родительской платы, установленной учредителем организации, реализующей образовательную программу дошкольного образования).</w:t>
      </w:r>
    </w:p>
    <w:p w:rsidR="00197EDB" w:rsidRPr="00473E4C" w:rsidRDefault="00197EDB" w:rsidP="00197EDB">
      <w:pPr>
        <w:tabs>
          <w:tab w:val="left" w:pos="567"/>
          <w:tab w:val="left" w:pos="709"/>
        </w:tabs>
        <w:ind w:firstLine="567"/>
        <w:rPr>
          <w:rFonts w:ascii="Times New Roman" w:hAnsi="Times New Roman" w:cs="Times New Roman"/>
          <w:bCs/>
        </w:rPr>
      </w:pPr>
      <w:r w:rsidRPr="00473E4C">
        <w:rPr>
          <w:rFonts w:ascii="Times New Roman" w:hAnsi="Times New Roman" w:cs="Times New Roman"/>
          <w:bCs/>
        </w:rPr>
        <w:t>Органы местного самоуправления вправе осуществлять за счет средств местных бюджетов финансовое обеспечение предоставления дошкольного образования муниципальными образовательными организациями в части расходов на оплату труда работников, реализующих образовательную программу дошкольного общего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w:t>
      </w:r>
    </w:p>
    <w:p w:rsidR="00197EDB" w:rsidRPr="00473E4C" w:rsidRDefault="00197EDB" w:rsidP="00197EDB">
      <w:pPr>
        <w:tabs>
          <w:tab w:val="left" w:pos="567"/>
          <w:tab w:val="left" w:pos="709"/>
        </w:tabs>
        <w:ind w:firstLine="567"/>
        <w:rPr>
          <w:rFonts w:ascii="Times New Roman" w:hAnsi="Times New Roman" w:cs="Times New Roman"/>
          <w:bCs/>
        </w:rPr>
      </w:pPr>
      <w:r w:rsidRPr="00473E4C">
        <w:rPr>
          <w:rFonts w:ascii="Times New Roman" w:hAnsi="Times New Roman" w:cs="Times New Roman"/>
          <w:bCs/>
        </w:rPr>
        <w:t>Автономная 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197EDB" w:rsidRPr="00473E4C" w:rsidRDefault="00197EDB" w:rsidP="00197EDB">
      <w:pPr>
        <w:tabs>
          <w:tab w:val="left" w:pos="567"/>
          <w:tab w:val="left" w:pos="709"/>
        </w:tabs>
        <w:ind w:firstLine="567"/>
        <w:rPr>
          <w:rFonts w:ascii="Times New Roman" w:hAnsi="Times New Roman" w:cs="Times New Roman"/>
          <w:bCs/>
        </w:rPr>
      </w:pPr>
      <w:r w:rsidRPr="00473E4C">
        <w:rPr>
          <w:rFonts w:ascii="Times New Roman" w:hAnsi="Times New Roman" w:cs="Times New Roman"/>
          <w:bCs/>
        </w:rPr>
        <w:t>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общего образования,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определенного нормативно-правовыми документами регулирующими уровень оплаты труда в отрасли образования субъекта Российской Федерации.</w:t>
      </w:r>
    </w:p>
    <w:p w:rsidR="00197EDB" w:rsidRPr="00473E4C" w:rsidRDefault="00197EDB" w:rsidP="00197EDB">
      <w:pPr>
        <w:tabs>
          <w:tab w:val="left" w:pos="567"/>
          <w:tab w:val="left" w:pos="709"/>
        </w:tabs>
        <w:ind w:firstLine="567"/>
        <w:rPr>
          <w:rFonts w:ascii="Times New Roman" w:hAnsi="Times New Roman" w:cs="Times New Roman"/>
          <w:bCs/>
        </w:rPr>
      </w:pPr>
      <w:r w:rsidRPr="00473E4C">
        <w:rPr>
          <w:rFonts w:ascii="Times New Roman" w:hAnsi="Times New Roman" w:cs="Times New Roman"/>
          <w:bCs/>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воспитанников,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197EDB" w:rsidRDefault="00197EDB" w:rsidP="0029103A">
      <w:pPr>
        <w:ind w:firstLine="567"/>
        <w:rPr>
          <w:rFonts w:ascii="Times New Roman" w:hAnsi="Times New Roman" w:cs="Times New Roman"/>
        </w:rPr>
      </w:pPr>
    </w:p>
    <w:p w:rsidR="00197EDB" w:rsidRPr="00BB5350" w:rsidRDefault="00197EDB" w:rsidP="0029103A">
      <w:pPr>
        <w:ind w:firstLine="567"/>
        <w:rPr>
          <w:rFonts w:ascii="Times New Roman" w:hAnsi="Times New Roman" w:cs="Times New Roman"/>
        </w:rPr>
      </w:pPr>
    </w:p>
    <w:p w:rsidR="0029103A" w:rsidRDefault="0029103A" w:rsidP="0029103A">
      <w:pPr>
        <w:ind w:firstLine="567"/>
        <w:rPr>
          <w:rFonts w:ascii="Times New Roman" w:hAnsi="Times New Roman" w:cs="Times New Roman"/>
          <w:b/>
        </w:rPr>
      </w:pPr>
      <w:r w:rsidRPr="00BB5350">
        <w:rPr>
          <w:rFonts w:ascii="Times New Roman" w:hAnsi="Times New Roman" w:cs="Times New Roman"/>
          <w:b/>
        </w:rPr>
        <w:t>3.6. Материально-технические условия реализации Программы</w:t>
      </w:r>
    </w:p>
    <w:p w:rsidR="00197EDB" w:rsidRPr="00BB5350" w:rsidRDefault="00197EDB" w:rsidP="0029103A">
      <w:pPr>
        <w:ind w:firstLine="567"/>
        <w:rPr>
          <w:rFonts w:ascii="Times New Roman" w:hAnsi="Times New Roman" w:cs="Times New Roman"/>
          <w:b/>
        </w:rPr>
      </w:pPr>
    </w:p>
    <w:p w:rsidR="0029103A" w:rsidRPr="00BB5350" w:rsidRDefault="0029103A" w:rsidP="0029103A">
      <w:pPr>
        <w:widowControl/>
        <w:autoSpaceDE/>
        <w:autoSpaceDN/>
        <w:adjustRightInd/>
        <w:ind w:firstLine="567"/>
        <w:rPr>
          <w:rFonts w:ascii="Times New Roman" w:hAnsi="Times New Roman" w:cs="Times New Roman"/>
        </w:rPr>
      </w:pPr>
      <w:r w:rsidRPr="00BB5350">
        <w:rPr>
          <w:rFonts w:ascii="Times New Roman" w:hAnsi="Times New Roman" w:cs="Times New Roman"/>
        </w:rPr>
        <w:t>В ДОО созданы необходимые материально-технические условия реализации Программы, которые обеспечивают</w:t>
      </w:r>
      <w:r w:rsidRPr="00BB5350">
        <w:rPr>
          <w:rFonts w:ascii="Times New Roman" w:eastAsia="SimSun" w:hAnsi="Times New Roman" w:cs="Times New Roman"/>
          <w:color w:val="00000A"/>
          <w:lang w:eastAsia="zh-CN"/>
        </w:rPr>
        <w:t>:</w:t>
      </w:r>
    </w:p>
    <w:p w:rsidR="0029103A" w:rsidRPr="00BB5350" w:rsidRDefault="0029103A" w:rsidP="0029103A">
      <w:pPr>
        <w:widowControl/>
        <w:suppressAutoHyphens/>
        <w:autoSpaceDE/>
        <w:autoSpaceDN/>
        <w:adjustRightInd/>
        <w:spacing w:before="28" w:after="28"/>
        <w:ind w:right="-21" w:firstLine="567"/>
        <w:textAlignment w:val="baseline"/>
        <w:rPr>
          <w:rFonts w:ascii="Times New Roman" w:eastAsia="SimSun" w:hAnsi="Times New Roman" w:cs="Times New Roman"/>
          <w:color w:val="00000A"/>
          <w:lang w:eastAsia="zh-CN"/>
        </w:rPr>
      </w:pPr>
      <w:r w:rsidRPr="00BB5350">
        <w:rPr>
          <w:rFonts w:ascii="Times New Roman" w:eastAsia="SimSun" w:hAnsi="Times New Roman" w:cs="Times New Roman"/>
          <w:color w:val="00000A"/>
          <w:lang w:eastAsia="zh-CN"/>
        </w:rPr>
        <w:t>- возможность достижения воспитанниками планируемых результатов освоения Программы;</w:t>
      </w:r>
    </w:p>
    <w:p w:rsidR="0029103A" w:rsidRPr="00BB5350" w:rsidRDefault="0029103A" w:rsidP="0029103A">
      <w:pPr>
        <w:widowControl/>
        <w:tabs>
          <w:tab w:val="left" w:pos="851"/>
          <w:tab w:val="left" w:pos="1173"/>
        </w:tabs>
        <w:suppressAutoHyphens/>
        <w:autoSpaceDE/>
        <w:autoSpaceDN/>
        <w:adjustRightInd/>
        <w:spacing w:before="28" w:after="28"/>
        <w:ind w:right="-21" w:firstLine="567"/>
        <w:textAlignment w:val="baseline"/>
        <w:rPr>
          <w:rFonts w:ascii="Times New Roman" w:eastAsia="Calibri" w:hAnsi="Times New Roman" w:cs="Times New Roman"/>
          <w:b/>
          <w:bCs/>
          <w:iCs/>
          <w:color w:val="00000A"/>
          <w:shd w:val="clear" w:color="auto" w:fill="FFFFFF"/>
          <w:lang w:eastAsia="zh-CN"/>
        </w:rPr>
      </w:pPr>
      <w:r w:rsidRPr="00BB5350">
        <w:rPr>
          <w:rFonts w:ascii="Times New Roman" w:eastAsia="Calibri" w:hAnsi="Times New Roman" w:cs="Times New Roman"/>
          <w:b/>
          <w:bCs/>
          <w:iCs/>
          <w:color w:val="00000A"/>
          <w:shd w:val="clear" w:color="auto" w:fill="FFFFFF"/>
          <w:lang w:eastAsia="zh-CN"/>
        </w:rPr>
        <w:t>- </w:t>
      </w:r>
      <w:r w:rsidRPr="00BB5350">
        <w:rPr>
          <w:rFonts w:ascii="Times New Roman" w:eastAsia="Calibri" w:hAnsi="Times New Roman" w:cs="Times New Roman"/>
          <w:bCs/>
          <w:iCs/>
          <w:color w:val="00000A"/>
          <w:shd w:val="clear" w:color="auto" w:fill="FFFFFF"/>
          <w:lang w:eastAsia="zh-CN"/>
        </w:rPr>
        <w:t xml:space="preserve">выполнение </w:t>
      </w:r>
      <w:r w:rsidRPr="00BB5350">
        <w:rPr>
          <w:rFonts w:ascii="Times New Roman" w:eastAsia="SimSun" w:hAnsi="Times New Roman" w:cs="Times New Roman"/>
          <w:color w:val="22272F"/>
          <w:shd w:val="clear" w:color="auto" w:fill="FFFFFF"/>
          <w:lang w:eastAsia="zh-CN"/>
        </w:rPr>
        <w:t>санитарно-эпидемиологических требований к организациям воспитания и обучения, отдыха и оздоровления детей и молодежи</w:t>
      </w:r>
      <w:r w:rsidRPr="00BB5350">
        <w:rPr>
          <w:rFonts w:ascii="Times New Roman" w:eastAsia="Calibri" w:hAnsi="Times New Roman" w:cs="Times New Roman"/>
          <w:bCs/>
          <w:iCs/>
          <w:color w:val="00000A"/>
          <w:shd w:val="clear" w:color="auto" w:fill="FFFFFF"/>
          <w:lang w:eastAsia="zh-CN"/>
        </w:rPr>
        <w:t>:</w:t>
      </w:r>
    </w:p>
    <w:p w:rsidR="0029103A" w:rsidRPr="00BB5350" w:rsidRDefault="0029103A" w:rsidP="0029103A">
      <w:pPr>
        <w:widowControl/>
        <w:autoSpaceDE/>
        <w:autoSpaceDN/>
        <w:adjustRightInd/>
        <w:ind w:firstLine="567"/>
        <w:rPr>
          <w:rFonts w:ascii="Times New Roman" w:eastAsia="Calibri" w:hAnsi="Times New Roman" w:cs="Times New Roman"/>
        </w:rPr>
      </w:pPr>
      <w:r w:rsidRPr="00BB5350">
        <w:rPr>
          <w:rFonts w:ascii="Times New Roman" w:eastAsia="Calibri" w:hAnsi="Times New Roman" w:cs="Times New Roman"/>
        </w:rPr>
        <w:t>к условиям размещения организаций, осуществляющих образовательную деятельность,</w:t>
      </w:r>
    </w:p>
    <w:p w:rsidR="0029103A" w:rsidRPr="00BB5350" w:rsidRDefault="0029103A" w:rsidP="0029103A">
      <w:pPr>
        <w:widowControl/>
        <w:tabs>
          <w:tab w:val="left" w:pos="709"/>
          <w:tab w:val="left" w:pos="8647"/>
        </w:tabs>
        <w:autoSpaceDE/>
        <w:autoSpaceDN/>
        <w:adjustRightInd/>
        <w:ind w:firstLine="567"/>
        <w:rPr>
          <w:rFonts w:ascii="Times New Roman" w:eastAsia="Calibri" w:hAnsi="Times New Roman" w:cs="Times New Roman"/>
          <w:lang w:eastAsia="en-US"/>
        </w:rPr>
      </w:pPr>
      <w:r w:rsidRPr="00BB5350">
        <w:rPr>
          <w:rFonts w:ascii="Times New Roman" w:eastAsia="Calibri" w:hAnsi="Times New Roman" w:cs="Times New Roman"/>
          <w:lang w:eastAsia="en-US"/>
        </w:rPr>
        <w:t>оборудованию и содержанию территории,</w:t>
      </w:r>
    </w:p>
    <w:p w:rsidR="0029103A" w:rsidRPr="00BB5350" w:rsidRDefault="0029103A" w:rsidP="0029103A">
      <w:pPr>
        <w:widowControl/>
        <w:tabs>
          <w:tab w:val="left" w:pos="709"/>
          <w:tab w:val="left" w:pos="8647"/>
        </w:tabs>
        <w:autoSpaceDE/>
        <w:autoSpaceDN/>
        <w:adjustRightInd/>
        <w:ind w:firstLine="567"/>
        <w:rPr>
          <w:rFonts w:ascii="Times New Roman" w:eastAsia="Calibri" w:hAnsi="Times New Roman" w:cs="Times New Roman"/>
          <w:lang w:eastAsia="en-US"/>
        </w:rPr>
      </w:pPr>
      <w:r w:rsidRPr="00BB5350">
        <w:rPr>
          <w:rFonts w:ascii="Times New Roman" w:eastAsia="Calibri" w:hAnsi="Times New Roman" w:cs="Times New Roman"/>
          <w:lang w:eastAsia="en-US"/>
        </w:rPr>
        <w:t>помещениям, их оборудованию и содержанию,</w:t>
      </w:r>
    </w:p>
    <w:p w:rsidR="0029103A" w:rsidRPr="00BB5350" w:rsidRDefault="0029103A" w:rsidP="0029103A">
      <w:pPr>
        <w:widowControl/>
        <w:tabs>
          <w:tab w:val="left" w:pos="709"/>
          <w:tab w:val="left" w:pos="8647"/>
        </w:tabs>
        <w:autoSpaceDE/>
        <w:autoSpaceDN/>
        <w:adjustRightInd/>
        <w:ind w:firstLine="567"/>
        <w:rPr>
          <w:rFonts w:ascii="Times New Roman" w:eastAsia="Calibri" w:hAnsi="Times New Roman" w:cs="Times New Roman"/>
          <w:lang w:eastAsia="en-US"/>
        </w:rPr>
      </w:pPr>
      <w:r w:rsidRPr="00BB5350">
        <w:rPr>
          <w:rFonts w:ascii="Times New Roman" w:eastAsia="Calibri" w:hAnsi="Times New Roman" w:cs="Times New Roman"/>
          <w:lang w:eastAsia="en-US"/>
        </w:rPr>
        <w:t>естественному и искусственному освещению помещений,</w:t>
      </w:r>
    </w:p>
    <w:p w:rsidR="0029103A" w:rsidRPr="00BB5350" w:rsidRDefault="0029103A" w:rsidP="0029103A">
      <w:pPr>
        <w:widowControl/>
        <w:tabs>
          <w:tab w:val="left" w:pos="709"/>
          <w:tab w:val="left" w:pos="8647"/>
        </w:tabs>
        <w:autoSpaceDE/>
        <w:autoSpaceDN/>
        <w:adjustRightInd/>
        <w:ind w:firstLine="567"/>
        <w:rPr>
          <w:rFonts w:ascii="Times New Roman" w:eastAsia="Calibri" w:hAnsi="Times New Roman" w:cs="Times New Roman"/>
          <w:lang w:eastAsia="en-US"/>
        </w:rPr>
      </w:pPr>
      <w:r w:rsidRPr="00BB5350">
        <w:rPr>
          <w:rFonts w:ascii="Times New Roman" w:eastAsia="Calibri" w:hAnsi="Times New Roman" w:cs="Times New Roman"/>
          <w:lang w:eastAsia="en-US"/>
        </w:rPr>
        <w:t>отоплению и вентиляции,</w:t>
      </w:r>
    </w:p>
    <w:p w:rsidR="0029103A" w:rsidRPr="00BB5350" w:rsidRDefault="0029103A" w:rsidP="0029103A">
      <w:pPr>
        <w:widowControl/>
        <w:tabs>
          <w:tab w:val="left" w:pos="709"/>
          <w:tab w:val="left" w:pos="8647"/>
        </w:tabs>
        <w:autoSpaceDE/>
        <w:autoSpaceDN/>
        <w:adjustRightInd/>
        <w:ind w:firstLine="567"/>
        <w:rPr>
          <w:rFonts w:ascii="Times New Roman" w:eastAsia="Calibri" w:hAnsi="Times New Roman" w:cs="Times New Roman"/>
          <w:lang w:eastAsia="en-US"/>
        </w:rPr>
      </w:pPr>
      <w:r w:rsidRPr="00BB5350">
        <w:rPr>
          <w:rFonts w:ascii="Times New Roman" w:eastAsia="Calibri" w:hAnsi="Times New Roman" w:cs="Times New Roman"/>
          <w:lang w:eastAsia="en-US"/>
        </w:rPr>
        <w:t>водоснабжению и канализации,</w:t>
      </w:r>
    </w:p>
    <w:p w:rsidR="0029103A" w:rsidRPr="00BB5350" w:rsidRDefault="0029103A" w:rsidP="0029103A">
      <w:pPr>
        <w:widowControl/>
        <w:tabs>
          <w:tab w:val="left" w:pos="709"/>
          <w:tab w:val="left" w:pos="8647"/>
        </w:tabs>
        <w:autoSpaceDE/>
        <w:autoSpaceDN/>
        <w:adjustRightInd/>
        <w:ind w:firstLine="567"/>
        <w:rPr>
          <w:rFonts w:ascii="Times New Roman" w:eastAsia="Calibri" w:hAnsi="Times New Roman" w:cs="Times New Roman"/>
          <w:lang w:eastAsia="en-US"/>
        </w:rPr>
      </w:pPr>
      <w:r w:rsidRPr="00BB5350">
        <w:rPr>
          <w:rFonts w:ascii="Times New Roman" w:eastAsia="Calibri" w:hAnsi="Times New Roman" w:cs="Times New Roman"/>
          <w:lang w:eastAsia="en-US"/>
        </w:rPr>
        <w:t>организации питания,</w:t>
      </w:r>
    </w:p>
    <w:p w:rsidR="0029103A" w:rsidRPr="00BB5350" w:rsidRDefault="0029103A" w:rsidP="0029103A">
      <w:pPr>
        <w:widowControl/>
        <w:tabs>
          <w:tab w:val="left" w:pos="709"/>
          <w:tab w:val="left" w:pos="8647"/>
        </w:tabs>
        <w:autoSpaceDE/>
        <w:autoSpaceDN/>
        <w:adjustRightInd/>
        <w:ind w:firstLine="567"/>
        <w:rPr>
          <w:rFonts w:ascii="Times New Roman" w:eastAsia="Calibri" w:hAnsi="Times New Roman" w:cs="Times New Roman"/>
          <w:lang w:eastAsia="en-US"/>
        </w:rPr>
      </w:pPr>
      <w:r w:rsidRPr="00BB5350">
        <w:rPr>
          <w:rFonts w:ascii="Times New Roman" w:eastAsia="Calibri" w:hAnsi="Times New Roman" w:cs="Times New Roman"/>
          <w:lang w:eastAsia="en-US"/>
        </w:rPr>
        <w:t>медицинскому обеспечению,</w:t>
      </w:r>
    </w:p>
    <w:p w:rsidR="0029103A" w:rsidRPr="00BB5350" w:rsidRDefault="0029103A" w:rsidP="0029103A">
      <w:pPr>
        <w:widowControl/>
        <w:tabs>
          <w:tab w:val="left" w:pos="709"/>
          <w:tab w:val="left" w:pos="8647"/>
        </w:tabs>
        <w:autoSpaceDE/>
        <w:autoSpaceDN/>
        <w:adjustRightInd/>
        <w:ind w:firstLine="567"/>
        <w:rPr>
          <w:rFonts w:ascii="Times New Roman" w:eastAsia="Calibri" w:hAnsi="Times New Roman" w:cs="Times New Roman"/>
          <w:lang w:eastAsia="en-US"/>
        </w:rPr>
      </w:pPr>
      <w:r w:rsidRPr="00BB5350">
        <w:rPr>
          <w:rFonts w:ascii="Times New Roman" w:eastAsia="Calibri" w:hAnsi="Times New Roman" w:cs="Times New Roman"/>
          <w:lang w:eastAsia="en-US"/>
        </w:rPr>
        <w:t>приему детей в организации, осуществляющие образовательную деятельность,</w:t>
      </w:r>
    </w:p>
    <w:p w:rsidR="0029103A" w:rsidRPr="00BB5350" w:rsidRDefault="0029103A" w:rsidP="0029103A">
      <w:pPr>
        <w:widowControl/>
        <w:tabs>
          <w:tab w:val="left" w:pos="709"/>
          <w:tab w:val="left" w:pos="8647"/>
        </w:tabs>
        <w:autoSpaceDE/>
        <w:autoSpaceDN/>
        <w:adjustRightInd/>
        <w:ind w:firstLine="567"/>
        <w:rPr>
          <w:rFonts w:ascii="Times New Roman" w:eastAsia="Calibri" w:hAnsi="Times New Roman" w:cs="Times New Roman"/>
          <w:lang w:eastAsia="en-US"/>
        </w:rPr>
      </w:pPr>
      <w:r w:rsidRPr="00BB5350">
        <w:rPr>
          <w:rFonts w:ascii="Times New Roman" w:eastAsia="Calibri" w:hAnsi="Times New Roman" w:cs="Times New Roman"/>
          <w:lang w:eastAsia="en-US"/>
        </w:rPr>
        <w:t>организации режима дня,</w:t>
      </w:r>
    </w:p>
    <w:p w:rsidR="0029103A" w:rsidRPr="00BB5350" w:rsidRDefault="0029103A" w:rsidP="0029103A">
      <w:pPr>
        <w:widowControl/>
        <w:tabs>
          <w:tab w:val="left" w:pos="709"/>
          <w:tab w:val="left" w:pos="8647"/>
        </w:tabs>
        <w:autoSpaceDE/>
        <w:autoSpaceDN/>
        <w:adjustRightInd/>
        <w:ind w:firstLine="567"/>
        <w:rPr>
          <w:rFonts w:ascii="Times New Roman" w:eastAsia="Calibri" w:hAnsi="Times New Roman" w:cs="Times New Roman"/>
          <w:lang w:eastAsia="en-US"/>
        </w:rPr>
      </w:pPr>
      <w:r w:rsidRPr="00BB5350">
        <w:rPr>
          <w:rFonts w:ascii="Times New Roman" w:eastAsia="Calibri" w:hAnsi="Times New Roman" w:cs="Times New Roman"/>
          <w:lang w:eastAsia="en-US"/>
        </w:rPr>
        <w:t>организации физического воспитания,</w:t>
      </w:r>
    </w:p>
    <w:p w:rsidR="0029103A" w:rsidRPr="00BB5350" w:rsidRDefault="0029103A" w:rsidP="0029103A">
      <w:pPr>
        <w:widowControl/>
        <w:tabs>
          <w:tab w:val="left" w:pos="709"/>
          <w:tab w:val="left" w:pos="8647"/>
        </w:tabs>
        <w:autoSpaceDE/>
        <w:autoSpaceDN/>
        <w:adjustRightInd/>
        <w:ind w:firstLine="567"/>
        <w:rPr>
          <w:rFonts w:ascii="Times New Roman" w:eastAsia="Calibri" w:hAnsi="Times New Roman" w:cs="Times New Roman"/>
          <w:lang w:eastAsia="en-US"/>
        </w:rPr>
      </w:pPr>
      <w:r w:rsidRPr="00BB5350">
        <w:rPr>
          <w:rFonts w:ascii="Times New Roman" w:eastAsia="Calibri" w:hAnsi="Times New Roman" w:cs="Times New Roman"/>
          <w:lang w:eastAsia="en-US"/>
        </w:rPr>
        <w:t>личной гигиене персонала;</w:t>
      </w:r>
    </w:p>
    <w:p w:rsidR="0029103A" w:rsidRPr="00BB5350" w:rsidRDefault="0029103A" w:rsidP="0029103A">
      <w:pPr>
        <w:widowControl/>
        <w:tabs>
          <w:tab w:val="left" w:pos="8647"/>
        </w:tabs>
        <w:autoSpaceDE/>
        <w:autoSpaceDN/>
        <w:adjustRightInd/>
        <w:ind w:firstLine="567"/>
        <w:rPr>
          <w:rFonts w:ascii="Times New Roman" w:eastAsia="Calibri" w:hAnsi="Times New Roman" w:cs="Times New Roman"/>
          <w:lang w:eastAsia="en-US"/>
        </w:rPr>
      </w:pPr>
      <w:r w:rsidRPr="00BB5350">
        <w:rPr>
          <w:rFonts w:ascii="Times New Roman" w:eastAsia="Calibri" w:hAnsi="Times New Roman" w:cs="Times New Roman"/>
          <w:lang w:eastAsia="en-US"/>
        </w:rPr>
        <w:t>-</w:t>
      </w:r>
      <w:r w:rsidRPr="00BB5350">
        <w:rPr>
          <w:rFonts w:ascii="Times New Roman" w:eastAsia="Calibri" w:hAnsi="Times New Roman" w:cs="Times New Roman"/>
          <w:lang w:val="en-US" w:eastAsia="en-US"/>
        </w:rPr>
        <w:t> </w:t>
      </w:r>
      <w:r w:rsidRPr="00BB5350">
        <w:rPr>
          <w:rFonts w:ascii="Times New Roman" w:eastAsia="Calibri" w:hAnsi="Times New Roman" w:cs="Times New Roman"/>
          <w:lang w:eastAsia="en-US"/>
        </w:rPr>
        <w:t>выполнение требований пожарной безопасности и электробезопасности;</w:t>
      </w:r>
    </w:p>
    <w:p w:rsidR="0029103A" w:rsidRPr="00BB5350" w:rsidRDefault="0029103A" w:rsidP="0029103A">
      <w:pPr>
        <w:widowControl/>
        <w:tabs>
          <w:tab w:val="left" w:pos="8647"/>
        </w:tabs>
        <w:autoSpaceDE/>
        <w:autoSpaceDN/>
        <w:adjustRightInd/>
        <w:ind w:firstLine="567"/>
        <w:contextualSpacing/>
        <w:rPr>
          <w:rFonts w:ascii="Times New Roman" w:eastAsia="Calibri" w:hAnsi="Times New Roman" w:cs="Times New Roman"/>
          <w:lang w:eastAsia="en-US"/>
        </w:rPr>
      </w:pPr>
      <w:r w:rsidRPr="00BB5350">
        <w:rPr>
          <w:rFonts w:ascii="Times New Roman" w:eastAsia="Calibri" w:hAnsi="Times New Roman" w:cs="Times New Roman"/>
          <w:lang w:eastAsia="en-US"/>
        </w:rPr>
        <w:t>-</w:t>
      </w:r>
      <w:r w:rsidRPr="00BB5350">
        <w:rPr>
          <w:rFonts w:ascii="Times New Roman" w:eastAsia="Calibri" w:hAnsi="Times New Roman" w:cs="Times New Roman"/>
          <w:lang w:val="en-US" w:eastAsia="en-US"/>
        </w:rPr>
        <w:t> </w:t>
      </w:r>
      <w:r w:rsidRPr="00BB5350">
        <w:rPr>
          <w:rFonts w:ascii="Times New Roman" w:eastAsia="Calibri" w:hAnsi="Times New Roman" w:cs="Times New Roman"/>
          <w:lang w:eastAsia="en-US"/>
        </w:rPr>
        <w:t xml:space="preserve">выполнение требований по охране здоровья воспитанников и охране труда работников; </w:t>
      </w:r>
    </w:p>
    <w:p w:rsidR="0029103A" w:rsidRPr="00BB5350" w:rsidRDefault="0029103A" w:rsidP="0029103A">
      <w:pPr>
        <w:widowControl/>
        <w:tabs>
          <w:tab w:val="left" w:pos="8647"/>
        </w:tabs>
        <w:autoSpaceDE/>
        <w:autoSpaceDN/>
        <w:adjustRightInd/>
        <w:ind w:firstLine="567"/>
        <w:contextualSpacing/>
        <w:rPr>
          <w:rFonts w:ascii="Times New Roman" w:eastAsia="Calibri" w:hAnsi="Times New Roman" w:cs="Times New Roman"/>
          <w:lang w:eastAsia="en-US"/>
        </w:rPr>
      </w:pPr>
      <w:r w:rsidRPr="00BB5350">
        <w:rPr>
          <w:rFonts w:ascii="Times New Roman" w:eastAsia="Calibri" w:hAnsi="Times New Roman" w:cs="Times New Roman"/>
          <w:lang w:eastAsia="en-US"/>
        </w:rPr>
        <w:t>-</w:t>
      </w:r>
      <w:r w:rsidRPr="00BB5350">
        <w:rPr>
          <w:rFonts w:ascii="Times New Roman" w:eastAsia="Calibri" w:hAnsi="Times New Roman" w:cs="Times New Roman"/>
          <w:lang w:val="en-US" w:eastAsia="en-US"/>
        </w:rPr>
        <w:t> </w:t>
      </w:r>
      <w:r w:rsidRPr="00BB5350">
        <w:rPr>
          <w:rFonts w:ascii="Times New Roman" w:eastAsia="Calibri" w:hAnsi="Times New Roman" w:cs="Times New Roman"/>
          <w:lang w:eastAsia="en-US"/>
        </w:rPr>
        <w:t>возможность для беспрепятственного доступа воспитанников к объектам инфраструктуры организации, осуществляющей образовательную деятельность.</w:t>
      </w:r>
    </w:p>
    <w:p w:rsidR="0029103A" w:rsidRPr="00BB5350" w:rsidRDefault="0029103A" w:rsidP="0029103A">
      <w:pPr>
        <w:widowControl/>
        <w:tabs>
          <w:tab w:val="left" w:pos="8647"/>
        </w:tabs>
        <w:autoSpaceDE/>
        <w:autoSpaceDN/>
        <w:adjustRightInd/>
        <w:ind w:firstLine="567"/>
        <w:rPr>
          <w:rFonts w:ascii="Times New Roman" w:eastAsia="Calibri" w:hAnsi="Times New Roman" w:cs="Times New Roman"/>
          <w:i/>
          <w:lang w:eastAsia="en-US"/>
        </w:rPr>
      </w:pPr>
      <w:r w:rsidRPr="00BB5350">
        <w:rPr>
          <w:rFonts w:ascii="Times New Roman" w:eastAsia="Calibri" w:hAnsi="Times New Roman" w:cs="Times New Roman"/>
          <w:i/>
          <w:lang w:eastAsia="en-US"/>
        </w:rPr>
        <w:t>Имеется необходимое для всех видов образовательной деятельности воспитанников с ТНР, педагогической, административной и хозяйственной деятельности оснащение и оборудование:</w:t>
      </w:r>
    </w:p>
    <w:p w:rsidR="0029103A" w:rsidRPr="00BB5350" w:rsidRDefault="0029103A" w:rsidP="0029103A">
      <w:pPr>
        <w:widowControl/>
        <w:suppressAutoHyphens/>
        <w:autoSpaceDE/>
        <w:autoSpaceDN/>
        <w:adjustRightInd/>
        <w:spacing w:before="28" w:after="28"/>
        <w:ind w:right="-21" w:firstLine="567"/>
        <w:textAlignment w:val="baseline"/>
        <w:rPr>
          <w:rFonts w:ascii="Times New Roman" w:eastAsia="SimSun" w:hAnsi="Times New Roman" w:cs="Times New Roman"/>
          <w:color w:val="00000A"/>
          <w:shd w:val="clear" w:color="auto" w:fill="FFFFFF"/>
          <w:lang w:eastAsia="zh-CN"/>
        </w:rPr>
      </w:pPr>
      <w:r w:rsidRPr="00BB5350">
        <w:rPr>
          <w:rFonts w:ascii="Times New Roman" w:eastAsia="SimSun" w:hAnsi="Times New Roman" w:cs="Times New Roman"/>
          <w:color w:val="00000A"/>
          <w:shd w:val="clear" w:color="auto" w:fill="FFFFFF"/>
          <w:lang w:eastAsia="zh-CN"/>
        </w:rPr>
        <w:t>1) мебель, техническое оборудование, инвентарь для художественного творчества, музыкальные инструменты, спортивный и хозяйственный инвентарь;</w:t>
      </w:r>
    </w:p>
    <w:p w:rsidR="0029103A" w:rsidRPr="00BB5350" w:rsidRDefault="0029103A" w:rsidP="0029103A">
      <w:pPr>
        <w:widowControl/>
        <w:suppressAutoHyphens/>
        <w:autoSpaceDE/>
        <w:autoSpaceDN/>
        <w:adjustRightInd/>
        <w:spacing w:before="28" w:after="28"/>
        <w:ind w:right="-21" w:firstLine="567"/>
        <w:textAlignment w:val="baseline"/>
        <w:rPr>
          <w:rFonts w:ascii="Times New Roman" w:eastAsia="SimSun" w:hAnsi="Times New Roman" w:cs="Times New Roman"/>
          <w:color w:val="00000A"/>
          <w:shd w:val="clear" w:color="auto" w:fill="FFFFFF"/>
          <w:lang w:eastAsia="zh-CN"/>
        </w:rPr>
      </w:pPr>
      <w:r w:rsidRPr="00BB5350">
        <w:rPr>
          <w:rFonts w:ascii="Times New Roman" w:eastAsia="SimSun" w:hAnsi="Times New Roman" w:cs="Times New Roman"/>
          <w:color w:val="00000A"/>
          <w:shd w:val="clear" w:color="auto" w:fill="FFFFFF"/>
          <w:lang w:eastAsia="zh-CN"/>
        </w:rPr>
        <w:t>2) помещениям для игры и общения, занятий различными видами дошкольной деятельности (трудовой, конструктивной, продуктивной, театрализованной, познавательно-исследовательской), двигательной и других форм детской активности с участием взрослых и других детей:</w:t>
      </w:r>
    </w:p>
    <w:p w:rsidR="0029103A" w:rsidRPr="00BB5350" w:rsidRDefault="0029103A" w:rsidP="0029103A">
      <w:pPr>
        <w:widowControl/>
        <w:suppressAutoHyphens/>
        <w:autoSpaceDE/>
        <w:autoSpaceDN/>
        <w:adjustRightInd/>
        <w:spacing w:before="28" w:after="28"/>
        <w:ind w:right="-21" w:firstLine="567"/>
        <w:textAlignment w:val="baseline"/>
        <w:rPr>
          <w:rFonts w:ascii="Times New Roman" w:eastAsia="SimSun" w:hAnsi="Times New Roman" w:cs="Times New Roman"/>
          <w:bCs/>
          <w:iCs/>
          <w:color w:val="00000A"/>
          <w:lang w:eastAsia="zh-CN"/>
        </w:rPr>
      </w:pPr>
      <w:r w:rsidRPr="00BB5350">
        <w:rPr>
          <w:rFonts w:ascii="Times New Roman" w:eastAsia="SimSun" w:hAnsi="Times New Roman" w:cs="Times New Roman"/>
          <w:color w:val="00000A"/>
          <w:shd w:val="clear" w:color="auto" w:fill="FFFFFF"/>
          <w:lang w:eastAsia="zh-CN"/>
        </w:rPr>
        <w:t xml:space="preserve">3) учебно-методические комплекты </w:t>
      </w:r>
      <w:r w:rsidRPr="00BB5350">
        <w:rPr>
          <w:rFonts w:ascii="Times New Roman" w:eastAsia="SimSun" w:hAnsi="Times New Roman" w:cs="Times New Roman"/>
          <w:bCs/>
          <w:iCs/>
          <w:color w:val="00000A"/>
          <w:lang w:eastAsia="zh-CN"/>
        </w:rPr>
        <w:t>для реализации Программы, дополнительная литература по проблеме организации коррекционно-образовательной деятельности с детьми с ОВЗ, в т.ч. с ТНР:</w:t>
      </w:r>
    </w:p>
    <w:p w:rsidR="0029103A" w:rsidRDefault="0029103A" w:rsidP="0029103A">
      <w:pPr>
        <w:widowControl/>
        <w:suppressAutoHyphens/>
        <w:autoSpaceDE/>
        <w:autoSpaceDN/>
        <w:adjustRightInd/>
        <w:spacing w:before="28" w:after="28"/>
        <w:ind w:right="-21" w:firstLine="567"/>
        <w:textAlignment w:val="baseline"/>
        <w:rPr>
          <w:rFonts w:ascii="Times New Roman" w:eastAsia="SimSun" w:hAnsi="Times New Roman" w:cs="Times New Roman"/>
          <w:bCs/>
          <w:iCs/>
          <w:color w:val="00000A"/>
          <w:lang w:eastAsia="zh-CN"/>
        </w:rPr>
      </w:pPr>
      <w:r w:rsidRPr="00BB5350">
        <w:rPr>
          <w:rFonts w:ascii="Times New Roman" w:eastAsia="SimSun" w:hAnsi="Times New Roman" w:cs="Times New Roman"/>
          <w:bCs/>
          <w:iCs/>
          <w:color w:val="00000A"/>
          <w:lang w:eastAsia="zh-CN"/>
        </w:rPr>
        <w:t>4) комплекты развивающих игр и игрушек, способствующие разностороннему развитию детей в соответствии с направлениями развития дошкольников в соответствии с ФГОС ДО и специальными образовател</w:t>
      </w:r>
      <w:r w:rsidR="00A766D4">
        <w:rPr>
          <w:rFonts w:ascii="Times New Roman" w:eastAsia="SimSun" w:hAnsi="Times New Roman" w:cs="Times New Roman"/>
          <w:bCs/>
          <w:iCs/>
          <w:color w:val="00000A"/>
          <w:lang w:eastAsia="zh-CN"/>
        </w:rPr>
        <w:t>ьными потребностями детей с ТНР.</w:t>
      </w:r>
    </w:p>
    <w:p w:rsidR="00A766D4" w:rsidRDefault="00A766D4" w:rsidP="0029103A">
      <w:pPr>
        <w:widowControl/>
        <w:suppressAutoHyphens/>
        <w:autoSpaceDE/>
        <w:autoSpaceDN/>
        <w:adjustRightInd/>
        <w:spacing w:before="28" w:after="28"/>
        <w:ind w:right="-21" w:firstLine="567"/>
        <w:textAlignment w:val="baseline"/>
        <w:rPr>
          <w:rFonts w:ascii="Times New Roman" w:eastAsia="SimSun" w:hAnsi="Times New Roman" w:cs="Times New Roman"/>
          <w:bCs/>
          <w:iCs/>
          <w:color w:val="00000A"/>
          <w:lang w:eastAsia="zh-CN"/>
        </w:rPr>
      </w:pPr>
    </w:p>
    <w:p w:rsidR="00A766D4" w:rsidRDefault="00A766D4" w:rsidP="0029103A">
      <w:pPr>
        <w:widowControl/>
        <w:suppressAutoHyphens/>
        <w:autoSpaceDE/>
        <w:autoSpaceDN/>
        <w:adjustRightInd/>
        <w:spacing w:before="28" w:after="28"/>
        <w:ind w:right="-21" w:firstLine="567"/>
        <w:textAlignment w:val="baseline"/>
        <w:rPr>
          <w:rFonts w:ascii="Times New Roman" w:eastAsia="SimSun" w:hAnsi="Times New Roman" w:cs="Times New Roman"/>
          <w:bCs/>
          <w:iCs/>
          <w:color w:val="00000A"/>
          <w:lang w:eastAsia="zh-CN"/>
        </w:rPr>
      </w:pPr>
    </w:p>
    <w:p w:rsidR="00A766D4" w:rsidRPr="00C11273" w:rsidRDefault="00A766D4" w:rsidP="00A766D4">
      <w:pPr>
        <w:pStyle w:val="afc"/>
        <w:rPr>
          <w:rFonts w:ascii="Times New Roman" w:hAnsi="Times New Roman" w:cs="Times New Roman"/>
        </w:rPr>
      </w:pPr>
      <w:r w:rsidRPr="00C11273">
        <w:rPr>
          <w:rFonts w:ascii="Times New Roman" w:hAnsi="Times New Roman" w:cs="Times New Roman"/>
        </w:rPr>
        <w:t>В ДОО созданы материально-технические условия, обеспечивающие:</w:t>
      </w:r>
    </w:p>
    <w:p w:rsidR="00A766D4" w:rsidRPr="00C11273" w:rsidRDefault="00A766D4" w:rsidP="00A766D4">
      <w:pPr>
        <w:pStyle w:val="afc"/>
        <w:rPr>
          <w:rFonts w:ascii="Times New Roman" w:hAnsi="Times New Roman" w:cs="Times New Roman"/>
        </w:rPr>
      </w:pPr>
    </w:p>
    <w:p w:rsidR="00A766D4" w:rsidRPr="00C11273" w:rsidRDefault="00A766D4" w:rsidP="00A766D4">
      <w:pPr>
        <w:pStyle w:val="afc"/>
        <w:rPr>
          <w:rFonts w:ascii="Times New Roman" w:hAnsi="Times New Roman" w:cs="Times New Roman"/>
        </w:rPr>
      </w:pPr>
      <w:r w:rsidRPr="00C11273">
        <w:rPr>
          <w:rFonts w:ascii="Times New Roman" w:hAnsi="Times New Roman" w:cs="Times New Roman"/>
        </w:rPr>
        <w:t>1) возможность достижения обучающимися планируемых результатов освоения Программы;</w:t>
      </w:r>
    </w:p>
    <w:p w:rsidR="00A766D4" w:rsidRPr="00FF28D2" w:rsidRDefault="00A766D4" w:rsidP="00A766D4">
      <w:pPr>
        <w:pStyle w:val="af8"/>
        <w:ind w:left="0" w:firstLine="567"/>
      </w:pPr>
      <w:r w:rsidRPr="00C11273">
        <w:rPr>
          <w:rFonts w:ascii="Times New Roman" w:hAnsi="Times New Roman" w:cs="Times New Roman"/>
        </w:rPr>
        <w:t>2) выполнение ДОО требований санитарно-эпидемиологических правил и гигиенических нормативов, содержащихся в СП 2.4.3648-20, СанПиН 2.3/2.4.3590-20 «Санитарно-эпидемиологические требования к организации общественного питания населения»,</w:t>
      </w:r>
      <w:r w:rsidRPr="00FF28D2">
        <w:t xml:space="preserve">утверждённых </w:t>
      </w:r>
      <w:hyperlink r:id="rId23" w:history="1">
        <w:r w:rsidRPr="00FF28D2">
          <w:rPr>
            <w:rStyle w:val="a4"/>
          </w:rPr>
          <w:t>постановлением</w:t>
        </w:r>
      </w:hyperlink>
      <w:r w:rsidRPr="00FF28D2">
        <w:t xml:space="preserve"> Главного государственного санитарного врача Российской Федерации от 27 октября 2020 г. N 32 (зарегистрировано Министерством юстиции Российской Федерации 11 ноября 2020 г., регистрационный N 60833), действующим до 1 января 2027 года (далее - СанПиН 2.3/2.4.3590-20), СанПиН 1.2.3685-21:</w:t>
      </w:r>
    </w:p>
    <w:p w:rsidR="00A766D4" w:rsidRPr="00E26D0A" w:rsidRDefault="00A766D4" w:rsidP="00197EDB">
      <w:pPr>
        <w:pStyle w:val="afc"/>
        <w:ind w:firstLine="0"/>
        <w:rPr>
          <w:rFonts w:ascii="Times New Roman" w:hAnsi="Times New Roman" w:cs="Times New Roman"/>
        </w:rPr>
      </w:pPr>
      <w:r w:rsidRPr="00E26D0A">
        <w:rPr>
          <w:rFonts w:ascii="Times New Roman" w:hAnsi="Times New Roman" w:cs="Times New Roman"/>
        </w:rPr>
        <w:t>к условиям размещения организаций, осуществляющих образовательную деятельность;</w:t>
      </w:r>
    </w:p>
    <w:p w:rsidR="00A766D4" w:rsidRPr="00E26D0A" w:rsidRDefault="00A766D4" w:rsidP="00197EDB">
      <w:pPr>
        <w:pStyle w:val="afc"/>
        <w:ind w:firstLine="0"/>
        <w:rPr>
          <w:rFonts w:ascii="Times New Roman" w:hAnsi="Times New Roman" w:cs="Times New Roman"/>
        </w:rPr>
      </w:pPr>
      <w:r w:rsidRPr="00E26D0A">
        <w:rPr>
          <w:rFonts w:ascii="Times New Roman" w:hAnsi="Times New Roman" w:cs="Times New Roman"/>
        </w:rPr>
        <w:t>- оборудованию и содержанию территории;</w:t>
      </w:r>
    </w:p>
    <w:p w:rsidR="00A766D4" w:rsidRPr="00E26D0A" w:rsidRDefault="00A766D4" w:rsidP="00197EDB">
      <w:pPr>
        <w:pStyle w:val="afc"/>
        <w:ind w:firstLine="0"/>
        <w:rPr>
          <w:rFonts w:ascii="Times New Roman" w:hAnsi="Times New Roman" w:cs="Times New Roman"/>
        </w:rPr>
      </w:pPr>
      <w:r w:rsidRPr="00E26D0A">
        <w:rPr>
          <w:rFonts w:ascii="Times New Roman" w:hAnsi="Times New Roman" w:cs="Times New Roman"/>
        </w:rPr>
        <w:t>- помещениям, их оборудованию и содержанию;</w:t>
      </w:r>
    </w:p>
    <w:p w:rsidR="00A766D4" w:rsidRPr="00E26D0A" w:rsidRDefault="00A766D4" w:rsidP="00197EDB">
      <w:pPr>
        <w:pStyle w:val="afc"/>
        <w:ind w:firstLine="0"/>
        <w:rPr>
          <w:rFonts w:ascii="Times New Roman" w:hAnsi="Times New Roman" w:cs="Times New Roman"/>
        </w:rPr>
      </w:pPr>
      <w:r w:rsidRPr="00E26D0A">
        <w:rPr>
          <w:rFonts w:ascii="Times New Roman" w:hAnsi="Times New Roman" w:cs="Times New Roman"/>
        </w:rPr>
        <w:t>- естественному и искусственному освещению помещений;</w:t>
      </w:r>
    </w:p>
    <w:p w:rsidR="00A766D4" w:rsidRPr="00E26D0A" w:rsidRDefault="00A766D4" w:rsidP="00197EDB">
      <w:pPr>
        <w:pStyle w:val="afc"/>
        <w:ind w:firstLine="0"/>
        <w:rPr>
          <w:rFonts w:ascii="Times New Roman" w:hAnsi="Times New Roman" w:cs="Times New Roman"/>
        </w:rPr>
      </w:pPr>
      <w:r w:rsidRPr="00E26D0A">
        <w:rPr>
          <w:rFonts w:ascii="Times New Roman" w:hAnsi="Times New Roman" w:cs="Times New Roman"/>
        </w:rPr>
        <w:t>- отоплению и вентиляции;</w:t>
      </w:r>
    </w:p>
    <w:p w:rsidR="00A766D4" w:rsidRPr="00E26D0A" w:rsidRDefault="00A766D4" w:rsidP="00197EDB">
      <w:pPr>
        <w:pStyle w:val="afc"/>
        <w:ind w:firstLine="0"/>
        <w:rPr>
          <w:rFonts w:ascii="Times New Roman" w:hAnsi="Times New Roman" w:cs="Times New Roman"/>
        </w:rPr>
      </w:pPr>
      <w:r w:rsidRPr="00E26D0A">
        <w:rPr>
          <w:rFonts w:ascii="Times New Roman" w:hAnsi="Times New Roman" w:cs="Times New Roman"/>
        </w:rPr>
        <w:t>- водоснабжению и канализации;</w:t>
      </w:r>
    </w:p>
    <w:p w:rsidR="00A766D4" w:rsidRPr="00E26D0A" w:rsidRDefault="00A766D4" w:rsidP="00197EDB">
      <w:pPr>
        <w:pStyle w:val="afc"/>
        <w:ind w:firstLine="0"/>
        <w:rPr>
          <w:rFonts w:ascii="Times New Roman" w:hAnsi="Times New Roman" w:cs="Times New Roman"/>
        </w:rPr>
      </w:pPr>
      <w:r w:rsidRPr="00E26D0A">
        <w:rPr>
          <w:rFonts w:ascii="Times New Roman" w:hAnsi="Times New Roman" w:cs="Times New Roman"/>
        </w:rPr>
        <w:t>- организации питания;</w:t>
      </w:r>
    </w:p>
    <w:p w:rsidR="00A766D4" w:rsidRPr="00E26D0A" w:rsidRDefault="00A766D4" w:rsidP="00197EDB">
      <w:pPr>
        <w:pStyle w:val="afc"/>
        <w:ind w:firstLine="0"/>
        <w:rPr>
          <w:rFonts w:ascii="Times New Roman" w:hAnsi="Times New Roman" w:cs="Times New Roman"/>
        </w:rPr>
      </w:pPr>
      <w:r w:rsidRPr="00E26D0A">
        <w:rPr>
          <w:rFonts w:ascii="Times New Roman" w:hAnsi="Times New Roman" w:cs="Times New Roman"/>
        </w:rPr>
        <w:t>- медицинскому обеспечению;</w:t>
      </w:r>
    </w:p>
    <w:p w:rsidR="00A766D4" w:rsidRPr="00E26D0A" w:rsidRDefault="00A766D4" w:rsidP="00197EDB">
      <w:pPr>
        <w:pStyle w:val="afc"/>
        <w:ind w:firstLine="0"/>
        <w:rPr>
          <w:rFonts w:ascii="Times New Roman" w:hAnsi="Times New Roman" w:cs="Times New Roman"/>
        </w:rPr>
      </w:pPr>
      <w:r w:rsidRPr="00E26D0A">
        <w:rPr>
          <w:rFonts w:ascii="Times New Roman" w:hAnsi="Times New Roman" w:cs="Times New Roman"/>
        </w:rPr>
        <w:t>- приему детей в организации, осуществляющих образовательную деятельность;</w:t>
      </w:r>
    </w:p>
    <w:p w:rsidR="00A766D4" w:rsidRPr="00E26D0A" w:rsidRDefault="00A766D4" w:rsidP="00197EDB">
      <w:pPr>
        <w:pStyle w:val="afc"/>
        <w:ind w:firstLine="0"/>
        <w:rPr>
          <w:rFonts w:ascii="Times New Roman" w:hAnsi="Times New Roman" w:cs="Times New Roman"/>
        </w:rPr>
      </w:pPr>
      <w:r w:rsidRPr="00E26D0A">
        <w:rPr>
          <w:rFonts w:ascii="Times New Roman" w:hAnsi="Times New Roman" w:cs="Times New Roman"/>
        </w:rPr>
        <w:t>- организации режима дня;</w:t>
      </w:r>
    </w:p>
    <w:p w:rsidR="00A766D4" w:rsidRPr="00E26D0A" w:rsidRDefault="00A766D4" w:rsidP="00197EDB">
      <w:pPr>
        <w:pStyle w:val="afc"/>
        <w:ind w:firstLine="0"/>
        <w:rPr>
          <w:rFonts w:ascii="Times New Roman" w:hAnsi="Times New Roman" w:cs="Times New Roman"/>
        </w:rPr>
      </w:pPr>
      <w:r w:rsidRPr="00E26D0A">
        <w:rPr>
          <w:rFonts w:ascii="Times New Roman" w:hAnsi="Times New Roman" w:cs="Times New Roman"/>
        </w:rPr>
        <w:t>- организации физического воспитания;</w:t>
      </w:r>
    </w:p>
    <w:p w:rsidR="00A766D4" w:rsidRPr="00E26D0A" w:rsidRDefault="00A766D4" w:rsidP="00197EDB">
      <w:pPr>
        <w:pStyle w:val="afc"/>
        <w:ind w:firstLine="0"/>
        <w:rPr>
          <w:rFonts w:ascii="Times New Roman" w:hAnsi="Times New Roman" w:cs="Times New Roman"/>
        </w:rPr>
      </w:pPr>
      <w:r w:rsidRPr="00E26D0A">
        <w:rPr>
          <w:rFonts w:ascii="Times New Roman" w:hAnsi="Times New Roman" w:cs="Times New Roman"/>
        </w:rPr>
        <w:t>- личной гигиене персонала;</w:t>
      </w:r>
    </w:p>
    <w:p w:rsidR="00A766D4" w:rsidRPr="00E26D0A" w:rsidRDefault="00A766D4" w:rsidP="00197EDB">
      <w:pPr>
        <w:pStyle w:val="afc"/>
        <w:ind w:firstLine="0"/>
        <w:rPr>
          <w:rFonts w:ascii="Times New Roman" w:hAnsi="Times New Roman" w:cs="Times New Roman"/>
        </w:rPr>
      </w:pPr>
      <w:r w:rsidRPr="00E26D0A">
        <w:rPr>
          <w:rFonts w:ascii="Times New Roman" w:hAnsi="Times New Roman" w:cs="Times New Roman"/>
        </w:rPr>
        <w:t>3) выполнение ДОО требований пожарной безопасности и электробезопасности;</w:t>
      </w:r>
    </w:p>
    <w:p w:rsidR="00A766D4" w:rsidRPr="00E26D0A" w:rsidRDefault="00A766D4" w:rsidP="00197EDB">
      <w:pPr>
        <w:pStyle w:val="afc"/>
        <w:ind w:firstLine="0"/>
        <w:rPr>
          <w:rFonts w:ascii="Times New Roman" w:hAnsi="Times New Roman" w:cs="Times New Roman"/>
        </w:rPr>
      </w:pPr>
      <w:r w:rsidRPr="00E26D0A">
        <w:rPr>
          <w:rFonts w:ascii="Times New Roman" w:hAnsi="Times New Roman" w:cs="Times New Roman"/>
        </w:rPr>
        <w:t>4) выполнение ДОО требований по охране здоровья обучающихся и охране труда работников ДОО.</w:t>
      </w:r>
    </w:p>
    <w:p w:rsidR="00A766D4" w:rsidRPr="00FF28D2" w:rsidRDefault="00A766D4" w:rsidP="00A766D4">
      <w:pPr>
        <w:pStyle w:val="af8"/>
        <w:ind w:left="0"/>
      </w:pPr>
    </w:p>
    <w:p w:rsidR="00A766D4" w:rsidRPr="00FF28D2" w:rsidRDefault="00A766D4" w:rsidP="00A766D4">
      <w:pPr>
        <w:pStyle w:val="af8"/>
        <w:ind w:left="0" w:firstLine="567"/>
      </w:pPr>
      <w:r w:rsidRPr="00FF28D2">
        <w:rPr>
          <w:i/>
        </w:rPr>
        <w:t>ДОО оснащена полным набором оборудования для различных видов детской деятельности</w:t>
      </w:r>
      <w:r w:rsidRPr="00FF28D2">
        <w:t xml:space="preserve"> в помещении и на участке, игровыми и физкультурными площадками, озелененной территорией.</w:t>
      </w:r>
    </w:p>
    <w:p w:rsidR="00A766D4" w:rsidRPr="00E26D0A" w:rsidRDefault="00A766D4" w:rsidP="00A766D4">
      <w:pPr>
        <w:pStyle w:val="afc"/>
        <w:rPr>
          <w:rFonts w:ascii="Times New Roman" w:hAnsi="Times New Roman" w:cs="Times New Roman"/>
        </w:rPr>
      </w:pPr>
      <w:r w:rsidRPr="00E26D0A">
        <w:rPr>
          <w:rFonts w:ascii="Times New Roman" w:hAnsi="Times New Roman" w:cs="Times New Roman"/>
        </w:rPr>
        <w:t>ДОО имеет необходимое оснащение и оборудование для всех видов воспитательной и образовательной деятельности обучающихся (в т.ч. детей с ОВЗ и детей-инвалидов), педагогической, административной и хозяйственной деятельности:</w:t>
      </w:r>
    </w:p>
    <w:p w:rsidR="00A766D4" w:rsidRPr="00E26D0A" w:rsidRDefault="00A766D4" w:rsidP="00A766D4">
      <w:pPr>
        <w:pStyle w:val="afc"/>
        <w:rPr>
          <w:rFonts w:ascii="Times New Roman" w:hAnsi="Times New Roman" w:cs="Times New Roman"/>
        </w:rPr>
      </w:pPr>
      <w:r w:rsidRPr="00E26D0A">
        <w:rPr>
          <w:rFonts w:ascii="Times New Roman" w:hAnsi="Times New Roman" w:cs="Times New Roman"/>
        </w:rPr>
        <w:t>1)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ребёнка с участием взрослых и других детей;</w:t>
      </w:r>
    </w:p>
    <w:p w:rsidR="00A766D4" w:rsidRPr="00E26D0A" w:rsidRDefault="00A766D4" w:rsidP="00A766D4">
      <w:pPr>
        <w:pStyle w:val="afc"/>
        <w:rPr>
          <w:rFonts w:ascii="Times New Roman" w:hAnsi="Times New Roman" w:cs="Times New Roman"/>
        </w:rPr>
      </w:pPr>
      <w:r w:rsidRPr="00E26D0A">
        <w:rPr>
          <w:rFonts w:ascii="Times New Roman" w:hAnsi="Times New Roman" w:cs="Times New Roman"/>
        </w:rPr>
        <w:t>2) 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w:t>
      </w:r>
    </w:p>
    <w:p w:rsidR="00A766D4" w:rsidRPr="00E26D0A" w:rsidRDefault="00A766D4" w:rsidP="00A766D4">
      <w:pPr>
        <w:pStyle w:val="afc"/>
        <w:rPr>
          <w:rFonts w:ascii="Times New Roman" w:hAnsi="Times New Roman" w:cs="Times New Roman"/>
        </w:rPr>
      </w:pPr>
      <w:r w:rsidRPr="00E26D0A">
        <w:rPr>
          <w:rFonts w:ascii="Times New Roman" w:hAnsi="Times New Roman" w:cs="Times New Roman"/>
        </w:rPr>
        <w:t>3)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rsidR="00A766D4" w:rsidRPr="00E26D0A" w:rsidRDefault="00A766D4" w:rsidP="00A766D4">
      <w:pPr>
        <w:pStyle w:val="afc"/>
        <w:rPr>
          <w:rFonts w:ascii="Times New Roman" w:hAnsi="Times New Roman" w:cs="Times New Roman"/>
        </w:rPr>
      </w:pPr>
      <w:r w:rsidRPr="00E26D0A">
        <w:rPr>
          <w:rFonts w:ascii="Times New Roman" w:hAnsi="Times New Roman" w:cs="Times New Roman"/>
        </w:rPr>
        <w:t>4) административные помещения, методический кабинет;</w:t>
      </w:r>
    </w:p>
    <w:p w:rsidR="00A766D4" w:rsidRPr="00E26D0A" w:rsidRDefault="00A766D4" w:rsidP="00A766D4">
      <w:pPr>
        <w:pStyle w:val="afc"/>
        <w:rPr>
          <w:rFonts w:ascii="Times New Roman" w:hAnsi="Times New Roman" w:cs="Times New Roman"/>
        </w:rPr>
      </w:pPr>
      <w:r w:rsidRPr="00E26D0A">
        <w:rPr>
          <w:rFonts w:ascii="Times New Roman" w:hAnsi="Times New Roman" w:cs="Times New Roman"/>
        </w:rPr>
        <w:t>5) помещения для занятий специалистов (учитель-логопед, учитель-дефектолог, педагог-психолог);</w:t>
      </w:r>
    </w:p>
    <w:p w:rsidR="00A766D4" w:rsidRPr="00E26D0A" w:rsidRDefault="00A766D4" w:rsidP="00A766D4">
      <w:pPr>
        <w:pStyle w:val="afc"/>
        <w:rPr>
          <w:rFonts w:ascii="Times New Roman" w:hAnsi="Times New Roman" w:cs="Times New Roman"/>
        </w:rPr>
      </w:pPr>
      <w:r w:rsidRPr="00E26D0A">
        <w:rPr>
          <w:rFonts w:ascii="Times New Roman" w:hAnsi="Times New Roman" w:cs="Times New Roman"/>
        </w:rPr>
        <w:t>6) помещения, обеспечивающие охрану и укрепление физического и психологического здоровья, в т.ч. медицинский кабинет;</w:t>
      </w:r>
    </w:p>
    <w:p w:rsidR="00A766D4" w:rsidRPr="00FF28D2" w:rsidRDefault="00A766D4" w:rsidP="003E7A9B">
      <w:pPr>
        <w:pStyle w:val="afa"/>
        <w:ind w:firstLine="567"/>
      </w:pPr>
      <w:r w:rsidRPr="00FF28D2">
        <w:t>7) оформленная территория и оборудованные участки для прогулки ДОО.</w:t>
      </w:r>
    </w:p>
    <w:p w:rsidR="00A766D4" w:rsidRPr="00FF28D2" w:rsidRDefault="00A766D4" w:rsidP="00A766D4">
      <w:pPr>
        <w:ind w:firstLine="567"/>
        <w:rPr>
          <w:rFonts w:ascii="Times New Roman" w:hAnsi="Times New Roman" w:cs="Times New Roman"/>
        </w:rPr>
      </w:pPr>
      <w:r w:rsidRPr="00FF28D2">
        <w:rPr>
          <w:rFonts w:ascii="Times New Roman" w:hAnsi="Times New Roman" w:cs="Times New Roman"/>
          <w:i/>
        </w:rPr>
        <w:t>Программой предусмотрено также использование ДОО обновляемых образовательных ресурсов,</w:t>
      </w:r>
      <w:r w:rsidRPr="00FF28D2">
        <w:rPr>
          <w:rFonts w:ascii="Times New Roman" w:hAnsi="Times New Roman" w:cs="Times New Roman"/>
        </w:rPr>
        <w:t xml:space="preserve"> в т.ч. расходных материалов,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т.ч. информационно-телекоммуникационной сети Интернет.</w:t>
      </w:r>
    </w:p>
    <w:p w:rsidR="00A766D4" w:rsidRPr="00FF28D2" w:rsidRDefault="00A766D4" w:rsidP="00A766D4">
      <w:pPr>
        <w:ind w:firstLine="567"/>
        <w:rPr>
          <w:rFonts w:ascii="Times New Roman" w:hAnsi="Times New Roman" w:cs="Times New Roman"/>
        </w:rPr>
      </w:pPr>
      <w:r w:rsidRPr="00FF28D2">
        <w:rPr>
          <w:rFonts w:ascii="Times New Roman" w:hAnsi="Times New Roman" w:cs="Times New Roman"/>
        </w:rPr>
        <w:t>Закупки оборудования и средств обучения и воспитания осуществляются в соответствии с нормами законодательства Российской Федерации, в т.ч. в части предоставления приоритета товарам российского производства, работам, услугам, выполняемым, оказываемым российскими юридическими лицами.</w:t>
      </w:r>
    </w:p>
    <w:p w:rsidR="00A766D4" w:rsidRDefault="00A766D4" w:rsidP="00A766D4">
      <w:pPr>
        <w:spacing w:before="100" w:beforeAutospacing="1" w:after="100" w:afterAutospacing="1"/>
        <w:ind w:firstLine="851"/>
        <w:rPr>
          <w:rFonts w:ascii="Times New Roman" w:hAnsi="Times New Roman" w:cs="Times New Roman"/>
        </w:rPr>
      </w:pPr>
      <w:r w:rsidRPr="00FF28D2">
        <w:rPr>
          <w:rFonts w:ascii="Times New Roman" w:hAnsi="Times New Roman" w:cs="Times New Roman"/>
        </w:rPr>
        <w:t>Здание МА ДОУ № 19 - нежилое, отдельно стоящее, двухэтажное, построено по типовому проекту, эксплуатируется с 24 апреля 1979 года.</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7938"/>
      </w:tblGrid>
      <w:tr w:rsidR="00A766D4" w:rsidTr="00A766D4">
        <w:trPr>
          <w:trHeight w:val="145"/>
        </w:trPr>
        <w:tc>
          <w:tcPr>
            <w:tcW w:w="2376" w:type="dxa"/>
          </w:tcPr>
          <w:p w:rsidR="00A766D4" w:rsidRDefault="00A766D4" w:rsidP="00197EDB">
            <w:pPr>
              <w:ind w:firstLine="0"/>
              <w:jc w:val="center"/>
              <w:rPr>
                <w:rFonts w:ascii="Times New Roman" w:hAnsi="Times New Roman" w:cs="Times New Roman"/>
                <w:b/>
              </w:rPr>
            </w:pPr>
            <w:r w:rsidRPr="009815F0">
              <w:rPr>
                <w:rFonts w:ascii="Times New Roman" w:hAnsi="Times New Roman" w:cs="Times New Roman"/>
                <w:b/>
              </w:rPr>
              <w:t>Вид  помещения</w:t>
            </w:r>
          </w:p>
          <w:p w:rsidR="00197EDB" w:rsidRPr="009815F0" w:rsidRDefault="00197EDB" w:rsidP="00197EDB">
            <w:pPr>
              <w:ind w:firstLine="0"/>
              <w:jc w:val="center"/>
              <w:rPr>
                <w:rFonts w:ascii="Times New Roman" w:hAnsi="Times New Roman" w:cs="Times New Roman"/>
                <w:b/>
                <w:bCs/>
                <w:color w:val="000000"/>
              </w:rPr>
            </w:pPr>
          </w:p>
        </w:tc>
        <w:tc>
          <w:tcPr>
            <w:tcW w:w="7938" w:type="dxa"/>
          </w:tcPr>
          <w:p w:rsidR="00A766D4" w:rsidRPr="009815F0" w:rsidRDefault="00A766D4" w:rsidP="00A766D4">
            <w:pPr>
              <w:jc w:val="center"/>
              <w:rPr>
                <w:rFonts w:ascii="Times New Roman" w:hAnsi="Times New Roman" w:cs="Times New Roman"/>
                <w:b/>
                <w:bCs/>
                <w:color w:val="000000"/>
              </w:rPr>
            </w:pPr>
            <w:r w:rsidRPr="009815F0">
              <w:rPr>
                <w:rFonts w:ascii="Times New Roman" w:hAnsi="Times New Roman" w:cs="Times New Roman"/>
                <w:b/>
                <w:bCs/>
                <w:color w:val="000000"/>
              </w:rPr>
              <w:t xml:space="preserve">Оснащение </w:t>
            </w:r>
          </w:p>
        </w:tc>
      </w:tr>
      <w:tr w:rsidR="00A766D4" w:rsidTr="00A766D4">
        <w:trPr>
          <w:trHeight w:val="840"/>
        </w:trPr>
        <w:tc>
          <w:tcPr>
            <w:tcW w:w="2376" w:type="dxa"/>
          </w:tcPr>
          <w:p w:rsidR="00A766D4" w:rsidRPr="009815F0" w:rsidRDefault="00A766D4" w:rsidP="00A766D4">
            <w:pPr>
              <w:pStyle w:val="Default"/>
              <w:jc w:val="center"/>
              <w:rPr>
                <w:b/>
              </w:rPr>
            </w:pPr>
          </w:p>
          <w:p w:rsidR="00A766D4" w:rsidRPr="009815F0" w:rsidRDefault="00A766D4" w:rsidP="00A766D4">
            <w:pPr>
              <w:pStyle w:val="Default"/>
              <w:jc w:val="center"/>
              <w:rPr>
                <w:b/>
              </w:rPr>
            </w:pPr>
            <w:r w:rsidRPr="009815F0">
              <w:rPr>
                <w:b/>
              </w:rPr>
              <w:t>Территория</w:t>
            </w:r>
          </w:p>
        </w:tc>
        <w:tc>
          <w:tcPr>
            <w:tcW w:w="7938" w:type="dxa"/>
          </w:tcPr>
          <w:p w:rsidR="00A766D4" w:rsidRPr="009815F0" w:rsidRDefault="00A766D4" w:rsidP="00A766D4">
            <w:pPr>
              <w:pStyle w:val="Default"/>
              <w:jc w:val="both"/>
            </w:pPr>
            <w:r w:rsidRPr="009815F0">
              <w:t>Территория детского сада огорожена забором. Имеется два выхода с территории детского сада и двое ворот (центральные и транспортные). Участки для групп изолированы, на территориях нет предметов опасных для жизни и здоровья детей. Обеспечение безопасности в МА ДОУ строится в соответствии с ФЗ «О противодействии терроризму» №153-ФЗ от 01.03.2006г., Указа Президента РФ №116 от 15.02.2006, Постановления Правительства РФ №1040 от 15.09.1999г. «О мерах по противодействию терроризму».</w:t>
            </w:r>
          </w:p>
        </w:tc>
      </w:tr>
      <w:tr w:rsidR="00A766D4" w:rsidTr="00A766D4">
        <w:trPr>
          <w:trHeight w:val="840"/>
        </w:trPr>
        <w:tc>
          <w:tcPr>
            <w:tcW w:w="2376" w:type="dxa"/>
          </w:tcPr>
          <w:p w:rsidR="00A766D4" w:rsidRPr="009815F0" w:rsidRDefault="00A766D4" w:rsidP="00197EDB">
            <w:pPr>
              <w:ind w:firstLine="0"/>
              <w:jc w:val="center"/>
              <w:rPr>
                <w:rFonts w:ascii="Times New Roman" w:hAnsi="Times New Roman" w:cs="Times New Roman"/>
                <w:b/>
              </w:rPr>
            </w:pPr>
            <w:r w:rsidRPr="009815F0">
              <w:rPr>
                <w:rFonts w:ascii="Times New Roman" w:hAnsi="Times New Roman" w:cs="Times New Roman"/>
                <w:b/>
              </w:rPr>
              <w:t>Участки</w:t>
            </w:r>
          </w:p>
          <w:p w:rsidR="00A766D4" w:rsidRPr="009815F0" w:rsidRDefault="00A766D4" w:rsidP="00197EDB">
            <w:pPr>
              <w:ind w:firstLine="0"/>
              <w:jc w:val="center"/>
              <w:rPr>
                <w:rFonts w:ascii="Times New Roman" w:hAnsi="Times New Roman" w:cs="Times New Roman"/>
                <w:b/>
              </w:rPr>
            </w:pPr>
          </w:p>
          <w:p w:rsidR="00A766D4" w:rsidRPr="009815F0" w:rsidRDefault="00A766D4" w:rsidP="00197EDB">
            <w:pPr>
              <w:ind w:firstLine="0"/>
              <w:jc w:val="center"/>
              <w:rPr>
                <w:rFonts w:ascii="Times New Roman" w:hAnsi="Times New Roman" w:cs="Times New Roman"/>
              </w:rPr>
            </w:pPr>
          </w:p>
        </w:tc>
        <w:tc>
          <w:tcPr>
            <w:tcW w:w="7938" w:type="dxa"/>
          </w:tcPr>
          <w:p w:rsidR="00A766D4" w:rsidRPr="00E26D0A" w:rsidRDefault="00A766D4" w:rsidP="00A766D4">
            <w:pPr>
              <w:widowControl/>
              <w:numPr>
                <w:ilvl w:val="0"/>
                <w:numId w:val="28"/>
              </w:numPr>
              <w:autoSpaceDE/>
              <w:autoSpaceDN/>
              <w:adjustRightInd/>
              <w:jc w:val="left"/>
              <w:rPr>
                <w:rFonts w:ascii="Times New Roman" w:hAnsi="Times New Roman" w:cs="Times New Roman"/>
              </w:rPr>
            </w:pPr>
            <w:r w:rsidRPr="00E26D0A">
              <w:rPr>
                <w:rFonts w:ascii="Times New Roman" w:hAnsi="Times New Roman" w:cs="Times New Roman"/>
              </w:rPr>
              <w:t>Прогулочная  площадки  для  детей  всех  возрастных  групп.</w:t>
            </w:r>
          </w:p>
          <w:p w:rsidR="00A766D4" w:rsidRPr="00E26D0A" w:rsidRDefault="00A766D4" w:rsidP="00A766D4">
            <w:pPr>
              <w:widowControl/>
              <w:numPr>
                <w:ilvl w:val="0"/>
                <w:numId w:val="28"/>
              </w:numPr>
              <w:rPr>
                <w:rFonts w:ascii="Times New Roman" w:hAnsi="Times New Roman" w:cs="Times New Roman"/>
              </w:rPr>
            </w:pPr>
            <w:r w:rsidRPr="00E26D0A">
              <w:rPr>
                <w:rFonts w:ascii="Times New Roman" w:hAnsi="Times New Roman" w:cs="Times New Roman"/>
              </w:rPr>
              <w:t>Игровое, функциональное,  и спортивное  оборудование (малые формы для развития основных видов движения и игр детей)</w:t>
            </w:r>
          </w:p>
          <w:p w:rsidR="00A766D4" w:rsidRPr="00E26D0A" w:rsidRDefault="00A766D4" w:rsidP="00A766D4">
            <w:pPr>
              <w:widowControl/>
              <w:numPr>
                <w:ilvl w:val="0"/>
                <w:numId w:val="28"/>
              </w:numPr>
              <w:autoSpaceDE/>
              <w:autoSpaceDN/>
              <w:adjustRightInd/>
              <w:jc w:val="left"/>
              <w:rPr>
                <w:rFonts w:ascii="Times New Roman" w:hAnsi="Times New Roman" w:cs="Times New Roman"/>
              </w:rPr>
            </w:pPr>
            <w:r w:rsidRPr="00E26D0A">
              <w:rPr>
                <w:rFonts w:ascii="Times New Roman" w:hAnsi="Times New Roman" w:cs="Times New Roman"/>
              </w:rPr>
              <w:t>Огород, цветники. Экологическая  тропа.</w:t>
            </w:r>
          </w:p>
          <w:p w:rsidR="00A766D4" w:rsidRPr="009815F0" w:rsidRDefault="00A766D4" w:rsidP="00A766D4">
            <w:pPr>
              <w:widowControl/>
              <w:numPr>
                <w:ilvl w:val="0"/>
                <w:numId w:val="28"/>
              </w:numPr>
              <w:autoSpaceDE/>
              <w:autoSpaceDN/>
              <w:adjustRightInd/>
              <w:jc w:val="left"/>
              <w:rPr>
                <w:rFonts w:ascii="Times New Roman" w:hAnsi="Times New Roman" w:cs="Times New Roman"/>
              </w:rPr>
            </w:pPr>
            <w:r w:rsidRPr="00E26D0A">
              <w:rPr>
                <w:rFonts w:ascii="Times New Roman" w:hAnsi="Times New Roman" w:cs="Times New Roman"/>
              </w:rPr>
              <w:t xml:space="preserve">Веранды </w:t>
            </w:r>
          </w:p>
        </w:tc>
      </w:tr>
      <w:tr w:rsidR="00A766D4" w:rsidTr="00A766D4">
        <w:trPr>
          <w:trHeight w:val="840"/>
        </w:trPr>
        <w:tc>
          <w:tcPr>
            <w:tcW w:w="2376" w:type="dxa"/>
          </w:tcPr>
          <w:p w:rsidR="00A766D4" w:rsidRPr="009815F0" w:rsidRDefault="00A766D4" w:rsidP="00197EDB">
            <w:pPr>
              <w:ind w:firstLine="0"/>
              <w:jc w:val="center"/>
              <w:rPr>
                <w:rFonts w:ascii="Times New Roman" w:hAnsi="Times New Roman" w:cs="Times New Roman"/>
                <w:b/>
              </w:rPr>
            </w:pPr>
            <w:r w:rsidRPr="009815F0">
              <w:rPr>
                <w:rFonts w:ascii="Times New Roman" w:hAnsi="Times New Roman" w:cs="Times New Roman"/>
                <w:b/>
              </w:rPr>
              <w:t xml:space="preserve">Физкультурная </w:t>
            </w:r>
          </w:p>
          <w:p w:rsidR="00A766D4" w:rsidRPr="009815F0" w:rsidRDefault="00A766D4" w:rsidP="00197EDB">
            <w:pPr>
              <w:ind w:firstLine="0"/>
              <w:jc w:val="center"/>
              <w:rPr>
                <w:rFonts w:ascii="Times New Roman" w:hAnsi="Times New Roman" w:cs="Times New Roman"/>
                <w:b/>
              </w:rPr>
            </w:pPr>
            <w:r w:rsidRPr="009815F0">
              <w:rPr>
                <w:rFonts w:ascii="Times New Roman" w:hAnsi="Times New Roman" w:cs="Times New Roman"/>
                <w:b/>
              </w:rPr>
              <w:t>площадка</w:t>
            </w:r>
          </w:p>
        </w:tc>
        <w:tc>
          <w:tcPr>
            <w:tcW w:w="7938" w:type="dxa"/>
          </w:tcPr>
          <w:p w:rsidR="00A766D4" w:rsidRPr="00E26D0A" w:rsidRDefault="00A766D4" w:rsidP="00A766D4">
            <w:pPr>
              <w:widowControl/>
              <w:numPr>
                <w:ilvl w:val="0"/>
                <w:numId w:val="30"/>
              </w:numPr>
              <w:autoSpaceDE/>
              <w:autoSpaceDN/>
              <w:adjustRightInd/>
              <w:jc w:val="left"/>
              <w:rPr>
                <w:rFonts w:ascii="Times New Roman" w:hAnsi="Times New Roman" w:cs="Times New Roman"/>
              </w:rPr>
            </w:pPr>
            <w:r w:rsidRPr="00E26D0A">
              <w:rPr>
                <w:rFonts w:ascii="Times New Roman" w:hAnsi="Times New Roman" w:cs="Times New Roman"/>
              </w:rPr>
              <w:t>Спортивное оборудование («змейка» - 1, наклонная лестница для лазания – 1)</w:t>
            </w:r>
          </w:p>
          <w:p w:rsidR="00A766D4" w:rsidRPr="009815F0" w:rsidRDefault="00A766D4" w:rsidP="00A766D4">
            <w:pPr>
              <w:widowControl/>
              <w:numPr>
                <w:ilvl w:val="0"/>
                <w:numId w:val="30"/>
              </w:numPr>
              <w:autoSpaceDE/>
              <w:autoSpaceDN/>
              <w:adjustRightInd/>
              <w:jc w:val="left"/>
              <w:rPr>
                <w:rFonts w:ascii="Times New Roman" w:hAnsi="Times New Roman" w:cs="Times New Roman"/>
              </w:rPr>
            </w:pPr>
            <w:r w:rsidRPr="00E26D0A">
              <w:rPr>
                <w:rFonts w:ascii="Times New Roman" w:hAnsi="Times New Roman" w:cs="Times New Roman"/>
              </w:rPr>
              <w:t>Оборудование для спортивных игр (ворота – 2), жираф – кольцеброс - 1</w:t>
            </w:r>
          </w:p>
        </w:tc>
      </w:tr>
      <w:tr w:rsidR="00A766D4" w:rsidTr="00A766D4">
        <w:trPr>
          <w:trHeight w:val="840"/>
        </w:trPr>
        <w:tc>
          <w:tcPr>
            <w:tcW w:w="2376" w:type="dxa"/>
          </w:tcPr>
          <w:p w:rsidR="00A766D4" w:rsidRPr="009815F0" w:rsidRDefault="00A766D4" w:rsidP="00197EDB">
            <w:pPr>
              <w:pStyle w:val="Default"/>
              <w:jc w:val="center"/>
            </w:pPr>
          </w:p>
          <w:p w:rsidR="00A766D4" w:rsidRPr="009815F0" w:rsidRDefault="00A766D4" w:rsidP="00197EDB">
            <w:pPr>
              <w:pStyle w:val="Default"/>
              <w:jc w:val="center"/>
              <w:rPr>
                <w:b/>
              </w:rPr>
            </w:pPr>
            <w:r w:rsidRPr="009815F0">
              <w:rPr>
                <w:b/>
              </w:rPr>
              <w:t>Здание</w:t>
            </w:r>
          </w:p>
        </w:tc>
        <w:tc>
          <w:tcPr>
            <w:tcW w:w="7938" w:type="dxa"/>
          </w:tcPr>
          <w:p w:rsidR="00A766D4" w:rsidRPr="009815F0" w:rsidRDefault="00A766D4" w:rsidP="00A766D4">
            <w:pPr>
              <w:pStyle w:val="Default"/>
              <w:jc w:val="both"/>
            </w:pPr>
            <w:r w:rsidRPr="009815F0">
              <w:t xml:space="preserve">Здание детского сада соответствует государственным стандартам пребывания в нем детей дошкольного возраста: оборудовано централизованной системой отопления, холодного и горячего водоснабжения, канализацией; достаточное освещение всего здания по его периметру, отсутствие острых, режущих предметов, все оборудование соответствует возрастным особенностям детей, не доставляет опасности жизни и здоровью детям и взрослым. Учреждение оборудовано автоматической пожарной сигнализацией, «тревожной кнопкой», имеются в наличии необходимые средства пожаротушения. На лестничных площадках оборудованы навесные ящики для пожарных кранов. Здесь же находится план эвакуации детей из здания. Имеются дополнительные пожарные выходы из здания. Здание оснащено эвакуационными  пожарными лестницами с перилами. </w:t>
            </w:r>
          </w:p>
          <w:p w:rsidR="00A766D4" w:rsidRPr="009815F0" w:rsidRDefault="00A766D4" w:rsidP="00A766D4">
            <w:pPr>
              <w:pStyle w:val="Default"/>
              <w:jc w:val="both"/>
            </w:pPr>
            <w:r w:rsidRPr="009815F0">
              <w:t xml:space="preserve">Требования по охране труда, охране жизни и здоровья детей, пожарной и антитеррористической безопасности соблюдается. </w:t>
            </w:r>
          </w:p>
          <w:p w:rsidR="00A766D4" w:rsidRPr="009815F0" w:rsidRDefault="00A766D4" w:rsidP="00A766D4">
            <w:pPr>
              <w:pStyle w:val="Default"/>
              <w:jc w:val="both"/>
            </w:pPr>
            <w:r w:rsidRPr="009815F0">
              <w:t>ДОУ оснащено системой видеонаблюдения (всего 20 видеокамер) - по периметру здания и при входах в здание, а также в коридоре первого этажа</w:t>
            </w:r>
            <w:r>
              <w:t>.</w:t>
            </w:r>
          </w:p>
        </w:tc>
      </w:tr>
      <w:tr w:rsidR="00A766D4" w:rsidTr="00A766D4">
        <w:trPr>
          <w:trHeight w:val="840"/>
        </w:trPr>
        <w:tc>
          <w:tcPr>
            <w:tcW w:w="2376" w:type="dxa"/>
          </w:tcPr>
          <w:p w:rsidR="00A766D4" w:rsidRPr="009815F0" w:rsidRDefault="00A766D4" w:rsidP="00197EDB">
            <w:pPr>
              <w:ind w:firstLine="0"/>
              <w:jc w:val="center"/>
              <w:rPr>
                <w:rFonts w:ascii="Times New Roman" w:hAnsi="Times New Roman" w:cs="Times New Roman"/>
                <w:b/>
                <w:color w:val="000000"/>
              </w:rPr>
            </w:pPr>
            <w:r w:rsidRPr="009815F0">
              <w:rPr>
                <w:rFonts w:ascii="Times New Roman" w:hAnsi="Times New Roman" w:cs="Times New Roman"/>
                <w:b/>
                <w:color w:val="000000"/>
              </w:rPr>
              <w:t>Кабинет заведующего</w:t>
            </w:r>
          </w:p>
          <w:p w:rsidR="00A766D4" w:rsidRPr="009815F0" w:rsidRDefault="00A766D4" w:rsidP="00197EDB">
            <w:pPr>
              <w:pStyle w:val="Default"/>
              <w:rPr>
                <w:b/>
              </w:rPr>
            </w:pPr>
          </w:p>
        </w:tc>
        <w:tc>
          <w:tcPr>
            <w:tcW w:w="7938" w:type="dxa"/>
          </w:tcPr>
          <w:p w:rsidR="00A766D4" w:rsidRPr="009815F0" w:rsidRDefault="00A766D4" w:rsidP="00A766D4">
            <w:pPr>
              <w:rPr>
                <w:rFonts w:ascii="Times New Roman" w:hAnsi="Times New Roman" w:cs="Times New Roman"/>
                <w:color w:val="000000"/>
              </w:rPr>
            </w:pPr>
            <w:r w:rsidRPr="009815F0">
              <w:rPr>
                <w:rFonts w:ascii="Times New Roman" w:hAnsi="Times New Roman" w:cs="Times New Roman"/>
                <w:color w:val="000000"/>
              </w:rPr>
              <w:t>Шкаф (2), стол (1), стулья (4), компьютер с выходом в интернет (1), принтер-сканер-копир (1), телефон (1), действующая документация, архив.</w:t>
            </w:r>
          </w:p>
          <w:p w:rsidR="00A766D4" w:rsidRPr="009815F0" w:rsidRDefault="00A766D4" w:rsidP="00A766D4">
            <w:pPr>
              <w:pStyle w:val="Default"/>
              <w:jc w:val="both"/>
            </w:pPr>
          </w:p>
        </w:tc>
      </w:tr>
      <w:tr w:rsidR="00A766D4" w:rsidTr="00A766D4">
        <w:trPr>
          <w:trHeight w:val="779"/>
        </w:trPr>
        <w:tc>
          <w:tcPr>
            <w:tcW w:w="2376" w:type="dxa"/>
          </w:tcPr>
          <w:p w:rsidR="00A766D4" w:rsidRPr="009815F0" w:rsidRDefault="00A766D4" w:rsidP="00197EDB">
            <w:pPr>
              <w:ind w:firstLine="0"/>
              <w:jc w:val="center"/>
              <w:rPr>
                <w:rFonts w:ascii="Times New Roman" w:hAnsi="Times New Roman" w:cs="Times New Roman"/>
                <w:b/>
              </w:rPr>
            </w:pPr>
            <w:r w:rsidRPr="009815F0">
              <w:rPr>
                <w:rFonts w:ascii="Times New Roman" w:hAnsi="Times New Roman" w:cs="Times New Roman"/>
                <w:b/>
              </w:rPr>
              <w:t>Коридоры ДОУ</w:t>
            </w:r>
          </w:p>
          <w:p w:rsidR="00A766D4" w:rsidRPr="009815F0" w:rsidRDefault="00A766D4" w:rsidP="00197EDB">
            <w:pPr>
              <w:ind w:firstLine="0"/>
              <w:jc w:val="center"/>
              <w:rPr>
                <w:rFonts w:ascii="Times New Roman" w:hAnsi="Times New Roman" w:cs="Times New Roman"/>
              </w:rPr>
            </w:pPr>
          </w:p>
        </w:tc>
        <w:tc>
          <w:tcPr>
            <w:tcW w:w="7938" w:type="dxa"/>
          </w:tcPr>
          <w:p w:rsidR="00A766D4" w:rsidRPr="009815F0" w:rsidRDefault="00A766D4" w:rsidP="00A766D4">
            <w:pPr>
              <w:widowControl/>
              <w:numPr>
                <w:ilvl w:val="0"/>
                <w:numId w:val="29"/>
              </w:numPr>
              <w:autoSpaceDE/>
              <w:autoSpaceDN/>
              <w:adjustRightInd/>
              <w:jc w:val="left"/>
              <w:rPr>
                <w:rFonts w:ascii="Times New Roman" w:hAnsi="Times New Roman" w:cs="Times New Roman"/>
              </w:rPr>
            </w:pPr>
            <w:r w:rsidRPr="009815F0">
              <w:rPr>
                <w:rFonts w:ascii="Times New Roman" w:hAnsi="Times New Roman" w:cs="Times New Roman"/>
              </w:rPr>
              <w:t>Стенды для  родителей</w:t>
            </w:r>
          </w:p>
          <w:p w:rsidR="00A766D4" w:rsidRPr="009815F0" w:rsidRDefault="00A766D4" w:rsidP="00A766D4">
            <w:pPr>
              <w:widowControl/>
              <w:numPr>
                <w:ilvl w:val="0"/>
                <w:numId w:val="29"/>
              </w:numPr>
              <w:autoSpaceDE/>
              <w:autoSpaceDN/>
              <w:adjustRightInd/>
              <w:jc w:val="left"/>
              <w:rPr>
                <w:rFonts w:ascii="Times New Roman" w:hAnsi="Times New Roman" w:cs="Times New Roman"/>
              </w:rPr>
            </w:pPr>
            <w:r w:rsidRPr="009815F0">
              <w:rPr>
                <w:rFonts w:ascii="Times New Roman" w:hAnsi="Times New Roman" w:cs="Times New Roman"/>
              </w:rPr>
              <w:t xml:space="preserve">Стенды  для  сотрудников </w:t>
            </w:r>
          </w:p>
        </w:tc>
      </w:tr>
      <w:tr w:rsidR="00A766D4" w:rsidTr="00A766D4">
        <w:trPr>
          <w:trHeight w:val="779"/>
        </w:trPr>
        <w:tc>
          <w:tcPr>
            <w:tcW w:w="2376" w:type="dxa"/>
          </w:tcPr>
          <w:p w:rsidR="00A766D4" w:rsidRPr="009815F0" w:rsidRDefault="00A766D4" w:rsidP="00197EDB">
            <w:pPr>
              <w:ind w:firstLine="0"/>
              <w:jc w:val="center"/>
              <w:rPr>
                <w:rFonts w:ascii="Times New Roman" w:hAnsi="Times New Roman" w:cs="Times New Roman"/>
                <w:b/>
              </w:rPr>
            </w:pPr>
            <w:r w:rsidRPr="009815F0">
              <w:rPr>
                <w:rFonts w:ascii="Times New Roman" w:hAnsi="Times New Roman" w:cs="Times New Roman"/>
                <w:b/>
              </w:rPr>
              <w:t>Фойе</w:t>
            </w:r>
          </w:p>
        </w:tc>
        <w:tc>
          <w:tcPr>
            <w:tcW w:w="7938" w:type="dxa"/>
          </w:tcPr>
          <w:p w:rsidR="00A766D4" w:rsidRPr="009815F0" w:rsidRDefault="00A766D4" w:rsidP="00A766D4">
            <w:pPr>
              <w:widowControl/>
              <w:numPr>
                <w:ilvl w:val="0"/>
                <w:numId w:val="31"/>
              </w:numPr>
              <w:rPr>
                <w:rFonts w:ascii="Times New Roman" w:hAnsi="Times New Roman" w:cs="Times New Roman"/>
                <w:color w:val="000000"/>
              </w:rPr>
            </w:pPr>
            <w:r w:rsidRPr="009815F0">
              <w:rPr>
                <w:rFonts w:ascii="Times New Roman" w:hAnsi="Times New Roman" w:cs="Times New Roman"/>
                <w:color w:val="000000"/>
              </w:rPr>
              <w:t xml:space="preserve">Информационные стенды </w:t>
            </w:r>
          </w:p>
          <w:p w:rsidR="00A766D4" w:rsidRPr="009815F0" w:rsidRDefault="00A766D4" w:rsidP="00A766D4">
            <w:pPr>
              <w:widowControl/>
              <w:numPr>
                <w:ilvl w:val="0"/>
                <w:numId w:val="31"/>
              </w:numPr>
              <w:rPr>
                <w:rFonts w:ascii="Times New Roman" w:hAnsi="Times New Roman" w:cs="Times New Roman"/>
                <w:color w:val="000000"/>
              </w:rPr>
            </w:pPr>
            <w:r w:rsidRPr="009815F0">
              <w:rPr>
                <w:rFonts w:ascii="Times New Roman" w:hAnsi="Times New Roman" w:cs="Times New Roman"/>
                <w:color w:val="000000"/>
              </w:rPr>
              <w:t xml:space="preserve">Тематические фотовыставки, картины </w:t>
            </w:r>
          </w:p>
          <w:p w:rsidR="00A766D4" w:rsidRPr="009815F0" w:rsidRDefault="00A766D4" w:rsidP="00A766D4">
            <w:pPr>
              <w:widowControl/>
              <w:numPr>
                <w:ilvl w:val="0"/>
                <w:numId w:val="31"/>
              </w:numPr>
              <w:rPr>
                <w:rFonts w:ascii="Times New Roman" w:hAnsi="Times New Roman" w:cs="Times New Roman"/>
                <w:color w:val="000000"/>
              </w:rPr>
            </w:pPr>
            <w:r w:rsidRPr="009815F0">
              <w:rPr>
                <w:rFonts w:ascii="Times New Roman" w:hAnsi="Times New Roman" w:cs="Times New Roman"/>
                <w:color w:val="000000"/>
              </w:rPr>
              <w:t>Телефон.</w:t>
            </w:r>
          </w:p>
          <w:p w:rsidR="00A766D4" w:rsidRPr="009815F0" w:rsidRDefault="00A766D4" w:rsidP="00A766D4">
            <w:pPr>
              <w:widowControl/>
              <w:numPr>
                <w:ilvl w:val="0"/>
                <w:numId w:val="31"/>
              </w:numPr>
              <w:rPr>
                <w:rFonts w:ascii="Times New Roman" w:hAnsi="Times New Roman" w:cs="Times New Roman"/>
                <w:color w:val="000000"/>
              </w:rPr>
            </w:pPr>
            <w:r w:rsidRPr="009815F0">
              <w:rPr>
                <w:rFonts w:ascii="Times New Roman" w:hAnsi="Times New Roman" w:cs="Times New Roman"/>
                <w:color w:val="000000"/>
              </w:rPr>
              <w:t>Охранное оборудование</w:t>
            </w:r>
          </w:p>
          <w:p w:rsidR="00A766D4" w:rsidRPr="009815F0" w:rsidRDefault="00A766D4" w:rsidP="00A766D4">
            <w:pPr>
              <w:ind w:left="754"/>
              <w:rPr>
                <w:rFonts w:ascii="Times New Roman" w:hAnsi="Times New Roman" w:cs="Times New Roman"/>
              </w:rPr>
            </w:pPr>
          </w:p>
        </w:tc>
      </w:tr>
      <w:tr w:rsidR="00A766D4" w:rsidTr="00A766D4">
        <w:trPr>
          <w:trHeight w:val="836"/>
        </w:trPr>
        <w:tc>
          <w:tcPr>
            <w:tcW w:w="2376" w:type="dxa"/>
          </w:tcPr>
          <w:p w:rsidR="00A766D4" w:rsidRPr="009815F0" w:rsidRDefault="00A766D4" w:rsidP="00197EDB">
            <w:pPr>
              <w:ind w:firstLine="0"/>
              <w:jc w:val="center"/>
              <w:rPr>
                <w:rFonts w:ascii="Times New Roman" w:hAnsi="Times New Roman" w:cs="Times New Roman"/>
                <w:b/>
              </w:rPr>
            </w:pPr>
            <w:r w:rsidRPr="009815F0">
              <w:rPr>
                <w:rFonts w:ascii="Times New Roman" w:hAnsi="Times New Roman" w:cs="Times New Roman"/>
                <w:b/>
              </w:rPr>
              <w:t>Музыкальный  зал</w:t>
            </w:r>
          </w:p>
        </w:tc>
        <w:tc>
          <w:tcPr>
            <w:tcW w:w="7938" w:type="dxa"/>
          </w:tcPr>
          <w:p w:rsidR="00A766D4" w:rsidRPr="009815F0" w:rsidRDefault="00A766D4" w:rsidP="00A766D4">
            <w:pPr>
              <w:widowControl/>
              <w:numPr>
                <w:ilvl w:val="0"/>
                <w:numId w:val="30"/>
              </w:numPr>
              <w:autoSpaceDE/>
              <w:autoSpaceDN/>
              <w:adjustRightInd/>
              <w:jc w:val="left"/>
              <w:rPr>
                <w:rFonts w:ascii="Times New Roman" w:hAnsi="Times New Roman" w:cs="Times New Roman"/>
              </w:rPr>
            </w:pPr>
            <w:r w:rsidRPr="009815F0">
              <w:rPr>
                <w:rFonts w:ascii="Times New Roman" w:hAnsi="Times New Roman" w:cs="Times New Roman"/>
              </w:rPr>
              <w:t>Музыкальный центр, переносная музыкальная установка, видеомагнитофон</w:t>
            </w:r>
          </w:p>
          <w:p w:rsidR="00A766D4" w:rsidRPr="009815F0" w:rsidRDefault="00A766D4" w:rsidP="00A766D4">
            <w:pPr>
              <w:widowControl/>
              <w:numPr>
                <w:ilvl w:val="0"/>
                <w:numId w:val="30"/>
              </w:numPr>
              <w:autoSpaceDE/>
              <w:autoSpaceDN/>
              <w:adjustRightInd/>
              <w:jc w:val="left"/>
              <w:rPr>
                <w:rFonts w:ascii="Times New Roman" w:hAnsi="Times New Roman" w:cs="Times New Roman"/>
              </w:rPr>
            </w:pPr>
            <w:r w:rsidRPr="009815F0">
              <w:rPr>
                <w:rFonts w:ascii="Times New Roman" w:hAnsi="Times New Roman" w:cs="Times New Roman"/>
              </w:rPr>
              <w:t>Фортепиано</w:t>
            </w:r>
          </w:p>
          <w:p w:rsidR="00A766D4" w:rsidRPr="009815F0" w:rsidRDefault="00A766D4" w:rsidP="00A766D4">
            <w:pPr>
              <w:widowControl/>
              <w:numPr>
                <w:ilvl w:val="0"/>
                <w:numId w:val="30"/>
              </w:numPr>
              <w:autoSpaceDE/>
              <w:autoSpaceDN/>
              <w:adjustRightInd/>
              <w:jc w:val="left"/>
              <w:rPr>
                <w:rFonts w:ascii="Times New Roman" w:hAnsi="Times New Roman" w:cs="Times New Roman"/>
              </w:rPr>
            </w:pPr>
            <w:r w:rsidRPr="009815F0">
              <w:rPr>
                <w:rFonts w:ascii="Times New Roman" w:hAnsi="Times New Roman" w:cs="Times New Roman"/>
              </w:rPr>
              <w:t>Детские стулья (40 шт.) и взрослые стулья (25 шт.)</w:t>
            </w:r>
          </w:p>
          <w:p w:rsidR="00A766D4" w:rsidRPr="009815F0" w:rsidRDefault="00A766D4" w:rsidP="00A766D4">
            <w:pPr>
              <w:widowControl/>
              <w:numPr>
                <w:ilvl w:val="0"/>
                <w:numId w:val="30"/>
              </w:numPr>
              <w:autoSpaceDE/>
              <w:autoSpaceDN/>
              <w:adjustRightInd/>
              <w:jc w:val="left"/>
              <w:rPr>
                <w:rFonts w:ascii="Times New Roman" w:hAnsi="Times New Roman" w:cs="Times New Roman"/>
              </w:rPr>
            </w:pPr>
            <w:r w:rsidRPr="009815F0">
              <w:rPr>
                <w:rFonts w:ascii="Times New Roman" w:hAnsi="Times New Roman" w:cs="Times New Roman"/>
              </w:rPr>
              <w:t>Журнальный столик (1 шт.)</w:t>
            </w:r>
          </w:p>
          <w:p w:rsidR="00A766D4" w:rsidRPr="009815F0" w:rsidRDefault="00A766D4" w:rsidP="00A766D4">
            <w:pPr>
              <w:widowControl/>
              <w:numPr>
                <w:ilvl w:val="0"/>
                <w:numId w:val="30"/>
              </w:numPr>
              <w:autoSpaceDE/>
              <w:autoSpaceDN/>
              <w:adjustRightInd/>
              <w:jc w:val="left"/>
              <w:rPr>
                <w:rFonts w:ascii="Times New Roman" w:hAnsi="Times New Roman" w:cs="Times New Roman"/>
              </w:rPr>
            </w:pPr>
            <w:r w:rsidRPr="009815F0">
              <w:rPr>
                <w:rFonts w:ascii="Times New Roman" w:hAnsi="Times New Roman" w:cs="Times New Roman"/>
              </w:rPr>
              <w:t>Бактерицидная лампа (1)</w:t>
            </w:r>
          </w:p>
        </w:tc>
      </w:tr>
      <w:tr w:rsidR="00A766D4" w:rsidTr="00A766D4">
        <w:trPr>
          <w:trHeight w:val="836"/>
        </w:trPr>
        <w:tc>
          <w:tcPr>
            <w:tcW w:w="2376" w:type="dxa"/>
          </w:tcPr>
          <w:p w:rsidR="00A766D4" w:rsidRPr="009815F0" w:rsidRDefault="00A766D4" w:rsidP="00197EDB">
            <w:pPr>
              <w:ind w:firstLine="0"/>
              <w:jc w:val="center"/>
              <w:rPr>
                <w:rFonts w:ascii="Times New Roman" w:hAnsi="Times New Roman" w:cs="Times New Roman"/>
                <w:b/>
              </w:rPr>
            </w:pPr>
            <w:r w:rsidRPr="009815F0">
              <w:rPr>
                <w:rFonts w:ascii="Times New Roman" w:hAnsi="Times New Roman" w:cs="Times New Roman"/>
                <w:b/>
              </w:rPr>
              <w:t>Физкультурный зал</w:t>
            </w:r>
          </w:p>
          <w:p w:rsidR="00A766D4" w:rsidRPr="009815F0" w:rsidRDefault="00A766D4" w:rsidP="00197EDB">
            <w:pPr>
              <w:ind w:firstLine="0"/>
              <w:jc w:val="center"/>
              <w:rPr>
                <w:rFonts w:ascii="Times New Roman" w:hAnsi="Times New Roman" w:cs="Times New Roman"/>
                <w:b/>
              </w:rPr>
            </w:pPr>
          </w:p>
        </w:tc>
        <w:tc>
          <w:tcPr>
            <w:tcW w:w="7938" w:type="dxa"/>
          </w:tcPr>
          <w:p w:rsidR="00A766D4" w:rsidRPr="009815F0" w:rsidRDefault="00A766D4" w:rsidP="00A766D4">
            <w:pPr>
              <w:widowControl/>
              <w:numPr>
                <w:ilvl w:val="0"/>
                <w:numId w:val="30"/>
              </w:numPr>
              <w:autoSpaceDE/>
              <w:autoSpaceDN/>
              <w:adjustRightInd/>
              <w:jc w:val="left"/>
              <w:rPr>
                <w:rFonts w:ascii="Times New Roman" w:hAnsi="Times New Roman" w:cs="Times New Roman"/>
              </w:rPr>
            </w:pPr>
            <w:r w:rsidRPr="009815F0">
              <w:rPr>
                <w:rFonts w:ascii="Times New Roman" w:hAnsi="Times New Roman" w:cs="Times New Roman"/>
              </w:rPr>
              <w:t>Модули</w:t>
            </w:r>
          </w:p>
          <w:p w:rsidR="00A766D4" w:rsidRPr="009815F0" w:rsidRDefault="00A766D4" w:rsidP="00A766D4">
            <w:pPr>
              <w:widowControl/>
              <w:numPr>
                <w:ilvl w:val="0"/>
                <w:numId w:val="30"/>
              </w:numPr>
              <w:autoSpaceDE/>
              <w:autoSpaceDN/>
              <w:adjustRightInd/>
              <w:jc w:val="left"/>
              <w:rPr>
                <w:rFonts w:ascii="Times New Roman" w:hAnsi="Times New Roman" w:cs="Times New Roman"/>
              </w:rPr>
            </w:pPr>
            <w:r w:rsidRPr="009815F0">
              <w:rPr>
                <w:rFonts w:ascii="Times New Roman" w:hAnsi="Times New Roman" w:cs="Times New Roman"/>
              </w:rPr>
              <w:t>Спортивное оборудование для прыжков, метания, лазания, равновесия</w:t>
            </w:r>
          </w:p>
          <w:p w:rsidR="00A766D4" w:rsidRPr="009815F0" w:rsidRDefault="00A766D4" w:rsidP="00A766D4">
            <w:pPr>
              <w:ind w:left="754"/>
              <w:rPr>
                <w:rFonts w:ascii="Times New Roman" w:hAnsi="Times New Roman" w:cs="Times New Roman"/>
              </w:rPr>
            </w:pPr>
            <w:r w:rsidRPr="009815F0">
              <w:rPr>
                <w:rFonts w:ascii="Times New Roman" w:hAnsi="Times New Roman" w:cs="Times New Roman"/>
              </w:rPr>
              <w:t xml:space="preserve">Оснащение для развития двигательной деятельности детей (мячи разных размеров, кегли, обручи разных размеров и другой раздаточный материал для детей; наборы мягких модулей), нетрадиционное оборудование для развития правильной осанки, предупреждения плоскостопия. </w:t>
            </w:r>
          </w:p>
          <w:p w:rsidR="00A766D4" w:rsidRPr="009815F0" w:rsidRDefault="00A766D4" w:rsidP="00A766D4">
            <w:pPr>
              <w:widowControl/>
              <w:numPr>
                <w:ilvl w:val="0"/>
                <w:numId w:val="30"/>
              </w:numPr>
              <w:autoSpaceDE/>
              <w:autoSpaceDN/>
              <w:adjustRightInd/>
              <w:jc w:val="left"/>
              <w:rPr>
                <w:rFonts w:ascii="Times New Roman" w:hAnsi="Times New Roman" w:cs="Times New Roman"/>
              </w:rPr>
            </w:pPr>
            <w:r w:rsidRPr="009815F0">
              <w:rPr>
                <w:rFonts w:ascii="Times New Roman" w:hAnsi="Times New Roman" w:cs="Times New Roman"/>
              </w:rPr>
              <w:t>Фортепиано</w:t>
            </w:r>
          </w:p>
        </w:tc>
      </w:tr>
      <w:tr w:rsidR="00A766D4" w:rsidTr="00A766D4">
        <w:trPr>
          <w:trHeight w:val="1550"/>
        </w:trPr>
        <w:tc>
          <w:tcPr>
            <w:tcW w:w="2376" w:type="dxa"/>
          </w:tcPr>
          <w:p w:rsidR="00A766D4" w:rsidRPr="007E7655" w:rsidRDefault="00A766D4" w:rsidP="00197EDB">
            <w:pPr>
              <w:pStyle w:val="Default"/>
              <w:jc w:val="center"/>
              <w:rPr>
                <w:b/>
                <w:color w:val="00B050"/>
              </w:rPr>
            </w:pPr>
            <w:r w:rsidRPr="00E26D0A">
              <w:rPr>
                <w:b/>
                <w:color w:val="auto"/>
              </w:rPr>
              <w:t>Возрастные группы</w:t>
            </w:r>
          </w:p>
        </w:tc>
        <w:tc>
          <w:tcPr>
            <w:tcW w:w="7938" w:type="dxa"/>
          </w:tcPr>
          <w:p w:rsidR="00A766D4" w:rsidRPr="009815F0" w:rsidRDefault="00A766D4" w:rsidP="00A766D4">
            <w:pPr>
              <w:pStyle w:val="Default"/>
              <w:jc w:val="both"/>
            </w:pPr>
            <w:r w:rsidRPr="009815F0">
              <w:t xml:space="preserve">Создана развивающая среда, соответствующая возрасту детей; наличие учебно-наглядного и игрового материала по разделам программы: детская художественная литература, иллюстративный материал, игровой для настольно-печатных, сюжетно-ролевых, подвижных, словесно-дидактических, творческих игр. Материал для опытно-экспериментальной работы в живой и неживой природе. </w:t>
            </w:r>
          </w:p>
          <w:p w:rsidR="00A766D4" w:rsidRPr="009815F0" w:rsidRDefault="00A766D4" w:rsidP="00A766D4">
            <w:pPr>
              <w:pStyle w:val="Default"/>
              <w:jc w:val="both"/>
            </w:pPr>
            <w:r w:rsidRPr="009815F0">
              <w:t xml:space="preserve">Все группы оснащены достаточным количеством методической литературы по разделам программы (физкультурно-оздоровительная работа, познавательное развитие, социально-коммуникативное развитие, трудовое воспитание, художественное творчество, музыкальная деятельность, речевое развитие).  </w:t>
            </w:r>
          </w:p>
        </w:tc>
      </w:tr>
      <w:tr w:rsidR="00A766D4" w:rsidTr="00A766D4">
        <w:trPr>
          <w:trHeight w:val="990"/>
        </w:trPr>
        <w:tc>
          <w:tcPr>
            <w:tcW w:w="2376" w:type="dxa"/>
          </w:tcPr>
          <w:p w:rsidR="00A766D4" w:rsidRPr="009815F0" w:rsidRDefault="00A766D4" w:rsidP="00197EDB">
            <w:pPr>
              <w:ind w:firstLine="0"/>
              <w:jc w:val="center"/>
              <w:rPr>
                <w:rFonts w:ascii="Times New Roman" w:hAnsi="Times New Roman" w:cs="Times New Roman"/>
                <w:b/>
              </w:rPr>
            </w:pPr>
            <w:r w:rsidRPr="009815F0">
              <w:rPr>
                <w:rFonts w:ascii="Times New Roman" w:hAnsi="Times New Roman" w:cs="Times New Roman"/>
                <w:b/>
              </w:rPr>
              <w:t>Спальное  помещение групп</w:t>
            </w:r>
          </w:p>
          <w:p w:rsidR="00A766D4" w:rsidRPr="009815F0" w:rsidRDefault="00A766D4" w:rsidP="00197EDB">
            <w:pPr>
              <w:ind w:firstLine="0"/>
              <w:jc w:val="center"/>
              <w:rPr>
                <w:rFonts w:ascii="Times New Roman" w:hAnsi="Times New Roman" w:cs="Times New Roman"/>
              </w:rPr>
            </w:pPr>
          </w:p>
        </w:tc>
        <w:tc>
          <w:tcPr>
            <w:tcW w:w="7938" w:type="dxa"/>
          </w:tcPr>
          <w:p w:rsidR="00A766D4" w:rsidRPr="009815F0" w:rsidRDefault="00A766D4" w:rsidP="00A766D4">
            <w:pPr>
              <w:widowControl/>
              <w:numPr>
                <w:ilvl w:val="0"/>
                <w:numId w:val="26"/>
              </w:numPr>
              <w:autoSpaceDE/>
              <w:autoSpaceDN/>
              <w:adjustRightInd/>
              <w:rPr>
                <w:rFonts w:ascii="Times New Roman" w:hAnsi="Times New Roman" w:cs="Times New Roman"/>
                <w:color w:val="000000"/>
              </w:rPr>
            </w:pPr>
            <w:r w:rsidRPr="009815F0">
              <w:rPr>
                <w:rFonts w:ascii="Times New Roman" w:hAnsi="Times New Roman" w:cs="Times New Roman"/>
                <w:color w:val="000000"/>
              </w:rPr>
              <w:t>Спальная мебель (по кол-ву воспитанников)</w:t>
            </w:r>
          </w:p>
          <w:p w:rsidR="00A766D4" w:rsidRPr="009815F0" w:rsidRDefault="00A766D4" w:rsidP="00A766D4">
            <w:pPr>
              <w:widowControl/>
              <w:numPr>
                <w:ilvl w:val="0"/>
                <w:numId w:val="26"/>
              </w:numPr>
              <w:autoSpaceDE/>
              <w:autoSpaceDN/>
              <w:adjustRightInd/>
              <w:rPr>
                <w:rFonts w:ascii="Times New Roman" w:hAnsi="Times New Roman" w:cs="Times New Roman"/>
                <w:color w:val="000000"/>
              </w:rPr>
            </w:pPr>
            <w:r w:rsidRPr="009815F0">
              <w:rPr>
                <w:rFonts w:ascii="Times New Roman" w:hAnsi="Times New Roman" w:cs="Times New Roman"/>
                <w:color w:val="000000"/>
              </w:rPr>
              <w:t>Шкафы для дидактических и методических материалов</w:t>
            </w:r>
          </w:p>
          <w:p w:rsidR="00A766D4" w:rsidRPr="009815F0" w:rsidRDefault="00A766D4" w:rsidP="00A766D4">
            <w:pPr>
              <w:widowControl/>
              <w:numPr>
                <w:ilvl w:val="0"/>
                <w:numId w:val="26"/>
              </w:numPr>
              <w:autoSpaceDE/>
              <w:autoSpaceDN/>
              <w:adjustRightInd/>
              <w:rPr>
                <w:rFonts w:ascii="Times New Roman" w:hAnsi="Times New Roman" w:cs="Times New Roman"/>
                <w:color w:val="000000"/>
              </w:rPr>
            </w:pPr>
            <w:r w:rsidRPr="009815F0">
              <w:rPr>
                <w:rFonts w:ascii="Times New Roman" w:hAnsi="Times New Roman" w:cs="Times New Roman"/>
                <w:color w:val="000000"/>
              </w:rPr>
              <w:t>Стол письменный (1 шт.), стул для взрослого (1 шт.)</w:t>
            </w:r>
          </w:p>
          <w:p w:rsidR="00A766D4" w:rsidRPr="009815F0" w:rsidRDefault="00A766D4" w:rsidP="00A766D4">
            <w:pPr>
              <w:ind w:left="720"/>
              <w:rPr>
                <w:rFonts w:ascii="Times New Roman" w:hAnsi="Times New Roman" w:cs="Times New Roman"/>
                <w:color w:val="000000"/>
              </w:rPr>
            </w:pPr>
          </w:p>
        </w:tc>
      </w:tr>
      <w:tr w:rsidR="00A766D4" w:rsidTr="00A766D4">
        <w:trPr>
          <w:trHeight w:val="409"/>
        </w:trPr>
        <w:tc>
          <w:tcPr>
            <w:tcW w:w="2376" w:type="dxa"/>
          </w:tcPr>
          <w:p w:rsidR="00A766D4" w:rsidRPr="009815F0" w:rsidRDefault="00A766D4" w:rsidP="00197EDB">
            <w:pPr>
              <w:ind w:firstLine="0"/>
              <w:jc w:val="center"/>
              <w:rPr>
                <w:rFonts w:ascii="Times New Roman" w:hAnsi="Times New Roman" w:cs="Times New Roman"/>
                <w:b/>
                <w:color w:val="000000"/>
              </w:rPr>
            </w:pPr>
            <w:r w:rsidRPr="009815F0">
              <w:rPr>
                <w:rFonts w:ascii="Times New Roman" w:hAnsi="Times New Roman" w:cs="Times New Roman"/>
                <w:b/>
                <w:color w:val="000000"/>
              </w:rPr>
              <w:t>Кабинет</w:t>
            </w:r>
          </w:p>
          <w:p w:rsidR="00A766D4" w:rsidRPr="009815F0" w:rsidRDefault="00A766D4" w:rsidP="00197EDB">
            <w:pPr>
              <w:ind w:firstLine="0"/>
              <w:rPr>
                <w:rFonts w:ascii="Times New Roman" w:hAnsi="Times New Roman" w:cs="Times New Roman"/>
                <w:b/>
                <w:color w:val="000000"/>
              </w:rPr>
            </w:pPr>
            <w:r w:rsidRPr="009815F0">
              <w:rPr>
                <w:rFonts w:ascii="Times New Roman" w:hAnsi="Times New Roman" w:cs="Times New Roman"/>
                <w:b/>
                <w:color w:val="000000"/>
              </w:rPr>
              <w:t>делопроизводителя</w:t>
            </w:r>
          </w:p>
        </w:tc>
        <w:tc>
          <w:tcPr>
            <w:tcW w:w="7938" w:type="dxa"/>
          </w:tcPr>
          <w:p w:rsidR="00A766D4" w:rsidRPr="009815F0" w:rsidRDefault="00A766D4" w:rsidP="00A766D4">
            <w:pPr>
              <w:rPr>
                <w:rFonts w:ascii="Times New Roman" w:hAnsi="Times New Roman" w:cs="Times New Roman"/>
                <w:color w:val="000000"/>
              </w:rPr>
            </w:pPr>
            <w:r w:rsidRPr="009815F0">
              <w:rPr>
                <w:rFonts w:ascii="Times New Roman" w:hAnsi="Times New Roman" w:cs="Times New Roman"/>
                <w:color w:val="000000"/>
              </w:rPr>
              <w:t>Стол (2), стул(2),  компьютер (1), принтер (1), журнальный столик (1), шкафы для документации (2), действующая документация, архив.</w:t>
            </w:r>
          </w:p>
          <w:p w:rsidR="00A766D4" w:rsidRPr="009815F0" w:rsidRDefault="00A766D4" w:rsidP="00A766D4">
            <w:pPr>
              <w:rPr>
                <w:rFonts w:ascii="Times New Roman" w:hAnsi="Times New Roman" w:cs="Times New Roman"/>
                <w:color w:val="000000"/>
              </w:rPr>
            </w:pPr>
          </w:p>
        </w:tc>
      </w:tr>
      <w:tr w:rsidR="00A766D4" w:rsidTr="00A766D4">
        <w:trPr>
          <w:trHeight w:val="848"/>
        </w:trPr>
        <w:tc>
          <w:tcPr>
            <w:tcW w:w="2376" w:type="dxa"/>
          </w:tcPr>
          <w:p w:rsidR="00A766D4" w:rsidRPr="009815F0" w:rsidRDefault="00A766D4" w:rsidP="00197EDB">
            <w:pPr>
              <w:ind w:firstLine="0"/>
              <w:rPr>
                <w:rFonts w:ascii="Times New Roman" w:hAnsi="Times New Roman" w:cs="Times New Roman"/>
                <w:b/>
                <w:color w:val="000000"/>
              </w:rPr>
            </w:pPr>
            <w:r w:rsidRPr="009815F0">
              <w:rPr>
                <w:rFonts w:ascii="Times New Roman" w:hAnsi="Times New Roman" w:cs="Times New Roman"/>
                <w:b/>
                <w:color w:val="000000"/>
              </w:rPr>
              <w:t>Кабинет заместителя заведующего по АХЧ</w:t>
            </w:r>
          </w:p>
        </w:tc>
        <w:tc>
          <w:tcPr>
            <w:tcW w:w="7938" w:type="dxa"/>
          </w:tcPr>
          <w:p w:rsidR="00A766D4" w:rsidRPr="009815F0" w:rsidRDefault="00A766D4" w:rsidP="00A766D4">
            <w:pPr>
              <w:rPr>
                <w:rFonts w:ascii="Times New Roman" w:hAnsi="Times New Roman" w:cs="Times New Roman"/>
                <w:color w:val="000000"/>
              </w:rPr>
            </w:pPr>
            <w:r w:rsidRPr="009815F0">
              <w:rPr>
                <w:rFonts w:ascii="Times New Roman" w:hAnsi="Times New Roman" w:cs="Times New Roman"/>
                <w:color w:val="000000"/>
              </w:rPr>
              <w:t>Стол (1), стул(2),  ПК (1), принтер (1), шкаф (3), телефон, действующая документация.</w:t>
            </w:r>
          </w:p>
          <w:p w:rsidR="00A766D4" w:rsidRPr="009815F0" w:rsidRDefault="00A766D4" w:rsidP="00A766D4">
            <w:pPr>
              <w:rPr>
                <w:rFonts w:ascii="Times New Roman" w:hAnsi="Times New Roman" w:cs="Times New Roman"/>
                <w:color w:val="000000"/>
              </w:rPr>
            </w:pPr>
          </w:p>
        </w:tc>
      </w:tr>
      <w:tr w:rsidR="00A766D4" w:rsidTr="00A766D4">
        <w:trPr>
          <w:trHeight w:val="848"/>
        </w:trPr>
        <w:tc>
          <w:tcPr>
            <w:tcW w:w="2376" w:type="dxa"/>
          </w:tcPr>
          <w:p w:rsidR="00A766D4" w:rsidRPr="009815F0" w:rsidRDefault="00A766D4" w:rsidP="00197EDB">
            <w:pPr>
              <w:ind w:firstLine="0"/>
              <w:rPr>
                <w:rFonts w:ascii="Times New Roman" w:hAnsi="Times New Roman" w:cs="Times New Roman"/>
                <w:b/>
                <w:color w:val="000000"/>
              </w:rPr>
            </w:pPr>
            <w:r w:rsidRPr="009815F0">
              <w:rPr>
                <w:rFonts w:ascii="Times New Roman" w:hAnsi="Times New Roman" w:cs="Times New Roman"/>
                <w:b/>
                <w:color w:val="000000"/>
              </w:rPr>
              <w:t>Кабинет специалиста по охране труда</w:t>
            </w:r>
          </w:p>
        </w:tc>
        <w:tc>
          <w:tcPr>
            <w:tcW w:w="7938" w:type="dxa"/>
          </w:tcPr>
          <w:p w:rsidR="00A766D4" w:rsidRPr="009815F0" w:rsidRDefault="00A766D4" w:rsidP="00A766D4">
            <w:pPr>
              <w:rPr>
                <w:rFonts w:ascii="Times New Roman" w:hAnsi="Times New Roman" w:cs="Times New Roman"/>
                <w:color w:val="000000"/>
              </w:rPr>
            </w:pPr>
            <w:r w:rsidRPr="009815F0">
              <w:rPr>
                <w:rFonts w:ascii="Times New Roman" w:hAnsi="Times New Roman" w:cs="Times New Roman"/>
                <w:color w:val="000000"/>
              </w:rPr>
              <w:t>Стол (1), стул(2),  ПК (1), принтер (1), шкаф (2), действующая документация, стеллажи для посуды, хоз.товаров.</w:t>
            </w:r>
          </w:p>
          <w:p w:rsidR="00A766D4" w:rsidRPr="009815F0" w:rsidRDefault="00A766D4" w:rsidP="00A766D4">
            <w:pPr>
              <w:rPr>
                <w:rFonts w:ascii="Times New Roman" w:hAnsi="Times New Roman" w:cs="Times New Roman"/>
                <w:color w:val="000000"/>
              </w:rPr>
            </w:pPr>
          </w:p>
        </w:tc>
      </w:tr>
      <w:tr w:rsidR="00A766D4" w:rsidTr="00A766D4">
        <w:trPr>
          <w:trHeight w:val="848"/>
        </w:trPr>
        <w:tc>
          <w:tcPr>
            <w:tcW w:w="2376" w:type="dxa"/>
          </w:tcPr>
          <w:p w:rsidR="00A766D4" w:rsidRPr="009815F0" w:rsidRDefault="00A766D4" w:rsidP="00197EDB">
            <w:pPr>
              <w:ind w:firstLine="0"/>
              <w:rPr>
                <w:rFonts w:ascii="Times New Roman" w:hAnsi="Times New Roman" w:cs="Times New Roman"/>
                <w:b/>
                <w:color w:val="000000"/>
              </w:rPr>
            </w:pPr>
            <w:r w:rsidRPr="009815F0">
              <w:rPr>
                <w:rFonts w:ascii="Times New Roman" w:hAnsi="Times New Roman" w:cs="Times New Roman"/>
                <w:b/>
                <w:color w:val="000000"/>
              </w:rPr>
              <w:t>Кабинет инструктора по физической культуре</w:t>
            </w:r>
          </w:p>
        </w:tc>
        <w:tc>
          <w:tcPr>
            <w:tcW w:w="7938" w:type="dxa"/>
          </w:tcPr>
          <w:p w:rsidR="00A766D4" w:rsidRPr="009815F0" w:rsidRDefault="00A766D4" w:rsidP="00A766D4">
            <w:pPr>
              <w:rPr>
                <w:rFonts w:ascii="Times New Roman" w:hAnsi="Times New Roman" w:cs="Times New Roman"/>
                <w:color w:val="000000"/>
              </w:rPr>
            </w:pPr>
            <w:r w:rsidRPr="009815F0">
              <w:rPr>
                <w:rFonts w:ascii="Times New Roman" w:hAnsi="Times New Roman" w:cs="Times New Roman"/>
                <w:color w:val="000000"/>
              </w:rPr>
              <w:t>Стол (1), стул(2),  ПК (1), принтер (1), шкаф (2), действующая документация.</w:t>
            </w:r>
          </w:p>
          <w:p w:rsidR="00A766D4" w:rsidRPr="009815F0" w:rsidRDefault="00A766D4" w:rsidP="00A766D4">
            <w:pPr>
              <w:rPr>
                <w:rFonts w:ascii="Times New Roman" w:hAnsi="Times New Roman" w:cs="Times New Roman"/>
                <w:color w:val="000000"/>
              </w:rPr>
            </w:pPr>
          </w:p>
        </w:tc>
      </w:tr>
      <w:tr w:rsidR="00A766D4" w:rsidTr="00A766D4">
        <w:trPr>
          <w:trHeight w:val="1550"/>
        </w:trPr>
        <w:tc>
          <w:tcPr>
            <w:tcW w:w="2376" w:type="dxa"/>
          </w:tcPr>
          <w:p w:rsidR="00A766D4" w:rsidRPr="009815F0" w:rsidRDefault="00A766D4" w:rsidP="00197EDB">
            <w:pPr>
              <w:pStyle w:val="Default"/>
              <w:jc w:val="center"/>
              <w:rPr>
                <w:b/>
              </w:rPr>
            </w:pPr>
            <w:r w:rsidRPr="009815F0">
              <w:rPr>
                <w:b/>
              </w:rPr>
              <w:t>Логопедический</w:t>
            </w:r>
          </w:p>
          <w:p w:rsidR="00A766D4" w:rsidRPr="009815F0" w:rsidRDefault="00A766D4" w:rsidP="00197EDB">
            <w:pPr>
              <w:pStyle w:val="Default"/>
              <w:jc w:val="center"/>
              <w:rPr>
                <w:b/>
              </w:rPr>
            </w:pPr>
            <w:r w:rsidRPr="009815F0">
              <w:rPr>
                <w:b/>
              </w:rPr>
              <w:t>кабинет</w:t>
            </w:r>
          </w:p>
        </w:tc>
        <w:tc>
          <w:tcPr>
            <w:tcW w:w="7938" w:type="dxa"/>
          </w:tcPr>
          <w:p w:rsidR="00A766D4" w:rsidRPr="009815F0" w:rsidRDefault="00A766D4" w:rsidP="00A766D4">
            <w:pPr>
              <w:widowControl/>
              <w:numPr>
                <w:ilvl w:val="0"/>
                <w:numId w:val="34"/>
              </w:numPr>
              <w:autoSpaceDE/>
              <w:autoSpaceDN/>
              <w:adjustRightInd/>
              <w:jc w:val="left"/>
              <w:rPr>
                <w:rFonts w:ascii="Times New Roman" w:hAnsi="Times New Roman" w:cs="Times New Roman"/>
                <w:color w:val="000000"/>
              </w:rPr>
            </w:pPr>
            <w:r w:rsidRPr="009815F0">
              <w:rPr>
                <w:rFonts w:ascii="Times New Roman" w:hAnsi="Times New Roman" w:cs="Times New Roman"/>
                <w:color w:val="000000"/>
              </w:rPr>
              <w:t xml:space="preserve">Оснащение учебно-наглядным материалом для становления правильного произношения и становления речи детей (большое зеркало, подборка наглядного материала — сюжетные и предметные картинки по разделам, наборы игр и игрушек для классификации), </w:t>
            </w:r>
          </w:p>
          <w:p w:rsidR="00A766D4" w:rsidRPr="009815F0" w:rsidRDefault="00A766D4" w:rsidP="00A766D4">
            <w:pPr>
              <w:widowControl/>
              <w:numPr>
                <w:ilvl w:val="0"/>
                <w:numId w:val="34"/>
              </w:numPr>
              <w:autoSpaceDE/>
              <w:autoSpaceDN/>
              <w:adjustRightInd/>
              <w:jc w:val="left"/>
              <w:rPr>
                <w:rFonts w:ascii="Times New Roman" w:hAnsi="Times New Roman" w:cs="Times New Roman"/>
                <w:color w:val="000000"/>
              </w:rPr>
            </w:pPr>
            <w:r w:rsidRPr="009815F0">
              <w:rPr>
                <w:rFonts w:ascii="Times New Roman" w:hAnsi="Times New Roman" w:cs="Times New Roman"/>
                <w:color w:val="000000"/>
              </w:rPr>
              <w:t xml:space="preserve">Библиотека методической литературы </w:t>
            </w:r>
          </w:p>
          <w:p w:rsidR="00A766D4" w:rsidRPr="009815F0" w:rsidRDefault="00A766D4" w:rsidP="00A766D4">
            <w:pPr>
              <w:widowControl/>
              <w:numPr>
                <w:ilvl w:val="0"/>
                <w:numId w:val="34"/>
              </w:numPr>
              <w:autoSpaceDE/>
              <w:autoSpaceDN/>
              <w:adjustRightInd/>
              <w:jc w:val="left"/>
              <w:rPr>
                <w:rFonts w:ascii="Times New Roman" w:hAnsi="Times New Roman" w:cs="Times New Roman"/>
                <w:color w:val="000000"/>
              </w:rPr>
            </w:pPr>
            <w:r w:rsidRPr="009815F0">
              <w:rPr>
                <w:rFonts w:ascii="Times New Roman" w:hAnsi="Times New Roman" w:cs="Times New Roman"/>
                <w:color w:val="000000"/>
              </w:rPr>
              <w:t>Различные виды театров</w:t>
            </w:r>
          </w:p>
          <w:p w:rsidR="00A766D4" w:rsidRPr="009815F0" w:rsidRDefault="00A766D4" w:rsidP="00A766D4">
            <w:pPr>
              <w:widowControl/>
              <w:numPr>
                <w:ilvl w:val="0"/>
                <w:numId w:val="34"/>
              </w:numPr>
              <w:autoSpaceDE/>
              <w:autoSpaceDN/>
              <w:adjustRightInd/>
              <w:jc w:val="left"/>
              <w:rPr>
                <w:rFonts w:ascii="Times New Roman" w:hAnsi="Times New Roman" w:cs="Times New Roman"/>
                <w:color w:val="000000"/>
              </w:rPr>
            </w:pPr>
            <w:r w:rsidRPr="009815F0">
              <w:rPr>
                <w:rFonts w:ascii="Times New Roman" w:hAnsi="Times New Roman" w:cs="Times New Roman"/>
                <w:color w:val="000000"/>
              </w:rPr>
              <w:t>Шкаф для используемых пособий, игрушек, атрибутов и прочего материала (1), тумба (1)</w:t>
            </w:r>
          </w:p>
          <w:p w:rsidR="00A766D4" w:rsidRPr="009815F0" w:rsidRDefault="00A766D4" w:rsidP="00A766D4">
            <w:pPr>
              <w:widowControl/>
              <w:numPr>
                <w:ilvl w:val="0"/>
                <w:numId w:val="34"/>
              </w:numPr>
              <w:autoSpaceDE/>
              <w:autoSpaceDN/>
              <w:adjustRightInd/>
              <w:jc w:val="left"/>
              <w:rPr>
                <w:rFonts w:ascii="Times New Roman" w:hAnsi="Times New Roman" w:cs="Times New Roman"/>
                <w:color w:val="000000"/>
              </w:rPr>
            </w:pPr>
            <w:r w:rsidRPr="009815F0">
              <w:rPr>
                <w:rFonts w:ascii="Times New Roman" w:hAnsi="Times New Roman" w:cs="Times New Roman"/>
                <w:color w:val="000000"/>
              </w:rPr>
              <w:t>Стол  для взрослого (1), стул для взрослого (1), стулья детские (), столы детские (), ноутбук (1), диван (1), кресло (1).</w:t>
            </w:r>
          </w:p>
          <w:p w:rsidR="00A766D4" w:rsidRPr="009815F0" w:rsidRDefault="00A766D4" w:rsidP="00A766D4">
            <w:pPr>
              <w:pStyle w:val="Default"/>
              <w:jc w:val="both"/>
            </w:pPr>
          </w:p>
        </w:tc>
      </w:tr>
      <w:tr w:rsidR="00A766D4" w:rsidTr="00A766D4">
        <w:trPr>
          <w:trHeight w:val="565"/>
        </w:trPr>
        <w:tc>
          <w:tcPr>
            <w:tcW w:w="2376" w:type="dxa"/>
          </w:tcPr>
          <w:p w:rsidR="00A766D4" w:rsidRPr="009815F0" w:rsidRDefault="00A766D4" w:rsidP="00197EDB">
            <w:pPr>
              <w:ind w:firstLine="0"/>
              <w:rPr>
                <w:rFonts w:ascii="Times New Roman" w:hAnsi="Times New Roman" w:cs="Times New Roman"/>
                <w:b/>
                <w:color w:val="000000"/>
              </w:rPr>
            </w:pPr>
            <w:r w:rsidRPr="009815F0">
              <w:rPr>
                <w:rFonts w:ascii="Times New Roman" w:hAnsi="Times New Roman" w:cs="Times New Roman"/>
                <w:b/>
                <w:color w:val="000000"/>
              </w:rPr>
              <w:t>Методический кабинет</w:t>
            </w:r>
          </w:p>
          <w:p w:rsidR="00A766D4" w:rsidRPr="009815F0" w:rsidRDefault="00A766D4" w:rsidP="00197EDB">
            <w:pPr>
              <w:ind w:firstLine="0"/>
              <w:jc w:val="center"/>
              <w:rPr>
                <w:rFonts w:ascii="Times New Roman" w:hAnsi="Times New Roman" w:cs="Times New Roman"/>
                <w:color w:val="000000"/>
              </w:rPr>
            </w:pPr>
          </w:p>
        </w:tc>
        <w:tc>
          <w:tcPr>
            <w:tcW w:w="7938" w:type="dxa"/>
          </w:tcPr>
          <w:p w:rsidR="00A766D4" w:rsidRPr="009815F0" w:rsidRDefault="00A766D4" w:rsidP="00A766D4">
            <w:pPr>
              <w:widowControl/>
              <w:numPr>
                <w:ilvl w:val="0"/>
                <w:numId w:val="27"/>
              </w:numPr>
              <w:autoSpaceDE/>
              <w:autoSpaceDN/>
              <w:adjustRightInd/>
              <w:jc w:val="left"/>
              <w:rPr>
                <w:rFonts w:ascii="Times New Roman" w:hAnsi="Times New Roman" w:cs="Times New Roman"/>
              </w:rPr>
            </w:pPr>
            <w:r w:rsidRPr="009815F0">
              <w:rPr>
                <w:rFonts w:ascii="Times New Roman" w:hAnsi="Times New Roman" w:cs="Times New Roman"/>
              </w:rPr>
              <w:t>Библиотека педагогической и методической литературы</w:t>
            </w:r>
          </w:p>
          <w:p w:rsidR="00A766D4" w:rsidRPr="009815F0" w:rsidRDefault="00A766D4" w:rsidP="00A766D4">
            <w:pPr>
              <w:widowControl/>
              <w:numPr>
                <w:ilvl w:val="0"/>
                <w:numId w:val="27"/>
              </w:numPr>
              <w:autoSpaceDE/>
              <w:autoSpaceDN/>
              <w:adjustRightInd/>
              <w:jc w:val="left"/>
              <w:rPr>
                <w:rFonts w:ascii="Times New Roman" w:hAnsi="Times New Roman" w:cs="Times New Roman"/>
              </w:rPr>
            </w:pPr>
            <w:r w:rsidRPr="009815F0">
              <w:rPr>
                <w:rFonts w:ascii="Times New Roman" w:hAnsi="Times New Roman" w:cs="Times New Roman"/>
              </w:rPr>
              <w:t>Библиотека периодических изданий</w:t>
            </w:r>
          </w:p>
          <w:p w:rsidR="00A766D4" w:rsidRPr="009815F0" w:rsidRDefault="00A766D4" w:rsidP="00A766D4">
            <w:pPr>
              <w:widowControl/>
              <w:numPr>
                <w:ilvl w:val="0"/>
                <w:numId w:val="27"/>
              </w:numPr>
              <w:autoSpaceDE/>
              <w:autoSpaceDN/>
              <w:adjustRightInd/>
              <w:jc w:val="left"/>
              <w:rPr>
                <w:rFonts w:ascii="Times New Roman" w:hAnsi="Times New Roman" w:cs="Times New Roman"/>
              </w:rPr>
            </w:pPr>
            <w:r w:rsidRPr="009815F0">
              <w:rPr>
                <w:rFonts w:ascii="Times New Roman" w:hAnsi="Times New Roman" w:cs="Times New Roman"/>
              </w:rPr>
              <w:t>Пособия для занятий (картины для познавательной и коммуникативной НОД, хранятся в шкафу-купе)</w:t>
            </w:r>
          </w:p>
          <w:p w:rsidR="00A766D4" w:rsidRPr="009815F0" w:rsidRDefault="00A766D4" w:rsidP="00A766D4">
            <w:pPr>
              <w:widowControl/>
              <w:numPr>
                <w:ilvl w:val="0"/>
                <w:numId w:val="27"/>
              </w:numPr>
              <w:autoSpaceDE/>
              <w:autoSpaceDN/>
              <w:adjustRightInd/>
              <w:jc w:val="left"/>
              <w:rPr>
                <w:rFonts w:ascii="Times New Roman" w:hAnsi="Times New Roman" w:cs="Times New Roman"/>
              </w:rPr>
            </w:pPr>
            <w:r w:rsidRPr="009815F0">
              <w:rPr>
                <w:rFonts w:ascii="Times New Roman" w:hAnsi="Times New Roman" w:cs="Times New Roman"/>
              </w:rPr>
              <w:t>Опыт работы педагогов</w:t>
            </w:r>
          </w:p>
          <w:p w:rsidR="00A766D4" w:rsidRPr="009815F0" w:rsidRDefault="00A766D4" w:rsidP="00A766D4">
            <w:pPr>
              <w:widowControl/>
              <w:numPr>
                <w:ilvl w:val="0"/>
                <w:numId w:val="27"/>
              </w:numPr>
              <w:autoSpaceDE/>
              <w:autoSpaceDN/>
              <w:adjustRightInd/>
              <w:jc w:val="left"/>
              <w:rPr>
                <w:rFonts w:ascii="Times New Roman" w:hAnsi="Times New Roman" w:cs="Times New Roman"/>
              </w:rPr>
            </w:pPr>
            <w:r w:rsidRPr="009815F0">
              <w:rPr>
                <w:rFonts w:ascii="Times New Roman" w:hAnsi="Times New Roman" w:cs="Times New Roman"/>
              </w:rPr>
              <w:t>Материалы консультаций, семинаров, семинаров – практикумов</w:t>
            </w:r>
          </w:p>
          <w:p w:rsidR="00A766D4" w:rsidRPr="009815F0" w:rsidRDefault="00A766D4" w:rsidP="00A766D4">
            <w:pPr>
              <w:widowControl/>
              <w:numPr>
                <w:ilvl w:val="0"/>
                <w:numId w:val="27"/>
              </w:numPr>
              <w:autoSpaceDE/>
              <w:autoSpaceDN/>
              <w:adjustRightInd/>
              <w:jc w:val="left"/>
              <w:rPr>
                <w:rFonts w:ascii="Times New Roman" w:hAnsi="Times New Roman" w:cs="Times New Roman"/>
              </w:rPr>
            </w:pPr>
            <w:r w:rsidRPr="009815F0">
              <w:rPr>
                <w:rFonts w:ascii="Times New Roman" w:hAnsi="Times New Roman" w:cs="Times New Roman"/>
              </w:rPr>
              <w:t>Иллюстративный материал (фотоматериал)</w:t>
            </w:r>
          </w:p>
          <w:p w:rsidR="00A766D4" w:rsidRPr="009815F0" w:rsidRDefault="00A766D4" w:rsidP="00A766D4">
            <w:pPr>
              <w:widowControl/>
              <w:numPr>
                <w:ilvl w:val="0"/>
                <w:numId w:val="27"/>
              </w:numPr>
              <w:autoSpaceDE/>
              <w:autoSpaceDN/>
              <w:adjustRightInd/>
              <w:jc w:val="left"/>
              <w:rPr>
                <w:rFonts w:ascii="Times New Roman" w:hAnsi="Times New Roman" w:cs="Times New Roman"/>
              </w:rPr>
            </w:pPr>
            <w:r w:rsidRPr="009815F0">
              <w:rPr>
                <w:rFonts w:ascii="Times New Roman" w:hAnsi="Times New Roman" w:cs="Times New Roman"/>
              </w:rPr>
              <w:t xml:space="preserve">Оргтехника, технические средства: принтер (1шт.), сканер (1 шт.), ноутбук (1 шт.), компьютер (2 шт.), проекторы (2 шт.), экраны (2 шт.), шкафы для методических наработок, библиотекки (5), столы (3), стулья (2), палас (1) </w:t>
            </w:r>
          </w:p>
          <w:p w:rsidR="00A766D4" w:rsidRPr="009815F0" w:rsidRDefault="00A766D4" w:rsidP="00A766D4">
            <w:pPr>
              <w:widowControl/>
              <w:numPr>
                <w:ilvl w:val="0"/>
                <w:numId w:val="27"/>
              </w:numPr>
              <w:autoSpaceDE/>
              <w:autoSpaceDN/>
              <w:adjustRightInd/>
              <w:jc w:val="left"/>
              <w:rPr>
                <w:rFonts w:ascii="Times New Roman" w:hAnsi="Times New Roman" w:cs="Times New Roman"/>
              </w:rPr>
            </w:pPr>
            <w:r w:rsidRPr="009815F0">
              <w:rPr>
                <w:rFonts w:ascii="Times New Roman" w:hAnsi="Times New Roman" w:cs="Times New Roman"/>
              </w:rPr>
              <w:t>Документация по осуществлению образовательной деятельности, аттестации педагогических работников</w:t>
            </w:r>
          </w:p>
          <w:p w:rsidR="00A766D4" w:rsidRPr="009815F0" w:rsidRDefault="00A766D4" w:rsidP="00A766D4">
            <w:pPr>
              <w:widowControl/>
              <w:numPr>
                <w:ilvl w:val="0"/>
                <w:numId w:val="27"/>
              </w:numPr>
              <w:autoSpaceDE/>
              <w:autoSpaceDN/>
              <w:adjustRightInd/>
              <w:jc w:val="left"/>
              <w:rPr>
                <w:rFonts w:ascii="Times New Roman" w:hAnsi="Times New Roman" w:cs="Times New Roman"/>
              </w:rPr>
            </w:pPr>
            <w:r w:rsidRPr="009815F0">
              <w:rPr>
                <w:rFonts w:ascii="Times New Roman" w:hAnsi="Times New Roman" w:cs="Times New Roman"/>
              </w:rPr>
              <w:t>ЭОР</w:t>
            </w:r>
          </w:p>
        </w:tc>
      </w:tr>
      <w:tr w:rsidR="00A766D4" w:rsidTr="00A766D4">
        <w:trPr>
          <w:trHeight w:val="2266"/>
        </w:trPr>
        <w:tc>
          <w:tcPr>
            <w:tcW w:w="2376" w:type="dxa"/>
          </w:tcPr>
          <w:p w:rsidR="00A766D4" w:rsidRPr="009815F0" w:rsidRDefault="00A766D4" w:rsidP="00197EDB">
            <w:pPr>
              <w:ind w:firstLine="0"/>
              <w:jc w:val="center"/>
              <w:rPr>
                <w:rFonts w:ascii="Times New Roman" w:hAnsi="Times New Roman" w:cs="Times New Roman"/>
                <w:b/>
                <w:color w:val="000000"/>
              </w:rPr>
            </w:pPr>
            <w:r w:rsidRPr="009815F0">
              <w:rPr>
                <w:rFonts w:ascii="Times New Roman" w:hAnsi="Times New Roman" w:cs="Times New Roman"/>
                <w:b/>
                <w:color w:val="000000"/>
              </w:rPr>
              <w:t>Кабинет педагога-психолога</w:t>
            </w:r>
          </w:p>
        </w:tc>
        <w:tc>
          <w:tcPr>
            <w:tcW w:w="7938" w:type="dxa"/>
          </w:tcPr>
          <w:p w:rsidR="00A766D4" w:rsidRPr="009815F0" w:rsidRDefault="00A766D4" w:rsidP="00A766D4">
            <w:pPr>
              <w:widowControl/>
              <w:numPr>
                <w:ilvl w:val="0"/>
                <w:numId w:val="33"/>
              </w:numPr>
              <w:autoSpaceDE/>
              <w:autoSpaceDN/>
              <w:adjustRightInd/>
              <w:jc w:val="left"/>
              <w:rPr>
                <w:rFonts w:ascii="Times New Roman" w:hAnsi="Times New Roman" w:cs="Times New Roman"/>
                <w:color w:val="000000"/>
              </w:rPr>
            </w:pPr>
            <w:r w:rsidRPr="009815F0">
              <w:rPr>
                <w:rFonts w:ascii="Times New Roman" w:hAnsi="Times New Roman" w:cs="Times New Roman"/>
                <w:color w:val="000000"/>
              </w:rPr>
              <w:t>Ноутбук (1)</w:t>
            </w:r>
          </w:p>
          <w:p w:rsidR="00A766D4" w:rsidRPr="009815F0" w:rsidRDefault="00A766D4" w:rsidP="00A766D4">
            <w:pPr>
              <w:widowControl/>
              <w:numPr>
                <w:ilvl w:val="0"/>
                <w:numId w:val="33"/>
              </w:numPr>
              <w:autoSpaceDE/>
              <w:autoSpaceDN/>
              <w:adjustRightInd/>
              <w:jc w:val="left"/>
              <w:rPr>
                <w:rFonts w:ascii="Times New Roman" w:hAnsi="Times New Roman" w:cs="Times New Roman"/>
                <w:color w:val="000000"/>
              </w:rPr>
            </w:pPr>
            <w:r w:rsidRPr="009815F0">
              <w:rPr>
                <w:rFonts w:ascii="Times New Roman" w:hAnsi="Times New Roman" w:cs="Times New Roman"/>
                <w:color w:val="000000"/>
              </w:rPr>
              <w:t>Библиотека методической литературы,</w:t>
            </w:r>
          </w:p>
          <w:p w:rsidR="00A766D4" w:rsidRPr="009815F0" w:rsidRDefault="00A766D4" w:rsidP="00A766D4">
            <w:pPr>
              <w:widowControl/>
              <w:numPr>
                <w:ilvl w:val="0"/>
                <w:numId w:val="33"/>
              </w:numPr>
              <w:autoSpaceDE/>
              <w:autoSpaceDN/>
              <w:adjustRightInd/>
              <w:jc w:val="left"/>
              <w:rPr>
                <w:rFonts w:ascii="Times New Roman" w:hAnsi="Times New Roman" w:cs="Times New Roman"/>
                <w:color w:val="000000"/>
              </w:rPr>
            </w:pPr>
            <w:r w:rsidRPr="009815F0">
              <w:rPr>
                <w:rFonts w:ascii="Times New Roman" w:hAnsi="Times New Roman" w:cs="Times New Roman"/>
                <w:color w:val="000000"/>
              </w:rPr>
              <w:t>Шкаф для используемых пособий, игрушек, атрибутов и прочего материала (1)</w:t>
            </w:r>
          </w:p>
          <w:p w:rsidR="00A766D4" w:rsidRPr="009815F0" w:rsidRDefault="00A766D4" w:rsidP="00A766D4">
            <w:pPr>
              <w:widowControl/>
              <w:numPr>
                <w:ilvl w:val="0"/>
                <w:numId w:val="33"/>
              </w:numPr>
              <w:autoSpaceDE/>
              <w:autoSpaceDN/>
              <w:adjustRightInd/>
              <w:jc w:val="left"/>
              <w:rPr>
                <w:rFonts w:ascii="Times New Roman" w:hAnsi="Times New Roman" w:cs="Times New Roman"/>
                <w:color w:val="000000"/>
              </w:rPr>
            </w:pPr>
            <w:r w:rsidRPr="009815F0">
              <w:rPr>
                <w:rFonts w:ascii="Times New Roman" w:hAnsi="Times New Roman" w:cs="Times New Roman"/>
                <w:color w:val="000000"/>
              </w:rPr>
              <w:t>Различные виды театров</w:t>
            </w:r>
          </w:p>
          <w:p w:rsidR="00A766D4" w:rsidRPr="009815F0" w:rsidRDefault="00A766D4" w:rsidP="00A766D4">
            <w:pPr>
              <w:widowControl/>
              <w:numPr>
                <w:ilvl w:val="0"/>
                <w:numId w:val="33"/>
              </w:numPr>
              <w:autoSpaceDE/>
              <w:autoSpaceDN/>
              <w:adjustRightInd/>
              <w:jc w:val="left"/>
              <w:rPr>
                <w:rFonts w:ascii="Times New Roman" w:hAnsi="Times New Roman" w:cs="Times New Roman"/>
                <w:color w:val="000000"/>
              </w:rPr>
            </w:pPr>
            <w:r w:rsidRPr="009815F0">
              <w:rPr>
                <w:rFonts w:ascii="Times New Roman" w:hAnsi="Times New Roman" w:cs="Times New Roman"/>
                <w:color w:val="000000"/>
              </w:rPr>
              <w:t xml:space="preserve">Ширма для кукольного театра </w:t>
            </w:r>
          </w:p>
          <w:p w:rsidR="00A766D4" w:rsidRPr="009815F0" w:rsidRDefault="00A766D4" w:rsidP="00A766D4">
            <w:pPr>
              <w:widowControl/>
              <w:numPr>
                <w:ilvl w:val="0"/>
                <w:numId w:val="33"/>
              </w:numPr>
              <w:autoSpaceDE/>
              <w:autoSpaceDN/>
              <w:adjustRightInd/>
              <w:jc w:val="left"/>
              <w:rPr>
                <w:rFonts w:ascii="Times New Roman" w:hAnsi="Times New Roman" w:cs="Times New Roman"/>
                <w:color w:val="000000"/>
              </w:rPr>
            </w:pPr>
            <w:r w:rsidRPr="009815F0">
              <w:rPr>
                <w:rFonts w:ascii="Times New Roman" w:hAnsi="Times New Roman" w:cs="Times New Roman"/>
                <w:color w:val="000000"/>
              </w:rPr>
              <w:t>Действующая документация, архив</w:t>
            </w:r>
          </w:p>
          <w:p w:rsidR="00A766D4" w:rsidRPr="009815F0" w:rsidRDefault="00A766D4" w:rsidP="00A766D4">
            <w:pPr>
              <w:widowControl/>
              <w:numPr>
                <w:ilvl w:val="0"/>
                <w:numId w:val="33"/>
              </w:numPr>
              <w:rPr>
                <w:rFonts w:ascii="Times New Roman" w:hAnsi="Times New Roman" w:cs="Times New Roman"/>
                <w:color w:val="000000"/>
              </w:rPr>
            </w:pPr>
            <w:r w:rsidRPr="009815F0">
              <w:rPr>
                <w:rFonts w:ascii="Times New Roman" w:hAnsi="Times New Roman" w:cs="Times New Roman"/>
                <w:color w:val="000000"/>
              </w:rPr>
              <w:t>Стол (1), стулья (1),ноутбук  (1), стулья детские (2), журнальные столики (2)</w:t>
            </w:r>
          </w:p>
        </w:tc>
      </w:tr>
      <w:tr w:rsidR="00A766D4" w:rsidTr="00A766D4">
        <w:trPr>
          <w:trHeight w:val="551"/>
        </w:trPr>
        <w:tc>
          <w:tcPr>
            <w:tcW w:w="2376" w:type="dxa"/>
          </w:tcPr>
          <w:p w:rsidR="00A766D4" w:rsidRPr="009815F0" w:rsidRDefault="00A766D4" w:rsidP="00197EDB">
            <w:pPr>
              <w:ind w:firstLine="0"/>
              <w:jc w:val="center"/>
              <w:rPr>
                <w:rFonts w:ascii="Times New Roman" w:hAnsi="Times New Roman" w:cs="Times New Roman"/>
                <w:b/>
                <w:color w:val="000000"/>
              </w:rPr>
            </w:pPr>
            <w:r w:rsidRPr="009815F0">
              <w:rPr>
                <w:rFonts w:ascii="Times New Roman" w:hAnsi="Times New Roman" w:cs="Times New Roman"/>
                <w:b/>
                <w:color w:val="000000"/>
              </w:rPr>
              <w:t>Кабинет музыкального руководителя</w:t>
            </w:r>
          </w:p>
        </w:tc>
        <w:tc>
          <w:tcPr>
            <w:tcW w:w="7938" w:type="dxa"/>
          </w:tcPr>
          <w:p w:rsidR="00A766D4" w:rsidRPr="009815F0" w:rsidRDefault="00A766D4" w:rsidP="00A766D4">
            <w:pPr>
              <w:widowControl/>
              <w:numPr>
                <w:ilvl w:val="0"/>
                <w:numId w:val="32"/>
              </w:numPr>
              <w:autoSpaceDE/>
              <w:autoSpaceDN/>
              <w:adjustRightInd/>
              <w:jc w:val="left"/>
              <w:rPr>
                <w:rFonts w:ascii="Times New Roman" w:hAnsi="Times New Roman" w:cs="Times New Roman"/>
                <w:color w:val="000000"/>
              </w:rPr>
            </w:pPr>
            <w:r w:rsidRPr="009815F0">
              <w:rPr>
                <w:rFonts w:ascii="Times New Roman" w:hAnsi="Times New Roman" w:cs="Times New Roman"/>
                <w:color w:val="000000"/>
              </w:rPr>
              <w:t>Ноутбук (1)</w:t>
            </w:r>
          </w:p>
          <w:p w:rsidR="00A766D4" w:rsidRPr="009815F0" w:rsidRDefault="00A766D4" w:rsidP="00A766D4">
            <w:pPr>
              <w:widowControl/>
              <w:numPr>
                <w:ilvl w:val="0"/>
                <w:numId w:val="32"/>
              </w:numPr>
              <w:autoSpaceDE/>
              <w:autoSpaceDN/>
              <w:adjustRightInd/>
              <w:jc w:val="left"/>
              <w:rPr>
                <w:rFonts w:ascii="Times New Roman" w:hAnsi="Times New Roman" w:cs="Times New Roman"/>
                <w:color w:val="000000"/>
              </w:rPr>
            </w:pPr>
            <w:r w:rsidRPr="009815F0">
              <w:rPr>
                <w:rFonts w:ascii="Times New Roman" w:hAnsi="Times New Roman" w:cs="Times New Roman"/>
                <w:color w:val="000000"/>
              </w:rPr>
              <w:t>Библиотека методической литературы, сборники нот</w:t>
            </w:r>
          </w:p>
          <w:p w:rsidR="00A766D4" w:rsidRPr="009815F0" w:rsidRDefault="00A766D4" w:rsidP="00A766D4">
            <w:pPr>
              <w:widowControl/>
              <w:numPr>
                <w:ilvl w:val="0"/>
                <w:numId w:val="32"/>
              </w:numPr>
              <w:autoSpaceDE/>
              <w:autoSpaceDN/>
              <w:adjustRightInd/>
              <w:jc w:val="left"/>
              <w:rPr>
                <w:rFonts w:ascii="Times New Roman" w:hAnsi="Times New Roman" w:cs="Times New Roman"/>
                <w:color w:val="000000"/>
              </w:rPr>
            </w:pPr>
            <w:r w:rsidRPr="009815F0">
              <w:rPr>
                <w:rFonts w:ascii="Times New Roman" w:hAnsi="Times New Roman" w:cs="Times New Roman"/>
                <w:color w:val="000000"/>
              </w:rPr>
              <w:t>Шкаф для используемых пособий, игрушек, атрибутов и прочего материала (3)</w:t>
            </w:r>
          </w:p>
          <w:p w:rsidR="00A766D4" w:rsidRPr="009815F0" w:rsidRDefault="00A766D4" w:rsidP="00A766D4">
            <w:pPr>
              <w:widowControl/>
              <w:numPr>
                <w:ilvl w:val="0"/>
                <w:numId w:val="32"/>
              </w:numPr>
              <w:autoSpaceDE/>
              <w:autoSpaceDN/>
              <w:adjustRightInd/>
              <w:jc w:val="left"/>
              <w:rPr>
                <w:rFonts w:ascii="Times New Roman" w:hAnsi="Times New Roman" w:cs="Times New Roman"/>
                <w:color w:val="000000"/>
              </w:rPr>
            </w:pPr>
            <w:r w:rsidRPr="009815F0">
              <w:rPr>
                <w:rFonts w:ascii="Times New Roman" w:hAnsi="Times New Roman" w:cs="Times New Roman"/>
                <w:color w:val="000000"/>
              </w:rPr>
              <w:t xml:space="preserve">Музыкальный центр </w:t>
            </w:r>
          </w:p>
          <w:p w:rsidR="00A766D4" w:rsidRPr="009815F0" w:rsidRDefault="00A766D4" w:rsidP="00A766D4">
            <w:pPr>
              <w:widowControl/>
              <w:numPr>
                <w:ilvl w:val="0"/>
                <w:numId w:val="32"/>
              </w:numPr>
              <w:autoSpaceDE/>
              <w:autoSpaceDN/>
              <w:adjustRightInd/>
              <w:jc w:val="left"/>
              <w:rPr>
                <w:rFonts w:ascii="Times New Roman" w:hAnsi="Times New Roman" w:cs="Times New Roman"/>
                <w:color w:val="000000"/>
              </w:rPr>
            </w:pPr>
            <w:r w:rsidRPr="009815F0">
              <w:rPr>
                <w:rFonts w:ascii="Times New Roman" w:hAnsi="Times New Roman" w:cs="Times New Roman"/>
                <w:color w:val="000000"/>
              </w:rPr>
              <w:t>Разнообразные музыкальные инструменты для детей</w:t>
            </w:r>
          </w:p>
          <w:p w:rsidR="00A766D4" w:rsidRPr="009815F0" w:rsidRDefault="00A766D4" w:rsidP="00A766D4">
            <w:pPr>
              <w:widowControl/>
              <w:numPr>
                <w:ilvl w:val="0"/>
                <w:numId w:val="32"/>
              </w:numPr>
              <w:autoSpaceDE/>
              <w:autoSpaceDN/>
              <w:adjustRightInd/>
              <w:jc w:val="left"/>
              <w:rPr>
                <w:rFonts w:ascii="Times New Roman" w:hAnsi="Times New Roman" w:cs="Times New Roman"/>
                <w:color w:val="000000"/>
              </w:rPr>
            </w:pPr>
            <w:r w:rsidRPr="009815F0">
              <w:rPr>
                <w:rFonts w:ascii="Times New Roman" w:hAnsi="Times New Roman" w:cs="Times New Roman"/>
                <w:color w:val="000000"/>
              </w:rPr>
              <w:t>Подборка аудио кассет с музыкальными произведениями</w:t>
            </w:r>
          </w:p>
          <w:p w:rsidR="00A766D4" w:rsidRPr="009815F0" w:rsidRDefault="00A766D4" w:rsidP="00A766D4">
            <w:pPr>
              <w:widowControl/>
              <w:numPr>
                <w:ilvl w:val="0"/>
                <w:numId w:val="32"/>
              </w:numPr>
              <w:autoSpaceDE/>
              <w:autoSpaceDN/>
              <w:adjustRightInd/>
              <w:jc w:val="left"/>
              <w:rPr>
                <w:rFonts w:ascii="Times New Roman" w:hAnsi="Times New Roman" w:cs="Times New Roman"/>
                <w:color w:val="000000"/>
              </w:rPr>
            </w:pPr>
            <w:r w:rsidRPr="009815F0">
              <w:rPr>
                <w:rFonts w:ascii="Times New Roman" w:hAnsi="Times New Roman" w:cs="Times New Roman"/>
                <w:color w:val="000000"/>
              </w:rPr>
              <w:t>Различные виды театров</w:t>
            </w:r>
          </w:p>
          <w:p w:rsidR="00A766D4" w:rsidRPr="009815F0" w:rsidRDefault="00A766D4" w:rsidP="00A766D4">
            <w:pPr>
              <w:widowControl/>
              <w:numPr>
                <w:ilvl w:val="0"/>
                <w:numId w:val="32"/>
              </w:numPr>
              <w:autoSpaceDE/>
              <w:autoSpaceDN/>
              <w:adjustRightInd/>
              <w:jc w:val="left"/>
              <w:rPr>
                <w:rFonts w:ascii="Times New Roman" w:hAnsi="Times New Roman" w:cs="Times New Roman"/>
                <w:color w:val="000000"/>
              </w:rPr>
            </w:pPr>
            <w:r w:rsidRPr="009815F0">
              <w:rPr>
                <w:rFonts w:ascii="Times New Roman" w:hAnsi="Times New Roman" w:cs="Times New Roman"/>
                <w:color w:val="000000"/>
              </w:rPr>
              <w:t>Ширма для кукольного театра</w:t>
            </w:r>
          </w:p>
          <w:p w:rsidR="00A766D4" w:rsidRPr="009815F0" w:rsidRDefault="00A766D4" w:rsidP="00A766D4">
            <w:pPr>
              <w:widowControl/>
              <w:numPr>
                <w:ilvl w:val="0"/>
                <w:numId w:val="32"/>
              </w:numPr>
              <w:autoSpaceDE/>
              <w:autoSpaceDN/>
              <w:adjustRightInd/>
              <w:jc w:val="left"/>
              <w:rPr>
                <w:rFonts w:ascii="Times New Roman" w:hAnsi="Times New Roman" w:cs="Times New Roman"/>
                <w:color w:val="000000"/>
              </w:rPr>
            </w:pPr>
            <w:r w:rsidRPr="009815F0">
              <w:rPr>
                <w:rFonts w:ascii="Times New Roman" w:hAnsi="Times New Roman" w:cs="Times New Roman"/>
                <w:color w:val="000000"/>
              </w:rPr>
              <w:t xml:space="preserve">Стол (2), стул (4). атрибуты для инсценировок, наборы кукольных театров, маски </w:t>
            </w:r>
          </w:p>
          <w:p w:rsidR="00A766D4" w:rsidRPr="009815F0" w:rsidRDefault="00A766D4" w:rsidP="00A766D4">
            <w:pPr>
              <w:widowControl/>
              <w:numPr>
                <w:ilvl w:val="0"/>
                <w:numId w:val="32"/>
              </w:numPr>
              <w:autoSpaceDE/>
              <w:autoSpaceDN/>
              <w:adjustRightInd/>
              <w:jc w:val="left"/>
              <w:rPr>
                <w:rFonts w:ascii="Times New Roman" w:hAnsi="Times New Roman" w:cs="Times New Roman"/>
                <w:color w:val="000000"/>
              </w:rPr>
            </w:pPr>
            <w:r w:rsidRPr="009815F0">
              <w:rPr>
                <w:rFonts w:ascii="Times New Roman" w:hAnsi="Times New Roman" w:cs="Times New Roman"/>
                <w:color w:val="000000"/>
              </w:rPr>
              <w:t>Тематическое оформление к праздникам</w:t>
            </w:r>
          </w:p>
        </w:tc>
      </w:tr>
      <w:tr w:rsidR="00A766D4" w:rsidTr="00A766D4">
        <w:trPr>
          <w:trHeight w:val="1036"/>
        </w:trPr>
        <w:tc>
          <w:tcPr>
            <w:tcW w:w="2376" w:type="dxa"/>
          </w:tcPr>
          <w:p w:rsidR="00A766D4" w:rsidRPr="009815F0" w:rsidRDefault="00A766D4" w:rsidP="00197EDB">
            <w:pPr>
              <w:ind w:firstLine="0"/>
              <w:jc w:val="center"/>
              <w:rPr>
                <w:rFonts w:ascii="Times New Roman" w:hAnsi="Times New Roman" w:cs="Times New Roman"/>
                <w:b/>
                <w:color w:val="000000"/>
              </w:rPr>
            </w:pPr>
            <w:r w:rsidRPr="009815F0">
              <w:rPr>
                <w:rFonts w:ascii="Times New Roman" w:hAnsi="Times New Roman" w:cs="Times New Roman"/>
                <w:b/>
                <w:color w:val="000000"/>
              </w:rPr>
              <w:t>Медицинский  кабинет</w:t>
            </w:r>
          </w:p>
          <w:p w:rsidR="00A766D4" w:rsidRPr="009815F0" w:rsidRDefault="00A766D4" w:rsidP="00197EDB">
            <w:pPr>
              <w:ind w:firstLine="0"/>
              <w:jc w:val="center"/>
              <w:rPr>
                <w:rFonts w:ascii="Times New Roman" w:hAnsi="Times New Roman" w:cs="Times New Roman"/>
                <w:b/>
                <w:bCs/>
                <w:color w:val="000000"/>
              </w:rPr>
            </w:pPr>
          </w:p>
        </w:tc>
        <w:tc>
          <w:tcPr>
            <w:tcW w:w="7938" w:type="dxa"/>
          </w:tcPr>
          <w:p w:rsidR="00A766D4" w:rsidRPr="009815F0" w:rsidRDefault="00A766D4" w:rsidP="00A766D4">
            <w:pPr>
              <w:rPr>
                <w:rFonts w:ascii="Times New Roman" w:hAnsi="Times New Roman" w:cs="Times New Roman"/>
                <w:color w:val="000000"/>
              </w:rPr>
            </w:pPr>
            <w:r w:rsidRPr="009815F0">
              <w:rPr>
                <w:rFonts w:ascii="Times New Roman" w:hAnsi="Times New Roman" w:cs="Times New Roman"/>
                <w:color w:val="000000"/>
              </w:rPr>
              <w:t>Картотека, медицинская документация, ростомер (1), медицинские весы (1), медицинский инструментарий, детская кушетка (1), , стол медицинский (2), шкаф медицинский (1), умывальник (1), дозаторы (2).</w:t>
            </w:r>
          </w:p>
        </w:tc>
      </w:tr>
      <w:tr w:rsidR="00A766D4" w:rsidTr="00A766D4">
        <w:trPr>
          <w:trHeight w:val="970"/>
        </w:trPr>
        <w:tc>
          <w:tcPr>
            <w:tcW w:w="2376" w:type="dxa"/>
          </w:tcPr>
          <w:p w:rsidR="00A766D4" w:rsidRPr="009815F0" w:rsidRDefault="00A766D4" w:rsidP="00197EDB">
            <w:pPr>
              <w:ind w:firstLine="0"/>
              <w:jc w:val="center"/>
              <w:rPr>
                <w:rFonts w:ascii="Times New Roman" w:hAnsi="Times New Roman" w:cs="Times New Roman"/>
                <w:b/>
                <w:color w:val="000000"/>
              </w:rPr>
            </w:pPr>
            <w:r w:rsidRPr="009815F0">
              <w:rPr>
                <w:rFonts w:ascii="Times New Roman" w:hAnsi="Times New Roman" w:cs="Times New Roman"/>
                <w:b/>
                <w:color w:val="000000"/>
              </w:rPr>
              <w:t>Процедурный кабинет</w:t>
            </w:r>
          </w:p>
        </w:tc>
        <w:tc>
          <w:tcPr>
            <w:tcW w:w="7938" w:type="dxa"/>
          </w:tcPr>
          <w:p w:rsidR="00A766D4" w:rsidRPr="009815F0" w:rsidRDefault="00A766D4" w:rsidP="00A766D4">
            <w:pPr>
              <w:rPr>
                <w:rFonts w:ascii="Times New Roman" w:hAnsi="Times New Roman" w:cs="Times New Roman"/>
                <w:color w:val="000000"/>
              </w:rPr>
            </w:pPr>
            <w:r w:rsidRPr="009815F0">
              <w:rPr>
                <w:rFonts w:ascii="Times New Roman" w:hAnsi="Times New Roman" w:cs="Times New Roman"/>
                <w:color w:val="000000"/>
              </w:rPr>
              <w:t>Электронагреватель воды, бактерицидная лампа (1), детская кушетка (1), холодильник(1), ширма (1), умывальник (1), дозаторы (1), шкаф для медикаментов (1).</w:t>
            </w:r>
          </w:p>
        </w:tc>
      </w:tr>
      <w:tr w:rsidR="00A766D4" w:rsidTr="00A766D4">
        <w:trPr>
          <w:trHeight w:val="145"/>
        </w:trPr>
        <w:tc>
          <w:tcPr>
            <w:tcW w:w="2376" w:type="dxa"/>
          </w:tcPr>
          <w:p w:rsidR="00A766D4" w:rsidRPr="009815F0" w:rsidRDefault="00A766D4" w:rsidP="00197EDB">
            <w:pPr>
              <w:ind w:left="317" w:firstLine="0"/>
              <w:jc w:val="center"/>
              <w:rPr>
                <w:rFonts w:ascii="Times New Roman" w:hAnsi="Times New Roman" w:cs="Times New Roman"/>
                <w:b/>
                <w:color w:val="000000"/>
              </w:rPr>
            </w:pPr>
            <w:r w:rsidRPr="009815F0">
              <w:rPr>
                <w:rFonts w:ascii="Times New Roman" w:hAnsi="Times New Roman" w:cs="Times New Roman"/>
                <w:b/>
                <w:color w:val="000000"/>
              </w:rPr>
              <w:t>Изолятор</w:t>
            </w:r>
          </w:p>
        </w:tc>
        <w:tc>
          <w:tcPr>
            <w:tcW w:w="7938" w:type="dxa"/>
          </w:tcPr>
          <w:p w:rsidR="00A766D4" w:rsidRPr="009815F0" w:rsidRDefault="00A766D4" w:rsidP="00A766D4">
            <w:pPr>
              <w:rPr>
                <w:rFonts w:ascii="Times New Roman" w:hAnsi="Times New Roman" w:cs="Times New Roman"/>
                <w:color w:val="000000"/>
              </w:rPr>
            </w:pPr>
            <w:r w:rsidRPr="009815F0">
              <w:rPr>
                <w:rFonts w:ascii="Times New Roman" w:hAnsi="Times New Roman" w:cs="Times New Roman"/>
                <w:color w:val="000000"/>
              </w:rPr>
              <w:t>Детская кровать (1), холодильник (1)</w:t>
            </w:r>
          </w:p>
        </w:tc>
      </w:tr>
      <w:tr w:rsidR="00A766D4" w:rsidTr="00A766D4">
        <w:trPr>
          <w:trHeight w:val="145"/>
        </w:trPr>
        <w:tc>
          <w:tcPr>
            <w:tcW w:w="2376" w:type="dxa"/>
          </w:tcPr>
          <w:p w:rsidR="00A766D4" w:rsidRPr="009815F0" w:rsidRDefault="00A766D4" w:rsidP="00197EDB">
            <w:pPr>
              <w:ind w:firstLine="0"/>
              <w:jc w:val="center"/>
              <w:rPr>
                <w:rFonts w:ascii="Times New Roman" w:hAnsi="Times New Roman" w:cs="Times New Roman"/>
                <w:b/>
                <w:color w:val="000000"/>
              </w:rPr>
            </w:pPr>
            <w:r w:rsidRPr="009815F0">
              <w:rPr>
                <w:rFonts w:ascii="Times New Roman" w:hAnsi="Times New Roman" w:cs="Times New Roman"/>
                <w:b/>
                <w:color w:val="000000"/>
              </w:rPr>
              <w:t>Пищеблок</w:t>
            </w:r>
          </w:p>
          <w:p w:rsidR="00A766D4" w:rsidRPr="009815F0" w:rsidRDefault="00A766D4" w:rsidP="00197EDB">
            <w:pPr>
              <w:ind w:firstLine="0"/>
              <w:jc w:val="center"/>
              <w:rPr>
                <w:rFonts w:ascii="Times New Roman" w:hAnsi="Times New Roman" w:cs="Times New Roman"/>
                <w:b/>
                <w:color w:val="000000"/>
              </w:rPr>
            </w:pPr>
          </w:p>
        </w:tc>
        <w:tc>
          <w:tcPr>
            <w:tcW w:w="7938" w:type="dxa"/>
          </w:tcPr>
          <w:p w:rsidR="00A766D4" w:rsidRPr="009815F0" w:rsidRDefault="00A766D4" w:rsidP="00A766D4">
            <w:pPr>
              <w:rPr>
                <w:rFonts w:ascii="Times New Roman" w:hAnsi="Times New Roman" w:cs="Times New Roman"/>
                <w:color w:val="000000"/>
              </w:rPr>
            </w:pPr>
            <w:r w:rsidRPr="009815F0">
              <w:rPr>
                <w:rFonts w:ascii="Times New Roman" w:hAnsi="Times New Roman" w:cs="Times New Roman"/>
                <w:color w:val="000000"/>
              </w:rPr>
              <w:t>Электроплита, электрическая мясорубка (3), холодильники бытовые (4), морозильная камера (1), протирочная машина, нержавеющие мойки (1 трехсекционная),  нержавеющая мойка (2  двухсекцинные), мойка эмалированная (1), столы из нержавеющей стали (6), весы электронные (1), металлический стеллаж (1), кухонное оснащение и оборудование.</w:t>
            </w:r>
          </w:p>
        </w:tc>
      </w:tr>
      <w:tr w:rsidR="00A766D4" w:rsidTr="00A766D4">
        <w:trPr>
          <w:trHeight w:val="145"/>
        </w:trPr>
        <w:tc>
          <w:tcPr>
            <w:tcW w:w="2376" w:type="dxa"/>
          </w:tcPr>
          <w:p w:rsidR="00A766D4" w:rsidRPr="009815F0" w:rsidRDefault="00A766D4" w:rsidP="00197EDB">
            <w:pPr>
              <w:ind w:firstLine="0"/>
              <w:jc w:val="center"/>
              <w:rPr>
                <w:rFonts w:ascii="Times New Roman" w:hAnsi="Times New Roman" w:cs="Times New Roman"/>
                <w:b/>
                <w:color w:val="000000"/>
              </w:rPr>
            </w:pPr>
            <w:r w:rsidRPr="009815F0">
              <w:rPr>
                <w:rFonts w:ascii="Times New Roman" w:hAnsi="Times New Roman" w:cs="Times New Roman"/>
                <w:b/>
                <w:color w:val="000000"/>
              </w:rPr>
              <w:t>Прачечная</w:t>
            </w:r>
          </w:p>
          <w:p w:rsidR="00A766D4" w:rsidRPr="009815F0" w:rsidRDefault="00A766D4" w:rsidP="00197EDB">
            <w:pPr>
              <w:ind w:firstLine="0"/>
              <w:jc w:val="center"/>
              <w:rPr>
                <w:rFonts w:ascii="Times New Roman" w:hAnsi="Times New Roman" w:cs="Times New Roman"/>
                <w:b/>
                <w:color w:val="000000"/>
              </w:rPr>
            </w:pPr>
          </w:p>
        </w:tc>
        <w:tc>
          <w:tcPr>
            <w:tcW w:w="7938" w:type="dxa"/>
          </w:tcPr>
          <w:p w:rsidR="00A766D4" w:rsidRPr="009815F0" w:rsidRDefault="00A766D4" w:rsidP="00A766D4">
            <w:pPr>
              <w:rPr>
                <w:rFonts w:ascii="Times New Roman" w:hAnsi="Times New Roman" w:cs="Times New Roman"/>
                <w:bCs/>
                <w:iCs/>
                <w:color w:val="000000"/>
              </w:rPr>
            </w:pPr>
            <w:r w:rsidRPr="009815F0">
              <w:rPr>
                <w:rFonts w:ascii="Times New Roman" w:hAnsi="Times New Roman" w:cs="Times New Roman"/>
                <w:bCs/>
                <w:iCs/>
                <w:color w:val="000000"/>
              </w:rPr>
              <w:t>Стиральная машина (2), сушильный шкаф (1), стол (1), стулья (2), гладильные доска (2), утюги (2)</w:t>
            </w:r>
          </w:p>
        </w:tc>
      </w:tr>
      <w:tr w:rsidR="00A766D4" w:rsidTr="00A766D4">
        <w:trPr>
          <w:trHeight w:val="145"/>
        </w:trPr>
        <w:tc>
          <w:tcPr>
            <w:tcW w:w="2376" w:type="dxa"/>
          </w:tcPr>
          <w:p w:rsidR="00A766D4" w:rsidRPr="009815F0" w:rsidRDefault="00A766D4" w:rsidP="00197EDB">
            <w:pPr>
              <w:ind w:firstLine="0"/>
              <w:jc w:val="center"/>
              <w:rPr>
                <w:rFonts w:ascii="Times New Roman" w:hAnsi="Times New Roman" w:cs="Times New Roman"/>
                <w:b/>
                <w:color w:val="000000"/>
              </w:rPr>
            </w:pPr>
            <w:r w:rsidRPr="009815F0">
              <w:rPr>
                <w:rFonts w:ascii="Times New Roman" w:hAnsi="Times New Roman" w:cs="Times New Roman"/>
                <w:b/>
                <w:color w:val="000000"/>
              </w:rPr>
              <w:t>Кабинет кастелянши</w:t>
            </w:r>
          </w:p>
        </w:tc>
        <w:tc>
          <w:tcPr>
            <w:tcW w:w="7938" w:type="dxa"/>
          </w:tcPr>
          <w:p w:rsidR="00A766D4" w:rsidRPr="009815F0" w:rsidRDefault="00A766D4" w:rsidP="00A766D4">
            <w:pPr>
              <w:rPr>
                <w:rFonts w:ascii="Times New Roman" w:hAnsi="Times New Roman" w:cs="Times New Roman"/>
                <w:bCs/>
                <w:iCs/>
                <w:color w:val="000000"/>
              </w:rPr>
            </w:pPr>
            <w:r w:rsidRPr="009815F0">
              <w:rPr>
                <w:rFonts w:ascii="Times New Roman" w:hAnsi="Times New Roman" w:cs="Times New Roman"/>
                <w:bCs/>
                <w:iCs/>
                <w:color w:val="000000"/>
              </w:rPr>
              <w:t>Швейная машина (2), стул (1), столы (2), стеллажи для белья (5), детские и взрослые костюмы</w:t>
            </w:r>
          </w:p>
        </w:tc>
      </w:tr>
    </w:tbl>
    <w:p w:rsidR="00A766D4" w:rsidRDefault="00A766D4" w:rsidP="00A766D4">
      <w:pPr>
        <w:spacing w:before="100" w:beforeAutospacing="1" w:after="100" w:afterAutospacing="1"/>
        <w:ind w:firstLine="851"/>
        <w:rPr>
          <w:rFonts w:ascii="Times New Roman" w:hAnsi="Times New Roman" w:cs="Times New Roman"/>
        </w:rPr>
      </w:pPr>
      <w:r w:rsidRPr="00E47BFE">
        <w:rPr>
          <w:rFonts w:ascii="Times New Roman" w:hAnsi="Times New Roman" w:cs="Times New Roman"/>
        </w:rPr>
        <w:t xml:space="preserve">Таким образом, для реализации Программы имеются необходимые </w:t>
      </w:r>
      <w:r>
        <w:rPr>
          <w:rFonts w:ascii="Times New Roman" w:hAnsi="Times New Roman" w:cs="Times New Roman"/>
        </w:rPr>
        <w:t>материально-технические условия.</w:t>
      </w:r>
    </w:p>
    <w:p w:rsidR="00197EDB" w:rsidRPr="00E47BFE" w:rsidRDefault="00197EDB" w:rsidP="00A766D4">
      <w:pPr>
        <w:spacing w:before="100" w:beforeAutospacing="1" w:after="100" w:afterAutospacing="1"/>
        <w:ind w:firstLine="851"/>
        <w:rPr>
          <w:rFonts w:ascii="Times New Roman" w:hAnsi="Times New Roman" w:cs="Times New Roman"/>
        </w:rPr>
      </w:pPr>
    </w:p>
    <w:p w:rsidR="00A766D4" w:rsidRPr="00B0225C" w:rsidRDefault="003E7A9B" w:rsidP="00A766D4">
      <w:pPr>
        <w:pStyle w:val="afa"/>
        <w:jc w:val="both"/>
        <w:rPr>
          <w:b/>
        </w:rPr>
      </w:pPr>
      <w:r>
        <w:rPr>
          <w:b/>
        </w:rPr>
        <w:t>3.7</w:t>
      </w:r>
      <w:r w:rsidR="00A766D4">
        <w:rPr>
          <w:b/>
        </w:rPr>
        <w:t xml:space="preserve"> </w:t>
      </w:r>
      <w:r w:rsidR="00A766D4" w:rsidRPr="00B0225C">
        <w:rPr>
          <w:b/>
        </w:rPr>
        <w:t xml:space="preserve">Перечень </w:t>
      </w:r>
      <w:r w:rsidR="00A766D4">
        <w:rPr>
          <w:b/>
        </w:rPr>
        <w:t xml:space="preserve">учебно-методических, </w:t>
      </w:r>
      <w:r w:rsidR="00A766D4" w:rsidRPr="00B0225C">
        <w:rPr>
          <w:b/>
        </w:rPr>
        <w:t>литературных, музыкальных, художественных, анимационных произведений для реализации Программы</w:t>
      </w:r>
    </w:p>
    <w:p w:rsidR="00A766D4" w:rsidRPr="00B46B06" w:rsidRDefault="003E7A9B" w:rsidP="00197EDB">
      <w:pPr>
        <w:pStyle w:val="afa"/>
        <w:ind w:right="241"/>
        <w:jc w:val="center"/>
        <w:rPr>
          <w:b/>
          <w:i/>
        </w:rPr>
      </w:pPr>
      <w:r>
        <w:rPr>
          <w:b/>
          <w:i/>
        </w:rPr>
        <w:t>3.7</w:t>
      </w:r>
      <w:r w:rsidR="00A766D4" w:rsidRPr="00EF2D58">
        <w:rPr>
          <w:b/>
          <w:i/>
        </w:rPr>
        <w:t>.1 Учебно-методическое сопровождение Программы:</w:t>
      </w:r>
    </w:p>
    <w:p w:rsidR="00A766D4" w:rsidRPr="003E7A9B" w:rsidRDefault="00A766D4" w:rsidP="003E7A9B">
      <w:pPr>
        <w:pStyle w:val="afa"/>
        <w:ind w:firstLine="851"/>
        <w:jc w:val="both"/>
        <w:rPr>
          <w:rStyle w:val="FontStyle209"/>
          <w:rFonts w:ascii="Times New Roman" w:hAnsi="Times New Roman" w:cs="Times New Roman"/>
          <w:b w:val="0"/>
          <w:bCs w:val="0"/>
          <w:sz w:val="24"/>
          <w:szCs w:val="24"/>
        </w:rPr>
      </w:pPr>
      <w:r w:rsidRPr="00B46B06">
        <w:t xml:space="preserve">В МА ДОУ № 19 библиотека является составной частью методической службы. Библиотечный фонд располагается в методическом кабинете, кабинете музыкального руководителя, в </w:t>
      </w:r>
      <w:r w:rsidRPr="002B07DA">
        <w:t>групп</w:t>
      </w:r>
      <w:r>
        <w:t>ах</w:t>
      </w:r>
      <w:r w:rsidRPr="00B46B06">
        <w:t xml:space="preserve"> детского сада. Библиотечный фонд представлен методической литературой по всем образовательным областям основной общеобразовательной программы - образовательной программы дошкольного образования, детской художественной литературой, периодическими изданиями, а также другими информационными ресурсами на различных электронных носителях. В каждой возрастной группе имеется банк необходимых учебно-методических пособий, рекомендованных для планирования образовательной деятельности в соответствии с Программой</w:t>
      </w:r>
      <w:r w:rsidR="003E7A9B">
        <w:t>, в том числе в группе компенсирующей направленности для детей с ОВЗ с ТНР.</w:t>
      </w:r>
    </w:p>
    <w:tbl>
      <w:tblPr>
        <w:tblW w:w="102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60"/>
        <w:gridCol w:w="108"/>
        <w:gridCol w:w="42"/>
        <w:gridCol w:w="187"/>
        <w:gridCol w:w="3599"/>
        <w:gridCol w:w="141"/>
        <w:gridCol w:w="3969"/>
      </w:tblGrid>
      <w:tr w:rsidR="00A766D4" w:rsidTr="00A766D4">
        <w:trPr>
          <w:trHeight w:val="506"/>
        </w:trPr>
        <w:tc>
          <w:tcPr>
            <w:tcW w:w="2268" w:type="dxa"/>
            <w:gridSpan w:val="2"/>
            <w:tcBorders>
              <w:top w:val="single" w:sz="4" w:space="0" w:color="auto"/>
              <w:left w:val="single" w:sz="4" w:space="0" w:color="auto"/>
              <w:bottom w:val="single" w:sz="4" w:space="0" w:color="auto"/>
              <w:right w:val="single" w:sz="4" w:space="0" w:color="auto"/>
            </w:tcBorders>
          </w:tcPr>
          <w:p w:rsidR="00A766D4" w:rsidRPr="00197EDB" w:rsidRDefault="00A766D4" w:rsidP="00A766D4">
            <w:pPr>
              <w:pStyle w:val="Style93"/>
              <w:widowControl/>
              <w:spacing w:line="240" w:lineRule="auto"/>
              <w:rPr>
                <w:rStyle w:val="FontStyle266"/>
                <w:rFonts w:ascii="Times New Roman" w:eastAsia="Arial Unicode MS" w:hAnsi="Times New Roman" w:cs="Times New Roman"/>
                <w:sz w:val="24"/>
                <w:szCs w:val="24"/>
              </w:rPr>
            </w:pPr>
            <w:r w:rsidRPr="00197EDB">
              <w:rPr>
                <w:rStyle w:val="FontStyle266"/>
                <w:rFonts w:ascii="Times New Roman" w:hAnsi="Times New Roman" w:cs="Times New Roman"/>
                <w:sz w:val="24"/>
                <w:szCs w:val="24"/>
              </w:rPr>
              <w:t xml:space="preserve"> Образовательные</w:t>
            </w:r>
          </w:p>
          <w:p w:rsidR="00A766D4" w:rsidRPr="00197EDB" w:rsidRDefault="00A766D4" w:rsidP="00A766D4">
            <w:pPr>
              <w:pStyle w:val="Style93"/>
              <w:widowControl/>
              <w:spacing w:line="240" w:lineRule="auto"/>
              <w:jc w:val="center"/>
              <w:rPr>
                <w:rStyle w:val="FontStyle266"/>
                <w:rFonts w:ascii="Times New Roman" w:eastAsia="Arial Unicode MS" w:hAnsi="Times New Roman" w:cs="Times New Roman"/>
                <w:sz w:val="24"/>
                <w:szCs w:val="24"/>
              </w:rPr>
            </w:pPr>
            <w:r w:rsidRPr="00197EDB">
              <w:rPr>
                <w:rStyle w:val="FontStyle266"/>
                <w:rFonts w:ascii="Times New Roman" w:hAnsi="Times New Roman" w:cs="Times New Roman"/>
                <w:sz w:val="24"/>
                <w:szCs w:val="24"/>
              </w:rPr>
              <w:t>области</w:t>
            </w:r>
          </w:p>
        </w:tc>
        <w:tc>
          <w:tcPr>
            <w:tcW w:w="3828" w:type="dxa"/>
            <w:gridSpan w:val="3"/>
            <w:tcBorders>
              <w:top w:val="single" w:sz="4" w:space="0" w:color="auto"/>
              <w:left w:val="single" w:sz="4" w:space="0" w:color="auto"/>
              <w:bottom w:val="single" w:sz="4" w:space="0" w:color="auto"/>
              <w:right w:val="single" w:sz="4" w:space="0" w:color="auto"/>
            </w:tcBorders>
          </w:tcPr>
          <w:p w:rsidR="00A766D4" w:rsidRPr="00197EDB" w:rsidRDefault="00A766D4" w:rsidP="00A766D4">
            <w:pPr>
              <w:pStyle w:val="Style93"/>
              <w:widowControl/>
              <w:spacing w:line="240" w:lineRule="auto"/>
              <w:jc w:val="center"/>
              <w:rPr>
                <w:rStyle w:val="FontStyle266"/>
                <w:rFonts w:ascii="Times New Roman" w:eastAsia="Arial Unicode MS" w:hAnsi="Times New Roman" w:cs="Times New Roman"/>
                <w:sz w:val="24"/>
                <w:szCs w:val="24"/>
              </w:rPr>
            </w:pPr>
            <w:r w:rsidRPr="00197EDB">
              <w:rPr>
                <w:rStyle w:val="FontStyle266"/>
                <w:rFonts w:ascii="Times New Roman" w:hAnsi="Times New Roman" w:cs="Times New Roman"/>
                <w:sz w:val="24"/>
                <w:szCs w:val="24"/>
              </w:rPr>
              <w:t>Основное программно-методическое обеспечение</w:t>
            </w:r>
          </w:p>
        </w:tc>
        <w:tc>
          <w:tcPr>
            <w:tcW w:w="4110" w:type="dxa"/>
            <w:gridSpan w:val="2"/>
            <w:tcBorders>
              <w:top w:val="single" w:sz="4" w:space="0" w:color="auto"/>
              <w:left w:val="single" w:sz="4" w:space="0" w:color="auto"/>
              <w:bottom w:val="single" w:sz="4" w:space="0" w:color="auto"/>
              <w:right w:val="single" w:sz="4" w:space="0" w:color="auto"/>
            </w:tcBorders>
          </w:tcPr>
          <w:p w:rsidR="00A766D4" w:rsidRPr="00197EDB" w:rsidRDefault="00A766D4" w:rsidP="00A766D4">
            <w:pPr>
              <w:pStyle w:val="Style93"/>
              <w:widowControl/>
              <w:spacing w:line="240" w:lineRule="auto"/>
              <w:jc w:val="center"/>
              <w:rPr>
                <w:rStyle w:val="FontStyle266"/>
                <w:rFonts w:ascii="Times New Roman" w:eastAsia="Arial Unicode MS" w:hAnsi="Times New Roman" w:cs="Times New Roman"/>
                <w:sz w:val="24"/>
                <w:szCs w:val="24"/>
              </w:rPr>
            </w:pPr>
            <w:r w:rsidRPr="00197EDB">
              <w:rPr>
                <w:rStyle w:val="FontStyle266"/>
                <w:rFonts w:ascii="Times New Roman" w:hAnsi="Times New Roman" w:cs="Times New Roman"/>
                <w:sz w:val="24"/>
                <w:szCs w:val="24"/>
              </w:rPr>
              <w:t>Материальное обеспечение</w:t>
            </w:r>
          </w:p>
        </w:tc>
      </w:tr>
      <w:tr w:rsidR="00A766D4" w:rsidTr="00A766D4">
        <w:trPr>
          <w:trHeight w:val="506"/>
        </w:trPr>
        <w:tc>
          <w:tcPr>
            <w:tcW w:w="10206" w:type="dxa"/>
            <w:gridSpan w:val="7"/>
            <w:tcBorders>
              <w:top w:val="single" w:sz="4" w:space="0" w:color="auto"/>
              <w:left w:val="single" w:sz="4" w:space="0" w:color="auto"/>
              <w:bottom w:val="single" w:sz="4" w:space="0" w:color="auto"/>
              <w:right w:val="single" w:sz="4" w:space="0" w:color="auto"/>
            </w:tcBorders>
          </w:tcPr>
          <w:p w:rsidR="00A766D4" w:rsidRPr="00197EDB" w:rsidRDefault="00A766D4" w:rsidP="00A766D4">
            <w:pPr>
              <w:pStyle w:val="Style93"/>
              <w:widowControl/>
              <w:spacing w:line="240" w:lineRule="auto"/>
              <w:jc w:val="center"/>
              <w:rPr>
                <w:rStyle w:val="FontStyle266"/>
                <w:rFonts w:ascii="Times New Roman" w:hAnsi="Times New Roman" w:cs="Times New Roman"/>
                <w:sz w:val="24"/>
                <w:szCs w:val="24"/>
              </w:rPr>
            </w:pPr>
          </w:p>
          <w:p w:rsidR="00A766D4" w:rsidRPr="00197EDB" w:rsidRDefault="00A766D4" w:rsidP="00A766D4">
            <w:pPr>
              <w:pStyle w:val="Style93"/>
              <w:widowControl/>
              <w:spacing w:line="240" w:lineRule="auto"/>
              <w:jc w:val="center"/>
              <w:rPr>
                <w:rStyle w:val="FontStyle266"/>
                <w:rFonts w:ascii="Times New Roman" w:hAnsi="Times New Roman" w:cs="Times New Roman"/>
                <w:b w:val="0"/>
                <w:i/>
                <w:sz w:val="24"/>
                <w:szCs w:val="24"/>
              </w:rPr>
            </w:pPr>
            <w:r w:rsidRPr="00197EDB">
              <w:rPr>
                <w:rStyle w:val="FontStyle266"/>
                <w:rFonts w:ascii="Times New Roman" w:hAnsi="Times New Roman" w:cs="Times New Roman"/>
                <w:i/>
                <w:sz w:val="24"/>
                <w:szCs w:val="24"/>
              </w:rPr>
              <w:t>ОБЯЗАТЕЛЬНАЯ  ЧАСТЬ</w:t>
            </w:r>
          </w:p>
          <w:p w:rsidR="00A766D4" w:rsidRPr="00197EDB" w:rsidRDefault="00A766D4" w:rsidP="00A766D4">
            <w:pPr>
              <w:pStyle w:val="Style93"/>
              <w:widowControl/>
              <w:spacing w:line="240" w:lineRule="auto"/>
              <w:jc w:val="center"/>
              <w:rPr>
                <w:rStyle w:val="FontStyle266"/>
                <w:rFonts w:ascii="Times New Roman" w:hAnsi="Times New Roman" w:cs="Times New Roman"/>
                <w:sz w:val="24"/>
                <w:szCs w:val="24"/>
              </w:rPr>
            </w:pPr>
          </w:p>
        </w:tc>
      </w:tr>
      <w:tr w:rsidR="00A766D4" w:rsidTr="00A766D4">
        <w:trPr>
          <w:trHeight w:val="506"/>
        </w:trPr>
        <w:tc>
          <w:tcPr>
            <w:tcW w:w="10206" w:type="dxa"/>
            <w:gridSpan w:val="7"/>
            <w:tcBorders>
              <w:top w:val="single" w:sz="4" w:space="0" w:color="auto"/>
              <w:left w:val="single" w:sz="4" w:space="0" w:color="auto"/>
              <w:bottom w:val="single" w:sz="4" w:space="0" w:color="auto"/>
              <w:right w:val="single" w:sz="4" w:space="0" w:color="auto"/>
            </w:tcBorders>
          </w:tcPr>
          <w:p w:rsidR="00A766D4" w:rsidRPr="00197EDB" w:rsidRDefault="00A766D4" w:rsidP="00A766D4">
            <w:pPr>
              <w:ind w:right="349"/>
              <w:jc w:val="center"/>
              <w:rPr>
                <w:rStyle w:val="FontStyle266"/>
                <w:rFonts w:ascii="Times New Roman" w:hAnsi="Times New Roman" w:cs="Times New Roman"/>
                <w:b w:val="0"/>
                <w:bCs w:val="0"/>
                <w:i/>
                <w:color w:val="000000"/>
                <w:sz w:val="24"/>
                <w:szCs w:val="24"/>
              </w:rPr>
            </w:pPr>
            <w:r w:rsidRPr="00197EDB">
              <w:rPr>
                <w:rFonts w:ascii="Times New Roman" w:hAnsi="Times New Roman" w:cs="Times New Roman"/>
                <w:b/>
                <w:i/>
                <w:color w:val="000009"/>
              </w:rPr>
              <w:t>Федеральная образовательная</w:t>
            </w:r>
            <w:r w:rsidR="00197EDB">
              <w:rPr>
                <w:rFonts w:ascii="Times New Roman" w:hAnsi="Times New Roman" w:cs="Times New Roman"/>
                <w:b/>
                <w:i/>
                <w:color w:val="000009"/>
              </w:rPr>
              <w:t xml:space="preserve"> </w:t>
            </w:r>
            <w:r w:rsidRPr="00197EDB">
              <w:rPr>
                <w:rFonts w:ascii="Times New Roman" w:hAnsi="Times New Roman" w:cs="Times New Roman"/>
                <w:b/>
                <w:i/>
                <w:color w:val="000009"/>
              </w:rPr>
              <w:t>программа дошкольного образования</w:t>
            </w:r>
          </w:p>
        </w:tc>
      </w:tr>
      <w:tr w:rsidR="00A766D4" w:rsidRPr="00B46B06" w:rsidTr="00A766D4">
        <w:trPr>
          <w:trHeight w:val="142"/>
        </w:trPr>
        <w:tc>
          <w:tcPr>
            <w:tcW w:w="2268" w:type="dxa"/>
            <w:gridSpan w:val="2"/>
            <w:tcBorders>
              <w:top w:val="single" w:sz="4" w:space="0" w:color="auto"/>
              <w:left w:val="single" w:sz="4" w:space="0" w:color="auto"/>
              <w:bottom w:val="single" w:sz="4" w:space="0" w:color="auto"/>
              <w:right w:val="single" w:sz="4" w:space="0" w:color="auto"/>
            </w:tcBorders>
          </w:tcPr>
          <w:p w:rsidR="00A766D4" w:rsidRPr="00197EDB" w:rsidRDefault="00A766D4" w:rsidP="00A766D4">
            <w:pPr>
              <w:pStyle w:val="Style93"/>
              <w:widowControl/>
              <w:spacing w:line="240" w:lineRule="auto"/>
              <w:jc w:val="center"/>
              <w:rPr>
                <w:rStyle w:val="FontStyle266"/>
                <w:rFonts w:ascii="Times New Roman" w:eastAsia="Arial Unicode MS" w:hAnsi="Times New Roman" w:cs="Times New Roman"/>
                <w:bCs w:val="0"/>
                <w:i/>
                <w:sz w:val="24"/>
                <w:szCs w:val="24"/>
              </w:rPr>
            </w:pPr>
            <w:r w:rsidRPr="00197EDB">
              <w:rPr>
                <w:rStyle w:val="FontStyle266"/>
                <w:rFonts w:ascii="Times New Roman" w:hAnsi="Times New Roman" w:cs="Times New Roman"/>
                <w:i/>
                <w:sz w:val="24"/>
                <w:szCs w:val="24"/>
              </w:rPr>
              <w:t xml:space="preserve">Физическое </w:t>
            </w:r>
          </w:p>
          <w:p w:rsidR="00A766D4" w:rsidRPr="00197EDB" w:rsidRDefault="00A766D4" w:rsidP="00A766D4">
            <w:pPr>
              <w:pStyle w:val="Style93"/>
              <w:widowControl/>
              <w:spacing w:line="240" w:lineRule="auto"/>
              <w:jc w:val="center"/>
              <w:rPr>
                <w:rStyle w:val="FontStyle266"/>
                <w:rFonts w:ascii="Times New Roman" w:eastAsia="Arial Unicode MS" w:hAnsi="Times New Roman" w:cs="Times New Roman"/>
                <w:bCs w:val="0"/>
                <w:i/>
                <w:sz w:val="24"/>
                <w:szCs w:val="24"/>
              </w:rPr>
            </w:pPr>
            <w:r w:rsidRPr="00197EDB">
              <w:rPr>
                <w:rStyle w:val="FontStyle266"/>
                <w:rFonts w:ascii="Times New Roman" w:hAnsi="Times New Roman" w:cs="Times New Roman"/>
                <w:i/>
                <w:sz w:val="24"/>
                <w:szCs w:val="24"/>
              </w:rPr>
              <w:t>развитие</w:t>
            </w:r>
          </w:p>
          <w:p w:rsidR="00A766D4" w:rsidRPr="00197EDB" w:rsidRDefault="00A766D4" w:rsidP="00A766D4">
            <w:pPr>
              <w:pStyle w:val="Style93"/>
              <w:widowControl/>
              <w:spacing w:line="240" w:lineRule="auto"/>
              <w:jc w:val="center"/>
              <w:rPr>
                <w:rStyle w:val="FontStyle266"/>
                <w:rFonts w:ascii="Times New Roman" w:hAnsi="Times New Roman" w:cs="Times New Roman"/>
                <w:b w:val="0"/>
                <w:bCs w:val="0"/>
                <w:sz w:val="24"/>
                <w:szCs w:val="24"/>
              </w:rPr>
            </w:pPr>
          </w:p>
        </w:tc>
        <w:tc>
          <w:tcPr>
            <w:tcW w:w="3969" w:type="dxa"/>
            <w:gridSpan w:val="4"/>
            <w:tcBorders>
              <w:top w:val="single" w:sz="4" w:space="0" w:color="auto"/>
              <w:left w:val="single" w:sz="4" w:space="0" w:color="auto"/>
              <w:bottom w:val="single" w:sz="4" w:space="0" w:color="auto"/>
              <w:right w:val="single" w:sz="4" w:space="0" w:color="auto"/>
            </w:tcBorders>
            <w:vAlign w:val="center"/>
          </w:tcPr>
          <w:p w:rsidR="00A766D4" w:rsidRPr="00197EDB" w:rsidRDefault="00A766D4" w:rsidP="00A766D4">
            <w:pPr>
              <w:pStyle w:val="Style11"/>
              <w:widowControl/>
              <w:spacing w:line="240" w:lineRule="auto"/>
              <w:ind w:firstLine="0"/>
              <w:rPr>
                <w:rStyle w:val="FontStyle207"/>
                <w:rFonts w:ascii="Times New Roman" w:eastAsia="Arial Unicode MS" w:hAnsi="Times New Roman" w:cs="Times New Roman"/>
                <w:sz w:val="24"/>
                <w:szCs w:val="24"/>
              </w:rPr>
            </w:pPr>
          </w:p>
          <w:p w:rsidR="00A766D4" w:rsidRPr="00197EDB" w:rsidRDefault="00A766D4" w:rsidP="00A766D4">
            <w:pPr>
              <w:pStyle w:val="Style11"/>
              <w:widowControl/>
              <w:spacing w:line="240" w:lineRule="auto"/>
              <w:ind w:firstLine="0"/>
              <w:rPr>
                <w:rStyle w:val="FontStyle207"/>
                <w:rFonts w:ascii="Times New Roman" w:hAnsi="Times New Roman" w:cs="Times New Roman"/>
                <w:sz w:val="24"/>
                <w:szCs w:val="24"/>
              </w:rPr>
            </w:pPr>
            <w:r w:rsidRPr="00197EDB">
              <w:rPr>
                <w:rStyle w:val="FontStyle207"/>
                <w:rFonts w:ascii="Times New Roman" w:hAnsi="Times New Roman" w:cs="Times New Roman"/>
                <w:sz w:val="24"/>
                <w:szCs w:val="24"/>
              </w:rPr>
              <w:t xml:space="preserve">-Пензулаева Л. И. Оздоровительная гимнастика для детей дошкольного возраста( 3-7 лет). — М.: Гуманит. изд., 2001   </w:t>
            </w:r>
          </w:p>
          <w:p w:rsidR="00A766D4" w:rsidRPr="00197EDB" w:rsidRDefault="00A766D4" w:rsidP="00A766D4">
            <w:pPr>
              <w:pStyle w:val="Style11"/>
              <w:widowControl/>
              <w:spacing w:line="240" w:lineRule="auto"/>
              <w:ind w:firstLine="0"/>
              <w:rPr>
                <w:rStyle w:val="FontStyle207"/>
                <w:rFonts w:ascii="Times New Roman" w:hAnsi="Times New Roman" w:cs="Times New Roman"/>
                <w:sz w:val="24"/>
                <w:szCs w:val="24"/>
              </w:rPr>
            </w:pPr>
          </w:p>
          <w:p w:rsidR="00A766D4" w:rsidRPr="00197EDB" w:rsidRDefault="00A766D4" w:rsidP="00A766D4">
            <w:pPr>
              <w:pStyle w:val="Style11"/>
              <w:spacing w:line="240" w:lineRule="auto"/>
              <w:ind w:firstLine="34"/>
              <w:rPr>
                <w:rStyle w:val="FontStyle207"/>
                <w:rFonts w:ascii="Times New Roman" w:hAnsi="Times New Roman" w:cs="Times New Roman"/>
                <w:bCs/>
                <w:sz w:val="24"/>
                <w:szCs w:val="24"/>
              </w:rPr>
            </w:pPr>
            <w:r w:rsidRPr="00197EDB">
              <w:rPr>
                <w:rStyle w:val="FontStyle207"/>
                <w:rFonts w:ascii="Times New Roman" w:hAnsi="Times New Roman" w:cs="Times New Roman"/>
                <w:bCs/>
                <w:sz w:val="24"/>
                <w:szCs w:val="24"/>
              </w:rPr>
              <w:t xml:space="preserve">- Степаненкова Э.Я. Физическоевоспитание в детском саду. </w:t>
            </w:r>
          </w:p>
          <w:p w:rsidR="00A766D4" w:rsidRPr="00197EDB" w:rsidRDefault="00A766D4" w:rsidP="00A766D4">
            <w:pPr>
              <w:pStyle w:val="Style11"/>
              <w:spacing w:line="240" w:lineRule="auto"/>
              <w:ind w:firstLine="34"/>
              <w:rPr>
                <w:rStyle w:val="FontStyle207"/>
                <w:rFonts w:ascii="Times New Roman" w:hAnsi="Times New Roman" w:cs="Times New Roman"/>
                <w:bCs/>
                <w:sz w:val="24"/>
                <w:szCs w:val="24"/>
              </w:rPr>
            </w:pPr>
            <w:r w:rsidRPr="00197EDB">
              <w:rPr>
                <w:rStyle w:val="FontStyle207"/>
                <w:rFonts w:ascii="Times New Roman" w:hAnsi="Times New Roman" w:cs="Times New Roman"/>
                <w:bCs/>
                <w:sz w:val="24"/>
                <w:szCs w:val="24"/>
              </w:rPr>
              <w:t>Программа и методические рекомендации. – М.: Мозаика-Синтез, 2005.</w:t>
            </w:r>
          </w:p>
          <w:p w:rsidR="00A766D4" w:rsidRPr="00197EDB" w:rsidRDefault="00A766D4" w:rsidP="00A766D4">
            <w:pPr>
              <w:pStyle w:val="Style11"/>
              <w:spacing w:line="240" w:lineRule="auto"/>
              <w:ind w:firstLine="34"/>
              <w:rPr>
                <w:rStyle w:val="FontStyle207"/>
                <w:rFonts w:ascii="Times New Roman" w:hAnsi="Times New Roman" w:cs="Times New Roman"/>
                <w:bCs/>
                <w:sz w:val="24"/>
                <w:szCs w:val="24"/>
              </w:rPr>
            </w:pPr>
          </w:p>
          <w:p w:rsidR="00A766D4" w:rsidRPr="00197EDB" w:rsidRDefault="00A766D4" w:rsidP="00A766D4">
            <w:pPr>
              <w:pStyle w:val="Style11"/>
              <w:widowControl/>
              <w:spacing w:line="240" w:lineRule="auto"/>
              <w:ind w:firstLine="0"/>
              <w:rPr>
                <w:rStyle w:val="FontStyle207"/>
                <w:rFonts w:ascii="Times New Roman" w:hAnsi="Times New Roman" w:cs="Times New Roman"/>
                <w:bCs/>
                <w:sz w:val="24"/>
                <w:szCs w:val="24"/>
              </w:rPr>
            </w:pPr>
            <w:r w:rsidRPr="00197EDB">
              <w:rPr>
                <w:rStyle w:val="FontStyle207"/>
                <w:rFonts w:ascii="Times New Roman" w:hAnsi="Times New Roman" w:cs="Times New Roman"/>
                <w:bCs/>
                <w:sz w:val="24"/>
                <w:szCs w:val="24"/>
              </w:rPr>
              <w:t>- Пензулаева Л.И. Физкультурные занятия с детьми 5-6 лет: Пособие для воспитателя дет. сада. – М.: Просвещение, 1988</w:t>
            </w:r>
          </w:p>
          <w:p w:rsidR="00A766D4" w:rsidRPr="00197EDB" w:rsidRDefault="00A766D4" w:rsidP="00A766D4">
            <w:pPr>
              <w:pStyle w:val="Style11"/>
              <w:widowControl/>
              <w:spacing w:line="240" w:lineRule="auto"/>
              <w:ind w:firstLine="0"/>
              <w:rPr>
                <w:rStyle w:val="FontStyle207"/>
                <w:rFonts w:ascii="Times New Roman" w:hAnsi="Times New Roman" w:cs="Times New Roman"/>
                <w:bCs/>
                <w:sz w:val="24"/>
                <w:szCs w:val="24"/>
              </w:rPr>
            </w:pPr>
          </w:p>
          <w:p w:rsidR="00A766D4" w:rsidRPr="00197EDB" w:rsidRDefault="00A766D4" w:rsidP="00A766D4">
            <w:pPr>
              <w:pStyle w:val="afc"/>
              <w:rPr>
                <w:rFonts w:ascii="Times New Roman" w:hAnsi="Times New Roman" w:cs="Times New Roman"/>
              </w:rPr>
            </w:pPr>
            <w:r w:rsidRPr="00197EDB">
              <w:rPr>
                <w:rFonts w:ascii="Times New Roman" w:hAnsi="Times New Roman" w:cs="Times New Roman"/>
              </w:rPr>
              <w:t>- Лескова Г.П. и др. Общеразвивающие упражнения в детском саду: Пособие для воспитателя. Г.П. Лескова, П.П. Буцинская, В.И. Васюкова; Под ред. Г.П. Лесковой. – М.: Просвещение, 1981.</w:t>
            </w:r>
          </w:p>
          <w:p w:rsidR="00A766D4" w:rsidRPr="00197EDB" w:rsidRDefault="00A766D4" w:rsidP="00A766D4">
            <w:pPr>
              <w:pStyle w:val="afc"/>
              <w:rPr>
                <w:rFonts w:ascii="Times New Roman" w:hAnsi="Times New Roman" w:cs="Times New Roman"/>
              </w:rPr>
            </w:pPr>
          </w:p>
          <w:p w:rsidR="00A766D4" w:rsidRPr="00197EDB" w:rsidRDefault="00A766D4" w:rsidP="00A766D4">
            <w:pPr>
              <w:pStyle w:val="afc"/>
              <w:rPr>
                <w:rFonts w:ascii="Times New Roman" w:hAnsi="Times New Roman" w:cs="Times New Roman"/>
              </w:rPr>
            </w:pPr>
            <w:r w:rsidRPr="00197EDB">
              <w:rPr>
                <w:rFonts w:ascii="Times New Roman" w:hAnsi="Times New Roman" w:cs="Times New Roman"/>
              </w:rPr>
              <w:t>- Вавилова Е.Н. Учите бегать, прыгать, лазать, метать: Пособие для воспитателя дет. Сада. – М.: Просвещение, 1983.</w:t>
            </w:r>
          </w:p>
          <w:p w:rsidR="00A766D4" w:rsidRPr="00197EDB" w:rsidRDefault="00A766D4" w:rsidP="00A766D4">
            <w:pPr>
              <w:pStyle w:val="afc"/>
              <w:rPr>
                <w:rFonts w:ascii="Times New Roman" w:hAnsi="Times New Roman" w:cs="Times New Roman"/>
              </w:rPr>
            </w:pPr>
          </w:p>
          <w:p w:rsidR="00A766D4" w:rsidRPr="00197EDB" w:rsidRDefault="00A766D4" w:rsidP="00A766D4">
            <w:pPr>
              <w:pStyle w:val="afc"/>
              <w:rPr>
                <w:rFonts w:ascii="Times New Roman" w:hAnsi="Times New Roman" w:cs="Times New Roman"/>
              </w:rPr>
            </w:pPr>
            <w:r w:rsidRPr="00197EDB">
              <w:rPr>
                <w:rFonts w:ascii="Times New Roman" w:hAnsi="Times New Roman" w:cs="Times New Roman"/>
              </w:rPr>
              <w:t>- Пензулаева Л.И. Оздоровительная гимнастика. Комплексы упражнений для детей 3-7 лет. – М.: МОЗАИКА-СИНТЕЗ, 2013.</w:t>
            </w:r>
          </w:p>
          <w:p w:rsidR="00A766D4" w:rsidRPr="00197EDB" w:rsidRDefault="00A766D4" w:rsidP="00A766D4">
            <w:pPr>
              <w:pStyle w:val="afc"/>
              <w:rPr>
                <w:rFonts w:ascii="Times New Roman" w:hAnsi="Times New Roman" w:cs="Times New Roman"/>
              </w:rPr>
            </w:pPr>
          </w:p>
          <w:p w:rsidR="00A766D4" w:rsidRPr="00197EDB" w:rsidRDefault="00A766D4" w:rsidP="00A766D4">
            <w:pPr>
              <w:pStyle w:val="afc"/>
              <w:rPr>
                <w:rFonts w:ascii="Times New Roman" w:hAnsi="Times New Roman" w:cs="Times New Roman"/>
              </w:rPr>
            </w:pPr>
            <w:r w:rsidRPr="00197EDB">
              <w:rPr>
                <w:rFonts w:ascii="Times New Roman" w:hAnsi="Times New Roman" w:cs="Times New Roman"/>
              </w:rPr>
              <w:t>- Сборник подвижных игр. Для работы с детьми 2-7 лет/ Авт. Сост. Э.Я. Степаненкова. – М.: МОЗАИКА-СИНТЕЗ, 2013.</w:t>
            </w:r>
          </w:p>
          <w:p w:rsidR="00A766D4" w:rsidRPr="00197EDB" w:rsidRDefault="00A766D4" w:rsidP="00A766D4">
            <w:pPr>
              <w:pStyle w:val="afc"/>
              <w:rPr>
                <w:rFonts w:ascii="Times New Roman" w:hAnsi="Times New Roman" w:cs="Times New Roman"/>
              </w:rPr>
            </w:pPr>
          </w:p>
          <w:p w:rsidR="00A766D4" w:rsidRPr="00197EDB" w:rsidRDefault="00A766D4" w:rsidP="00A766D4">
            <w:pPr>
              <w:pStyle w:val="afc"/>
              <w:rPr>
                <w:rFonts w:ascii="Times New Roman" w:hAnsi="Times New Roman" w:cs="Times New Roman"/>
              </w:rPr>
            </w:pPr>
          </w:p>
          <w:p w:rsidR="00A766D4" w:rsidRPr="00197EDB" w:rsidRDefault="00A766D4" w:rsidP="00A766D4">
            <w:pPr>
              <w:pStyle w:val="afc"/>
              <w:rPr>
                <w:rFonts w:ascii="Times New Roman" w:hAnsi="Times New Roman" w:cs="Times New Roman"/>
              </w:rPr>
            </w:pPr>
            <w:r w:rsidRPr="00197EDB">
              <w:rPr>
                <w:rFonts w:ascii="Times New Roman" w:hAnsi="Times New Roman" w:cs="Times New Roman"/>
              </w:rPr>
              <w:t>- Федорова С.Ю. Примерные планы физкультурных занятий с детьми 5 -6 лет. Старшая группа. ФГОС</w:t>
            </w:r>
            <w:r w:rsidRPr="00197EDB">
              <w:rPr>
                <w:rFonts w:ascii="Times New Roman" w:hAnsi="Times New Roman" w:cs="Times New Roman"/>
                <w:bCs/>
                <w:kern w:val="36"/>
              </w:rPr>
              <w:t>МОЗАИКА-СИНТЕЗ</w:t>
            </w:r>
            <w:r w:rsidRPr="00197EDB">
              <w:rPr>
                <w:rFonts w:ascii="Times New Roman" w:hAnsi="Times New Roman" w:cs="Times New Roman"/>
              </w:rPr>
              <w:t>, 2017.</w:t>
            </w:r>
          </w:p>
          <w:p w:rsidR="00A766D4" w:rsidRPr="00197EDB" w:rsidRDefault="00A766D4" w:rsidP="00A766D4">
            <w:pPr>
              <w:pStyle w:val="afc"/>
              <w:rPr>
                <w:rFonts w:ascii="Times New Roman" w:hAnsi="Times New Roman" w:cs="Times New Roman"/>
              </w:rPr>
            </w:pPr>
          </w:p>
          <w:p w:rsidR="00A766D4" w:rsidRPr="00197EDB" w:rsidRDefault="00A766D4" w:rsidP="00A766D4">
            <w:pPr>
              <w:pStyle w:val="afc"/>
              <w:rPr>
                <w:rFonts w:ascii="Times New Roman" w:hAnsi="Times New Roman" w:cs="Times New Roman"/>
                <w:bCs/>
                <w:kern w:val="36"/>
              </w:rPr>
            </w:pPr>
            <w:r w:rsidRPr="00197EDB">
              <w:rPr>
                <w:rFonts w:ascii="Times New Roman" w:hAnsi="Times New Roman" w:cs="Times New Roman"/>
              </w:rPr>
              <w:t>- Федорова С.Ю. Примерные планы физкультурных занятий с детьми 6-7 лет. Подготовительная к школе группа. ФГОС</w:t>
            </w:r>
            <w:r w:rsidRPr="00197EDB">
              <w:rPr>
                <w:rFonts w:ascii="Times New Roman" w:hAnsi="Times New Roman" w:cs="Times New Roman"/>
                <w:bCs/>
                <w:kern w:val="36"/>
              </w:rPr>
              <w:t>МОЗАИКА-СИНТЕЗ, 2017.</w:t>
            </w:r>
          </w:p>
          <w:p w:rsidR="00A766D4" w:rsidRPr="00197EDB" w:rsidRDefault="00A766D4" w:rsidP="00A766D4">
            <w:pPr>
              <w:pStyle w:val="afc"/>
              <w:rPr>
                <w:rFonts w:ascii="Times New Roman" w:hAnsi="Times New Roman" w:cs="Times New Roman"/>
                <w:bCs/>
                <w:kern w:val="36"/>
              </w:rPr>
            </w:pPr>
          </w:p>
          <w:p w:rsidR="00A766D4" w:rsidRPr="00197EDB" w:rsidRDefault="00A766D4" w:rsidP="00A766D4">
            <w:pPr>
              <w:pStyle w:val="afc"/>
              <w:rPr>
                <w:rFonts w:ascii="Times New Roman" w:hAnsi="Times New Roman" w:cs="Times New Roman"/>
                <w:bCs/>
                <w:iCs/>
                <w:color w:val="000000"/>
                <w:shd w:val="clear" w:color="auto" w:fill="FFFFFF"/>
              </w:rPr>
            </w:pPr>
            <w:r w:rsidRPr="00197EDB">
              <w:rPr>
                <w:rFonts w:ascii="Times New Roman" w:hAnsi="Times New Roman" w:cs="Times New Roman"/>
                <w:iCs/>
                <w:color w:val="000000"/>
                <w:shd w:val="clear" w:color="auto" w:fill="FFFFFF"/>
              </w:rPr>
              <w:t>- Пензулаева Л. И</w:t>
            </w:r>
            <w:r w:rsidRPr="00197EDB">
              <w:rPr>
                <w:rFonts w:ascii="Times New Roman" w:hAnsi="Times New Roman" w:cs="Times New Roman"/>
                <w:bCs/>
                <w:iCs/>
                <w:color w:val="000000"/>
                <w:shd w:val="clear" w:color="auto" w:fill="FFFFFF"/>
              </w:rPr>
              <w:t>. Оздоровительная гимнастика. Комплексы упражнений.  Для  занятий с детьми  3-7 лет. - М.: МОЗАИКА-СИНТЕЗ, 2016</w:t>
            </w:r>
          </w:p>
          <w:p w:rsidR="00A766D4" w:rsidRPr="00197EDB" w:rsidRDefault="00A766D4" w:rsidP="00A766D4">
            <w:pPr>
              <w:pStyle w:val="afc"/>
              <w:rPr>
                <w:rFonts w:ascii="Times New Roman" w:hAnsi="Times New Roman" w:cs="Times New Roman"/>
                <w:bCs/>
                <w:iCs/>
                <w:color w:val="000000"/>
                <w:shd w:val="clear" w:color="auto" w:fill="FFFFFF"/>
              </w:rPr>
            </w:pPr>
          </w:p>
          <w:p w:rsidR="00A766D4" w:rsidRPr="00197EDB" w:rsidRDefault="00A766D4" w:rsidP="00A766D4">
            <w:pPr>
              <w:pStyle w:val="afc"/>
              <w:rPr>
                <w:rFonts w:ascii="Times New Roman" w:hAnsi="Times New Roman" w:cs="Times New Roman"/>
                <w:bCs/>
                <w:iCs/>
                <w:color w:val="000000"/>
                <w:shd w:val="clear" w:color="auto" w:fill="FFFFFF"/>
              </w:rPr>
            </w:pPr>
            <w:r w:rsidRPr="00197EDB">
              <w:rPr>
                <w:rFonts w:ascii="Times New Roman" w:hAnsi="Times New Roman" w:cs="Times New Roman"/>
                <w:iCs/>
                <w:color w:val="000000"/>
                <w:shd w:val="clear" w:color="auto" w:fill="FFFFFF"/>
              </w:rPr>
              <w:t xml:space="preserve">- Борисова М. М. </w:t>
            </w:r>
            <w:r w:rsidRPr="00197EDB">
              <w:rPr>
                <w:rFonts w:ascii="Times New Roman" w:hAnsi="Times New Roman" w:cs="Times New Roman"/>
                <w:bCs/>
                <w:iCs/>
                <w:color w:val="000000"/>
                <w:shd w:val="clear" w:color="auto" w:fill="FFFFFF"/>
              </w:rPr>
              <w:t>Малоподвижные игры и игровые упражнения:  Для  занятий с детьми  3-7 лет. - 2-е изд., испр. и доп.- М.: МОЗАИКА-СИНТЕЗ, 2016</w:t>
            </w:r>
          </w:p>
          <w:p w:rsidR="00A766D4" w:rsidRPr="00197EDB" w:rsidRDefault="00A766D4" w:rsidP="00A766D4">
            <w:pPr>
              <w:pStyle w:val="afc"/>
              <w:rPr>
                <w:rFonts w:ascii="Times New Roman" w:hAnsi="Times New Roman" w:cs="Times New Roman"/>
                <w:bCs/>
                <w:kern w:val="36"/>
              </w:rPr>
            </w:pPr>
          </w:p>
          <w:p w:rsidR="00A766D4" w:rsidRPr="00197EDB" w:rsidRDefault="00A766D4" w:rsidP="00A766D4">
            <w:pPr>
              <w:pStyle w:val="afc"/>
              <w:rPr>
                <w:rFonts w:ascii="Times New Roman" w:hAnsi="Times New Roman" w:cs="Times New Roman"/>
              </w:rPr>
            </w:pPr>
            <w:r w:rsidRPr="00197EDB">
              <w:rPr>
                <w:rFonts w:ascii="Times New Roman" w:hAnsi="Times New Roman" w:cs="Times New Roman"/>
              </w:rPr>
              <w:t>- Пензулаева Л. И. Физическая культура в детском саду</w:t>
            </w:r>
            <w:r w:rsidRPr="00197EDB">
              <w:rPr>
                <w:rStyle w:val="name"/>
                <w:rFonts w:ascii="Times New Roman" w:hAnsi="Times New Roman" w:cs="Times New Roman"/>
              </w:rPr>
              <w:t>: Подготовительная к школе группа</w:t>
            </w:r>
            <w:r w:rsidRPr="00197EDB">
              <w:rPr>
                <w:rFonts w:ascii="Times New Roman" w:hAnsi="Times New Roman" w:cs="Times New Roman"/>
              </w:rPr>
              <w:t xml:space="preserve">. - М.: МОЗАИКА-СИНТЕЗ, 2015. </w:t>
            </w:r>
          </w:p>
          <w:p w:rsidR="00A766D4" w:rsidRPr="00197EDB" w:rsidRDefault="00A766D4" w:rsidP="00A766D4">
            <w:pPr>
              <w:pStyle w:val="afc"/>
              <w:rPr>
                <w:rFonts w:ascii="Times New Roman" w:hAnsi="Times New Roman" w:cs="Times New Roman"/>
              </w:rPr>
            </w:pPr>
          </w:p>
          <w:p w:rsidR="00A766D4" w:rsidRPr="00197EDB" w:rsidRDefault="00A766D4" w:rsidP="00A766D4">
            <w:pPr>
              <w:pStyle w:val="afc"/>
              <w:rPr>
                <w:rFonts w:ascii="Times New Roman" w:hAnsi="Times New Roman" w:cs="Times New Roman"/>
              </w:rPr>
            </w:pPr>
            <w:r w:rsidRPr="00197EDB">
              <w:rPr>
                <w:rFonts w:ascii="Times New Roman" w:hAnsi="Times New Roman" w:cs="Times New Roman"/>
              </w:rPr>
              <w:t xml:space="preserve">- Пензулаева Л. И. Физическая культура в детском саду: Старшая группа. - М.: МОЗАИКА-СИНТЕЗ, 2016. </w:t>
            </w:r>
          </w:p>
          <w:p w:rsidR="00A766D4" w:rsidRPr="00197EDB" w:rsidRDefault="00A766D4" w:rsidP="00A766D4">
            <w:pPr>
              <w:pStyle w:val="afc"/>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A766D4" w:rsidRPr="00197EDB" w:rsidRDefault="00A766D4" w:rsidP="00A766D4">
            <w:pPr>
              <w:pStyle w:val="Style93"/>
              <w:widowControl/>
              <w:spacing w:line="240" w:lineRule="auto"/>
              <w:jc w:val="both"/>
              <w:rPr>
                <w:rStyle w:val="FontStyle266"/>
                <w:rFonts w:ascii="Times New Roman" w:eastAsia="Arial Unicode MS" w:hAnsi="Times New Roman" w:cs="Times New Roman"/>
                <w:b w:val="0"/>
                <w:bCs w:val="0"/>
                <w:sz w:val="24"/>
                <w:szCs w:val="24"/>
              </w:rPr>
            </w:pPr>
            <w:r w:rsidRPr="00197EDB">
              <w:rPr>
                <w:rStyle w:val="FontStyle266"/>
                <w:rFonts w:ascii="Times New Roman" w:hAnsi="Times New Roman" w:cs="Times New Roman"/>
                <w:b w:val="0"/>
                <w:sz w:val="24"/>
                <w:szCs w:val="24"/>
              </w:rPr>
              <w:t>Плакаты «Органы человека»</w:t>
            </w:r>
          </w:p>
          <w:p w:rsidR="00A766D4" w:rsidRPr="00197EDB" w:rsidRDefault="00A766D4" w:rsidP="00A766D4">
            <w:pPr>
              <w:pStyle w:val="Style93"/>
              <w:widowControl/>
              <w:spacing w:line="240" w:lineRule="auto"/>
              <w:jc w:val="both"/>
              <w:rPr>
                <w:rStyle w:val="FontStyle266"/>
                <w:rFonts w:ascii="Times New Roman" w:hAnsi="Times New Roman" w:cs="Times New Roman"/>
                <w:b w:val="0"/>
                <w:bCs w:val="0"/>
                <w:sz w:val="24"/>
                <w:szCs w:val="24"/>
              </w:rPr>
            </w:pPr>
            <w:r w:rsidRPr="00197EDB">
              <w:rPr>
                <w:rStyle w:val="FontStyle266"/>
                <w:rFonts w:ascii="Times New Roman" w:hAnsi="Times New Roman" w:cs="Times New Roman"/>
                <w:b w:val="0"/>
                <w:sz w:val="24"/>
                <w:szCs w:val="24"/>
              </w:rPr>
              <w:t>Дидактические игры валеологического содержания</w:t>
            </w:r>
          </w:p>
          <w:p w:rsidR="00A766D4" w:rsidRPr="00197EDB" w:rsidRDefault="00A766D4" w:rsidP="00A766D4">
            <w:pPr>
              <w:pStyle w:val="Style93"/>
              <w:widowControl/>
              <w:spacing w:line="240" w:lineRule="auto"/>
              <w:jc w:val="both"/>
              <w:rPr>
                <w:rStyle w:val="FontStyle266"/>
                <w:rFonts w:ascii="Times New Roman" w:hAnsi="Times New Roman" w:cs="Times New Roman"/>
                <w:b w:val="0"/>
                <w:bCs w:val="0"/>
                <w:sz w:val="24"/>
                <w:szCs w:val="24"/>
              </w:rPr>
            </w:pPr>
            <w:r w:rsidRPr="00197EDB">
              <w:rPr>
                <w:rStyle w:val="FontStyle266"/>
                <w:rFonts w:ascii="Times New Roman" w:hAnsi="Times New Roman" w:cs="Times New Roman"/>
                <w:b w:val="0"/>
                <w:sz w:val="24"/>
                <w:szCs w:val="24"/>
              </w:rPr>
              <w:t>Спортивное оборудование (шведская стенка, скамейки, наклонные доски), спортивный инвентарь (обручи, гимнастические палки, флажки, кегли, кубики, ленточки, шнуры, скакалки, канат, дуги, тоннели, мячи разных размеров, мешочки для метания).</w:t>
            </w:r>
          </w:p>
          <w:p w:rsidR="00A766D4" w:rsidRPr="00197EDB" w:rsidRDefault="00A766D4" w:rsidP="00A766D4">
            <w:pPr>
              <w:pStyle w:val="Style93"/>
              <w:widowControl/>
              <w:spacing w:line="240" w:lineRule="auto"/>
              <w:jc w:val="both"/>
              <w:rPr>
                <w:rStyle w:val="FontStyle266"/>
                <w:rFonts w:ascii="Times New Roman" w:eastAsia="Arial Unicode MS" w:hAnsi="Times New Roman" w:cs="Times New Roman"/>
                <w:b w:val="0"/>
                <w:bCs w:val="0"/>
                <w:sz w:val="24"/>
                <w:szCs w:val="24"/>
              </w:rPr>
            </w:pPr>
            <w:r w:rsidRPr="00197EDB">
              <w:rPr>
                <w:rStyle w:val="FontStyle266"/>
                <w:rFonts w:ascii="Times New Roman" w:hAnsi="Times New Roman" w:cs="Times New Roman"/>
                <w:b w:val="0"/>
                <w:sz w:val="24"/>
                <w:szCs w:val="24"/>
              </w:rPr>
              <w:t xml:space="preserve">Обручи, скакалки, погремушки, </w:t>
            </w:r>
          </w:p>
          <w:p w:rsidR="00A766D4" w:rsidRPr="00197EDB" w:rsidRDefault="00A766D4" w:rsidP="00A766D4">
            <w:pPr>
              <w:pStyle w:val="Style93"/>
              <w:widowControl/>
              <w:spacing w:line="240" w:lineRule="auto"/>
              <w:jc w:val="both"/>
              <w:rPr>
                <w:rStyle w:val="FontStyle266"/>
                <w:rFonts w:ascii="Times New Roman" w:eastAsia="Arial Unicode MS" w:hAnsi="Times New Roman" w:cs="Times New Roman"/>
                <w:b w:val="0"/>
                <w:bCs w:val="0"/>
                <w:sz w:val="24"/>
                <w:szCs w:val="24"/>
              </w:rPr>
            </w:pPr>
            <w:r w:rsidRPr="00197EDB">
              <w:rPr>
                <w:rStyle w:val="FontStyle266"/>
                <w:rFonts w:ascii="Times New Roman" w:hAnsi="Times New Roman" w:cs="Times New Roman"/>
                <w:b w:val="0"/>
                <w:sz w:val="24"/>
                <w:szCs w:val="24"/>
              </w:rPr>
              <w:t>веревочки, палки, кегли, мячи.</w:t>
            </w:r>
          </w:p>
          <w:p w:rsidR="00A766D4" w:rsidRPr="00197EDB" w:rsidRDefault="00A766D4" w:rsidP="00A766D4">
            <w:pPr>
              <w:pStyle w:val="Style93"/>
              <w:widowControl/>
              <w:spacing w:line="240" w:lineRule="auto"/>
              <w:jc w:val="both"/>
              <w:rPr>
                <w:rStyle w:val="FontStyle266"/>
                <w:rFonts w:ascii="Times New Roman" w:eastAsia="Arial Unicode MS" w:hAnsi="Times New Roman" w:cs="Times New Roman"/>
                <w:b w:val="0"/>
                <w:bCs w:val="0"/>
                <w:sz w:val="24"/>
                <w:szCs w:val="24"/>
              </w:rPr>
            </w:pPr>
            <w:r w:rsidRPr="00197EDB">
              <w:rPr>
                <w:rStyle w:val="FontStyle266"/>
                <w:rFonts w:ascii="Times New Roman" w:hAnsi="Times New Roman" w:cs="Times New Roman"/>
                <w:b w:val="0"/>
                <w:sz w:val="24"/>
                <w:szCs w:val="24"/>
              </w:rPr>
              <w:t>Карточки для игры «Замри».</w:t>
            </w:r>
          </w:p>
          <w:p w:rsidR="00A766D4" w:rsidRPr="00197EDB" w:rsidRDefault="00A766D4" w:rsidP="00A766D4">
            <w:pPr>
              <w:pStyle w:val="Style93"/>
              <w:widowControl/>
              <w:spacing w:line="240" w:lineRule="auto"/>
              <w:jc w:val="both"/>
              <w:rPr>
                <w:rStyle w:val="FontStyle266"/>
                <w:rFonts w:ascii="Times New Roman" w:hAnsi="Times New Roman" w:cs="Times New Roman"/>
                <w:b w:val="0"/>
                <w:bCs w:val="0"/>
                <w:sz w:val="24"/>
                <w:szCs w:val="24"/>
              </w:rPr>
            </w:pPr>
            <w:r w:rsidRPr="00197EDB">
              <w:rPr>
                <w:rStyle w:val="FontStyle266"/>
                <w:rFonts w:ascii="Times New Roman" w:hAnsi="Times New Roman" w:cs="Times New Roman"/>
                <w:b w:val="0"/>
                <w:sz w:val="24"/>
                <w:szCs w:val="24"/>
              </w:rPr>
              <w:t xml:space="preserve"> Маски.</w:t>
            </w:r>
          </w:p>
        </w:tc>
      </w:tr>
      <w:tr w:rsidR="00A766D4" w:rsidRPr="00B46B06" w:rsidTr="00A766D4">
        <w:trPr>
          <w:trHeight w:val="142"/>
        </w:trPr>
        <w:tc>
          <w:tcPr>
            <w:tcW w:w="2268" w:type="dxa"/>
            <w:gridSpan w:val="2"/>
            <w:tcBorders>
              <w:top w:val="single" w:sz="4" w:space="0" w:color="auto"/>
              <w:left w:val="single" w:sz="4" w:space="0" w:color="auto"/>
              <w:bottom w:val="single" w:sz="4" w:space="0" w:color="auto"/>
              <w:right w:val="single" w:sz="4" w:space="0" w:color="auto"/>
            </w:tcBorders>
          </w:tcPr>
          <w:p w:rsidR="00A766D4" w:rsidRPr="00197EDB" w:rsidRDefault="00A766D4" w:rsidP="00A766D4">
            <w:pPr>
              <w:pStyle w:val="Style93"/>
              <w:widowControl/>
              <w:spacing w:line="240" w:lineRule="auto"/>
              <w:jc w:val="center"/>
              <w:rPr>
                <w:rStyle w:val="FontStyle266"/>
                <w:rFonts w:ascii="Times New Roman" w:eastAsia="Arial Unicode MS" w:hAnsi="Times New Roman" w:cs="Times New Roman"/>
                <w:bCs w:val="0"/>
                <w:i/>
                <w:sz w:val="24"/>
                <w:szCs w:val="24"/>
              </w:rPr>
            </w:pPr>
            <w:r w:rsidRPr="00197EDB">
              <w:rPr>
                <w:rStyle w:val="FontStyle266"/>
                <w:rFonts w:ascii="Times New Roman" w:hAnsi="Times New Roman" w:cs="Times New Roman"/>
                <w:i/>
                <w:sz w:val="24"/>
                <w:szCs w:val="24"/>
              </w:rPr>
              <w:t xml:space="preserve">Речевое </w:t>
            </w:r>
          </w:p>
          <w:p w:rsidR="00A766D4" w:rsidRPr="00197EDB" w:rsidRDefault="00A766D4" w:rsidP="00A766D4">
            <w:pPr>
              <w:pStyle w:val="Style93"/>
              <w:widowControl/>
              <w:spacing w:line="240" w:lineRule="auto"/>
              <w:jc w:val="center"/>
              <w:rPr>
                <w:rStyle w:val="FontStyle266"/>
                <w:rFonts w:ascii="Times New Roman" w:eastAsia="Arial Unicode MS" w:hAnsi="Times New Roman" w:cs="Times New Roman"/>
                <w:bCs w:val="0"/>
                <w:i/>
                <w:sz w:val="24"/>
                <w:szCs w:val="24"/>
              </w:rPr>
            </w:pPr>
            <w:r w:rsidRPr="00197EDB">
              <w:rPr>
                <w:rStyle w:val="FontStyle266"/>
                <w:rFonts w:ascii="Times New Roman" w:hAnsi="Times New Roman" w:cs="Times New Roman"/>
                <w:i/>
                <w:sz w:val="24"/>
                <w:szCs w:val="24"/>
              </w:rPr>
              <w:t>развитие</w:t>
            </w:r>
          </w:p>
          <w:p w:rsidR="00A766D4" w:rsidRPr="00197EDB" w:rsidRDefault="00A766D4" w:rsidP="00A766D4">
            <w:pPr>
              <w:pStyle w:val="Style93"/>
              <w:widowControl/>
              <w:spacing w:line="240" w:lineRule="auto"/>
              <w:jc w:val="center"/>
              <w:rPr>
                <w:rStyle w:val="FontStyle266"/>
                <w:rFonts w:ascii="Times New Roman" w:eastAsia="Arial Unicode MS" w:hAnsi="Times New Roman" w:cs="Times New Roman"/>
                <w:b w:val="0"/>
                <w:bCs w:val="0"/>
                <w:sz w:val="24"/>
                <w:szCs w:val="24"/>
              </w:rPr>
            </w:pPr>
          </w:p>
          <w:p w:rsidR="00A766D4" w:rsidRPr="00197EDB" w:rsidRDefault="00A766D4" w:rsidP="00A766D4">
            <w:pPr>
              <w:pStyle w:val="Style93"/>
              <w:widowControl/>
              <w:spacing w:line="240" w:lineRule="auto"/>
              <w:jc w:val="center"/>
              <w:rPr>
                <w:rStyle w:val="FontStyle266"/>
                <w:rFonts w:ascii="Times New Roman" w:eastAsia="Arial Unicode MS" w:hAnsi="Times New Roman" w:cs="Times New Roman"/>
                <w:b w:val="0"/>
                <w:bCs w:val="0"/>
                <w:sz w:val="24"/>
                <w:szCs w:val="24"/>
              </w:rPr>
            </w:pPr>
          </w:p>
        </w:tc>
        <w:tc>
          <w:tcPr>
            <w:tcW w:w="3969" w:type="dxa"/>
            <w:gridSpan w:val="4"/>
            <w:tcBorders>
              <w:top w:val="single" w:sz="4" w:space="0" w:color="auto"/>
              <w:left w:val="single" w:sz="4" w:space="0" w:color="auto"/>
              <w:bottom w:val="single" w:sz="4" w:space="0" w:color="auto"/>
              <w:right w:val="single" w:sz="4" w:space="0" w:color="auto"/>
            </w:tcBorders>
            <w:vAlign w:val="center"/>
          </w:tcPr>
          <w:p w:rsidR="00A766D4" w:rsidRPr="00197EDB" w:rsidRDefault="00A766D4" w:rsidP="00A766D4">
            <w:pPr>
              <w:pStyle w:val="Style11"/>
              <w:widowControl/>
              <w:spacing w:line="240" w:lineRule="auto"/>
              <w:ind w:firstLine="0"/>
              <w:rPr>
                <w:rStyle w:val="FontStyle207"/>
                <w:rFonts w:ascii="Times New Roman" w:hAnsi="Times New Roman" w:cs="Times New Roman"/>
                <w:bCs/>
                <w:kern w:val="36"/>
                <w:sz w:val="24"/>
                <w:szCs w:val="24"/>
              </w:rPr>
            </w:pPr>
            <w:r w:rsidRPr="00197EDB">
              <w:rPr>
                <w:rFonts w:ascii="Times New Roman" w:hAnsi="Times New Roman" w:cs="Times New Roman"/>
              </w:rPr>
              <w:t xml:space="preserve">- Шиян О.А. Развитие творческого мышления. Работаем по сказке. ФГОС  </w:t>
            </w:r>
            <w:r w:rsidRPr="00197EDB">
              <w:rPr>
                <w:rFonts w:ascii="Times New Roman" w:hAnsi="Times New Roman" w:cs="Times New Roman"/>
                <w:bCs/>
                <w:kern w:val="36"/>
              </w:rPr>
              <w:t>МОЗАИКА-СИНТЕЗ, 2016.</w:t>
            </w:r>
          </w:p>
          <w:p w:rsidR="00A766D4" w:rsidRPr="00197EDB" w:rsidRDefault="00A766D4" w:rsidP="00A766D4">
            <w:pPr>
              <w:pStyle w:val="Style11"/>
              <w:widowControl/>
              <w:spacing w:line="240" w:lineRule="auto"/>
              <w:ind w:firstLine="0"/>
              <w:rPr>
                <w:rStyle w:val="FontStyle207"/>
                <w:rFonts w:ascii="Times New Roman" w:hAnsi="Times New Roman" w:cs="Times New Roman"/>
                <w:sz w:val="24"/>
                <w:szCs w:val="24"/>
              </w:rPr>
            </w:pPr>
            <w:r w:rsidRPr="00197EDB">
              <w:rPr>
                <w:rStyle w:val="FontStyle207"/>
                <w:rFonts w:ascii="Times New Roman" w:hAnsi="Times New Roman" w:cs="Times New Roman"/>
                <w:sz w:val="24"/>
                <w:szCs w:val="24"/>
              </w:rPr>
              <w:t>- Гербова В. В. Развитие речи в детском саду: Подготовительная к школе группа. — М.: Мозаика-Синтез, 2015.</w:t>
            </w:r>
          </w:p>
          <w:p w:rsidR="00A766D4" w:rsidRPr="00197EDB" w:rsidRDefault="00A766D4" w:rsidP="00A766D4">
            <w:pPr>
              <w:pStyle w:val="Style11"/>
              <w:widowControl/>
              <w:spacing w:line="240" w:lineRule="auto"/>
              <w:ind w:firstLine="0"/>
              <w:rPr>
                <w:rStyle w:val="FontStyle207"/>
                <w:rFonts w:ascii="Times New Roman" w:eastAsia="Arial Unicode MS" w:hAnsi="Times New Roman" w:cs="Times New Roman"/>
                <w:sz w:val="24"/>
                <w:szCs w:val="24"/>
              </w:rPr>
            </w:pPr>
          </w:p>
          <w:p w:rsidR="00A766D4" w:rsidRPr="00197EDB" w:rsidRDefault="00A766D4" w:rsidP="00A766D4">
            <w:pPr>
              <w:pStyle w:val="Style11"/>
              <w:widowControl/>
              <w:spacing w:line="240" w:lineRule="auto"/>
              <w:ind w:firstLine="0"/>
              <w:rPr>
                <w:rStyle w:val="FontStyle207"/>
                <w:rFonts w:ascii="Times New Roman" w:hAnsi="Times New Roman" w:cs="Times New Roman"/>
                <w:sz w:val="24"/>
                <w:szCs w:val="24"/>
              </w:rPr>
            </w:pPr>
            <w:r w:rsidRPr="00197EDB">
              <w:rPr>
                <w:rStyle w:val="FontStyle207"/>
                <w:rFonts w:ascii="Times New Roman" w:hAnsi="Times New Roman" w:cs="Times New Roman"/>
                <w:sz w:val="24"/>
                <w:szCs w:val="24"/>
              </w:rPr>
              <w:t>- Гербова В. В. Развитие речи в детском саду: Старшая группа. — М.: Мозаика-Синтез, 2015..</w:t>
            </w:r>
          </w:p>
          <w:p w:rsidR="00A766D4" w:rsidRPr="00197EDB" w:rsidRDefault="00A766D4" w:rsidP="00A766D4">
            <w:pPr>
              <w:pStyle w:val="Style11"/>
              <w:widowControl/>
              <w:spacing w:line="240" w:lineRule="auto"/>
              <w:ind w:firstLine="0"/>
              <w:rPr>
                <w:rStyle w:val="FontStyle207"/>
                <w:rFonts w:ascii="Times New Roman" w:eastAsia="Arial Unicode MS" w:hAnsi="Times New Roman" w:cs="Times New Roman"/>
                <w:sz w:val="24"/>
                <w:szCs w:val="24"/>
              </w:rPr>
            </w:pPr>
          </w:p>
          <w:p w:rsidR="00A766D4" w:rsidRPr="00197EDB" w:rsidRDefault="00A766D4" w:rsidP="00A766D4">
            <w:pPr>
              <w:pStyle w:val="Style11"/>
              <w:widowControl/>
              <w:spacing w:line="240" w:lineRule="auto"/>
              <w:ind w:firstLine="0"/>
              <w:rPr>
                <w:rStyle w:val="FontStyle207"/>
                <w:rFonts w:ascii="Times New Roman" w:hAnsi="Times New Roman" w:cs="Times New Roman"/>
                <w:sz w:val="24"/>
                <w:szCs w:val="24"/>
              </w:rPr>
            </w:pPr>
            <w:r w:rsidRPr="00197EDB">
              <w:rPr>
                <w:rStyle w:val="FontStyle207"/>
                <w:rFonts w:ascii="Times New Roman" w:hAnsi="Times New Roman" w:cs="Times New Roman"/>
                <w:sz w:val="24"/>
                <w:szCs w:val="24"/>
              </w:rPr>
              <w:t>- Гербова В. В. Занятия по развитию речи в старшей группе детского сада. — М.: Мозаика-Синтез, 2010.</w:t>
            </w:r>
          </w:p>
          <w:p w:rsidR="00A766D4" w:rsidRPr="00197EDB" w:rsidRDefault="00A766D4" w:rsidP="00A766D4">
            <w:pPr>
              <w:pStyle w:val="Style11"/>
              <w:widowControl/>
              <w:spacing w:line="240" w:lineRule="auto"/>
              <w:ind w:firstLine="0"/>
              <w:rPr>
                <w:rStyle w:val="FontStyle207"/>
                <w:rFonts w:ascii="Times New Roman" w:eastAsia="Arial Unicode MS" w:hAnsi="Times New Roman" w:cs="Times New Roman"/>
                <w:sz w:val="24"/>
                <w:szCs w:val="24"/>
              </w:rPr>
            </w:pPr>
          </w:p>
          <w:p w:rsidR="00A766D4" w:rsidRPr="00197EDB" w:rsidRDefault="00A766D4" w:rsidP="00A766D4">
            <w:pPr>
              <w:pStyle w:val="Style11"/>
              <w:widowControl/>
              <w:spacing w:line="240" w:lineRule="auto"/>
              <w:ind w:firstLine="0"/>
              <w:rPr>
                <w:rStyle w:val="FontStyle207"/>
                <w:rFonts w:ascii="Times New Roman" w:hAnsi="Times New Roman" w:cs="Times New Roman"/>
                <w:sz w:val="24"/>
                <w:szCs w:val="24"/>
              </w:rPr>
            </w:pPr>
            <w:r w:rsidRPr="00197EDB">
              <w:rPr>
                <w:rStyle w:val="FontStyle207"/>
                <w:rFonts w:ascii="Times New Roman" w:hAnsi="Times New Roman" w:cs="Times New Roman"/>
                <w:sz w:val="24"/>
                <w:szCs w:val="24"/>
              </w:rPr>
              <w:t>- Гербова В.В. Приобщение детей к художественной литературе. Программа и методические рекомендации. – М.: Мозаика-Синтез, 2005.</w:t>
            </w:r>
          </w:p>
          <w:p w:rsidR="00A766D4" w:rsidRPr="00197EDB" w:rsidRDefault="00A766D4" w:rsidP="00A766D4">
            <w:pPr>
              <w:pStyle w:val="Style11"/>
              <w:widowControl/>
              <w:spacing w:line="240" w:lineRule="auto"/>
              <w:ind w:firstLine="0"/>
              <w:rPr>
                <w:rStyle w:val="FontStyle207"/>
                <w:rFonts w:ascii="Times New Roman" w:eastAsia="Arial Unicode MS" w:hAnsi="Times New Roman" w:cs="Times New Roman"/>
                <w:sz w:val="24"/>
                <w:szCs w:val="24"/>
              </w:rPr>
            </w:pPr>
          </w:p>
          <w:p w:rsidR="00A766D4" w:rsidRPr="00197EDB" w:rsidRDefault="00A766D4" w:rsidP="00A766D4">
            <w:pPr>
              <w:pStyle w:val="Style11"/>
              <w:widowControl/>
              <w:spacing w:line="240" w:lineRule="auto"/>
              <w:ind w:firstLine="0"/>
              <w:rPr>
                <w:rStyle w:val="FontStyle207"/>
                <w:rFonts w:ascii="Times New Roman" w:hAnsi="Times New Roman" w:cs="Times New Roman"/>
                <w:sz w:val="24"/>
                <w:szCs w:val="24"/>
              </w:rPr>
            </w:pPr>
            <w:r w:rsidRPr="00197EDB">
              <w:rPr>
                <w:rStyle w:val="FontStyle207"/>
                <w:rFonts w:ascii="Times New Roman" w:hAnsi="Times New Roman" w:cs="Times New Roman"/>
                <w:sz w:val="24"/>
                <w:szCs w:val="24"/>
              </w:rPr>
              <w:t>- О.С. Ушакова, Н.В. Гавриш. Знакомим дошкольников с литературой: Конспекты занятий. – М.: ТЦ Сфера, 2005.</w:t>
            </w:r>
          </w:p>
          <w:p w:rsidR="00A766D4" w:rsidRPr="00197EDB" w:rsidRDefault="00A766D4" w:rsidP="00A766D4">
            <w:pPr>
              <w:pStyle w:val="Style11"/>
              <w:widowControl/>
              <w:spacing w:line="240" w:lineRule="auto"/>
              <w:ind w:firstLine="0"/>
              <w:rPr>
                <w:rStyle w:val="FontStyle207"/>
                <w:rFonts w:ascii="Times New Roman" w:eastAsia="Arial Unicode MS" w:hAnsi="Times New Roman" w:cs="Times New Roman"/>
                <w:sz w:val="24"/>
                <w:szCs w:val="24"/>
              </w:rPr>
            </w:pPr>
          </w:p>
          <w:p w:rsidR="00A766D4" w:rsidRPr="00197EDB" w:rsidRDefault="00A766D4" w:rsidP="00A766D4">
            <w:pPr>
              <w:pStyle w:val="Style93"/>
              <w:widowControl/>
              <w:spacing w:line="240" w:lineRule="auto"/>
              <w:jc w:val="both"/>
              <w:rPr>
                <w:rStyle w:val="FontStyle266"/>
                <w:rFonts w:ascii="Times New Roman" w:hAnsi="Times New Roman" w:cs="Times New Roman"/>
                <w:b w:val="0"/>
                <w:bCs w:val="0"/>
                <w:sz w:val="24"/>
                <w:szCs w:val="24"/>
              </w:rPr>
            </w:pPr>
            <w:r w:rsidRPr="00197EDB">
              <w:rPr>
                <w:rStyle w:val="FontStyle266"/>
                <w:rFonts w:ascii="Times New Roman" w:hAnsi="Times New Roman" w:cs="Times New Roman"/>
                <w:b w:val="0"/>
                <w:sz w:val="24"/>
                <w:szCs w:val="24"/>
              </w:rPr>
              <w:t>- О.С. Ушакова «Занятия по развитию речи в детском саду» М.: Просвещение, 1993.</w:t>
            </w:r>
          </w:p>
          <w:p w:rsidR="00A766D4" w:rsidRPr="00197EDB" w:rsidRDefault="00A766D4" w:rsidP="00A766D4">
            <w:pPr>
              <w:pStyle w:val="Style93"/>
              <w:widowControl/>
              <w:spacing w:line="240" w:lineRule="auto"/>
              <w:jc w:val="both"/>
              <w:rPr>
                <w:rStyle w:val="FontStyle266"/>
                <w:rFonts w:ascii="Times New Roman" w:eastAsia="Arial Unicode MS" w:hAnsi="Times New Roman" w:cs="Times New Roman"/>
                <w:b w:val="0"/>
                <w:bCs w:val="0"/>
                <w:sz w:val="24"/>
                <w:szCs w:val="24"/>
              </w:rPr>
            </w:pPr>
          </w:p>
          <w:p w:rsidR="00A766D4" w:rsidRPr="00197EDB" w:rsidRDefault="00A766D4" w:rsidP="00A766D4">
            <w:pPr>
              <w:pStyle w:val="Style93"/>
              <w:widowControl/>
              <w:spacing w:line="240" w:lineRule="auto"/>
              <w:jc w:val="both"/>
              <w:rPr>
                <w:rStyle w:val="FontStyle266"/>
                <w:rFonts w:ascii="Times New Roman" w:hAnsi="Times New Roman" w:cs="Times New Roman"/>
                <w:b w:val="0"/>
                <w:bCs w:val="0"/>
                <w:sz w:val="24"/>
                <w:szCs w:val="24"/>
              </w:rPr>
            </w:pPr>
            <w:r w:rsidRPr="00197EDB">
              <w:rPr>
                <w:rStyle w:val="FontStyle266"/>
                <w:rFonts w:ascii="Times New Roman" w:hAnsi="Times New Roman" w:cs="Times New Roman"/>
                <w:b w:val="0"/>
                <w:sz w:val="24"/>
                <w:szCs w:val="24"/>
              </w:rPr>
              <w:t>- Г.Я. Затулина. Конспекты комплексных занятий по развитию речи (подготовительная группа). Учебное пособие – М., Педагогическое общество России, 2007.</w:t>
            </w:r>
          </w:p>
          <w:p w:rsidR="00A766D4" w:rsidRPr="00197EDB" w:rsidRDefault="00A766D4" w:rsidP="00A766D4">
            <w:pPr>
              <w:pStyle w:val="Style93"/>
              <w:widowControl/>
              <w:spacing w:line="240" w:lineRule="auto"/>
              <w:jc w:val="both"/>
              <w:rPr>
                <w:rStyle w:val="FontStyle266"/>
                <w:rFonts w:ascii="Times New Roman" w:eastAsia="Arial Unicode MS" w:hAnsi="Times New Roman" w:cs="Times New Roman"/>
                <w:b w:val="0"/>
                <w:bCs w:val="0"/>
                <w:sz w:val="24"/>
                <w:szCs w:val="24"/>
              </w:rPr>
            </w:pPr>
          </w:p>
          <w:p w:rsidR="00A766D4" w:rsidRPr="00197EDB" w:rsidRDefault="00A766D4" w:rsidP="00197EDB">
            <w:pPr>
              <w:ind w:firstLine="0"/>
              <w:rPr>
                <w:rFonts w:ascii="Times New Roman" w:hAnsi="Times New Roman" w:cs="Times New Roman"/>
                <w:b/>
              </w:rPr>
            </w:pPr>
            <w:r w:rsidRPr="00197EDB">
              <w:rPr>
                <w:rStyle w:val="FontStyle266"/>
                <w:rFonts w:ascii="Times New Roman" w:hAnsi="Times New Roman" w:cs="Times New Roman"/>
                <w:b w:val="0"/>
                <w:sz w:val="24"/>
                <w:szCs w:val="24"/>
              </w:rPr>
              <w:t>- Обучение дошкольников грамоте: Методическое пособие/ Л.Е. Журова, Н.С. Варенцова, Н.В. Дурова, Л. Н. Невская. /Под ред. Н. В. Дуровой. – М.: Школа – Пресс, 1998.</w:t>
            </w:r>
          </w:p>
          <w:p w:rsidR="00A766D4" w:rsidRPr="00197EDB" w:rsidRDefault="00A766D4" w:rsidP="00A766D4">
            <w:pPr>
              <w:pStyle w:val="afc"/>
              <w:rPr>
                <w:rFonts w:ascii="Times New Roman" w:hAnsi="Times New Roman" w:cs="Times New Roman"/>
              </w:rPr>
            </w:pPr>
            <w:r w:rsidRPr="00197EDB">
              <w:rPr>
                <w:rFonts w:ascii="Times New Roman" w:hAnsi="Times New Roman" w:cs="Times New Roman"/>
              </w:rPr>
              <w:t>- Гербова В. В. Развитие речи в детском саду</w:t>
            </w:r>
            <w:r w:rsidRPr="00197EDB">
              <w:rPr>
                <w:rStyle w:val="name"/>
                <w:rFonts w:ascii="Times New Roman" w:hAnsi="Times New Roman" w:cs="Times New Roman"/>
              </w:rPr>
              <w:t>: Подготовительная к школе группа</w:t>
            </w:r>
            <w:r w:rsidRPr="00197EDB">
              <w:rPr>
                <w:rFonts w:ascii="Times New Roman" w:hAnsi="Times New Roman" w:cs="Times New Roman"/>
              </w:rPr>
              <w:t>. - М.: МОЗАИКА-СИНТЕЗ, 2016.</w:t>
            </w:r>
          </w:p>
          <w:p w:rsidR="00A766D4" w:rsidRPr="00197EDB" w:rsidRDefault="00A766D4" w:rsidP="00A766D4">
            <w:pPr>
              <w:pStyle w:val="afc"/>
              <w:rPr>
                <w:rFonts w:ascii="Times New Roman" w:hAnsi="Times New Roman" w:cs="Times New Roman"/>
              </w:rPr>
            </w:pPr>
          </w:p>
          <w:p w:rsidR="00A766D4" w:rsidRPr="00197EDB" w:rsidRDefault="00A766D4" w:rsidP="00A766D4">
            <w:pPr>
              <w:pStyle w:val="afc"/>
              <w:rPr>
                <w:rFonts w:ascii="Times New Roman" w:hAnsi="Times New Roman" w:cs="Times New Roman"/>
              </w:rPr>
            </w:pPr>
            <w:r w:rsidRPr="00197EDB">
              <w:rPr>
                <w:rFonts w:ascii="Times New Roman" w:hAnsi="Times New Roman" w:cs="Times New Roman"/>
              </w:rPr>
              <w:t>Гербова В. В. Развитие речи в детском саду: Старшая группа. - М.: МОЗАИКА-СИНТЕЗ, 2016.</w:t>
            </w:r>
          </w:p>
          <w:p w:rsidR="00A766D4" w:rsidRPr="00197EDB" w:rsidRDefault="00A766D4" w:rsidP="00A766D4">
            <w:pPr>
              <w:pStyle w:val="afc"/>
              <w:rPr>
                <w:rFonts w:ascii="Times New Roman" w:hAnsi="Times New Roman" w:cs="Times New Roman"/>
              </w:rPr>
            </w:pPr>
          </w:p>
          <w:p w:rsidR="00A766D4" w:rsidRPr="00197EDB" w:rsidRDefault="00A766D4" w:rsidP="00A766D4">
            <w:pPr>
              <w:rPr>
                <w:rStyle w:val="FontStyle266"/>
                <w:rFonts w:ascii="Times New Roman" w:hAnsi="Times New Roman" w:cs="Times New Roman"/>
                <w:b w:val="0"/>
                <w:bCs w:val="0"/>
                <w:sz w:val="24"/>
                <w:szCs w:val="24"/>
              </w:rPr>
            </w:pPr>
          </w:p>
          <w:p w:rsidR="00A766D4" w:rsidRPr="00197EDB" w:rsidRDefault="00A766D4" w:rsidP="00A766D4">
            <w:pPr>
              <w:rPr>
                <w:rStyle w:val="FontStyle266"/>
                <w:rFonts w:ascii="Times New Roman" w:hAnsi="Times New Roman" w:cs="Times New Roman"/>
                <w:b w:val="0"/>
                <w:bCs w:val="0"/>
                <w:sz w:val="24"/>
                <w:szCs w:val="24"/>
              </w:rPr>
            </w:pPr>
          </w:p>
          <w:p w:rsidR="00A766D4" w:rsidRPr="00197EDB" w:rsidRDefault="00A766D4" w:rsidP="00A766D4">
            <w:pPr>
              <w:rPr>
                <w:rStyle w:val="FontStyle266"/>
                <w:rFonts w:ascii="Times New Roman" w:hAnsi="Times New Roman" w:cs="Times New Roman"/>
                <w:b w:val="0"/>
                <w:bCs w:val="0"/>
                <w:sz w:val="24"/>
                <w:szCs w:val="24"/>
              </w:rPr>
            </w:pPr>
          </w:p>
          <w:p w:rsidR="00A766D4" w:rsidRPr="00197EDB" w:rsidRDefault="00A766D4" w:rsidP="00A766D4">
            <w:pPr>
              <w:rPr>
                <w:rStyle w:val="FontStyle266"/>
                <w:rFonts w:ascii="Times New Roman" w:hAnsi="Times New Roman" w:cs="Times New Roman"/>
                <w:b w:val="0"/>
                <w:bCs w:val="0"/>
                <w:sz w:val="24"/>
                <w:szCs w:val="24"/>
              </w:rPr>
            </w:pPr>
          </w:p>
          <w:p w:rsidR="00A766D4" w:rsidRPr="00197EDB" w:rsidRDefault="00A766D4" w:rsidP="00A766D4">
            <w:pPr>
              <w:rPr>
                <w:rStyle w:val="FontStyle266"/>
                <w:rFonts w:ascii="Times New Roman" w:hAnsi="Times New Roman" w:cs="Times New Roman"/>
                <w:b w:val="0"/>
                <w:bCs w:val="0"/>
                <w:sz w:val="24"/>
                <w:szCs w:val="24"/>
              </w:rPr>
            </w:pPr>
          </w:p>
          <w:p w:rsidR="00A766D4" w:rsidRPr="00197EDB" w:rsidRDefault="00A766D4" w:rsidP="00A766D4">
            <w:pPr>
              <w:rPr>
                <w:rStyle w:val="FontStyle266"/>
                <w:rFonts w:ascii="Times New Roman" w:hAnsi="Times New Roman" w:cs="Times New Roman"/>
                <w:b w:val="0"/>
                <w:bCs w:val="0"/>
                <w:sz w:val="24"/>
                <w:szCs w:val="24"/>
              </w:rPr>
            </w:pPr>
          </w:p>
        </w:tc>
        <w:tc>
          <w:tcPr>
            <w:tcW w:w="3969" w:type="dxa"/>
            <w:tcBorders>
              <w:top w:val="single" w:sz="4" w:space="0" w:color="auto"/>
              <w:left w:val="single" w:sz="4" w:space="0" w:color="auto"/>
              <w:bottom w:val="single" w:sz="4" w:space="0" w:color="auto"/>
              <w:right w:val="single" w:sz="4" w:space="0" w:color="auto"/>
            </w:tcBorders>
          </w:tcPr>
          <w:p w:rsidR="00A766D4" w:rsidRPr="00197EDB" w:rsidRDefault="00A766D4" w:rsidP="00A766D4">
            <w:pPr>
              <w:pStyle w:val="Style93"/>
              <w:widowControl/>
              <w:spacing w:line="240" w:lineRule="auto"/>
              <w:rPr>
                <w:rStyle w:val="FontStyle266"/>
                <w:rFonts w:ascii="Times New Roman" w:eastAsia="Arial Unicode MS" w:hAnsi="Times New Roman" w:cs="Times New Roman"/>
                <w:b w:val="0"/>
                <w:bCs w:val="0"/>
                <w:sz w:val="24"/>
                <w:szCs w:val="24"/>
              </w:rPr>
            </w:pPr>
            <w:r w:rsidRPr="00197EDB">
              <w:rPr>
                <w:rStyle w:val="FontStyle266"/>
                <w:rFonts w:ascii="Times New Roman" w:hAnsi="Times New Roman" w:cs="Times New Roman"/>
                <w:b w:val="0"/>
                <w:sz w:val="24"/>
                <w:szCs w:val="24"/>
              </w:rPr>
              <w:t xml:space="preserve">Серия картин «Времена года», </w:t>
            </w:r>
          </w:p>
          <w:p w:rsidR="00A766D4" w:rsidRPr="00197EDB" w:rsidRDefault="00A766D4" w:rsidP="00A766D4">
            <w:pPr>
              <w:pStyle w:val="Style93"/>
              <w:widowControl/>
              <w:spacing w:line="240" w:lineRule="auto"/>
              <w:rPr>
                <w:rStyle w:val="FontStyle266"/>
                <w:rFonts w:ascii="Times New Roman" w:eastAsia="Arial Unicode MS" w:hAnsi="Times New Roman" w:cs="Times New Roman"/>
                <w:b w:val="0"/>
                <w:bCs w:val="0"/>
                <w:sz w:val="24"/>
                <w:szCs w:val="24"/>
              </w:rPr>
            </w:pPr>
            <w:r w:rsidRPr="00197EDB">
              <w:rPr>
                <w:rStyle w:val="FontStyle266"/>
                <w:rFonts w:ascii="Times New Roman" w:hAnsi="Times New Roman" w:cs="Times New Roman"/>
                <w:b w:val="0"/>
                <w:sz w:val="24"/>
                <w:szCs w:val="24"/>
              </w:rPr>
              <w:t>«Дикие животные», Д/И «Кто и</w:t>
            </w:r>
          </w:p>
          <w:p w:rsidR="00A766D4" w:rsidRPr="00197EDB" w:rsidRDefault="00A766D4" w:rsidP="00A766D4">
            <w:pPr>
              <w:pStyle w:val="Style93"/>
              <w:widowControl/>
              <w:spacing w:line="240" w:lineRule="auto"/>
              <w:rPr>
                <w:rStyle w:val="FontStyle266"/>
                <w:rFonts w:ascii="Times New Roman" w:eastAsia="Arial Unicode MS" w:hAnsi="Times New Roman" w:cs="Times New Roman"/>
                <w:b w:val="0"/>
                <w:bCs w:val="0"/>
                <w:sz w:val="24"/>
                <w:szCs w:val="24"/>
              </w:rPr>
            </w:pPr>
            <w:r w:rsidRPr="00197EDB">
              <w:rPr>
                <w:rStyle w:val="FontStyle266"/>
                <w:rFonts w:ascii="Times New Roman" w:hAnsi="Times New Roman" w:cs="Times New Roman"/>
                <w:b w:val="0"/>
                <w:sz w:val="24"/>
                <w:szCs w:val="24"/>
              </w:rPr>
              <w:t xml:space="preserve"> как кричит», Д/И «Сложи слово». Картинки предметные, сюжетные. </w:t>
            </w:r>
          </w:p>
          <w:p w:rsidR="00A766D4" w:rsidRPr="00197EDB" w:rsidRDefault="00A766D4" w:rsidP="00A766D4">
            <w:pPr>
              <w:pStyle w:val="Style93"/>
              <w:widowControl/>
              <w:spacing w:line="240" w:lineRule="auto"/>
              <w:rPr>
                <w:rStyle w:val="FontStyle266"/>
                <w:rFonts w:ascii="Times New Roman" w:eastAsia="Arial Unicode MS" w:hAnsi="Times New Roman" w:cs="Times New Roman"/>
                <w:b w:val="0"/>
                <w:bCs w:val="0"/>
                <w:sz w:val="24"/>
                <w:szCs w:val="24"/>
              </w:rPr>
            </w:pPr>
            <w:r w:rsidRPr="00197EDB">
              <w:rPr>
                <w:rStyle w:val="FontStyle266"/>
                <w:rFonts w:ascii="Times New Roman" w:hAnsi="Times New Roman" w:cs="Times New Roman"/>
                <w:b w:val="0"/>
                <w:sz w:val="24"/>
                <w:szCs w:val="24"/>
              </w:rPr>
              <w:t xml:space="preserve">Игрушки. Картинки на звуки, </w:t>
            </w:r>
          </w:p>
          <w:p w:rsidR="00A766D4" w:rsidRPr="00197EDB" w:rsidRDefault="00A766D4" w:rsidP="00A766D4">
            <w:pPr>
              <w:pStyle w:val="Style93"/>
              <w:widowControl/>
              <w:spacing w:line="240" w:lineRule="auto"/>
              <w:rPr>
                <w:rStyle w:val="FontStyle266"/>
                <w:rFonts w:ascii="Times New Roman" w:eastAsia="Arial Unicode MS" w:hAnsi="Times New Roman" w:cs="Times New Roman"/>
                <w:b w:val="0"/>
                <w:bCs w:val="0"/>
                <w:sz w:val="24"/>
                <w:szCs w:val="24"/>
              </w:rPr>
            </w:pPr>
            <w:r w:rsidRPr="00197EDB">
              <w:rPr>
                <w:rStyle w:val="FontStyle266"/>
                <w:rFonts w:ascii="Times New Roman" w:hAnsi="Times New Roman" w:cs="Times New Roman"/>
                <w:b w:val="0"/>
                <w:sz w:val="24"/>
                <w:szCs w:val="24"/>
              </w:rPr>
              <w:t>схемы предложений.</w:t>
            </w:r>
          </w:p>
          <w:p w:rsidR="00A766D4" w:rsidRPr="00197EDB" w:rsidRDefault="00A766D4" w:rsidP="00A766D4">
            <w:pPr>
              <w:pStyle w:val="Style184"/>
              <w:widowControl/>
              <w:ind w:firstLine="72"/>
              <w:outlineLvl w:val="0"/>
              <w:rPr>
                <w:rStyle w:val="FontStyle292"/>
                <w:rFonts w:ascii="Times New Roman" w:eastAsia="Arial Unicode MS" w:hAnsi="Times New Roman" w:cs="Times New Roman"/>
                <w:b w:val="0"/>
                <w:sz w:val="24"/>
                <w:szCs w:val="24"/>
              </w:rPr>
            </w:pPr>
            <w:r w:rsidRPr="00197EDB">
              <w:rPr>
                <w:rStyle w:val="FontStyle292"/>
                <w:rFonts w:ascii="Times New Roman" w:hAnsi="Times New Roman" w:cs="Times New Roman"/>
                <w:b w:val="0"/>
                <w:sz w:val="24"/>
                <w:szCs w:val="24"/>
              </w:rPr>
              <w:t>Серия «Грамматика в картинках»</w:t>
            </w:r>
          </w:p>
          <w:p w:rsidR="00A766D4" w:rsidRPr="00197EDB" w:rsidRDefault="00A766D4" w:rsidP="00A766D4">
            <w:pPr>
              <w:pStyle w:val="Style128"/>
              <w:widowControl/>
              <w:spacing w:line="240" w:lineRule="auto"/>
              <w:ind w:firstLine="72"/>
              <w:rPr>
                <w:rStyle w:val="FontStyle207"/>
                <w:rFonts w:ascii="Times New Roman" w:hAnsi="Times New Roman" w:cs="Times New Roman"/>
                <w:sz w:val="24"/>
                <w:szCs w:val="24"/>
              </w:rPr>
            </w:pPr>
            <w:r w:rsidRPr="00197EDB">
              <w:rPr>
                <w:rStyle w:val="FontStyle207"/>
                <w:rFonts w:ascii="Times New Roman" w:hAnsi="Times New Roman" w:cs="Times New Roman"/>
                <w:sz w:val="24"/>
                <w:szCs w:val="24"/>
              </w:rPr>
              <w:t xml:space="preserve">. Говори правильно. </w:t>
            </w:r>
          </w:p>
          <w:p w:rsidR="00A766D4" w:rsidRPr="00197EDB" w:rsidRDefault="00A766D4" w:rsidP="00A766D4">
            <w:pPr>
              <w:pStyle w:val="Style128"/>
              <w:widowControl/>
              <w:spacing w:line="240" w:lineRule="auto"/>
              <w:ind w:firstLine="72"/>
              <w:rPr>
                <w:rStyle w:val="FontStyle207"/>
                <w:rFonts w:ascii="Times New Roman" w:eastAsia="Arial Unicode MS" w:hAnsi="Times New Roman" w:cs="Times New Roman"/>
                <w:sz w:val="24"/>
                <w:szCs w:val="24"/>
              </w:rPr>
            </w:pPr>
            <w:r w:rsidRPr="00197EDB">
              <w:rPr>
                <w:rFonts w:ascii="Times New Roman" w:hAnsi="Times New Roman" w:cs="Times New Roman"/>
              </w:rPr>
              <w:t xml:space="preserve">Наглядно-дидактическое пособие «Курочка Ряба» серии "Рассказы по картинкам" ТМ "Мозаика - Синтез"ФГОС. </w:t>
            </w:r>
          </w:p>
          <w:p w:rsidR="00A766D4" w:rsidRPr="00197EDB" w:rsidRDefault="00A766D4" w:rsidP="00A766D4">
            <w:pPr>
              <w:pStyle w:val="Style128"/>
              <w:widowControl/>
              <w:spacing w:line="240" w:lineRule="auto"/>
              <w:ind w:firstLine="72"/>
              <w:rPr>
                <w:rFonts w:ascii="Times New Roman" w:hAnsi="Times New Roman" w:cs="Times New Roman"/>
              </w:rPr>
            </w:pPr>
            <w:r w:rsidRPr="00197EDB">
              <w:rPr>
                <w:rFonts w:ascii="Times New Roman" w:hAnsi="Times New Roman" w:cs="Times New Roman"/>
              </w:rPr>
              <w:t xml:space="preserve">Наглядно-дидактическое пособие "Колобок" серии "Рассказы по картинкам" ТМ "Мозаика - Синтез"ФГОС. </w:t>
            </w:r>
          </w:p>
          <w:p w:rsidR="00A766D4" w:rsidRPr="00197EDB" w:rsidRDefault="00A766D4" w:rsidP="00A766D4">
            <w:pPr>
              <w:pStyle w:val="Style128"/>
              <w:widowControl/>
              <w:spacing w:line="240" w:lineRule="auto"/>
              <w:ind w:firstLine="72"/>
              <w:rPr>
                <w:rFonts w:ascii="Times New Roman" w:hAnsi="Times New Roman" w:cs="Times New Roman"/>
              </w:rPr>
            </w:pPr>
            <w:r w:rsidRPr="00197EDB">
              <w:rPr>
                <w:rFonts w:ascii="Times New Roman" w:hAnsi="Times New Roman" w:cs="Times New Roman"/>
              </w:rPr>
              <w:t>Наглядно-дидактическое пособие "Репка" серии "Рассказы по картинкам" ТМ "Мозаика - Синтез"ФГОС. «Репка»</w:t>
            </w:r>
          </w:p>
          <w:p w:rsidR="00A766D4" w:rsidRPr="00197EDB" w:rsidRDefault="00A766D4" w:rsidP="00A766D4">
            <w:pPr>
              <w:pStyle w:val="Style128"/>
              <w:widowControl/>
              <w:spacing w:line="240" w:lineRule="auto"/>
              <w:ind w:firstLine="72"/>
              <w:rPr>
                <w:rFonts w:ascii="Times New Roman" w:hAnsi="Times New Roman" w:cs="Times New Roman"/>
              </w:rPr>
            </w:pPr>
            <w:r w:rsidRPr="00197EDB">
              <w:rPr>
                <w:rFonts w:ascii="Times New Roman" w:hAnsi="Times New Roman" w:cs="Times New Roman"/>
              </w:rPr>
              <w:t>Наглядно-дидактическое пособие "Теремок" серии "Рассказы по картинкам" ТМ "Мозаика - Синтез". ФГОС. «Теремок»</w:t>
            </w:r>
          </w:p>
          <w:p w:rsidR="00A766D4" w:rsidRPr="00197EDB" w:rsidRDefault="00A766D4" w:rsidP="00A766D4">
            <w:pPr>
              <w:pStyle w:val="1"/>
              <w:ind w:left="34"/>
              <w:rPr>
                <w:rFonts w:ascii="Times New Roman" w:hAnsi="Times New Roman" w:cs="Times New Roman"/>
                <w:b w:val="0"/>
                <w:color w:val="auto"/>
              </w:rPr>
            </w:pPr>
            <w:r w:rsidRPr="00197EDB">
              <w:rPr>
                <w:rFonts w:ascii="Times New Roman" w:hAnsi="Times New Roman" w:cs="Times New Roman"/>
                <w:b w:val="0"/>
                <w:color w:val="auto"/>
              </w:rPr>
              <w:t xml:space="preserve">Наглядно-дидактическое пособие "В деревне" серии "Рассказы по картинкам" ТМ "Мозаика - Синтез". ФГОС. </w:t>
            </w:r>
          </w:p>
          <w:p w:rsidR="00A766D4" w:rsidRPr="00197EDB" w:rsidRDefault="00A766D4" w:rsidP="00A766D4">
            <w:pPr>
              <w:pStyle w:val="Style128"/>
              <w:widowControl/>
              <w:spacing w:line="240" w:lineRule="auto"/>
              <w:ind w:firstLine="72"/>
              <w:rPr>
                <w:rFonts w:ascii="Times New Roman" w:hAnsi="Times New Roman" w:cs="Times New Roman"/>
              </w:rPr>
            </w:pPr>
            <w:r w:rsidRPr="00197EDB">
              <w:rPr>
                <w:rFonts w:ascii="Times New Roman" w:hAnsi="Times New Roman" w:cs="Times New Roman"/>
              </w:rPr>
              <w:t>Гербова В. В. Наглядно-дидактическое пособие. Развитие речи в дет</w:t>
            </w:r>
          </w:p>
          <w:p w:rsidR="00A766D4" w:rsidRPr="00197EDB" w:rsidRDefault="00A766D4" w:rsidP="00A766D4">
            <w:pPr>
              <w:pStyle w:val="Style128"/>
              <w:widowControl/>
              <w:spacing w:line="240" w:lineRule="auto"/>
              <w:ind w:firstLine="72"/>
              <w:rPr>
                <w:rFonts w:ascii="Times New Roman" w:hAnsi="Times New Roman" w:cs="Times New Roman"/>
              </w:rPr>
            </w:pPr>
            <w:r w:rsidRPr="00197EDB">
              <w:rPr>
                <w:rFonts w:ascii="Times New Roman" w:hAnsi="Times New Roman" w:cs="Times New Roman"/>
              </w:rPr>
              <w:t>ском саду. Для занятий с детьми 4-6 лет. - М.: МОЗАИКА-СИНТЕЗ, 2014.</w:t>
            </w:r>
          </w:p>
          <w:p w:rsidR="00A766D4" w:rsidRPr="00197EDB" w:rsidRDefault="00A766D4" w:rsidP="00A766D4">
            <w:pPr>
              <w:pStyle w:val="Style128"/>
              <w:widowControl/>
              <w:spacing w:line="240" w:lineRule="auto"/>
              <w:ind w:firstLine="72"/>
              <w:rPr>
                <w:rFonts w:ascii="Times New Roman" w:hAnsi="Times New Roman" w:cs="Times New Roman"/>
              </w:rPr>
            </w:pPr>
            <w:r w:rsidRPr="00197EDB">
              <w:rPr>
                <w:rFonts w:ascii="Times New Roman" w:hAnsi="Times New Roman" w:cs="Times New Roman"/>
              </w:rPr>
              <w:t>Веракса Н. Е., Веракса А. Н.  Наглядно-дидактическое пособие для детского сада. Играем в сказку. Три медведя. -М.: МОЗАИКА-СИНТЕЗ, 2014.</w:t>
            </w:r>
          </w:p>
          <w:p w:rsidR="00A766D4" w:rsidRPr="00197EDB" w:rsidRDefault="00A766D4" w:rsidP="00A766D4">
            <w:pPr>
              <w:pStyle w:val="Style128"/>
              <w:widowControl/>
              <w:spacing w:line="240" w:lineRule="auto"/>
              <w:ind w:firstLine="72"/>
              <w:rPr>
                <w:rFonts w:ascii="Times New Roman" w:hAnsi="Times New Roman" w:cs="Times New Roman"/>
              </w:rPr>
            </w:pPr>
            <w:r w:rsidRPr="00197EDB">
              <w:rPr>
                <w:rFonts w:ascii="Times New Roman" w:hAnsi="Times New Roman" w:cs="Times New Roman"/>
              </w:rPr>
              <w:t>Веракса Н. Е., Веракса А. Н. Наглядно-дидактическое пособие для детского сада. Играем в сказку. Три поросенка. -М.: МОЗАИКА-СИНТЕЗ, 2015.</w:t>
            </w:r>
          </w:p>
          <w:p w:rsidR="00A766D4" w:rsidRPr="00197EDB" w:rsidRDefault="00A766D4" w:rsidP="00A766D4">
            <w:pPr>
              <w:pStyle w:val="Style128"/>
              <w:widowControl/>
              <w:spacing w:line="240" w:lineRule="auto"/>
              <w:ind w:firstLine="72"/>
              <w:rPr>
                <w:rFonts w:ascii="Times New Roman" w:hAnsi="Times New Roman" w:cs="Times New Roman"/>
              </w:rPr>
            </w:pPr>
            <w:r w:rsidRPr="00197EDB">
              <w:rPr>
                <w:rFonts w:ascii="Times New Roman" w:hAnsi="Times New Roman" w:cs="Times New Roman"/>
              </w:rPr>
              <w:t>Веракса Н. Е., Веракса А. Н. Наглядно-дидактическое пособие для детского сада. Играем в сказку. Репка. -М.: МОЗАИКА-СИНТЕЗ, 2015.</w:t>
            </w:r>
          </w:p>
          <w:p w:rsidR="00A766D4" w:rsidRPr="00197EDB" w:rsidRDefault="00A766D4" w:rsidP="00A766D4">
            <w:pPr>
              <w:pStyle w:val="1"/>
              <w:ind w:left="34"/>
              <w:rPr>
                <w:rFonts w:ascii="Times New Roman" w:hAnsi="Times New Roman" w:cs="Times New Roman"/>
                <w:b w:val="0"/>
                <w:color w:val="auto"/>
              </w:rPr>
            </w:pPr>
            <w:r w:rsidRPr="00197EDB">
              <w:rPr>
                <w:rFonts w:ascii="Times New Roman" w:hAnsi="Times New Roman" w:cs="Times New Roman"/>
                <w:b w:val="0"/>
                <w:color w:val="auto"/>
              </w:rPr>
              <w:t xml:space="preserve">Веракса Н. Е., Веракса А. Н.  Наглядно-дидактическое пособие для детского сада. </w:t>
            </w:r>
          </w:p>
          <w:p w:rsidR="00A766D4" w:rsidRPr="00197EDB" w:rsidRDefault="00A766D4" w:rsidP="00A766D4">
            <w:pPr>
              <w:pStyle w:val="Style184"/>
              <w:widowControl/>
              <w:ind w:left="34" w:firstLine="72"/>
              <w:rPr>
                <w:rStyle w:val="FontStyle292"/>
                <w:rFonts w:ascii="Times New Roman" w:hAnsi="Times New Roman" w:cs="Times New Roman"/>
                <w:b w:val="0"/>
                <w:bCs w:val="0"/>
                <w:sz w:val="24"/>
                <w:szCs w:val="24"/>
              </w:rPr>
            </w:pPr>
            <w:r w:rsidRPr="00197EDB">
              <w:rPr>
                <w:rFonts w:ascii="Times New Roman" w:hAnsi="Times New Roman" w:cs="Times New Roman"/>
              </w:rPr>
              <w:t>Играем в сказку. Теремок. М.: МОЗАИКА-СИНТЕЗ, 2016.</w:t>
            </w:r>
          </w:p>
          <w:p w:rsidR="00A766D4" w:rsidRPr="00197EDB" w:rsidRDefault="00A766D4" w:rsidP="00A766D4">
            <w:pPr>
              <w:pStyle w:val="1"/>
              <w:ind w:left="34"/>
              <w:rPr>
                <w:rFonts w:ascii="Times New Roman" w:hAnsi="Times New Roman" w:cs="Times New Roman"/>
                <w:b w:val="0"/>
                <w:color w:val="auto"/>
              </w:rPr>
            </w:pPr>
            <w:r w:rsidRPr="00197EDB">
              <w:rPr>
                <w:rFonts w:ascii="Times New Roman" w:hAnsi="Times New Roman" w:cs="Times New Roman"/>
                <w:b w:val="0"/>
                <w:color w:val="auto"/>
              </w:rPr>
              <w:t>Рассказы по картинкам/Зима Наглядно-дидактическое пособие</w:t>
            </w:r>
          </w:p>
          <w:p w:rsidR="00A766D4" w:rsidRPr="00197EDB" w:rsidRDefault="00A766D4" w:rsidP="00A766D4">
            <w:pPr>
              <w:pStyle w:val="Style128"/>
              <w:widowControl/>
              <w:spacing w:line="240" w:lineRule="auto"/>
              <w:ind w:left="34" w:firstLine="72"/>
              <w:rPr>
                <w:rFonts w:ascii="Times New Roman" w:hAnsi="Times New Roman" w:cs="Times New Roman"/>
              </w:rPr>
            </w:pPr>
            <w:r w:rsidRPr="00197EDB">
              <w:rPr>
                <w:rFonts w:ascii="Times New Roman" w:hAnsi="Times New Roman" w:cs="Times New Roman"/>
              </w:rPr>
              <w:t>ФГОС  МОЗАИКА-СИНТЕЗ</w:t>
            </w:r>
          </w:p>
          <w:p w:rsidR="00A766D4" w:rsidRPr="00197EDB" w:rsidRDefault="00A766D4" w:rsidP="00A766D4">
            <w:pPr>
              <w:pStyle w:val="1"/>
              <w:ind w:left="34"/>
              <w:rPr>
                <w:rFonts w:ascii="Times New Roman" w:hAnsi="Times New Roman" w:cs="Times New Roman"/>
                <w:b w:val="0"/>
                <w:color w:val="auto"/>
              </w:rPr>
            </w:pPr>
            <w:r w:rsidRPr="00197EDB">
              <w:rPr>
                <w:rFonts w:ascii="Times New Roman" w:hAnsi="Times New Roman" w:cs="Times New Roman"/>
                <w:b w:val="0"/>
                <w:color w:val="auto"/>
              </w:rPr>
              <w:t>Рассказы по картинкам/Осень Наглядно-дидактическое пособие</w:t>
            </w:r>
          </w:p>
          <w:p w:rsidR="00A766D4" w:rsidRPr="00197EDB" w:rsidRDefault="00A766D4" w:rsidP="00A766D4">
            <w:pPr>
              <w:pStyle w:val="Style128"/>
              <w:widowControl/>
              <w:spacing w:line="240" w:lineRule="auto"/>
              <w:ind w:left="34" w:firstLine="72"/>
              <w:rPr>
                <w:rFonts w:ascii="Times New Roman" w:hAnsi="Times New Roman" w:cs="Times New Roman"/>
              </w:rPr>
            </w:pPr>
            <w:r w:rsidRPr="00197EDB">
              <w:rPr>
                <w:rFonts w:ascii="Times New Roman" w:hAnsi="Times New Roman" w:cs="Times New Roman"/>
              </w:rPr>
              <w:t>ФГОС  МОЗАИКА-СИНТЕЗ</w:t>
            </w:r>
          </w:p>
          <w:p w:rsidR="00A766D4" w:rsidRPr="00197EDB" w:rsidRDefault="00A766D4" w:rsidP="00A766D4">
            <w:pPr>
              <w:pStyle w:val="1"/>
              <w:ind w:left="34"/>
              <w:rPr>
                <w:rFonts w:ascii="Times New Roman" w:hAnsi="Times New Roman" w:cs="Times New Roman"/>
                <w:b w:val="0"/>
                <w:color w:val="auto"/>
              </w:rPr>
            </w:pPr>
            <w:r w:rsidRPr="00197EDB">
              <w:rPr>
                <w:rFonts w:ascii="Times New Roman" w:hAnsi="Times New Roman" w:cs="Times New Roman"/>
                <w:b w:val="0"/>
                <w:color w:val="auto"/>
              </w:rPr>
              <w:t>Рассказы по картинкам/Весна Наглядно-дидактическое пособие</w:t>
            </w:r>
          </w:p>
          <w:p w:rsidR="00A766D4" w:rsidRPr="00197EDB" w:rsidRDefault="00A766D4" w:rsidP="00A766D4">
            <w:pPr>
              <w:pStyle w:val="Style128"/>
              <w:widowControl/>
              <w:spacing w:line="240" w:lineRule="auto"/>
              <w:ind w:left="34" w:firstLine="72"/>
              <w:rPr>
                <w:rFonts w:ascii="Times New Roman" w:hAnsi="Times New Roman" w:cs="Times New Roman"/>
              </w:rPr>
            </w:pPr>
            <w:r w:rsidRPr="00197EDB">
              <w:rPr>
                <w:rFonts w:ascii="Times New Roman" w:hAnsi="Times New Roman" w:cs="Times New Roman"/>
              </w:rPr>
              <w:t>ФГОС  МОЗАИКА-СИНТЕЗ</w:t>
            </w:r>
          </w:p>
          <w:p w:rsidR="00A766D4" w:rsidRPr="00197EDB" w:rsidRDefault="00A766D4" w:rsidP="00A766D4">
            <w:pPr>
              <w:pStyle w:val="1"/>
              <w:ind w:left="34"/>
              <w:rPr>
                <w:rFonts w:ascii="Times New Roman" w:hAnsi="Times New Roman" w:cs="Times New Roman"/>
                <w:b w:val="0"/>
                <w:color w:val="auto"/>
              </w:rPr>
            </w:pPr>
            <w:r w:rsidRPr="00197EDB">
              <w:rPr>
                <w:rFonts w:ascii="Times New Roman" w:hAnsi="Times New Roman" w:cs="Times New Roman"/>
                <w:b w:val="0"/>
                <w:color w:val="auto"/>
              </w:rPr>
              <w:t>Рассказы по картинкам/Лето Наглядно-дидактическое пособие</w:t>
            </w:r>
          </w:p>
          <w:p w:rsidR="00A766D4" w:rsidRPr="00197EDB" w:rsidRDefault="00A766D4" w:rsidP="00A766D4">
            <w:pPr>
              <w:pStyle w:val="Style128"/>
              <w:widowControl/>
              <w:spacing w:line="240" w:lineRule="auto"/>
              <w:ind w:left="34" w:firstLine="72"/>
              <w:rPr>
                <w:rFonts w:ascii="Times New Roman" w:hAnsi="Times New Roman" w:cs="Times New Roman"/>
              </w:rPr>
            </w:pPr>
            <w:r w:rsidRPr="00197EDB">
              <w:rPr>
                <w:rFonts w:ascii="Times New Roman" w:hAnsi="Times New Roman" w:cs="Times New Roman"/>
              </w:rPr>
              <w:t>ФГОС  МОЗАИКА-СИНТЕЗ</w:t>
            </w:r>
          </w:p>
          <w:p w:rsidR="00A766D4" w:rsidRPr="00197EDB" w:rsidRDefault="00A766D4" w:rsidP="00A766D4">
            <w:pPr>
              <w:pStyle w:val="1"/>
              <w:ind w:left="34"/>
              <w:rPr>
                <w:rFonts w:ascii="Times New Roman" w:hAnsi="Times New Roman" w:cs="Times New Roman"/>
                <w:b w:val="0"/>
                <w:color w:val="auto"/>
              </w:rPr>
            </w:pPr>
            <w:r w:rsidRPr="00197EDB">
              <w:rPr>
                <w:rFonts w:ascii="Times New Roman" w:hAnsi="Times New Roman" w:cs="Times New Roman"/>
                <w:b w:val="0"/>
                <w:color w:val="auto"/>
              </w:rPr>
              <w:t>Рассказы по картинкам/Кем быть? Наглядно-дидактическое пособие</w:t>
            </w:r>
          </w:p>
          <w:p w:rsidR="00A766D4" w:rsidRPr="00197EDB" w:rsidRDefault="00A766D4" w:rsidP="00A766D4">
            <w:pPr>
              <w:pStyle w:val="Style128"/>
              <w:widowControl/>
              <w:spacing w:line="240" w:lineRule="auto"/>
              <w:ind w:left="34" w:firstLine="72"/>
              <w:rPr>
                <w:rFonts w:ascii="Times New Roman" w:hAnsi="Times New Roman" w:cs="Times New Roman"/>
              </w:rPr>
            </w:pPr>
            <w:r w:rsidRPr="00197EDB">
              <w:rPr>
                <w:rFonts w:ascii="Times New Roman" w:hAnsi="Times New Roman" w:cs="Times New Roman"/>
              </w:rPr>
              <w:t>ФГОС.МОЗАИКА-СИНТЕЗ</w:t>
            </w:r>
          </w:p>
          <w:p w:rsidR="00A766D4" w:rsidRPr="00197EDB" w:rsidRDefault="00A766D4" w:rsidP="00A766D4">
            <w:pPr>
              <w:pStyle w:val="1"/>
              <w:ind w:left="34"/>
              <w:rPr>
                <w:rFonts w:ascii="Times New Roman" w:hAnsi="Times New Roman" w:cs="Times New Roman"/>
                <w:b w:val="0"/>
                <w:color w:val="auto"/>
              </w:rPr>
            </w:pPr>
            <w:r w:rsidRPr="00197EDB">
              <w:rPr>
                <w:rFonts w:ascii="Times New Roman" w:hAnsi="Times New Roman" w:cs="Times New Roman"/>
                <w:b w:val="0"/>
                <w:color w:val="auto"/>
              </w:rPr>
              <w:t>Рассказы по картинкам/Мой дом Наглядно-дидактическое пособие</w:t>
            </w:r>
          </w:p>
          <w:p w:rsidR="00A766D4" w:rsidRPr="00197EDB" w:rsidRDefault="00A766D4" w:rsidP="00A766D4">
            <w:pPr>
              <w:pStyle w:val="Style128"/>
              <w:widowControl/>
              <w:spacing w:line="240" w:lineRule="auto"/>
              <w:ind w:left="34" w:firstLine="72"/>
              <w:rPr>
                <w:rFonts w:ascii="Times New Roman" w:hAnsi="Times New Roman" w:cs="Times New Roman"/>
              </w:rPr>
            </w:pPr>
            <w:r w:rsidRPr="00197EDB">
              <w:rPr>
                <w:rFonts w:ascii="Times New Roman" w:hAnsi="Times New Roman" w:cs="Times New Roman"/>
              </w:rPr>
              <w:t>ФГОС МОЗАИКА-СИНТЕЗ</w:t>
            </w:r>
          </w:p>
          <w:p w:rsidR="00A766D4" w:rsidRPr="00197EDB" w:rsidRDefault="00A766D4" w:rsidP="00A766D4">
            <w:pPr>
              <w:pStyle w:val="1"/>
              <w:ind w:left="34"/>
              <w:rPr>
                <w:rFonts w:ascii="Times New Roman" w:hAnsi="Times New Roman" w:cs="Times New Roman"/>
                <w:b w:val="0"/>
                <w:color w:val="auto"/>
              </w:rPr>
            </w:pPr>
            <w:r w:rsidRPr="00197EDB">
              <w:rPr>
                <w:rFonts w:ascii="Times New Roman" w:hAnsi="Times New Roman" w:cs="Times New Roman"/>
                <w:b w:val="0"/>
                <w:color w:val="auto"/>
              </w:rPr>
              <w:t>Рассказы по картинкам/Родная природа Наглядно-дидактическое пособие</w:t>
            </w:r>
          </w:p>
          <w:p w:rsidR="00A766D4" w:rsidRPr="00197EDB" w:rsidRDefault="00A766D4" w:rsidP="00A766D4">
            <w:pPr>
              <w:pStyle w:val="1"/>
              <w:ind w:left="34"/>
              <w:rPr>
                <w:rFonts w:ascii="Times New Roman" w:hAnsi="Times New Roman" w:cs="Times New Roman"/>
                <w:b w:val="0"/>
                <w:color w:val="auto"/>
              </w:rPr>
            </w:pPr>
            <w:r w:rsidRPr="00197EDB">
              <w:rPr>
                <w:rFonts w:ascii="Times New Roman" w:hAnsi="Times New Roman" w:cs="Times New Roman"/>
                <w:b w:val="0"/>
                <w:color w:val="auto"/>
              </w:rPr>
              <w:t>ФГОС  МОЗАИКА-СИНТЕЗ</w:t>
            </w:r>
          </w:p>
          <w:p w:rsidR="00A766D4" w:rsidRPr="00197EDB" w:rsidRDefault="00A766D4" w:rsidP="00A766D4">
            <w:pPr>
              <w:ind w:left="34"/>
              <w:rPr>
                <w:rFonts w:ascii="Times New Roman" w:hAnsi="Times New Roman" w:cs="Times New Roman"/>
              </w:rPr>
            </w:pPr>
            <w:r w:rsidRPr="00197EDB">
              <w:rPr>
                <w:rFonts w:ascii="Times New Roman" w:hAnsi="Times New Roman" w:cs="Times New Roman"/>
              </w:rPr>
              <w:t>Грамматика в картинках для занятий с детьми 3-7 лет. Ударение. ФГОС</w:t>
            </w:r>
          </w:p>
          <w:p w:rsidR="00A766D4" w:rsidRPr="00197EDB" w:rsidRDefault="00A766D4" w:rsidP="00A766D4">
            <w:pPr>
              <w:pStyle w:val="Style128"/>
              <w:widowControl/>
              <w:spacing w:line="240" w:lineRule="auto"/>
              <w:ind w:firstLine="72"/>
              <w:rPr>
                <w:rFonts w:ascii="Times New Roman" w:hAnsi="Times New Roman" w:cs="Times New Roman"/>
                <w:bCs/>
                <w:kern w:val="36"/>
              </w:rPr>
            </w:pPr>
            <w:r w:rsidRPr="00197EDB">
              <w:rPr>
                <w:rFonts w:ascii="Times New Roman" w:hAnsi="Times New Roman" w:cs="Times New Roman"/>
                <w:bCs/>
                <w:kern w:val="36"/>
              </w:rPr>
              <w:t>МОЗАИКА-СИНТЕЗ</w:t>
            </w:r>
          </w:p>
          <w:p w:rsidR="00A766D4" w:rsidRPr="00197EDB" w:rsidRDefault="00A766D4" w:rsidP="00A766D4">
            <w:pPr>
              <w:rPr>
                <w:rFonts w:ascii="Times New Roman" w:hAnsi="Times New Roman" w:cs="Times New Roman"/>
              </w:rPr>
            </w:pPr>
            <w:r w:rsidRPr="00197EDB">
              <w:rPr>
                <w:rFonts w:ascii="Times New Roman" w:hAnsi="Times New Roman" w:cs="Times New Roman"/>
              </w:rPr>
              <w:t>Грамматика в картинках для занятий с детьми 3-7 лет. Говори правильно. ФГОС</w:t>
            </w:r>
          </w:p>
          <w:p w:rsidR="00A766D4" w:rsidRPr="00197EDB" w:rsidRDefault="00A766D4" w:rsidP="00A766D4">
            <w:pPr>
              <w:pStyle w:val="Style128"/>
              <w:widowControl/>
              <w:spacing w:line="240" w:lineRule="auto"/>
              <w:ind w:firstLine="72"/>
              <w:rPr>
                <w:rFonts w:ascii="Times New Roman" w:hAnsi="Times New Roman" w:cs="Times New Roman"/>
                <w:bCs/>
                <w:kern w:val="36"/>
              </w:rPr>
            </w:pPr>
            <w:r w:rsidRPr="00197EDB">
              <w:rPr>
                <w:rFonts w:ascii="Times New Roman" w:hAnsi="Times New Roman" w:cs="Times New Roman"/>
                <w:bCs/>
                <w:kern w:val="36"/>
              </w:rPr>
              <w:t>МОЗАИКА-СИНТЕЗ</w:t>
            </w:r>
          </w:p>
          <w:p w:rsidR="00A766D4" w:rsidRPr="00197EDB" w:rsidRDefault="00A766D4" w:rsidP="00A766D4">
            <w:pPr>
              <w:rPr>
                <w:rFonts w:ascii="Times New Roman" w:hAnsi="Times New Roman" w:cs="Times New Roman"/>
              </w:rPr>
            </w:pPr>
            <w:r w:rsidRPr="00197EDB">
              <w:rPr>
                <w:rFonts w:ascii="Times New Roman" w:hAnsi="Times New Roman" w:cs="Times New Roman"/>
              </w:rPr>
              <w:t>Грамматика в картинках для занятий с детьми 3-7 лет. Один-много. ФГОС</w:t>
            </w:r>
          </w:p>
          <w:p w:rsidR="00A766D4" w:rsidRPr="00197EDB" w:rsidRDefault="00A766D4" w:rsidP="00A766D4">
            <w:pPr>
              <w:pStyle w:val="Style128"/>
              <w:widowControl/>
              <w:spacing w:line="240" w:lineRule="auto"/>
              <w:ind w:firstLine="72"/>
              <w:rPr>
                <w:rFonts w:ascii="Times New Roman" w:hAnsi="Times New Roman" w:cs="Times New Roman"/>
                <w:bCs/>
                <w:kern w:val="36"/>
              </w:rPr>
            </w:pPr>
            <w:r w:rsidRPr="00197EDB">
              <w:rPr>
                <w:rFonts w:ascii="Times New Roman" w:hAnsi="Times New Roman" w:cs="Times New Roman"/>
                <w:bCs/>
                <w:kern w:val="36"/>
              </w:rPr>
              <w:t>МОЗАИКА-СИНТЕЗ</w:t>
            </w:r>
          </w:p>
          <w:p w:rsidR="00A766D4" w:rsidRPr="00197EDB" w:rsidRDefault="00A766D4" w:rsidP="00A766D4">
            <w:pPr>
              <w:rPr>
                <w:rFonts w:ascii="Times New Roman" w:hAnsi="Times New Roman" w:cs="Times New Roman"/>
              </w:rPr>
            </w:pPr>
            <w:r w:rsidRPr="00197EDB">
              <w:rPr>
                <w:rFonts w:ascii="Times New Roman" w:hAnsi="Times New Roman" w:cs="Times New Roman"/>
              </w:rPr>
              <w:t>Грамматика в картинках для занятий с детьми 3-7 лет. Словообразование. ФГОС</w:t>
            </w:r>
          </w:p>
          <w:p w:rsidR="00A766D4" w:rsidRPr="00197EDB" w:rsidRDefault="00A766D4" w:rsidP="00A766D4">
            <w:pPr>
              <w:pStyle w:val="Style128"/>
              <w:widowControl/>
              <w:spacing w:line="240" w:lineRule="auto"/>
              <w:ind w:firstLine="72"/>
              <w:rPr>
                <w:rFonts w:ascii="Times New Roman" w:hAnsi="Times New Roman" w:cs="Times New Roman"/>
                <w:bCs/>
                <w:kern w:val="36"/>
              </w:rPr>
            </w:pPr>
            <w:r w:rsidRPr="00197EDB">
              <w:rPr>
                <w:rFonts w:ascii="Times New Roman" w:hAnsi="Times New Roman" w:cs="Times New Roman"/>
                <w:bCs/>
                <w:kern w:val="36"/>
              </w:rPr>
              <w:t>МОЗАИКА-СИНТЕЗ</w:t>
            </w:r>
          </w:p>
          <w:p w:rsidR="00A766D4" w:rsidRPr="00197EDB" w:rsidRDefault="00A766D4" w:rsidP="00A766D4">
            <w:pPr>
              <w:pStyle w:val="Style128"/>
              <w:widowControl/>
              <w:spacing w:line="240" w:lineRule="auto"/>
              <w:ind w:firstLine="72"/>
              <w:rPr>
                <w:rFonts w:ascii="Times New Roman" w:hAnsi="Times New Roman" w:cs="Times New Roman"/>
                <w:bCs/>
                <w:kern w:val="36"/>
              </w:rPr>
            </w:pPr>
            <w:r w:rsidRPr="00197EDB">
              <w:rPr>
                <w:rFonts w:ascii="Times New Roman" w:hAnsi="Times New Roman" w:cs="Times New Roman"/>
              </w:rPr>
              <w:t xml:space="preserve">Грамматика в картинках для занятий с детьми 3-7 лет. Многозначные слова. ФГОС. </w:t>
            </w:r>
            <w:r w:rsidRPr="00197EDB">
              <w:rPr>
                <w:rFonts w:ascii="Times New Roman" w:hAnsi="Times New Roman" w:cs="Times New Roman"/>
                <w:bCs/>
                <w:kern w:val="36"/>
              </w:rPr>
              <w:t>МОЗАИКА- СИНТЕЗ</w:t>
            </w:r>
          </w:p>
          <w:p w:rsidR="00A766D4" w:rsidRPr="00197EDB" w:rsidRDefault="00A766D4" w:rsidP="00A766D4">
            <w:pPr>
              <w:rPr>
                <w:rFonts w:ascii="Times New Roman" w:hAnsi="Times New Roman" w:cs="Times New Roman"/>
              </w:rPr>
            </w:pPr>
            <w:r w:rsidRPr="00197EDB">
              <w:rPr>
                <w:rFonts w:ascii="Times New Roman" w:hAnsi="Times New Roman" w:cs="Times New Roman"/>
              </w:rPr>
              <w:t>Грамматика в картинках для занятий с детьми 3-7 лет. Антонимы. Глаголы. ФГОС</w:t>
            </w:r>
          </w:p>
          <w:p w:rsidR="00A766D4" w:rsidRPr="00197EDB" w:rsidRDefault="00A766D4" w:rsidP="00A766D4">
            <w:pPr>
              <w:pStyle w:val="Style128"/>
              <w:widowControl/>
              <w:spacing w:line="240" w:lineRule="auto"/>
              <w:ind w:firstLine="72"/>
              <w:rPr>
                <w:rFonts w:ascii="Times New Roman" w:hAnsi="Times New Roman" w:cs="Times New Roman"/>
                <w:bCs/>
                <w:kern w:val="36"/>
              </w:rPr>
            </w:pPr>
            <w:r w:rsidRPr="00197EDB">
              <w:rPr>
                <w:rFonts w:ascii="Times New Roman" w:hAnsi="Times New Roman" w:cs="Times New Roman"/>
                <w:bCs/>
                <w:kern w:val="36"/>
              </w:rPr>
              <w:t>МОЗАИКА-СИНТЕЗ</w:t>
            </w:r>
          </w:p>
          <w:p w:rsidR="00A766D4" w:rsidRPr="00197EDB" w:rsidRDefault="00A766D4" w:rsidP="00A766D4">
            <w:pPr>
              <w:pStyle w:val="Style128"/>
              <w:widowControl/>
              <w:spacing w:line="240" w:lineRule="auto"/>
              <w:ind w:firstLine="72"/>
              <w:rPr>
                <w:rFonts w:ascii="Times New Roman" w:hAnsi="Times New Roman" w:cs="Times New Roman"/>
                <w:bCs/>
                <w:kern w:val="36"/>
              </w:rPr>
            </w:pPr>
            <w:r w:rsidRPr="00197EDB">
              <w:rPr>
                <w:rFonts w:ascii="Times New Roman" w:hAnsi="Times New Roman" w:cs="Times New Roman"/>
              </w:rPr>
              <w:t xml:space="preserve">Грамматика в картинках для занятий с детьми 3-7 лет. Антонимы. Прилагательные. ФГОС. </w:t>
            </w:r>
            <w:r w:rsidRPr="00197EDB">
              <w:rPr>
                <w:rFonts w:ascii="Times New Roman" w:hAnsi="Times New Roman" w:cs="Times New Roman"/>
                <w:bCs/>
                <w:kern w:val="36"/>
              </w:rPr>
              <w:t>МОЗАИКА-СИНТЕЗ</w:t>
            </w:r>
          </w:p>
          <w:p w:rsidR="00A766D4" w:rsidRPr="00197EDB" w:rsidRDefault="00A766D4" w:rsidP="00A766D4">
            <w:pPr>
              <w:pStyle w:val="Style128"/>
              <w:widowControl/>
              <w:spacing w:line="240" w:lineRule="auto"/>
              <w:ind w:firstLine="72"/>
              <w:rPr>
                <w:rStyle w:val="FontStyle266"/>
                <w:rFonts w:ascii="Times New Roman" w:eastAsia="Arial Unicode MS" w:hAnsi="Times New Roman" w:cs="Times New Roman"/>
                <w:b w:val="0"/>
                <w:bCs w:val="0"/>
                <w:sz w:val="24"/>
                <w:szCs w:val="24"/>
              </w:rPr>
            </w:pPr>
            <w:r w:rsidRPr="00197EDB">
              <w:rPr>
                <w:rFonts w:ascii="Times New Roman" w:hAnsi="Times New Roman" w:cs="Times New Roman"/>
              </w:rPr>
              <w:t xml:space="preserve">Грамматика в картинках для занятий с детьми 3-7 лет. Множественное число. ФГОС. </w:t>
            </w:r>
            <w:r w:rsidRPr="00197EDB">
              <w:rPr>
                <w:rFonts w:ascii="Times New Roman" w:hAnsi="Times New Roman" w:cs="Times New Roman"/>
                <w:bCs/>
                <w:kern w:val="36"/>
              </w:rPr>
              <w:t>МОЗАИКА-СИНТЕЗ</w:t>
            </w:r>
          </w:p>
        </w:tc>
      </w:tr>
      <w:tr w:rsidR="00A766D4" w:rsidRPr="00B46B06" w:rsidTr="00A766D4">
        <w:trPr>
          <w:trHeight w:val="142"/>
        </w:trPr>
        <w:tc>
          <w:tcPr>
            <w:tcW w:w="2268" w:type="dxa"/>
            <w:gridSpan w:val="2"/>
            <w:tcBorders>
              <w:top w:val="single" w:sz="4" w:space="0" w:color="auto"/>
              <w:left w:val="single" w:sz="4" w:space="0" w:color="auto"/>
              <w:bottom w:val="single" w:sz="4" w:space="0" w:color="auto"/>
              <w:right w:val="single" w:sz="4" w:space="0" w:color="auto"/>
            </w:tcBorders>
          </w:tcPr>
          <w:p w:rsidR="00A766D4" w:rsidRPr="00197EDB" w:rsidRDefault="00A766D4" w:rsidP="00A766D4">
            <w:pPr>
              <w:pStyle w:val="Style93"/>
              <w:widowControl/>
              <w:spacing w:line="240" w:lineRule="auto"/>
              <w:jc w:val="center"/>
              <w:rPr>
                <w:rStyle w:val="FontStyle266"/>
                <w:rFonts w:ascii="Times New Roman" w:eastAsia="Arial Unicode MS" w:hAnsi="Times New Roman" w:cs="Times New Roman"/>
                <w:bCs w:val="0"/>
                <w:i/>
                <w:sz w:val="24"/>
                <w:szCs w:val="24"/>
              </w:rPr>
            </w:pPr>
            <w:r w:rsidRPr="00197EDB">
              <w:rPr>
                <w:rStyle w:val="FontStyle266"/>
                <w:rFonts w:ascii="Times New Roman" w:hAnsi="Times New Roman" w:cs="Times New Roman"/>
                <w:i/>
                <w:sz w:val="24"/>
                <w:szCs w:val="24"/>
              </w:rPr>
              <w:t>Познавательное</w:t>
            </w:r>
          </w:p>
          <w:p w:rsidR="00A766D4" w:rsidRPr="00197EDB" w:rsidRDefault="00A766D4" w:rsidP="00A766D4">
            <w:pPr>
              <w:pStyle w:val="Style93"/>
              <w:widowControl/>
              <w:spacing w:line="240" w:lineRule="auto"/>
              <w:jc w:val="center"/>
              <w:rPr>
                <w:rStyle w:val="FontStyle266"/>
                <w:rFonts w:ascii="Times New Roman" w:eastAsia="Arial Unicode MS" w:hAnsi="Times New Roman" w:cs="Times New Roman"/>
                <w:bCs w:val="0"/>
                <w:i/>
                <w:sz w:val="24"/>
                <w:szCs w:val="24"/>
              </w:rPr>
            </w:pPr>
            <w:r w:rsidRPr="00197EDB">
              <w:rPr>
                <w:rStyle w:val="FontStyle266"/>
                <w:rFonts w:ascii="Times New Roman" w:hAnsi="Times New Roman" w:cs="Times New Roman"/>
                <w:i/>
                <w:sz w:val="24"/>
                <w:szCs w:val="24"/>
              </w:rPr>
              <w:t xml:space="preserve">развитие </w:t>
            </w:r>
          </w:p>
          <w:p w:rsidR="00A766D4" w:rsidRPr="00197EDB" w:rsidRDefault="00A766D4" w:rsidP="00A766D4">
            <w:pPr>
              <w:pStyle w:val="Style93"/>
              <w:widowControl/>
              <w:spacing w:line="240" w:lineRule="auto"/>
              <w:jc w:val="center"/>
              <w:rPr>
                <w:rStyle w:val="FontStyle266"/>
                <w:rFonts w:ascii="Times New Roman" w:eastAsia="Arial Unicode MS" w:hAnsi="Times New Roman" w:cs="Times New Roman"/>
                <w:b w:val="0"/>
                <w:bCs w:val="0"/>
                <w:sz w:val="24"/>
                <w:szCs w:val="24"/>
              </w:rPr>
            </w:pPr>
            <w:r w:rsidRPr="00197EDB">
              <w:rPr>
                <w:rStyle w:val="FontStyle227"/>
                <w:rFonts w:ascii="Times New Roman" w:eastAsia="Calibri" w:hAnsi="Times New Roman" w:cs="Times New Roman"/>
                <w:i/>
                <w:sz w:val="24"/>
                <w:szCs w:val="24"/>
              </w:rPr>
              <w:t>Формирование целостной картины мира</w:t>
            </w:r>
          </w:p>
        </w:tc>
        <w:tc>
          <w:tcPr>
            <w:tcW w:w="3969" w:type="dxa"/>
            <w:gridSpan w:val="4"/>
            <w:tcBorders>
              <w:top w:val="single" w:sz="4" w:space="0" w:color="auto"/>
              <w:left w:val="single" w:sz="4" w:space="0" w:color="auto"/>
              <w:bottom w:val="single" w:sz="4" w:space="0" w:color="auto"/>
              <w:right w:val="single" w:sz="4" w:space="0" w:color="auto"/>
            </w:tcBorders>
          </w:tcPr>
          <w:p w:rsidR="00A766D4" w:rsidRPr="00197EDB" w:rsidRDefault="00A766D4" w:rsidP="00A766D4">
            <w:pPr>
              <w:pStyle w:val="Style11"/>
              <w:widowControl/>
              <w:spacing w:line="240" w:lineRule="auto"/>
              <w:ind w:firstLine="0"/>
              <w:rPr>
                <w:rStyle w:val="FontStyle207"/>
                <w:rFonts w:ascii="Times New Roman" w:hAnsi="Times New Roman" w:cs="Times New Roman"/>
                <w:sz w:val="24"/>
                <w:szCs w:val="24"/>
              </w:rPr>
            </w:pPr>
            <w:r w:rsidRPr="00197EDB">
              <w:rPr>
                <w:rStyle w:val="FontStyle207"/>
                <w:rFonts w:ascii="Times New Roman" w:hAnsi="Times New Roman" w:cs="Times New Roman"/>
                <w:sz w:val="24"/>
                <w:szCs w:val="24"/>
              </w:rPr>
              <w:t>- Соломенникова О. А. Ознакомление с природой в детском саду. Старшая группа.—М.: Мозаика-Синтез, 2014.</w:t>
            </w:r>
          </w:p>
          <w:p w:rsidR="00A766D4" w:rsidRPr="00197EDB" w:rsidRDefault="00A766D4" w:rsidP="00A766D4">
            <w:pPr>
              <w:pStyle w:val="Style11"/>
              <w:widowControl/>
              <w:spacing w:line="240" w:lineRule="auto"/>
              <w:ind w:firstLine="0"/>
              <w:rPr>
                <w:rStyle w:val="FontStyle266"/>
                <w:rFonts w:ascii="Times New Roman" w:eastAsia="Arial Unicode MS" w:hAnsi="Times New Roman" w:cs="Times New Roman"/>
                <w:b w:val="0"/>
                <w:bCs w:val="0"/>
                <w:sz w:val="24"/>
                <w:szCs w:val="24"/>
              </w:rPr>
            </w:pPr>
          </w:p>
          <w:p w:rsidR="00A766D4" w:rsidRPr="00197EDB" w:rsidRDefault="00A766D4" w:rsidP="00A766D4">
            <w:pPr>
              <w:pStyle w:val="Style11"/>
              <w:widowControl/>
              <w:spacing w:line="240" w:lineRule="auto"/>
              <w:ind w:firstLine="0"/>
              <w:rPr>
                <w:rStyle w:val="FontStyle207"/>
                <w:rFonts w:ascii="Times New Roman" w:hAnsi="Times New Roman" w:cs="Times New Roman"/>
                <w:sz w:val="24"/>
                <w:szCs w:val="24"/>
              </w:rPr>
            </w:pPr>
            <w:r w:rsidRPr="00197EDB">
              <w:rPr>
                <w:rStyle w:val="FontStyle207"/>
                <w:rFonts w:ascii="Times New Roman" w:hAnsi="Times New Roman" w:cs="Times New Roman"/>
                <w:sz w:val="24"/>
                <w:szCs w:val="24"/>
              </w:rPr>
              <w:t>- Дыбина О. В. Ознакомление с предметным и социальным окружением.. Старшая группа. — М.: Мозаика-Синтез, 2014.</w:t>
            </w:r>
          </w:p>
          <w:p w:rsidR="00A766D4" w:rsidRPr="00197EDB" w:rsidRDefault="00A766D4" w:rsidP="00A766D4">
            <w:pPr>
              <w:pStyle w:val="Style11"/>
              <w:widowControl/>
              <w:spacing w:line="240" w:lineRule="auto"/>
              <w:ind w:firstLine="0"/>
              <w:rPr>
                <w:rStyle w:val="FontStyle207"/>
                <w:rFonts w:ascii="Times New Roman" w:eastAsia="Arial Unicode MS" w:hAnsi="Times New Roman" w:cs="Times New Roman"/>
                <w:sz w:val="24"/>
                <w:szCs w:val="24"/>
              </w:rPr>
            </w:pPr>
          </w:p>
          <w:p w:rsidR="00A766D4" w:rsidRPr="00197EDB" w:rsidRDefault="00A766D4" w:rsidP="00A766D4">
            <w:pPr>
              <w:pStyle w:val="Style11"/>
              <w:widowControl/>
              <w:spacing w:line="240" w:lineRule="auto"/>
              <w:ind w:firstLine="0"/>
              <w:rPr>
                <w:rStyle w:val="FontStyle207"/>
                <w:rFonts w:ascii="Times New Roman" w:hAnsi="Times New Roman" w:cs="Times New Roman"/>
                <w:sz w:val="24"/>
                <w:szCs w:val="24"/>
              </w:rPr>
            </w:pPr>
            <w:r w:rsidRPr="00197EDB">
              <w:rPr>
                <w:rStyle w:val="FontStyle266"/>
                <w:rFonts w:ascii="Times New Roman" w:hAnsi="Times New Roman" w:cs="Times New Roman"/>
                <w:sz w:val="24"/>
                <w:szCs w:val="24"/>
              </w:rPr>
              <w:t xml:space="preserve">- </w:t>
            </w:r>
            <w:r w:rsidRPr="00197EDB">
              <w:rPr>
                <w:rStyle w:val="FontStyle266"/>
                <w:rFonts w:ascii="Times New Roman" w:hAnsi="Times New Roman" w:cs="Times New Roman"/>
                <w:b w:val="0"/>
                <w:sz w:val="24"/>
                <w:szCs w:val="24"/>
              </w:rPr>
              <w:t>Н.Е Веракса, О.Р. Галимов « Познавательно-исследовательская деятельность дошкольников». Для занятий с детьми 4-7 лет.</w:t>
            </w:r>
            <w:r w:rsidRPr="00197EDB">
              <w:rPr>
                <w:rStyle w:val="FontStyle207"/>
                <w:rFonts w:ascii="Times New Roman" w:hAnsi="Times New Roman" w:cs="Times New Roman"/>
                <w:sz w:val="24"/>
                <w:szCs w:val="24"/>
              </w:rPr>
              <w:t xml:space="preserve"> — М.: Мозаика-Синтез, 2015.</w:t>
            </w:r>
          </w:p>
          <w:p w:rsidR="00A766D4" w:rsidRPr="00197EDB" w:rsidRDefault="00A766D4" w:rsidP="00197EDB">
            <w:pPr>
              <w:pStyle w:val="Style11"/>
              <w:widowControl/>
              <w:spacing w:line="240" w:lineRule="auto"/>
              <w:ind w:firstLine="0"/>
              <w:rPr>
                <w:rStyle w:val="FontStyle207"/>
                <w:rFonts w:ascii="Times New Roman" w:eastAsia="Arial Unicode MS" w:hAnsi="Times New Roman" w:cs="Times New Roman"/>
                <w:sz w:val="24"/>
                <w:szCs w:val="24"/>
              </w:rPr>
            </w:pPr>
          </w:p>
          <w:p w:rsidR="00A766D4" w:rsidRPr="00197EDB" w:rsidRDefault="00A766D4" w:rsidP="00A766D4">
            <w:pPr>
              <w:pStyle w:val="Style11"/>
              <w:widowControl/>
              <w:spacing w:line="240" w:lineRule="auto"/>
              <w:ind w:firstLine="72"/>
              <w:rPr>
                <w:rStyle w:val="FontStyle207"/>
                <w:rFonts w:ascii="Times New Roman" w:hAnsi="Times New Roman" w:cs="Times New Roman"/>
                <w:sz w:val="24"/>
                <w:szCs w:val="24"/>
              </w:rPr>
            </w:pPr>
            <w:r w:rsidRPr="00197EDB">
              <w:rPr>
                <w:rStyle w:val="FontStyle207"/>
                <w:rFonts w:ascii="Times New Roman" w:hAnsi="Times New Roman" w:cs="Times New Roman"/>
                <w:sz w:val="24"/>
                <w:szCs w:val="24"/>
              </w:rPr>
              <w:t>- Дыбина О.В. Ребенок и окружающий мир. Программа и методические рекомендации. – М.: Мозаика-Синтез, 2006.</w:t>
            </w:r>
          </w:p>
          <w:p w:rsidR="00A766D4" w:rsidRPr="00197EDB" w:rsidRDefault="00A766D4" w:rsidP="00A766D4">
            <w:pPr>
              <w:pStyle w:val="Style11"/>
              <w:widowControl/>
              <w:spacing w:line="240" w:lineRule="auto"/>
              <w:ind w:firstLine="72"/>
              <w:rPr>
                <w:rStyle w:val="FontStyle207"/>
                <w:rFonts w:ascii="Times New Roman" w:eastAsia="Arial Unicode MS" w:hAnsi="Times New Roman" w:cs="Times New Roman"/>
                <w:sz w:val="24"/>
                <w:szCs w:val="24"/>
              </w:rPr>
            </w:pPr>
          </w:p>
          <w:p w:rsidR="00A766D4" w:rsidRPr="00197EDB" w:rsidRDefault="00A766D4" w:rsidP="00A766D4">
            <w:pPr>
              <w:pStyle w:val="Style11"/>
              <w:widowControl/>
              <w:spacing w:line="240" w:lineRule="auto"/>
              <w:ind w:firstLine="72"/>
              <w:rPr>
                <w:rStyle w:val="FontStyle207"/>
                <w:rFonts w:ascii="Times New Roman" w:hAnsi="Times New Roman" w:cs="Times New Roman"/>
                <w:sz w:val="24"/>
                <w:szCs w:val="24"/>
              </w:rPr>
            </w:pPr>
            <w:r w:rsidRPr="00197EDB">
              <w:rPr>
                <w:rStyle w:val="FontStyle207"/>
                <w:rFonts w:ascii="Times New Roman" w:hAnsi="Times New Roman" w:cs="Times New Roman"/>
                <w:sz w:val="24"/>
                <w:szCs w:val="24"/>
              </w:rPr>
              <w:t>- Дыбина О. Б. Ознакомление дошкольников с предметным миром: Учебное пособие.- М.: Педагогическое общество России, 2007.</w:t>
            </w:r>
          </w:p>
          <w:p w:rsidR="00A766D4" w:rsidRPr="00197EDB" w:rsidRDefault="00A766D4" w:rsidP="00A766D4">
            <w:pPr>
              <w:pStyle w:val="Style11"/>
              <w:widowControl/>
              <w:spacing w:line="240" w:lineRule="auto"/>
              <w:ind w:firstLine="72"/>
              <w:rPr>
                <w:rStyle w:val="FontStyle207"/>
                <w:rFonts w:ascii="Times New Roman" w:eastAsia="Arial Unicode MS" w:hAnsi="Times New Roman" w:cs="Times New Roman"/>
                <w:sz w:val="24"/>
                <w:szCs w:val="24"/>
              </w:rPr>
            </w:pPr>
          </w:p>
          <w:p w:rsidR="00A766D4" w:rsidRPr="00197EDB" w:rsidRDefault="00A766D4" w:rsidP="00A766D4">
            <w:pPr>
              <w:pStyle w:val="Style11"/>
              <w:widowControl/>
              <w:spacing w:line="240" w:lineRule="auto"/>
              <w:ind w:firstLine="72"/>
              <w:rPr>
                <w:rStyle w:val="FontStyle207"/>
                <w:rFonts w:ascii="Times New Roman" w:hAnsi="Times New Roman" w:cs="Times New Roman"/>
                <w:sz w:val="24"/>
                <w:szCs w:val="24"/>
              </w:rPr>
            </w:pPr>
            <w:r w:rsidRPr="00197EDB">
              <w:rPr>
                <w:rStyle w:val="FontStyle207"/>
                <w:rFonts w:ascii="Times New Roman" w:hAnsi="Times New Roman" w:cs="Times New Roman"/>
                <w:sz w:val="24"/>
                <w:szCs w:val="24"/>
              </w:rPr>
              <w:t>- Дыбина О. Б. игровые технологии ознакомления дошкольников с предметным миром. Практико-ориентированная монография – М.: Педагогическое общество России, 2007.</w:t>
            </w:r>
          </w:p>
          <w:p w:rsidR="00A766D4" w:rsidRPr="00197EDB" w:rsidRDefault="00A766D4" w:rsidP="00A766D4">
            <w:pPr>
              <w:pStyle w:val="Style11"/>
              <w:widowControl/>
              <w:spacing w:line="240" w:lineRule="auto"/>
              <w:ind w:firstLine="72"/>
              <w:rPr>
                <w:rStyle w:val="FontStyle207"/>
                <w:rFonts w:ascii="Times New Roman" w:eastAsia="Arial Unicode MS" w:hAnsi="Times New Roman" w:cs="Times New Roman"/>
                <w:sz w:val="24"/>
                <w:szCs w:val="24"/>
              </w:rPr>
            </w:pPr>
          </w:p>
          <w:p w:rsidR="00A766D4" w:rsidRPr="00197EDB" w:rsidRDefault="00A766D4" w:rsidP="00A766D4">
            <w:pPr>
              <w:pStyle w:val="Style11"/>
              <w:widowControl/>
              <w:spacing w:line="240" w:lineRule="auto"/>
              <w:ind w:firstLine="72"/>
              <w:rPr>
                <w:rStyle w:val="FontStyle207"/>
                <w:rFonts w:ascii="Times New Roman" w:hAnsi="Times New Roman" w:cs="Times New Roman"/>
                <w:sz w:val="24"/>
                <w:szCs w:val="24"/>
              </w:rPr>
            </w:pPr>
            <w:r w:rsidRPr="00197EDB">
              <w:rPr>
                <w:rStyle w:val="FontStyle207"/>
                <w:rFonts w:ascii="Times New Roman" w:hAnsi="Times New Roman" w:cs="Times New Roman"/>
                <w:sz w:val="24"/>
                <w:szCs w:val="24"/>
              </w:rPr>
              <w:t>- Соломенникова О. А.Экологическое воспитание в детском саду. Программа и методические рекомендации. – 2-е изд., испр. И доп. – М.: Мозаика-Синтез, 2006.</w:t>
            </w:r>
          </w:p>
          <w:p w:rsidR="00A766D4" w:rsidRPr="00197EDB" w:rsidRDefault="00A766D4" w:rsidP="00A766D4">
            <w:pPr>
              <w:pStyle w:val="Style11"/>
              <w:widowControl/>
              <w:spacing w:line="240" w:lineRule="auto"/>
              <w:ind w:firstLine="72"/>
              <w:rPr>
                <w:rStyle w:val="FontStyle207"/>
                <w:rFonts w:ascii="Times New Roman" w:hAnsi="Times New Roman" w:cs="Times New Roman"/>
                <w:sz w:val="24"/>
                <w:szCs w:val="24"/>
              </w:rPr>
            </w:pPr>
          </w:p>
          <w:p w:rsidR="00A766D4" w:rsidRPr="00197EDB" w:rsidRDefault="00A766D4" w:rsidP="00A766D4">
            <w:pPr>
              <w:pStyle w:val="Style11"/>
              <w:widowControl/>
              <w:spacing w:line="240" w:lineRule="auto"/>
              <w:ind w:firstLine="72"/>
              <w:rPr>
                <w:rFonts w:ascii="Times New Roman" w:hAnsi="Times New Roman" w:cs="Times New Roman"/>
                <w:color w:val="000000"/>
              </w:rPr>
            </w:pPr>
            <w:r w:rsidRPr="00197EDB">
              <w:rPr>
                <w:rFonts w:ascii="Times New Roman" w:hAnsi="Times New Roman" w:cs="Times New Roman"/>
                <w:color w:val="000000"/>
              </w:rPr>
              <w:t xml:space="preserve">- Дыбина О. В. </w:t>
            </w:r>
            <w:hyperlink r:id="rId24" w:history="1">
              <w:r w:rsidRPr="00197EDB">
                <w:rPr>
                  <w:rStyle w:val="aff"/>
                  <w:rFonts w:ascii="Times New Roman" w:eastAsiaTheme="majorEastAsia" w:hAnsi="Times New Roman" w:cs="Times New Roman"/>
                  <w:color w:val="000000"/>
                </w:rPr>
                <w:t>Ознакомление с предметным и социальным окружением: Подготовительная к школе группа</w:t>
              </w:r>
            </w:hyperlink>
            <w:r w:rsidRPr="00197EDB">
              <w:rPr>
                <w:rFonts w:ascii="Times New Roman" w:hAnsi="Times New Roman" w:cs="Times New Roman"/>
                <w:color w:val="000000"/>
              </w:rPr>
              <w:t xml:space="preserve"> - М.: МОЗАИКА-СИНТЕЗ, 2016.</w:t>
            </w:r>
          </w:p>
          <w:p w:rsidR="00A766D4" w:rsidRPr="00197EDB" w:rsidRDefault="00A766D4" w:rsidP="00A766D4">
            <w:pPr>
              <w:pStyle w:val="Style11"/>
              <w:widowControl/>
              <w:spacing w:line="240" w:lineRule="auto"/>
              <w:ind w:firstLine="72"/>
              <w:rPr>
                <w:rFonts w:ascii="Times New Roman" w:eastAsia="Arial Unicode MS" w:hAnsi="Times New Roman" w:cs="Times New Roman"/>
              </w:rPr>
            </w:pPr>
          </w:p>
          <w:p w:rsidR="00A766D4" w:rsidRPr="00197EDB" w:rsidRDefault="00A766D4" w:rsidP="00A766D4">
            <w:pPr>
              <w:pStyle w:val="afc"/>
              <w:rPr>
                <w:rFonts w:ascii="Times New Roman" w:hAnsi="Times New Roman" w:cs="Times New Roman"/>
              </w:rPr>
            </w:pPr>
            <w:r w:rsidRPr="00197EDB">
              <w:rPr>
                <w:rFonts w:ascii="Times New Roman" w:hAnsi="Times New Roman" w:cs="Times New Roman"/>
              </w:rPr>
              <w:t xml:space="preserve">- Дыбина О. В. Ознакомление с предметным и социальным окружением:  Старшая группа. - М.: МОЗАИКА-СИНТЕЗ, 2016 </w:t>
            </w:r>
          </w:p>
          <w:p w:rsidR="00A766D4" w:rsidRPr="00197EDB" w:rsidRDefault="00A766D4" w:rsidP="00A766D4">
            <w:pPr>
              <w:pStyle w:val="afc"/>
              <w:rPr>
                <w:rFonts w:ascii="Times New Roman" w:hAnsi="Times New Roman" w:cs="Times New Roman"/>
              </w:rPr>
            </w:pPr>
          </w:p>
          <w:p w:rsidR="00A766D4" w:rsidRPr="00197EDB" w:rsidRDefault="00A766D4" w:rsidP="00A766D4">
            <w:pPr>
              <w:pStyle w:val="afc"/>
              <w:rPr>
                <w:rFonts w:ascii="Times New Roman" w:hAnsi="Times New Roman" w:cs="Times New Roman"/>
              </w:rPr>
            </w:pPr>
            <w:r w:rsidRPr="00197EDB">
              <w:rPr>
                <w:rFonts w:ascii="Times New Roman" w:hAnsi="Times New Roman" w:cs="Times New Roman"/>
              </w:rPr>
              <w:t>- Соломенникова О. А. Ознакомление с природой в детском саду:  Старшая группа. - М.: МОЗАИКА-СИНТЕЗ, 2016.</w:t>
            </w:r>
          </w:p>
          <w:p w:rsidR="00A766D4" w:rsidRPr="00197EDB" w:rsidRDefault="00A766D4" w:rsidP="00A766D4">
            <w:pPr>
              <w:pStyle w:val="afc"/>
              <w:rPr>
                <w:rFonts w:ascii="Times New Roman" w:hAnsi="Times New Roman" w:cs="Times New Roman"/>
              </w:rPr>
            </w:pPr>
          </w:p>
          <w:p w:rsidR="00A766D4" w:rsidRPr="00197EDB" w:rsidRDefault="00A766D4" w:rsidP="00A766D4">
            <w:pPr>
              <w:pStyle w:val="afc"/>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A766D4" w:rsidRPr="00197EDB" w:rsidRDefault="00A766D4" w:rsidP="00A766D4">
            <w:pPr>
              <w:pStyle w:val="Style93"/>
              <w:widowControl/>
              <w:spacing w:line="240" w:lineRule="auto"/>
              <w:rPr>
                <w:rStyle w:val="FontStyle266"/>
                <w:rFonts w:ascii="Times New Roman" w:eastAsia="Arial Unicode MS" w:hAnsi="Times New Roman" w:cs="Times New Roman"/>
                <w:b w:val="0"/>
                <w:bCs w:val="0"/>
                <w:sz w:val="24"/>
                <w:szCs w:val="24"/>
              </w:rPr>
            </w:pPr>
            <w:r w:rsidRPr="00197EDB">
              <w:rPr>
                <w:rStyle w:val="FontStyle266"/>
                <w:rFonts w:ascii="Times New Roman" w:hAnsi="Times New Roman" w:cs="Times New Roman"/>
                <w:b w:val="0"/>
                <w:sz w:val="24"/>
                <w:szCs w:val="24"/>
              </w:rPr>
              <w:t>Глобус, предметные картинки, Д/И «Что было, что есть», «Когда это</w:t>
            </w:r>
          </w:p>
          <w:p w:rsidR="00A766D4" w:rsidRPr="00197EDB" w:rsidRDefault="00A766D4" w:rsidP="00A766D4">
            <w:pPr>
              <w:pStyle w:val="Style93"/>
              <w:widowControl/>
              <w:spacing w:line="240" w:lineRule="auto"/>
              <w:rPr>
                <w:rStyle w:val="FontStyle266"/>
                <w:rFonts w:ascii="Times New Roman" w:eastAsia="Arial Unicode MS" w:hAnsi="Times New Roman" w:cs="Times New Roman"/>
                <w:b w:val="0"/>
                <w:bCs w:val="0"/>
                <w:sz w:val="24"/>
                <w:szCs w:val="24"/>
              </w:rPr>
            </w:pPr>
            <w:r w:rsidRPr="00197EDB">
              <w:rPr>
                <w:rStyle w:val="FontStyle266"/>
                <w:rFonts w:ascii="Times New Roman" w:hAnsi="Times New Roman" w:cs="Times New Roman"/>
                <w:b w:val="0"/>
                <w:sz w:val="24"/>
                <w:szCs w:val="24"/>
              </w:rPr>
              <w:t xml:space="preserve"> бывает», серия картин «Профессии», загадки. </w:t>
            </w:r>
          </w:p>
          <w:p w:rsidR="00A766D4" w:rsidRPr="00197EDB" w:rsidRDefault="00A766D4" w:rsidP="00A766D4">
            <w:pPr>
              <w:pStyle w:val="Style93"/>
              <w:widowControl/>
              <w:spacing w:line="240" w:lineRule="auto"/>
              <w:rPr>
                <w:rStyle w:val="FontStyle266"/>
                <w:rFonts w:ascii="Times New Roman" w:eastAsia="Arial Unicode MS" w:hAnsi="Times New Roman" w:cs="Times New Roman"/>
                <w:b w:val="0"/>
                <w:bCs w:val="0"/>
                <w:sz w:val="24"/>
                <w:szCs w:val="24"/>
              </w:rPr>
            </w:pPr>
            <w:r w:rsidRPr="00197EDB">
              <w:rPr>
                <w:rStyle w:val="FontStyle266"/>
                <w:rFonts w:ascii="Times New Roman" w:hAnsi="Times New Roman" w:cs="Times New Roman"/>
                <w:b w:val="0"/>
                <w:sz w:val="24"/>
                <w:szCs w:val="24"/>
              </w:rPr>
              <w:t>Карточки с изображением предметов, картины с изображением животных, игрушки, природный материал</w:t>
            </w:r>
          </w:p>
          <w:p w:rsidR="00A766D4" w:rsidRPr="00197EDB" w:rsidRDefault="00A766D4" w:rsidP="00A766D4">
            <w:pPr>
              <w:pStyle w:val="Style93"/>
              <w:widowControl/>
              <w:spacing w:line="240" w:lineRule="auto"/>
              <w:rPr>
                <w:rStyle w:val="FontStyle266"/>
                <w:rFonts w:ascii="Times New Roman" w:eastAsia="Arial Unicode MS" w:hAnsi="Times New Roman" w:cs="Times New Roman"/>
                <w:b w:val="0"/>
                <w:bCs w:val="0"/>
                <w:sz w:val="24"/>
                <w:szCs w:val="24"/>
              </w:rPr>
            </w:pPr>
            <w:r w:rsidRPr="00197EDB">
              <w:rPr>
                <w:rStyle w:val="FontStyle266"/>
                <w:rFonts w:ascii="Times New Roman" w:hAnsi="Times New Roman" w:cs="Times New Roman"/>
                <w:b w:val="0"/>
                <w:sz w:val="24"/>
                <w:szCs w:val="24"/>
              </w:rPr>
              <w:t xml:space="preserve"> гербарии, картины о природе.</w:t>
            </w:r>
          </w:p>
          <w:p w:rsidR="00A766D4" w:rsidRPr="00197EDB" w:rsidRDefault="00A766D4" w:rsidP="00A766D4">
            <w:pPr>
              <w:pStyle w:val="Style24"/>
              <w:widowControl/>
              <w:spacing w:line="240" w:lineRule="auto"/>
              <w:ind w:firstLine="0"/>
              <w:outlineLvl w:val="0"/>
              <w:rPr>
                <w:rStyle w:val="FontStyle207"/>
                <w:rFonts w:ascii="Times New Roman" w:eastAsia="Arial Unicode MS" w:hAnsi="Times New Roman" w:cs="Times New Roman"/>
                <w:sz w:val="24"/>
                <w:szCs w:val="24"/>
              </w:rPr>
            </w:pPr>
          </w:p>
          <w:p w:rsidR="00A766D4" w:rsidRPr="00197EDB" w:rsidRDefault="00A766D4" w:rsidP="00A766D4">
            <w:pPr>
              <w:pStyle w:val="Style24"/>
              <w:widowControl/>
              <w:spacing w:line="240" w:lineRule="auto"/>
              <w:ind w:firstLine="0"/>
              <w:outlineLvl w:val="0"/>
              <w:rPr>
                <w:rStyle w:val="FontStyle207"/>
                <w:rFonts w:ascii="Times New Roman" w:eastAsia="Arial Unicode MS" w:hAnsi="Times New Roman" w:cs="Times New Roman"/>
                <w:sz w:val="24"/>
                <w:szCs w:val="24"/>
              </w:rPr>
            </w:pPr>
            <w:r w:rsidRPr="00197EDB">
              <w:rPr>
                <w:rStyle w:val="FontStyle207"/>
                <w:rFonts w:ascii="Times New Roman" w:hAnsi="Times New Roman" w:cs="Times New Roman"/>
                <w:sz w:val="24"/>
                <w:szCs w:val="24"/>
              </w:rPr>
              <w:t>Серия «Мир в картинках» (предметный мир)</w:t>
            </w:r>
          </w:p>
          <w:p w:rsidR="00A766D4" w:rsidRPr="00197EDB" w:rsidRDefault="00A766D4" w:rsidP="00A766D4">
            <w:pPr>
              <w:pStyle w:val="Style128"/>
              <w:widowControl/>
              <w:spacing w:line="240" w:lineRule="auto"/>
              <w:rPr>
                <w:rStyle w:val="FontStyle207"/>
                <w:rFonts w:ascii="Times New Roman" w:eastAsia="Arial Unicode MS" w:hAnsi="Times New Roman" w:cs="Times New Roman"/>
                <w:sz w:val="24"/>
                <w:szCs w:val="24"/>
              </w:rPr>
            </w:pPr>
            <w:r w:rsidRPr="00197EDB">
              <w:rPr>
                <w:rStyle w:val="FontStyle207"/>
                <w:rFonts w:ascii="Times New Roman" w:hAnsi="Times New Roman" w:cs="Times New Roman"/>
                <w:sz w:val="24"/>
                <w:szCs w:val="24"/>
              </w:rPr>
              <w:t xml:space="preserve">Автомобильный транспорт. Бытовая техника. </w:t>
            </w:r>
          </w:p>
          <w:p w:rsidR="00A766D4" w:rsidRPr="00197EDB" w:rsidRDefault="00A766D4" w:rsidP="00A766D4">
            <w:pPr>
              <w:pStyle w:val="Style128"/>
              <w:widowControl/>
              <w:spacing w:line="240" w:lineRule="auto"/>
              <w:rPr>
                <w:rStyle w:val="FontStyle207"/>
                <w:rFonts w:ascii="Times New Roman" w:eastAsia="Arial Unicode MS" w:hAnsi="Times New Roman" w:cs="Times New Roman"/>
                <w:sz w:val="24"/>
                <w:szCs w:val="24"/>
              </w:rPr>
            </w:pPr>
            <w:r w:rsidRPr="00197EDB">
              <w:rPr>
                <w:rStyle w:val="FontStyle207"/>
                <w:rFonts w:ascii="Times New Roman" w:hAnsi="Times New Roman" w:cs="Times New Roman"/>
                <w:sz w:val="24"/>
                <w:szCs w:val="24"/>
              </w:rPr>
              <w:t>Водный транспорт. Музыкальные инструменты. Офисная техника и оборудование. Посуда..</w:t>
            </w:r>
          </w:p>
          <w:p w:rsidR="00A766D4" w:rsidRPr="00197EDB" w:rsidRDefault="00A766D4" w:rsidP="00A766D4">
            <w:pPr>
              <w:pStyle w:val="Style24"/>
              <w:widowControl/>
              <w:spacing w:line="240" w:lineRule="auto"/>
              <w:ind w:firstLine="0"/>
              <w:rPr>
                <w:rStyle w:val="FontStyle207"/>
                <w:rFonts w:ascii="Times New Roman" w:eastAsia="Arial Unicode MS" w:hAnsi="Times New Roman" w:cs="Times New Roman"/>
                <w:sz w:val="24"/>
                <w:szCs w:val="24"/>
              </w:rPr>
            </w:pPr>
            <w:r w:rsidRPr="00197EDB">
              <w:rPr>
                <w:rStyle w:val="FontStyle207"/>
                <w:rFonts w:ascii="Times New Roman" w:hAnsi="Times New Roman" w:cs="Times New Roman"/>
                <w:sz w:val="24"/>
                <w:szCs w:val="24"/>
              </w:rPr>
              <w:t>Домашние животные. Домашние птицы. Животные — домашние питомцы..</w:t>
            </w:r>
          </w:p>
          <w:p w:rsidR="00A766D4" w:rsidRPr="00197EDB" w:rsidRDefault="00A766D4" w:rsidP="00A766D4">
            <w:pPr>
              <w:pStyle w:val="Style24"/>
              <w:widowControl/>
              <w:spacing w:line="240" w:lineRule="auto"/>
              <w:ind w:firstLine="0"/>
              <w:rPr>
                <w:rStyle w:val="FontStyle207"/>
                <w:rFonts w:ascii="Times New Roman" w:eastAsia="Arial Unicode MS" w:hAnsi="Times New Roman" w:cs="Times New Roman"/>
                <w:sz w:val="24"/>
                <w:szCs w:val="24"/>
              </w:rPr>
            </w:pPr>
            <w:r w:rsidRPr="00197EDB">
              <w:rPr>
                <w:rStyle w:val="FontStyle207"/>
                <w:rFonts w:ascii="Times New Roman" w:hAnsi="Times New Roman" w:cs="Times New Roman"/>
                <w:sz w:val="24"/>
                <w:szCs w:val="24"/>
              </w:rPr>
              <w:t>Животны</w:t>
            </w:r>
            <w:r w:rsidR="00197EDB">
              <w:rPr>
                <w:rStyle w:val="FontStyle207"/>
                <w:rFonts w:ascii="Times New Roman" w:hAnsi="Times New Roman" w:cs="Times New Roman"/>
                <w:sz w:val="24"/>
                <w:szCs w:val="24"/>
              </w:rPr>
              <w:t>е жарких стран.</w:t>
            </w:r>
          </w:p>
          <w:p w:rsidR="00A766D4" w:rsidRPr="00197EDB" w:rsidRDefault="00197EDB" w:rsidP="00A766D4">
            <w:pPr>
              <w:pStyle w:val="Style24"/>
              <w:widowControl/>
              <w:spacing w:line="240" w:lineRule="auto"/>
              <w:ind w:firstLine="0"/>
              <w:rPr>
                <w:rStyle w:val="FontStyle207"/>
                <w:rFonts w:ascii="Times New Roman" w:eastAsia="Arial Unicode MS" w:hAnsi="Times New Roman" w:cs="Times New Roman"/>
                <w:sz w:val="24"/>
                <w:szCs w:val="24"/>
              </w:rPr>
            </w:pPr>
            <w:r>
              <w:rPr>
                <w:rStyle w:val="FontStyle207"/>
                <w:rFonts w:ascii="Times New Roman" w:hAnsi="Times New Roman" w:cs="Times New Roman"/>
                <w:sz w:val="24"/>
                <w:szCs w:val="24"/>
              </w:rPr>
              <w:t>Космос. Насекомые</w:t>
            </w:r>
            <w:r w:rsidR="00A766D4" w:rsidRPr="00197EDB">
              <w:rPr>
                <w:rStyle w:val="FontStyle207"/>
                <w:rFonts w:ascii="Times New Roman" w:hAnsi="Times New Roman" w:cs="Times New Roman"/>
                <w:sz w:val="24"/>
                <w:szCs w:val="24"/>
              </w:rPr>
              <w:t>.</w:t>
            </w:r>
            <w:r>
              <w:rPr>
                <w:rStyle w:val="FontStyle207"/>
                <w:rFonts w:ascii="Times New Roman" w:hAnsi="Times New Roman" w:cs="Times New Roman"/>
                <w:sz w:val="24"/>
                <w:szCs w:val="24"/>
              </w:rPr>
              <w:t xml:space="preserve"> </w:t>
            </w:r>
            <w:r w:rsidR="00A766D4" w:rsidRPr="00197EDB">
              <w:rPr>
                <w:rStyle w:val="FontStyle207"/>
                <w:rFonts w:ascii="Times New Roman" w:hAnsi="Times New Roman" w:cs="Times New Roman"/>
                <w:sz w:val="24"/>
                <w:szCs w:val="24"/>
              </w:rPr>
              <w:t>Овощи. Фрукты</w:t>
            </w:r>
            <w:r>
              <w:rPr>
                <w:rStyle w:val="FontStyle207"/>
                <w:rFonts w:ascii="Times New Roman" w:hAnsi="Times New Roman" w:cs="Times New Roman"/>
                <w:sz w:val="24"/>
                <w:szCs w:val="24"/>
              </w:rPr>
              <w:t xml:space="preserve">.Цветы. Ягоды лесные. </w:t>
            </w:r>
            <w:r w:rsidR="00A766D4" w:rsidRPr="00197EDB">
              <w:rPr>
                <w:rStyle w:val="FontStyle207"/>
                <w:rFonts w:ascii="Times New Roman" w:hAnsi="Times New Roman" w:cs="Times New Roman"/>
                <w:sz w:val="24"/>
                <w:szCs w:val="24"/>
              </w:rPr>
              <w:t>Ягоды садовые М.: Мозаика-Синтез 2006-2015</w:t>
            </w:r>
          </w:p>
          <w:p w:rsidR="00A766D4" w:rsidRPr="00197EDB" w:rsidRDefault="00A766D4" w:rsidP="00A766D4">
            <w:pPr>
              <w:pStyle w:val="Style24"/>
              <w:widowControl/>
              <w:spacing w:line="240" w:lineRule="auto"/>
              <w:ind w:firstLine="0"/>
              <w:outlineLvl w:val="0"/>
              <w:rPr>
                <w:rStyle w:val="FontStyle207"/>
                <w:rFonts w:ascii="Times New Roman" w:eastAsia="Arial Unicode MS" w:hAnsi="Times New Roman" w:cs="Times New Roman"/>
                <w:sz w:val="24"/>
                <w:szCs w:val="24"/>
              </w:rPr>
            </w:pPr>
            <w:r w:rsidRPr="00197EDB">
              <w:rPr>
                <w:rStyle w:val="FontStyle207"/>
                <w:rFonts w:ascii="Times New Roman" w:hAnsi="Times New Roman" w:cs="Times New Roman"/>
                <w:sz w:val="24"/>
                <w:szCs w:val="24"/>
              </w:rPr>
              <w:t>Серия «Рассказы по картинкам»</w:t>
            </w:r>
          </w:p>
          <w:p w:rsidR="00A766D4" w:rsidRPr="00197EDB" w:rsidRDefault="00197EDB" w:rsidP="00A766D4">
            <w:pPr>
              <w:pStyle w:val="Style11"/>
              <w:widowControl/>
              <w:spacing w:line="240" w:lineRule="auto"/>
              <w:ind w:firstLine="72"/>
              <w:jc w:val="left"/>
              <w:rPr>
                <w:rStyle w:val="FontStyle207"/>
                <w:rFonts w:ascii="Times New Roman" w:eastAsia="Arial Unicode MS" w:hAnsi="Times New Roman" w:cs="Times New Roman"/>
                <w:sz w:val="24"/>
                <w:szCs w:val="24"/>
              </w:rPr>
            </w:pPr>
            <w:r>
              <w:rPr>
                <w:rStyle w:val="FontStyle207"/>
                <w:rFonts w:ascii="Times New Roman" w:hAnsi="Times New Roman" w:cs="Times New Roman"/>
                <w:sz w:val="24"/>
                <w:szCs w:val="24"/>
              </w:rPr>
              <w:t>Времена года.</w:t>
            </w:r>
          </w:p>
          <w:p w:rsidR="00A766D4" w:rsidRPr="00197EDB" w:rsidRDefault="00A766D4" w:rsidP="00A766D4">
            <w:pPr>
              <w:pStyle w:val="Style11"/>
              <w:widowControl/>
              <w:spacing w:line="240" w:lineRule="auto"/>
              <w:ind w:firstLine="72"/>
              <w:jc w:val="left"/>
              <w:rPr>
                <w:rStyle w:val="FontStyle207"/>
                <w:rFonts w:ascii="Times New Roman" w:eastAsia="Arial Unicode MS" w:hAnsi="Times New Roman" w:cs="Times New Roman"/>
                <w:sz w:val="24"/>
                <w:szCs w:val="24"/>
              </w:rPr>
            </w:pPr>
            <w:r w:rsidRPr="00197EDB">
              <w:rPr>
                <w:rStyle w:val="FontStyle207"/>
                <w:rFonts w:ascii="Times New Roman" w:hAnsi="Times New Roman" w:cs="Times New Roman"/>
                <w:sz w:val="24"/>
                <w:szCs w:val="24"/>
              </w:rPr>
              <w:t xml:space="preserve">Зимние виды спорта. Летние виды спорта. </w:t>
            </w:r>
          </w:p>
          <w:p w:rsidR="00A766D4" w:rsidRPr="00197EDB" w:rsidRDefault="00A766D4" w:rsidP="00A766D4">
            <w:pPr>
              <w:pStyle w:val="Style93"/>
              <w:widowControl/>
              <w:spacing w:line="240" w:lineRule="auto"/>
              <w:rPr>
                <w:rStyle w:val="FontStyle207"/>
                <w:rFonts w:ascii="Times New Roman" w:hAnsi="Times New Roman" w:cs="Times New Roman"/>
                <w:sz w:val="24"/>
                <w:szCs w:val="24"/>
              </w:rPr>
            </w:pPr>
            <w:r w:rsidRPr="00197EDB">
              <w:rPr>
                <w:rStyle w:val="FontStyle207"/>
                <w:rFonts w:ascii="Times New Roman" w:hAnsi="Times New Roman" w:cs="Times New Roman"/>
                <w:sz w:val="24"/>
                <w:szCs w:val="24"/>
              </w:rPr>
              <w:t>Защитники Отечества. — М.: Мозаика-Синтез, 2006-2015</w:t>
            </w:r>
          </w:p>
          <w:p w:rsidR="00A766D4" w:rsidRPr="00197EDB" w:rsidRDefault="00A766D4" w:rsidP="00A766D4">
            <w:pPr>
              <w:pStyle w:val="1"/>
              <w:ind w:left="34"/>
              <w:rPr>
                <w:rFonts w:ascii="Times New Roman" w:hAnsi="Times New Roman" w:cs="Times New Roman"/>
                <w:b w:val="0"/>
                <w:color w:val="auto"/>
              </w:rPr>
            </w:pPr>
            <w:r w:rsidRPr="00197EDB">
              <w:rPr>
                <w:rFonts w:ascii="Times New Roman" w:hAnsi="Times New Roman" w:cs="Times New Roman"/>
                <w:b w:val="0"/>
                <w:color w:val="auto"/>
              </w:rPr>
              <w:t xml:space="preserve">Наглядно-дидактическое пособие "Профессии" серии "Рассказы по картинкам" ТМ "Мозаика - Синтез". ФГОС. </w:t>
            </w:r>
          </w:p>
          <w:p w:rsidR="00A766D4" w:rsidRPr="00197EDB" w:rsidRDefault="00A766D4" w:rsidP="00A766D4">
            <w:pPr>
              <w:pStyle w:val="1"/>
              <w:ind w:left="34"/>
              <w:rPr>
                <w:rFonts w:ascii="Times New Roman" w:hAnsi="Times New Roman" w:cs="Times New Roman"/>
                <w:b w:val="0"/>
                <w:color w:val="auto"/>
              </w:rPr>
            </w:pPr>
            <w:r w:rsidRPr="00197EDB">
              <w:rPr>
                <w:rFonts w:ascii="Times New Roman" w:hAnsi="Times New Roman" w:cs="Times New Roman"/>
                <w:b w:val="0"/>
                <w:color w:val="auto"/>
              </w:rPr>
              <w:t>Рассказы по картинкам/Лето Наглядно-дидактическое пособие</w:t>
            </w:r>
          </w:p>
          <w:p w:rsidR="00A766D4" w:rsidRPr="00197EDB" w:rsidRDefault="00A766D4" w:rsidP="00A766D4">
            <w:pPr>
              <w:rPr>
                <w:rFonts w:ascii="Times New Roman" w:hAnsi="Times New Roman" w:cs="Times New Roman"/>
              </w:rPr>
            </w:pPr>
            <w:r w:rsidRPr="00197EDB">
              <w:rPr>
                <w:rFonts w:ascii="Times New Roman" w:hAnsi="Times New Roman" w:cs="Times New Roman"/>
              </w:rPr>
              <w:t>ФГОС  МОЗАИКА-СИНТЕЗ</w:t>
            </w:r>
          </w:p>
          <w:p w:rsidR="00A766D4" w:rsidRPr="00197EDB" w:rsidRDefault="00A766D4" w:rsidP="00A766D4">
            <w:pPr>
              <w:rPr>
                <w:rFonts w:ascii="Times New Roman" w:hAnsi="Times New Roman" w:cs="Times New Roman"/>
              </w:rPr>
            </w:pPr>
            <w:r w:rsidRPr="00197EDB">
              <w:rPr>
                <w:rFonts w:ascii="Times New Roman" w:hAnsi="Times New Roman" w:cs="Times New Roman"/>
              </w:rPr>
              <w:t>Мир в картинках. День Победы. Наглядно-дидактическое пособие для детей 3-7 лет.ФГОС  МОЗАИКА-СИНТЕЗ</w:t>
            </w:r>
          </w:p>
          <w:p w:rsidR="00A766D4" w:rsidRPr="00197EDB" w:rsidRDefault="00A766D4" w:rsidP="00A766D4">
            <w:pPr>
              <w:rPr>
                <w:rFonts w:ascii="Times New Roman" w:hAnsi="Times New Roman" w:cs="Times New Roman"/>
              </w:rPr>
            </w:pPr>
            <w:r w:rsidRPr="00197EDB">
              <w:rPr>
                <w:rFonts w:ascii="Times New Roman" w:hAnsi="Times New Roman" w:cs="Times New Roman"/>
              </w:rPr>
              <w:t>Рассказы по картинкам/Великая Отечественная война в произведенияххудожников Наглядно-дидактическое пособие ФГОС  МОЗАИКА-СИНТЕЗ</w:t>
            </w:r>
          </w:p>
          <w:p w:rsidR="00A766D4" w:rsidRPr="00197EDB" w:rsidRDefault="00A766D4" w:rsidP="00A766D4">
            <w:pPr>
              <w:rPr>
                <w:rFonts w:ascii="Times New Roman" w:hAnsi="Times New Roman" w:cs="Times New Roman"/>
              </w:rPr>
            </w:pPr>
            <w:r w:rsidRPr="00197EDB">
              <w:rPr>
                <w:rFonts w:ascii="Times New Roman" w:hAnsi="Times New Roman" w:cs="Times New Roman"/>
              </w:rPr>
              <w:t>Мир в картинках. Школьные принадлежности. Наглядно-дидактическое пособие для детей 3-7 лет. ФГОС МОЗАИКА-СИНТЕЗ</w:t>
            </w:r>
          </w:p>
          <w:p w:rsidR="00A766D4" w:rsidRPr="00197EDB" w:rsidRDefault="00A766D4" w:rsidP="00A766D4">
            <w:pPr>
              <w:pStyle w:val="1"/>
              <w:rPr>
                <w:rFonts w:ascii="Times New Roman" w:hAnsi="Times New Roman" w:cs="Times New Roman"/>
                <w:b w:val="0"/>
                <w:color w:val="auto"/>
              </w:rPr>
            </w:pPr>
            <w:r w:rsidRPr="00197EDB">
              <w:rPr>
                <w:rFonts w:ascii="Times New Roman" w:hAnsi="Times New Roman" w:cs="Times New Roman"/>
                <w:b w:val="0"/>
                <w:color w:val="auto"/>
              </w:rPr>
              <w:t>Рассказы по картинкам/Родная природа Наглядно-дидактическое пособие</w:t>
            </w:r>
          </w:p>
          <w:p w:rsidR="00A766D4" w:rsidRPr="00197EDB" w:rsidRDefault="00A766D4" w:rsidP="00A766D4">
            <w:pPr>
              <w:rPr>
                <w:rFonts w:ascii="Times New Roman" w:hAnsi="Times New Roman" w:cs="Times New Roman"/>
              </w:rPr>
            </w:pPr>
            <w:r w:rsidRPr="00197EDB">
              <w:rPr>
                <w:rFonts w:ascii="Times New Roman" w:hAnsi="Times New Roman" w:cs="Times New Roman"/>
              </w:rPr>
              <w:t>ФГОС  МОЗАИКА-СИНТЕЗ</w:t>
            </w:r>
          </w:p>
          <w:p w:rsidR="00A766D4" w:rsidRPr="00197EDB" w:rsidRDefault="00A766D4" w:rsidP="00A766D4">
            <w:pPr>
              <w:pStyle w:val="Style93"/>
              <w:widowControl/>
              <w:spacing w:line="240" w:lineRule="auto"/>
              <w:rPr>
                <w:rStyle w:val="FontStyle266"/>
                <w:rFonts w:ascii="Times New Roman" w:eastAsia="Arial Unicode MS" w:hAnsi="Times New Roman" w:cs="Times New Roman"/>
                <w:b w:val="0"/>
                <w:bCs w:val="0"/>
                <w:sz w:val="24"/>
                <w:szCs w:val="24"/>
              </w:rPr>
            </w:pPr>
          </w:p>
        </w:tc>
      </w:tr>
      <w:tr w:rsidR="00A766D4" w:rsidRPr="00B64956" w:rsidTr="003E7A9B">
        <w:trPr>
          <w:trHeight w:val="5339"/>
        </w:trPr>
        <w:tc>
          <w:tcPr>
            <w:tcW w:w="2268" w:type="dxa"/>
            <w:gridSpan w:val="2"/>
            <w:tcBorders>
              <w:top w:val="single" w:sz="4" w:space="0" w:color="auto"/>
              <w:left w:val="single" w:sz="4" w:space="0" w:color="auto"/>
              <w:bottom w:val="single" w:sz="4" w:space="0" w:color="auto"/>
              <w:right w:val="single" w:sz="4" w:space="0" w:color="auto"/>
            </w:tcBorders>
          </w:tcPr>
          <w:p w:rsidR="00A766D4" w:rsidRPr="00197EDB" w:rsidRDefault="00A766D4" w:rsidP="00A766D4">
            <w:pPr>
              <w:jc w:val="center"/>
              <w:rPr>
                <w:rFonts w:ascii="Times New Roman" w:eastAsia="Arial Unicode MS" w:hAnsi="Times New Roman" w:cs="Times New Roman"/>
                <w:bCs/>
              </w:rPr>
            </w:pPr>
          </w:p>
          <w:p w:rsidR="00A766D4" w:rsidRPr="00197EDB" w:rsidRDefault="00A766D4" w:rsidP="00A766D4">
            <w:pPr>
              <w:jc w:val="center"/>
              <w:rPr>
                <w:rFonts w:ascii="Times New Roman" w:eastAsia="Arial Unicode MS" w:hAnsi="Times New Roman" w:cs="Times New Roman"/>
                <w:i/>
              </w:rPr>
            </w:pPr>
            <w:r w:rsidRPr="00197EDB">
              <w:rPr>
                <w:rFonts w:ascii="Times New Roman" w:hAnsi="Times New Roman" w:cs="Times New Roman"/>
                <w:i/>
              </w:rPr>
              <w:t>ФЭМП</w:t>
            </w:r>
          </w:p>
        </w:tc>
        <w:tc>
          <w:tcPr>
            <w:tcW w:w="3969" w:type="dxa"/>
            <w:gridSpan w:val="4"/>
            <w:tcBorders>
              <w:top w:val="single" w:sz="4" w:space="0" w:color="auto"/>
              <w:left w:val="single" w:sz="4" w:space="0" w:color="auto"/>
              <w:bottom w:val="single" w:sz="4" w:space="0" w:color="auto"/>
              <w:right w:val="single" w:sz="4" w:space="0" w:color="auto"/>
            </w:tcBorders>
          </w:tcPr>
          <w:p w:rsidR="00A766D4" w:rsidRPr="00197EDB" w:rsidRDefault="00A766D4" w:rsidP="00A766D4">
            <w:pPr>
              <w:rPr>
                <w:rFonts w:ascii="Times New Roman" w:hAnsi="Times New Roman" w:cs="Times New Roman"/>
              </w:rPr>
            </w:pPr>
            <w:r w:rsidRPr="00197EDB">
              <w:rPr>
                <w:rFonts w:ascii="Times New Roman" w:hAnsi="Times New Roman" w:cs="Times New Roman"/>
              </w:rPr>
              <w:t>- Т.И. Ерофеева и др. «Математика для дошкольников»: Кн. Для воспитателя дет. сада / Т.И. Ерофеева, Л.Н. Павлова, В.П. Новикова. - М.: Просвещение, 1992.</w:t>
            </w:r>
          </w:p>
          <w:p w:rsidR="00A766D4" w:rsidRPr="00197EDB" w:rsidRDefault="00A766D4" w:rsidP="00A766D4">
            <w:pPr>
              <w:rPr>
                <w:rFonts w:ascii="Times New Roman" w:hAnsi="Times New Roman" w:cs="Times New Roman"/>
              </w:rPr>
            </w:pPr>
          </w:p>
          <w:p w:rsidR="00A766D4" w:rsidRPr="00197EDB" w:rsidRDefault="00A766D4" w:rsidP="00A766D4">
            <w:pPr>
              <w:rPr>
                <w:rFonts w:ascii="Times New Roman" w:eastAsia="Arial Unicode MS" w:hAnsi="Times New Roman" w:cs="Times New Roman"/>
              </w:rPr>
            </w:pPr>
          </w:p>
          <w:p w:rsidR="00A766D4" w:rsidRPr="00197EDB" w:rsidRDefault="00A766D4" w:rsidP="00A766D4">
            <w:pPr>
              <w:rPr>
                <w:rFonts w:ascii="Times New Roman" w:hAnsi="Times New Roman" w:cs="Times New Roman"/>
              </w:rPr>
            </w:pPr>
            <w:r w:rsidRPr="00197EDB">
              <w:rPr>
                <w:rFonts w:ascii="Times New Roman" w:hAnsi="Times New Roman" w:cs="Times New Roman"/>
              </w:rPr>
              <w:t>- Помораева И. А., Позина В. А. Формирование элементарных математических представлений. Старшая группа - М.: Мозаика-Синтез, 2015</w:t>
            </w:r>
          </w:p>
          <w:p w:rsidR="00A766D4" w:rsidRPr="00197EDB" w:rsidRDefault="00A766D4" w:rsidP="00A766D4">
            <w:pPr>
              <w:rPr>
                <w:rFonts w:ascii="Times New Roman" w:eastAsia="Arial Unicode MS" w:hAnsi="Times New Roman" w:cs="Times New Roman"/>
              </w:rPr>
            </w:pPr>
          </w:p>
          <w:p w:rsidR="00A766D4" w:rsidRPr="00197EDB" w:rsidRDefault="00A766D4" w:rsidP="00A766D4">
            <w:pPr>
              <w:rPr>
                <w:rFonts w:ascii="Times New Roman" w:hAnsi="Times New Roman" w:cs="Times New Roman"/>
              </w:rPr>
            </w:pPr>
            <w:r w:rsidRPr="00197EDB">
              <w:rPr>
                <w:rFonts w:ascii="Times New Roman" w:hAnsi="Times New Roman" w:cs="Times New Roman"/>
              </w:rPr>
              <w:t>- Помораева И. А., Позина В. А. Формированию элементарных математических представлений. Подготовительная группа - М.: Мозаика-Синтез, 2015..</w:t>
            </w:r>
          </w:p>
        </w:tc>
        <w:tc>
          <w:tcPr>
            <w:tcW w:w="3969" w:type="dxa"/>
            <w:tcBorders>
              <w:top w:val="single" w:sz="4" w:space="0" w:color="auto"/>
              <w:left w:val="single" w:sz="4" w:space="0" w:color="auto"/>
              <w:bottom w:val="single" w:sz="4" w:space="0" w:color="auto"/>
              <w:right w:val="single" w:sz="4" w:space="0" w:color="auto"/>
            </w:tcBorders>
          </w:tcPr>
          <w:p w:rsidR="00A766D4" w:rsidRPr="00197EDB" w:rsidRDefault="00A766D4" w:rsidP="00A766D4">
            <w:pPr>
              <w:rPr>
                <w:rFonts w:ascii="Times New Roman" w:eastAsia="Arial Unicode MS" w:hAnsi="Times New Roman" w:cs="Times New Roman"/>
              </w:rPr>
            </w:pPr>
            <w:r w:rsidRPr="00197EDB">
              <w:rPr>
                <w:rFonts w:ascii="Times New Roman" w:hAnsi="Times New Roman" w:cs="Times New Roman"/>
              </w:rPr>
              <w:t xml:space="preserve">Геометрические фигуры, счётный </w:t>
            </w:r>
          </w:p>
          <w:p w:rsidR="00A766D4" w:rsidRPr="00197EDB" w:rsidRDefault="00A766D4" w:rsidP="00A766D4">
            <w:pPr>
              <w:rPr>
                <w:rFonts w:ascii="Times New Roman" w:eastAsia="Arial Unicode MS" w:hAnsi="Times New Roman" w:cs="Times New Roman"/>
              </w:rPr>
            </w:pPr>
            <w:r w:rsidRPr="00197EDB">
              <w:rPr>
                <w:rFonts w:ascii="Times New Roman" w:hAnsi="Times New Roman" w:cs="Times New Roman"/>
              </w:rPr>
              <w:t>материал, картинки-иллюстрации</w:t>
            </w:r>
          </w:p>
          <w:p w:rsidR="00A766D4" w:rsidRPr="00197EDB" w:rsidRDefault="00A766D4" w:rsidP="00A766D4">
            <w:pPr>
              <w:rPr>
                <w:rFonts w:ascii="Times New Roman" w:eastAsia="Arial Unicode MS" w:hAnsi="Times New Roman" w:cs="Times New Roman"/>
              </w:rPr>
            </w:pPr>
            <w:r w:rsidRPr="00197EDB">
              <w:rPr>
                <w:rFonts w:ascii="Times New Roman" w:hAnsi="Times New Roman" w:cs="Times New Roman"/>
              </w:rPr>
              <w:t xml:space="preserve"> для задач, наборное полотно, фланелеграф, числовые фигуры, цифры, </w:t>
            </w:r>
          </w:p>
          <w:p w:rsidR="00A766D4" w:rsidRPr="00197EDB" w:rsidRDefault="00A766D4" w:rsidP="00A766D4">
            <w:pPr>
              <w:rPr>
                <w:rFonts w:ascii="Times New Roman" w:hAnsi="Times New Roman" w:cs="Times New Roman"/>
              </w:rPr>
            </w:pPr>
            <w:r w:rsidRPr="00197EDB">
              <w:rPr>
                <w:rFonts w:ascii="Times New Roman" w:hAnsi="Times New Roman" w:cs="Times New Roman"/>
              </w:rPr>
              <w:t>карточки, блоки Дьенеша, палочки Кюизенера.</w:t>
            </w:r>
          </w:p>
          <w:p w:rsidR="00A766D4" w:rsidRPr="00197EDB" w:rsidRDefault="00A766D4" w:rsidP="00A766D4">
            <w:pPr>
              <w:rPr>
                <w:rFonts w:ascii="Times New Roman" w:hAnsi="Times New Roman" w:cs="Times New Roman"/>
              </w:rPr>
            </w:pPr>
          </w:p>
          <w:p w:rsidR="00A766D4" w:rsidRPr="00197EDB" w:rsidRDefault="00A766D4" w:rsidP="00A766D4">
            <w:pPr>
              <w:rPr>
                <w:rFonts w:ascii="Times New Roman" w:eastAsia="Arial Unicode MS" w:hAnsi="Times New Roman" w:cs="Times New Roman"/>
              </w:rPr>
            </w:pPr>
          </w:p>
        </w:tc>
      </w:tr>
      <w:tr w:rsidR="00A766D4" w:rsidRPr="00B64956" w:rsidTr="00A766D4">
        <w:trPr>
          <w:trHeight w:val="518"/>
        </w:trPr>
        <w:tc>
          <w:tcPr>
            <w:tcW w:w="2268" w:type="dxa"/>
            <w:gridSpan w:val="2"/>
            <w:tcBorders>
              <w:top w:val="single" w:sz="4" w:space="0" w:color="auto"/>
              <w:left w:val="single" w:sz="4" w:space="0" w:color="auto"/>
              <w:bottom w:val="single" w:sz="4" w:space="0" w:color="auto"/>
              <w:right w:val="single" w:sz="4" w:space="0" w:color="auto"/>
            </w:tcBorders>
          </w:tcPr>
          <w:p w:rsidR="00A766D4" w:rsidRPr="00197EDB" w:rsidRDefault="00A766D4" w:rsidP="00A766D4">
            <w:pPr>
              <w:jc w:val="center"/>
              <w:rPr>
                <w:rFonts w:ascii="Times New Roman" w:eastAsia="Arial Unicode MS" w:hAnsi="Times New Roman" w:cs="Times New Roman"/>
                <w:b/>
                <w:bCs/>
                <w:i/>
              </w:rPr>
            </w:pPr>
            <w:r w:rsidRPr="00197EDB">
              <w:rPr>
                <w:rFonts w:ascii="Times New Roman" w:eastAsia="Arial Unicode MS" w:hAnsi="Times New Roman" w:cs="Times New Roman"/>
                <w:b/>
                <w:bCs/>
                <w:i/>
              </w:rPr>
              <w:t>Финансовая грамотность</w:t>
            </w:r>
          </w:p>
          <w:p w:rsidR="00A766D4" w:rsidRPr="00197EDB" w:rsidRDefault="00A766D4" w:rsidP="00A766D4">
            <w:pPr>
              <w:jc w:val="center"/>
              <w:rPr>
                <w:rFonts w:ascii="Times New Roman" w:eastAsia="Arial Unicode MS" w:hAnsi="Times New Roman" w:cs="Times New Roman"/>
                <w:bCs/>
                <w:i/>
                <w:color w:val="00B050"/>
              </w:rPr>
            </w:pPr>
          </w:p>
        </w:tc>
        <w:tc>
          <w:tcPr>
            <w:tcW w:w="3969" w:type="dxa"/>
            <w:gridSpan w:val="4"/>
            <w:tcBorders>
              <w:top w:val="single" w:sz="4" w:space="0" w:color="auto"/>
              <w:left w:val="single" w:sz="4" w:space="0" w:color="auto"/>
              <w:bottom w:val="single" w:sz="4" w:space="0" w:color="auto"/>
              <w:right w:val="single" w:sz="4" w:space="0" w:color="auto"/>
            </w:tcBorders>
          </w:tcPr>
          <w:p w:rsidR="00A766D4" w:rsidRPr="00197EDB" w:rsidRDefault="00A766D4" w:rsidP="00A766D4">
            <w:pPr>
              <w:rPr>
                <w:rFonts w:ascii="Times New Roman" w:hAnsi="Times New Roman" w:cs="Times New Roman"/>
              </w:rPr>
            </w:pPr>
            <w:r w:rsidRPr="00197EDB">
              <w:rPr>
                <w:rFonts w:ascii="Times New Roman" w:hAnsi="Times New Roman" w:cs="Times New Roman"/>
              </w:rPr>
              <w:t>Сказки, игры, загадки и задачки по финансовой грамотности — М.: «Издание книг ком», 2022</w:t>
            </w:r>
          </w:p>
          <w:p w:rsidR="00A766D4" w:rsidRPr="00197EDB" w:rsidRDefault="00A766D4" w:rsidP="00A766D4">
            <w:pP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A766D4" w:rsidRPr="00197EDB" w:rsidRDefault="00A766D4" w:rsidP="00A766D4">
            <w:pPr>
              <w:rPr>
                <w:rFonts w:ascii="Times New Roman" w:hAnsi="Times New Roman" w:cs="Times New Roman"/>
              </w:rPr>
            </w:pPr>
            <w:r w:rsidRPr="00197EDB">
              <w:rPr>
                <w:rFonts w:ascii="Times New Roman" w:hAnsi="Times New Roman" w:cs="Times New Roman"/>
              </w:rPr>
              <w:t>Мультфильмы по финансовой грамотности.</w:t>
            </w:r>
          </w:p>
        </w:tc>
      </w:tr>
      <w:tr w:rsidR="00A766D4" w:rsidRPr="00B64956" w:rsidTr="00A766D4">
        <w:trPr>
          <w:trHeight w:val="142"/>
        </w:trPr>
        <w:tc>
          <w:tcPr>
            <w:tcW w:w="2268" w:type="dxa"/>
            <w:gridSpan w:val="2"/>
            <w:tcBorders>
              <w:top w:val="single" w:sz="4" w:space="0" w:color="auto"/>
              <w:left w:val="single" w:sz="4" w:space="0" w:color="auto"/>
              <w:bottom w:val="single" w:sz="4" w:space="0" w:color="auto"/>
              <w:right w:val="single" w:sz="4" w:space="0" w:color="auto"/>
            </w:tcBorders>
          </w:tcPr>
          <w:p w:rsidR="00A766D4" w:rsidRPr="00197EDB" w:rsidRDefault="00A766D4" w:rsidP="003E7A9B">
            <w:pPr>
              <w:ind w:firstLine="0"/>
              <w:jc w:val="center"/>
              <w:rPr>
                <w:rFonts w:ascii="Times New Roman" w:eastAsia="Arial Unicode MS" w:hAnsi="Times New Roman" w:cs="Times New Roman"/>
                <w:b/>
                <w:i/>
              </w:rPr>
            </w:pPr>
            <w:r w:rsidRPr="00197EDB">
              <w:rPr>
                <w:rFonts w:ascii="Times New Roman" w:hAnsi="Times New Roman" w:cs="Times New Roman"/>
                <w:b/>
                <w:i/>
              </w:rPr>
              <w:t xml:space="preserve">Художественно-эстетическое </w:t>
            </w:r>
          </w:p>
          <w:p w:rsidR="00A766D4" w:rsidRPr="00197EDB" w:rsidRDefault="00A766D4" w:rsidP="003E7A9B">
            <w:pPr>
              <w:ind w:firstLine="0"/>
              <w:jc w:val="center"/>
              <w:rPr>
                <w:rFonts w:ascii="Times New Roman" w:eastAsia="Arial Unicode MS" w:hAnsi="Times New Roman" w:cs="Times New Roman"/>
                <w:bCs/>
              </w:rPr>
            </w:pPr>
            <w:r w:rsidRPr="00197EDB">
              <w:rPr>
                <w:rFonts w:ascii="Times New Roman" w:hAnsi="Times New Roman" w:cs="Times New Roman"/>
                <w:b/>
                <w:i/>
              </w:rPr>
              <w:t>развитие</w:t>
            </w:r>
          </w:p>
        </w:tc>
        <w:tc>
          <w:tcPr>
            <w:tcW w:w="3969" w:type="dxa"/>
            <w:gridSpan w:val="4"/>
            <w:tcBorders>
              <w:top w:val="single" w:sz="4" w:space="0" w:color="auto"/>
              <w:left w:val="single" w:sz="4" w:space="0" w:color="auto"/>
              <w:bottom w:val="single" w:sz="4" w:space="0" w:color="auto"/>
              <w:right w:val="single" w:sz="4" w:space="0" w:color="auto"/>
            </w:tcBorders>
          </w:tcPr>
          <w:p w:rsidR="00A766D4" w:rsidRPr="00197EDB" w:rsidRDefault="00A766D4" w:rsidP="00A766D4">
            <w:pPr>
              <w:rPr>
                <w:rFonts w:ascii="Times New Roman" w:hAnsi="Times New Roman" w:cs="Times New Roman"/>
              </w:rPr>
            </w:pPr>
            <w:r w:rsidRPr="00197EDB">
              <w:rPr>
                <w:rFonts w:ascii="Times New Roman" w:hAnsi="Times New Roman" w:cs="Times New Roman"/>
              </w:rPr>
              <w:t>- З.В. Лиштван «Конструирование» М.: Просвещение, 1981</w:t>
            </w:r>
          </w:p>
          <w:p w:rsidR="00A766D4" w:rsidRPr="00197EDB" w:rsidRDefault="00A766D4" w:rsidP="00A766D4">
            <w:pPr>
              <w:rPr>
                <w:rFonts w:ascii="Times New Roman" w:eastAsia="Arial Unicode MS" w:hAnsi="Times New Roman" w:cs="Times New Roman"/>
              </w:rPr>
            </w:pPr>
          </w:p>
          <w:p w:rsidR="00A766D4" w:rsidRPr="00197EDB" w:rsidRDefault="00A766D4" w:rsidP="00A766D4">
            <w:pPr>
              <w:rPr>
                <w:rFonts w:ascii="Times New Roman" w:hAnsi="Times New Roman" w:cs="Times New Roman"/>
              </w:rPr>
            </w:pPr>
            <w:r w:rsidRPr="00197EDB">
              <w:rPr>
                <w:rFonts w:ascii="Times New Roman" w:hAnsi="Times New Roman" w:cs="Times New Roman"/>
              </w:rPr>
              <w:t>- Т.Г. Казакова. Развивайте у дошкольников творчество: (Конспекты занятий рисованием, лепкой, аппликацией). Пособие для воспитателя дет.сада. – М.: Просвещение, 1985.</w:t>
            </w:r>
          </w:p>
          <w:p w:rsidR="00A766D4" w:rsidRPr="00197EDB" w:rsidRDefault="00A766D4" w:rsidP="00A766D4">
            <w:pPr>
              <w:rPr>
                <w:rFonts w:ascii="Times New Roman" w:eastAsia="Arial Unicode MS" w:hAnsi="Times New Roman" w:cs="Times New Roman"/>
              </w:rPr>
            </w:pPr>
          </w:p>
          <w:p w:rsidR="00A766D4" w:rsidRPr="00197EDB" w:rsidRDefault="00A766D4" w:rsidP="00A766D4">
            <w:pPr>
              <w:rPr>
                <w:rFonts w:ascii="Times New Roman" w:hAnsi="Times New Roman" w:cs="Times New Roman"/>
              </w:rPr>
            </w:pPr>
            <w:r w:rsidRPr="00197EDB">
              <w:rPr>
                <w:rFonts w:ascii="Times New Roman" w:hAnsi="Times New Roman" w:cs="Times New Roman"/>
              </w:rPr>
              <w:t>- Гульянц Э.К., Базик И.Я. Что можно сделать из природного материала: Пособие для воспитателя дет.сада. – М.: Просвещение, 1984.</w:t>
            </w:r>
          </w:p>
          <w:p w:rsidR="00A766D4" w:rsidRPr="00197EDB" w:rsidRDefault="00A766D4" w:rsidP="00A766D4">
            <w:pPr>
              <w:rPr>
                <w:rFonts w:ascii="Times New Roman" w:eastAsia="Arial Unicode MS" w:hAnsi="Times New Roman" w:cs="Times New Roman"/>
              </w:rPr>
            </w:pPr>
          </w:p>
          <w:p w:rsidR="00A766D4" w:rsidRPr="00197EDB" w:rsidRDefault="00A766D4" w:rsidP="00A766D4">
            <w:pPr>
              <w:rPr>
                <w:rFonts w:ascii="Times New Roman" w:hAnsi="Times New Roman" w:cs="Times New Roman"/>
              </w:rPr>
            </w:pPr>
            <w:r w:rsidRPr="00197EDB">
              <w:rPr>
                <w:rFonts w:ascii="Times New Roman" w:hAnsi="Times New Roman" w:cs="Times New Roman"/>
              </w:rPr>
              <w:t>- Венгер Л.А. и др. Воспитание сенсорной культуры ребенка от рождения до 6 лет: Кн. Для воспитателя дет. сада/Л.А. Венгер, Э.Г. Пилюгина, Н.Б. Венгер; Под ред. Л.А. Венгера. – М.: Просвещение, 1988.</w:t>
            </w:r>
          </w:p>
          <w:p w:rsidR="00A766D4" w:rsidRPr="00197EDB" w:rsidRDefault="00A766D4" w:rsidP="00A766D4">
            <w:pPr>
              <w:rPr>
                <w:rFonts w:ascii="Times New Roman" w:eastAsia="Arial Unicode MS" w:hAnsi="Times New Roman" w:cs="Times New Roman"/>
              </w:rPr>
            </w:pPr>
          </w:p>
          <w:p w:rsidR="00A766D4" w:rsidRPr="00197EDB" w:rsidRDefault="00A766D4" w:rsidP="00A766D4">
            <w:pPr>
              <w:rPr>
                <w:rFonts w:ascii="Times New Roman" w:hAnsi="Times New Roman" w:cs="Times New Roman"/>
              </w:rPr>
            </w:pPr>
            <w:r w:rsidRPr="00197EDB">
              <w:rPr>
                <w:rFonts w:ascii="Times New Roman" w:hAnsi="Times New Roman" w:cs="Times New Roman"/>
              </w:rPr>
              <w:t>- Богатеева З.А. Занятия аппликацией в детском саду: Кн. Для воспитателя дет. сада- М.: Просвещение, 1988.</w:t>
            </w:r>
          </w:p>
          <w:p w:rsidR="00A766D4" w:rsidRPr="00197EDB" w:rsidRDefault="00A766D4" w:rsidP="00A766D4">
            <w:pPr>
              <w:rPr>
                <w:rFonts w:ascii="Times New Roman" w:eastAsia="Arial Unicode MS" w:hAnsi="Times New Roman" w:cs="Times New Roman"/>
              </w:rPr>
            </w:pPr>
          </w:p>
          <w:p w:rsidR="00A766D4" w:rsidRPr="00197EDB" w:rsidRDefault="00A766D4" w:rsidP="00A766D4">
            <w:pPr>
              <w:rPr>
                <w:rFonts w:ascii="Times New Roman" w:hAnsi="Times New Roman" w:cs="Times New Roman"/>
              </w:rPr>
            </w:pPr>
            <w:r w:rsidRPr="00197EDB">
              <w:rPr>
                <w:rFonts w:ascii="Times New Roman" w:hAnsi="Times New Roman" w:cs="Times New Roman"/>
              </w:rPr>
              <w:t>- Богатеева З.А. Чудесные поделки из бумаги: Кн. Для воспитателя дет. сада и родителей - М.: Просвещение, 1992.</w:t>
            </w:r>
          </w:p>
          <w:p w:rsidR="00A766D4" w:rsidRPr="00197EDB" w:rsidRDefault="00A766D4" w:rsidP="00A766D4">
            <w:pPr>
              <w:rPr>
                <w:rFonts w:ascii="Times New Roman" w:eastAsia="Arial Unicode MS" w:hAnsi="Times New Roman" w:cs="Times New Roman"/>
              </w:rPr>
            </w:pPr>
          </w:p>
          <w:p w:rsidR="00A766D4" w:rsidRPr="00197EDB" w:rsidRDefault="00A766D4" w:rsidP="00A766D4">
            <w:pPr>
              <w:rPr>
                <w:rFonts w:ascii="Times New Roman" w:hAnsi="Times New Roman" w:cs="Times New Roman"/>
              </w:rPr>
            </w:pPr>
            <w:r w:rsidRPr="00197EDB">
              <w:rPr>
                <w:rFonts w:ascii="Times New Roman" w:hAnsi="Times New Roman" w:cs="Times New Roman"/>
              </w:rPr>
              <w:t>- Комарова Т.С. Детское художественное творчество. Методическое пособие для воспитателей и педагогов. – М.: Мозаика-Синтез, 2005.</w:t>
            </w:r>
          </w:p>
          <w:p w:rsidR="00A766D4" w:rsidRPr="00197EDB" w:rsidRDefault="00A766D4" w:rsidP="00A766D4">
            <w:pPr>
              <w:rPr>
                <w:rFonts w:ascii="Times New Roman" w:eastAsia="Arial Unicode MS" w:hAnsi="Times New Roman" w:cs="Times New Roman"/>
              </w:rPr>
            </w:pPr>
          </w:p>
          <w:p w:rsidR="00A766D4" w:rsidRPr="00197EDB" w:rsidRDefault="00A766D4" w:rsidP="00A766D4">
            <w:pPr>
              <w:rPr>
                <w:rFonts w:ascii="Times New Roman" w:hAnsi="Times New Roman" w:cs="Times New Roman"/>
              </w:rPr>
            </w:pPr>
            <w:r w:rsidRPr="00197EDB">
              <w:rPr>
                <w:rFonts w:ascii="Times New Roman" w:hAnsi="Times New Roman" w:cs="Times New Roman"/>
              </w:rPr>
              <w:t>- Куцакова Л.В. Занятия по конструированию из строительного материала в старшей группе детского сада. Конспекты занятий. М.: Мозаика-Синтез, 2006.</w:t>
            </w:r>
          </w:p>
          <w:p w:rsidR="00A766D4" w:rsidRPr="00197EDB" w:rsidRDefault="00A766D4" w:rsidP="00A766D4">
            <w:pPr>
              <w:rPr>
                <w:rFonts w:ascii="Times New Roman" w:eastAsia="Arial Unicode MS" w:hAnsi="Times New Roman" w:cs="Times New Roman"/>
              </w:rPr>
            </w:pPr>
          </w:p>
          <w:p w:rsidR="00A766D4" w:rsidRPr="00197EDB" w:rsidRDefault="00A766D4" w:rsidP="00A766D4">
            <w:pPr>
              <w:rPr>
                <w:rFonts w:ascii="Times New Roman" w:hAnsi="Times New Roman" w:cs="Times New Roman"/>
              </w:rPr>
            </w:pPr>
            <w:r w:rsidRPr="00197EDB">
              <w:rPr>
                <w:rFonts w:ascii="Times New Roman" w:hAnsi="Times New Roman" w:cs="Times New Roman"/>
              </w:rPr>
              <w:t>- Куцакова Л.В. Занятия по конструированию из строительного материала в подготовительной к школе  группе детского сада. Конспекты занятий. М.: Мозаика-Синтез, 2006.</w:t>
            </w:r>
          </w:p>
          <w:p w:rsidR="00A766D4" w:rsidRPr="00197EDB" w:rsidRDefault="00A766D4" w:rsidP="00A766D4">
            <w:pPr>
              <w:rPr>
                <w:rFonts w:ascii="Times New Roman" w:hAnsi="Times New Roman" w:cs="Times New Roman"/>
              </w:rPr>
            </w:pPr>
          </w:p>
          <w:p w:rsidR="00A766D4" w:rsidRPr="00197EDB" w:rsidRDefault="00A766D4" w:rsidP="00A766D4">
            <w:pPr>
              <w:rPr>
                <w:rFonts w:ascii="Times New Roman" w:hAnsi="Times New Roman" w:cs="Times New Roman"/>
                <w:bCs/>
                <w:iCs/>
                <w:color w:val="000000"/>
                <w:shd w:val="clear" w:color="auto" w:fill="FFFFFF"/>
              </w:rPr>
            </w:pPr>
            <w:r w:rsidRPr="00197EDB">
              <w:rPr>
                <w:rFonts w:ascii="Times New Roman" w:hAnsi="Times New Roman" w:cs="Times New Roman"/>
                <w:iCs/>
                <w:color w:val="000000"/>
                <w:shd w:val="clear" w:color="auto" w:fill="FFFFFF"/>
              </w:rPr>
              <w:t xml:space="preserve">- Комарова Т. С. </w:t>
            </w:r>
            <w:r w:rsidRPr="00197EDB">
              <w:rPr>
                <w:rFonts w:ascii="Times New Roman" w:hAnsi="Times New Roman" w:cs="Times New Roman"/>
                <w:bCs/>
                <w:iCs/>
                <w:color w:val="000000"/>
                <w:shd w:val="clear" w:color="auto" w:fill="FFFFFF"/>
              </w:rPr>
              <w:t>Развитие  художественных  способностей  дошкольников. Монография. - М.: МОЗАИКА-СИНТЕЗ, 2015.</w:t>
            </w:r>
          </w:p>
          <w:p w:rsidR="00A766D4" w:rsidRPr="00197EDB" w:rsidRDefault="00A766D4" w:rsidP="00A766D4">
            <w:pPr>
              <w:rPr>
                <w:rFonts w:ascii="Times New Roman" w:hAnsi="Times New Roman" w:cs="Times New Roman"/>
                <w:bCs/>
                <w:iCs/>
                <w:color w:val="000000"/>
                <w:shd w:val="clear" w:color="auto" w:fill="FFFFFF"/>
              </w:rPr>
            </w:pPr>
          </w:p>
          <w:p w:rsidR="00A766D4" w:rsidRPr="00197EDB" w:rsidRDefault="00A766D4" w:rsidP="00A766D4">
            <w:pPr>
              <w:rPr>
                <w:rFonts w:ascii="Times New Roman" w:hAnsi="Times New Roman" w:cs="Times New Roman"/>
                <w:bCs/>
                <w:iCs/>
                <w:color w:val="000000"/>
                <w:shd w:val="clear" w:color="auto" w:fill="FFFFFF"/>
              </w:rPr>
            </w:pPr>
            <w:r w:rsidRPr="00197EDB">
              <w:rPr>
                <w:rFonts w:ascii="Times New Roman" w:hAnsi="Times New Roman" w:cs="Times New Roman"/>
                <w:iCs/>
                <w:color w:val="000000"/>
                <w:shd w:val="clear" w:color="auto" w:fill="FFFFFF"/>
              </w:rPr>
              <w:t xml:space="preserve">- Комарова Т. С. </w:t>
            </w:r>
            <w:r w:rsidRPr="00197EDB">
              <w:rPr>
                <w:rFonts w:ascii="Times New Roman" w:hAnsi="Times New Roman" w:cs="Times New Roman"/>
                <w:bCs/>
                <w:iCs/>
                <w:color w:val="000000"/>
                <w:shd w:val="clear" w:color="auto" w:fill="FFFFFF"/>
              </w:rPr>
              <w:t>Детское художественное творчество. Для  занятий с детьми  2-7 лет./ - М.: МОЗАИКА-СИНТЕЗ, 2016.</w:t>
            </w:r>
          </w:p>
          <w:p w:rsidR="00A766D4" w:rsidRPr="00197EDB" w:rsidRDefault="00A766D4" w:rsidP="00A766D4">
            <w:pPr>
              <w:rPr>
                <w:rFonts w:ascii="Times New Roman" w:hAnsi="Times New Roman" w:cs="Times New Roman"/>
              </w:rPr>
            </w:pPr>
          </w:p>
          <w:p w:rsidR="00A766D4" w:rsidRPr="00197EDB" w:rsidRDefault="00A766D4" w:rsidP="00A766D4">
            <w:pPr>
              <w:rPr>
                <w:rFonts w:ascii="Times New Roman" w:hAnsi="Times New Roman" w:cs="Times New Roman"/>
              </w:rPr>
            </w:pPr>
            <w:r w:rsidRPr="00197EDB">
              <w:rPr>
                <w:rFonts w:ascii="Times New Roman" w:hAnsi="Times New Roman" w:cs="Times New Roman"/>
              </w:rPr>
              <w:t>- Комарова Т. С. Изобразительная деятельность в детском саду: Старшая группа. - М.: МОЗАИКА-СИНТЕЗ, 2016.</w:t>
            </w:r>
          </w:p>
          <w:p w:rsidR="00A766D4" w:rsidRPr="00197EDB" w:rsidRDefault="00A766D4" w:rsidP="00A766D4">
            <w:pPr>
              <w:rPr>
                <w:rFonts w:ascii="Times New Roman" w:hAnsi="Times New Roman" w:cs="Times New Roman"/>
              </w:rPr>
            </w:pPr>
          </w:p>
          <w:p w:rsidR="00A766D4" w:rsidRPr="00197EDB" w:rsidRDefault="00A766D4" w:rsidP="00A766D4">
            <w:pPr>
              <w:rPr>
                <w:rFonts w:ascii="Times New Roman" w:hAnsi="Times New Roman" w:cs="Times New Roman"/>
              </w:rPr>
            </w:pPr>
            <w:r w:rsidRPr="00197EDB">
              <w:rPr>
                <w:rFonts w:ascii="Times New Roman" w:hAnsi="Times New Roman" w:cs="Times New Roman"/>
              </w:rPr>
              <w:t xml:space="preserve">- Куцакова Л. В. Конструирование из строительного материала: Подготовительная к школе группа. - М.: МОЗАИКА-СИНТЕЗ, 2016 </w:t>
            </w:r>
          </w:p>
          <w:p w:rsidR="00A766D4" w:rsidRPr="00197EDB" w:rsidRDefault="00A766D4" w:rsidP="00A766D4">
            <w:pPr>
              <w:rPr>
                <w:rFonts w:ascii="Times New Roman" w:hAnsi="Times New Roman" w:cs="Times New Roman"/>
              </w:rPr>
            </w:pPr>
          </w:p>
          <w:p w:rsidR="00A766D4" w:rsidRPr="00197EDB" w:rsidRDefault="00A766D4" w:rsidP="00A766D4">
            <w:pPr>
              <w:rPr>
                <w:rFonts w:ascii="Times New Roman" w:hAnsi="Times New Roman" w:cs="Times New Roman"/>
              </w:rPr>
            </w:pPr>
            <w:r w:rsidRPr="00197EDB">
              <w:rPr>
                <w:rFonts w:ascii="Times New Roman" w:hAnsi="Times New Roman" w:cs="Times New Roman"/>
              </w:rPr>
              <w:t>- Комарова Т. С. Изобразительная деятельность в детском саду: Старшая группа. - М.: МОЗАИКА-СИНТЕЗ, 2015.</w:t>
            </w:r>
          </w:p>
          <w:p w:rsidR="00A766D4" w:rsidRPr="00197EDB" w:rsidRDefault="00A766D4" w:rsidP="00A766D4">
            <w:pPr>
              <w:rPr>
                <w:rFonts w:ascii="Times New Roman" w:hAnsi="Times New Roman" w:cs="Times New Roman"/>
              </w:rPr>
            </w:pPr>
          </w:p>
          <w:p w:rsidR="00A766D4" w:rsidRPr="00197EDB" w:rsidRDefault="00A766D4" w:rsidP="00A766D4">
            <w:pPr>
              <w:rPr>
                <w:rFonts w:ascii="Times New Roman" w:hAnsi="Times New Roman" w:cs="Times New Roman"/>
              </w:rPr>
            </w:pPr>
            <w:r w:rsidRPr="00197EDB">
              <w:rPr>
                <w:rFonts w:ascii="Times New Roman" w:hAnsi="Times New Roman" w:cs="Times New Roman"/>
              </w:rPr>
              <w:t xml:space="preserve"> - Куцакова Л. В.  Конструирование из строительного материала: Старшая группа. - М.: МОЗАИКА-СИНТЕЗ, 2016. </w:t>
            </w:r>
          </w:p>
          <w:p w:rsidR="00A766D4" w:rsidRPr="00197EDB" w:rsidRDefault="00A766D4" w:rsidP="00A766D4">
            <w:pPr>
              <w:rPr>
                <w:rFonts w:ascii="Times New Roman" w:hAnsi="Times New Roman" w:cs="Times New Roman"/>
              </w:rPr>
            </w:pPr>
          </w:p>
          <w:p w:rsidR="00A766D4" w:rsidRPr="00197EDB" w:rsidRDefault="00A766D4" w:rsidP="00A766D4">
            <w:pPr>
              <w:rPr>
                <w:rFonts w:ascii="Times New Roman" w:hAnsi="Times New Roman" w:cs="Times New Roman"/>
              </w:rPr>
            </w:pPr>
            <w:r w:rsidRPr="00197EDB">
              <w:rPr>
                <w:rFonts w:ascii="Times New Roman" w:hAnsi="Times New Roman" w:cs="Times New Roman"/>
              </w:rPr>
              <w:t>Комарова Т. С. Изобразительная деятельность в детском саду. Подготовительная к школе группа — М.: МОЗАИКА- СИНТЕЗ, 2015.</w:t>
            </w:r>
          </w:p>
          <w:p w:rsidR="00A766D4" w:rsidRPr="00197EDB" w:rsidRDefault="00A766D4" w:rsidP="00A766D4">
            <w:pPr>
              <w:rPr>
                <w:rFonts w:ascii="Times New Roman" w:eastAsia="Arial Unicode MS" w:hAnsi="Times New Roman" w:cs="Times New Roman"/>
              </w:rPr>
            </w:pPr>
          </w:p>
          <w:p w:rsidR="00A766D4" w:rsidRPr="00197EDB" w:rsidRDefault="00A766D4" w:rsidP="00A766D4">
            <w:pPr>
              <w:rPr>
                <w:rFonts w:ascii="Times New Roman" w:hAnsi="Times New Roman" w:cs="Times New Roman"/>
              </w:rPr>
            </w:pPr>
            <w:r w:rsidRPr="00197EDB">
              <w:rPr>
                <w:rFonts w:ascii="Times New Roman" w:hAnsi="Times New Roman" w:cs="Times New Roman"/>
              </w:rPr>
              <w:t xml:space="preserve">- Куцакова Л. В. Конструирование из строительного материала. Старшая </w:t>
            </w:r>
          </w:p>
          <w:p w:rsidR="00A766D4" w:rsidRPr="00197EDB" w:rsidRDefault="00A766D4" w:rsidP="00A766D4">
            <w:pPr>
              <w:rPr>
                <w:rFonts w:ascii="Times New Roman" w:hAnsi="Times New Roman" w:cs="Times New Roman"/>
              </w:rPr>
            </w:pPr>
            <w:r w:rsidRPr="00197EDB">
              <w:rPr>
                <w:rFonts w:ascii="Times New Roman" w:hAnsi="Times New Roman" w:cs="Times New Roman"/>
              </w:rPr>
              <w:t>группа— М.: МОЗАИКА-СИНТЕЗ, 2014.</w:t>
            </w:r>
          </w:p>
          <w:p w:rsidR="00A766D4" w:rsidRPr="00197EDB" w:rsidRDefault="00A766D4" w:rsidP="00A766D4">
            <w:pPr>
              <w:rPr>
                <w:rFonts w:ascii="Times New Roman" w:eastAsia="Arial Unicode MS" w:hAnsi="Times New Roman" w:cs="Times New Roman"/>
              </w:rPr>
            </w:pPr>
          </w:p>
          <w:p w:rsidR="00A766D4" w:rsidRPr="00197EDB" w:rsidRDefault="00A766D4" w:rsidP="00A766D4">
            <w:pPr>
              <w:rPr>
                <w:rFonts w:ascii="Times New Roman" w:hAnsi="Times New Roman" w:cs="Times New Roman"/>
              </w:rPr>
            </w:pPr>
            <w:r w:rsidRPr="00197EDB">
              <w:rPr>
                <w:rFonts w:ascii="Times New Roman" w:hAnsi="Times New Roman" w:cs="Times New Roman"/>
              </w:rPr>
              <w:t>- Комарова Т.С., Размыслова А.В. Цвет в детском изобразительном творчестве. – М.: Педагогическое общество России, 2007.</w:t>
            </w:r>
          </w:p>
          <w:p w:rsidR="00A766D4" w:rsidRPr="00197EDB" w:rsidRDefault="00A766D4" w:rsidP="00A766D4">
            <w:pPr>
              <w:rPr>
                <w:rFonts w:ascii="Times New Roman" w:eastAsia="Arial Unicode MS" w:hAnsi="Times New Roman" w:cs="Times New Roman"/>
              </w:rPr>
            </w:pPr>
          </w:p>
          <w:p w:rsidR="00A766D4" w:rsidRPr="00197EDB" w:rsidRDefault="00A766D4" w:rsidP="00A766D4">
            <w:pPr>
              <w:rPr>
                <w:rFonts w:ascii="Times New Roman" w:hAnsi="Times New Roman" w:cs="Times New Roman"/>
              </w:rPr>
            </w:pPr>
            <w:r w:rsidRPr="00197EDB">
              <w:rPr>
                <w:rFonts w:ascii="Times New Roman" w:hAnsi="Times New Roman" w:cs="Times New Roman"/>
              </w:rPr>
              <w:t>- Грибовская А.А. Юмор в изобразительной деятельности дошкольников. Методическое пособие. – М., Педагогическое общество России, 2007.</w:t>
            </w:r>
          </w:p>
          <w:p w:rsidR="00A766D4" w:rsidRPr="00197EDB" w:rsidRDefault="00A766D4" w:rsidP="00A766D4">
            <w:pPr>
              <w:rPr>
                <w:rFonts w:ascii="Times New Roman" w:eastAsia="Arial Unicode MS" w:hAnsi="Times New Roman" w:cs="Times New Roman"/>
              </w:rPr>
            </w:pPr>
          </w:p>
          <w:p w:rsidR="00A766D4" w:rsidRPr="00197EDB" w:rsidRDefault="00A766D4" w:rsidP="00A766D4">
            <w:pPr>
              <w:spacing w:line="317" w:lineRule="atLeast"/>
              <w:rPr>
                <w:rFonts w:ascii="Times New Roman" w:hAnsi="Times New Roman" w:cs="Times New Roman"/>
              </w:rPr>
            </w:pPr>
            <w:r w:rsidRPr="00197EDB">
              <w:rPr>
                <w:rFonts w:ascii="Times New Roman" w:hAnsi="Times New Roman" w:cs="Times New Roman"/>
              </w:rPr>
              <w:t>- Куцакова Л.В. Конструирование из строительного материала: Подготовительная к школе группа. – М.: МОЗАИКА-СИНТЕЗ, 2015.</w:t>
            </w:r>
          </w:p>
          <w:p w:rsidR="00A766D4" w:rsidRPr="00197EDB" w:rsidRDefault="00A766D4" w:rsidP="00A766D4">
            <w:pPr>
              <w:spacing w:line="317" w:lineRule="atLeast"/>
              <w:rPr>
                <w:rFonts w:ascii="Times New Roman" w:eastAsia="Arial Unicode MS"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A766D4" w:rsidRPr="00197EDB" w:rsidRDefault="00A766D4" w:rsidP="00A766D4">
            <w:pPr>
              <w:outlineLvl w:val="0"/>
              <w:rPr>
                <w:rFonts w:ascii="Times New Roman" w:eastAsia="Arial Unicode MS" w:hAnsi="Times New Roman" w:cs="Times New Roman"/>
              </w:rPr>
            </w:pPr>
            <w:r w:rsidRPr="00197EDB">
              <w:rPr>
                <w:rFonts w:ascii="Times New Roman" w:hAnsi="Times New Roman" w:cs="Times New Roman"/>
              </w:rPr>
              <w:t xml:space="preserve">Папки </w:t>
            </w:r>
          </w:p>
          <w:p w:rsidR="00A766D4" w:rsidRPr="00197EDB" w:rsidRDefault="00A766D4" w:rsidP="00A766D4">
            <w:pPr>
              <w:rPr>
                <w:rFonts w:ascii="Times New Roman" w:eastAsia="Arial Unicode MS" w:hAnsi="Times New Roman" w:cs="Times New Roman"/>
              </w:rPr>
            </w:pPr>
            <w:r w:rsidRPr="00197EDB">
              <w:rPr>
                <w:rFonts w:ascii="Times New Roman" w:hAnsi="Times New Roman" w:cs="Times New Roman"/>
              </w:rPr>
              <w:t>Филимоновская народная игрушка. Городецкая роспись по дереву.</w:t>
            </w:r>
          </w:p>
          <w:p w:rsidR="00A766D4" w:rsidRPr="00197EDB" w:rsidRDefault="00A766D4" w:rsidP="00A766D4">
            <w:pPr>
              <w:tabs>
                <w:tab w:val="left" w:pos="7219"/>
              </w:tabs>
              <w:rPr>
                <w:rFonts w:ascii="Times New Roman" w:eastAsia="Arial Unicode MS" w:hAnsi="Times New Roman" w:cs="Times New Roman"/>
              </w:rPr>
            </w:pPr>
            <w:r w:rsidRPr="00197EDB">
              <w:rPr>
                <w:rFonts w:ascii="Times New Roman" w:hAnsi="Times New Roman" w:cs="Times New Roman"/>
              </w:rPr>
              <w:t>Полхов-Майдан.</w:t>
            </w:r>
            <w:r w:rsidRPr="00197EDB">
              <w:rPr>
                <w:rFonts w:ascii="Times New Roman" w:hAnsi="Times New Roman" w:cs="Times New Roman"/>
              </w:rPr>
              <w:tab/>
              <w:t>:</w:t>
            </w:r>
            <w:r w:rsidRPr="00197EDB">
              <w:rPr>
                <w:rFonts w:ascii="Times New Roman" w:hAnsi="Times New Roman" w:cs="Times New Roman"/>
                <w:lang w:val="en-US"/>
              </w:rPr>
              <w:t>i</w:t>
            </w:r>
          </w:p>
          <w:p w:rsidR="00A766D4" w:rsidRPr="00197EDB" w:rsidRDefault="00A766D4" w:rsidP="00A766D4">
            <w:pPr>
              <w:rPr>
                <w:rFonts w:ascii="Times New Roman" w:eastAsia="Arial Unicode MS" w:hAnsi="Times New Roman" w:cs="Times New Roman"/>
              </w:rPr>
            </w:pPr>
            <w:r w:rsidRPr="00197EDB">
              <w:rPr>
                <w:rFonts w:ascii="Times New Roman" w:hAnsi="Times New Roman" w:cs="Times New Roman"/>
              </w:rPr>
              <w:t xml:space="preserve">Дымковская игрушка. Хохлома, Гжель. </w:t>
            </w:r>
          </w:p>
          <w:p w:rsidR="00A766D4" w:rsidRPr="00197EDB" w:rsidRDefault="00A766D4" w:rsidP="00A766D4">
            <w:pPr>
              <w:rPr>
                <w:rFonts w:ascii="Times New Roman" w:eastAsia="Arial Unicode MS" w:hAnsi="Times New Roman" w:cs="Times New Roman"/>
              </w:rPr>
            </w:pPr>
            <w:r w:rsidRPr="00197EDB">
              <w:rPr>
                <w:rFonts w:ascii="Times New Roman" w:hAnsi="Times New Roman" w:cs="Times New Roman"/>
              </w:rPr>
              <w:t xml:space="preserve">Альбомы, краски, кисточки, цветные </w:t>
            </w:r>
          </w:p>
          <w:p w:rsidR="00A766D4" w:rsidRPr="00197EDB" w:rsidRDefault="00A766D4" w:rsidP="00A766D4">
            <w:pPr>
              <w:rPr>
                <w:rFonts w:ascii="Times New Roman" w:eastAsia="Arial Unicode MS" w:hAnsi="Times New Roman" w:cs="Times New Roman"/>
              </w:rPr>
            </w:pPr>
            <w:r w:rsidRPr="00197EDB">
              <w:rPr>
                <w:rFonts w:ascii="Times New Roman" w:hAnsi="Times New Roman" w:cs="Times New Roman"/>
              </w:rPr>
              <w:t>и простые карандаши, мелки,</w:t>
            </w:r>
          </w:p>
          <w:p w:rsidR="00A766D4" w:rsidRPr="00197EDB" w:rsidRDefault="00A766D4" w:rsidP="00A766D4">
            <w:pPr>
              <w:rPr>
                <w:rFonts w:ascii="Times New Roman" w:eastAsia="Arial Unicode MS" w:hAnsi="Times New Roman" w:cs="Times New Roman"/>
              </w:rPr>
            </w:pPr>
            <w:r w:rsidRPr="00197EDB">
              <w:rPr>
                <w:rFonts w:ascii="Times New Roman" w:hAnsi="Times New Roman" w:cs="Times New Roman"/>
              </w:rPr>
              <w:t xml:space="preserve"> трафареты, тычки, паралон, зубные щетки, свечки.</w:t>
            </w:r>
          </w:p>
          <w:p w:rsidR="00A766D4" w:rsidRPr="00197EDB" w:rsidRDefault="00A766D4" w:rsidP="00A766D4">
            <w:pPr>
              <w:rPr>
                <w:rFonts w:ascii="Times New Roman" w:eastAsia="Arial Unicode MS" w:hAnsi="Times New Roman" w:cs="Times New Roman"/>
              </w:rPr>
            </w:pPr>
            <w:r w:rsidRPr="00197EDB">
              <w:rPr>
                <w:rFonts w:ascii="Times New Roman" w:hAnsi="Times New Roman" w:cs="Times New Roman"/>
              </w:rPr>
              <w:t xml:space="preserve">Цветная бумага, цветной картон, </w:t>
            </w:r>
          </w:p>
          <w:p w:rsidR="00A766D4" w:rsidRPr="00197EDB" w:rsidRDefault="00A766D4" w:rsidP="00A766D4">
            <w:pPr>
              <w:rPr>
                <w:rFonts w:ascii="Times New Roman" w:eastAsia="Arial Unicode MS" w:hAnsi="Times New Roman" w:cs="Times New Roman"/>
              </w:rPr>
            </w:pPr>
            <w:r w:rsidRPr="00197EDB">
              <w:rPr>
                <w:rFonts w:ascii="Times New Roman" w:hAnsi="Times New Roman" w:cs="Times New Roman"/>
              </w:rPr>
              <w:t>ножницы, кисточки, клеенки, салфетки.</w:t>
            </w:r>
          </w:p>
          <w:p w:rsidR="00A766D4" w:rsidRPr="00197EDB" w:rsidRDefault="00A766D4" w:rsidP="00A766D4">
            <w:pPr>
              <w:rPr>
                <w:rFonts w:ascii="Times New Roman" w:eastAsia="Arial Unicode MS" w:hAnsi="Times New Roman" w:cs="Times New Roman"/>
              </w:rPr>
            </w:pPr>
            <w:r w:rsidRPr="00197EDB">
              <w:rPr>
                <w:rFonts w:ascii="Times New Roman" w:hAnsi="Times New Roman" w:cs="Times New Roman"/>
              </w:rPr>
              <w:t>Пластилин, глина, подставки, стеки.</w:t>
            </w:r>
          </w:p>
          <w:p w:rsidR="00A766D4" w:rsidRPr="00197EDB" w:rsidRDefault="00A766D4" w:rsidP="00A766D4">
            <w:pPr>
              <w:rPr>
                <w:rFonts w:ascii="Times New Roman" w:eastAsia="Arial Unicode MS" w:hAnsi="Times New Roman" w:cs="Times New Roman"/>
              </w:rPr>
            </w:pPr>
            <w:r w:rsidRPr="00197EDB">
              <w:rPr>
                <w:rFonts w:ascii="Times New Roman" w:hAnsi="Times New Roman" w:cs="Times New Roman"/>
              </w:rPr>
              <w:t>Цветная бумага, цветной картон, конструктор, природный и бросовый материал.</w:t>
            </w:r>
          </w:p>
          <w:p w:rsidR="00A766D4" w:rsidRPr="00197EDB" w:rsidRDefault="00A766D4" w:rsidP="00A766D4">
            <w:pPr>
              <w:rPr>
                <w:rFonts w:ascii="Times New Roman" w:eastAsia="Arial Unicode MS" w:hAnsi="Times New Roman" w:cs="Times New Roman"/>
              </w:rPr>
            </w:pPr>
            <w:r w:rsidRPr="00197EDB">
              <w:rPr>
                <w:rFonts w:ascii="Times New Roman" w:hAnsi="Times New Roman" w:cs="Times New Roman"/>
              </w:rPr>
              <w:t xml:space="preserve">Нитки, иголки, пуговицы, ткань, образцы поделок, бросовый материал </w:t>
            </w:r>
          </w:p>
          <w:p w:rsidR="00A766D4" w:rsidRPr="00197EDB" w:rsidRDefault="00A766D4" w:rsidP="00A766D4">
            <w:pPr>
              <w:rPr>
                <w:rFonts w:ascii="Times New Roman" w:eastAsia="Arial Unicode MS" w:hAnsi="Times New Roman" w:cs="Times New Roman"/>
              </w:rPr>
            </w:pPr>
            <w:r w:rsidRPr="00197EDB">
              <w:rPr>
                <w:rFonts w:ascii="Times New Roman" w:hAnsi="Times New Roman" w:cs="Times New Roman"/>
              </w:rPr>
              <w:t xml:space="preserve">Детские музыкальные инструменты, костюмы, театры, сборники нот </w:t>
            </w:r>
          </w:p>
          <w:p w:rsidR="00A766D4" w:rsidRPr="00197EDB" w:rsidRDefault="00A766D4" w:rsidP="00A766D4">
            <w:pPr>
              <w:spacing w:line="317" w:lineRule="atLeast"/>
              <w:rPr>
                <w:rFonts w:ascii="Times New Roman" w:eastAsia="Arial Unicode MS" w:hAnsi="Times New Roman" w:cs="Times New Roman"/>
              </w:rPr>
            </w:pPr>
            <w:r w:rsidRPr="00197EDB">
              <w:rPr>
                <w:rFonts w:ascii="Times New Roman" w:hAnsi="Times New Roman" w:cs="Times New Roman"/>
              </w:rPr>
              <w:t>Портреты писателей, иллюстрации к сказкам, разные виды театров, диафильмы, мультфильмы. Крупный, мелкий конструкторы деревянный, металлический, образцы по конструированию.</w:t>
            </w:r>
          </w:p>
        </w:tc>
      </w:tr>
      <w:tr w:rsidR="00A766D4" w:rsidRPr="00B64956" w:rsidTr="00A766D4">
        <w:trPr>
          <w:trHeight w:val="142"/>
        </w:trPr>
        <w:tc>
          <w:tcPr>
            <w:tcW w:w="2268" w:type="dxa"/>
            <w:gridSpan w:val="2"/>
            <w:tcBorders>
              <w:top w:val="single" w:sz="4" w:space="0" w:color="auto"/>
              <w:left w:val="single" w:sz="4" w:space="0" w:color="auto"/>
              <w:bottom w:val="single" w:sz="4" w:space="0" w:color="auto"/>
              <w:right w:val="single" w:sz="4" w:space="0" w:color="auto"/>
            </w:tcBorders>
          </w:tcPr>
          <w:p w:rsidR="00A766D4" w:rsidRPr="00197EDB" w:rsidRDefault="00A766D4" w:rsidP="003E7A9B">
            <w:pPr>
              <w:ind w:hanging="108"/>
              <w:jc w:val="center"/>
              <w:rPr>
                <w:rFonts w:ascii="Times New Roman" w:eastAsia="Arial Unicode MS" w:hAnsi="Times New Roman" w:cs="Times New Roman"/>
                <w:b/>
                <w:bCs/>
                <w:i/>
              </w:rPr>
            </w:pPr>
            <w:r w:rsidRPr="00197EDB">
              <w:rPr>
                <w:rFonts w:ascii="Times New Roman" w:hAnsi="Times New Roman" w:cs="Times New Roman"/>
                <w:b/>
                <w:bCs/>
                <w:i/>
              </w:rPr>
              <w:t>Социально-</w:t>
            </w:r>
          </w:p>
          <w:p w:rsidR="00A766D4" w:rsidRPr="00197EDB" w:rsidRDefault="00A766D4" w:rsidP="003E7A9B">
            <w:pPr>
              <w:ind w:hanging="108"/>
              <w:jc w:val="center"/>
              <w:rPr>
                <w:rFonts w:ascii="Times New Roman" w:eastAsia="Arial Unicode MS" w:hAnsi="Times New Roman" w:cs="Times New Roman"/>
              </w:rPr>
            </w:pPr>
            <w:r w:rsidRPr="00197EDB">
              <w:rPr>
                <w:rFonts w:ascii="Times New Roman" w:hAnsi="Times New Roman" w:cs="Times New Roman"/>
                <w:b/>
                <w:bCs/>
                <w:i/>
              </w:rPr>
              <w:t>коммуникативное развитие</w:t>
            </w:r>
          </w:p>
        </w:tc>
        <w:tc>
          <w:tcPr>
            <w:tcW w:w="3969" w:type="dxa"/>
            <w:gridSpan w:val="4"/>
            <w:tcBorders>
              <w:top w:val="single" w:sz="4" w:space="0" w:color="auto"/>
              <w:left w:val="single" w:sz="4" w:space="0" w:color="auto"/>
              <w:bottom w:val="single" w:sz="4" w:space="0" w:color="auto"/>
              <w:right w:val="single" w:sz="4" w:space="0" w:color="auto"/>
            </w:tcBorders>
          </w:tcPr>
          <w:p w:rsidR="00A766D4" w:rsidRPr="00197EDB" w:rsidRDefault="00A766D4" w:rsidP="00A766D4">
            <w:pPr>
              <w:rPr>
                <w:rFonts w:ascii="Times New Roman" w:hAnsi="Times New Roman" w:cs="Times New Roman"/>
              </w:rPr>
            </w:pPr>
          </w:p>
          <w:p w:rsidR="00A766D4" w:rsidRPr="00197EDB" w:rsidRDefault="00A766D4" w:rsidP="00A766D4">
            <w:pPr>
              <w:rPr>
                <w:rFonts w:ascii="Times New Roman" w:hAnsi="Times New Roman" w:cs="Times New Roman"/>
                <w:color w:val="000000"/>
              </w:rPr>
            </w:pPr>
            <w:r w:rsidRPr="00197EDB">
              <w:rPr>
                <w:rFonts w:ascii="Times New Roman" w:hAnsi="Times New Roman" w:cs="Times New Roman"/>
                <w:color w:val="000000"/>
              </w:rPr>
              <w:t>- Губанова Н.Ф. Игровая деятельность в детском саду. Программа и методические рекомендации. – М.: Мозаика-Синтез, 2006.</w:t>
            </w:r>
          </w:p>
          <w:p w:rsidR="00A766D4" w:rsidRPr="00197EDB" w:rsidRDefault="00A766D4" w:rsidP="00A766D4">
            <w:pPr>
              <w:rPr>
                <w:rFonts w:ascii="Times New Roman" w:hAnsi="Times New Roman" w:cs="Times New Roman"/>
                <w:color w:val="000000"/>
              </w:rPr>
            </w:pPr>
            <w:r w:rsidRPr="00197EDB">
              <w:rPr>
                <w:rFonts w:ascii="Times New Roman" w:hAnsi="Times New Roman" w:cs="Times New Roman"/>
                <w:color w:val="000000"/>
              </w:rPr>
              <w:t>- В.И.Петрова, Т.Д. Стульник. Нравственное воспитание в детском саду. Программа и методические рекомендации. – 2-изд., испр. И доп. – М.: Мозаика-Синтез, 2006.</w:t>
            </w:r>
          </w:p>
          <w:p w:rsidR="00A766D4" w:rsidRPr="00197EDB" w:rsidRDefault="00A766D4" w:rsidP="00A766D4">
            <w:pPr>
              <w:rPr>
                <w:rFonts w:ascii="Times New Roman" w:hAnsi="Times New Roman" w:cs="Times New Roman"/>
                <w:color w:val="000000"/>
              </w:rPr>
            </w:pPr>
            <w:r w:rsidRPr="00197EDB">
              <w:rPr>
                <w:rFonts w:ascii="Times New Roman" w:hAnsi="Times New Roman" w:cs="Times New Roman"/>
                <w:color w:val="000000"/>
              </w:rPr>
              <w:t>- Комарова Т.С., Куцакова Л.В., Павлова Л.Ю. Трудовое воспитание в детском саду. Программа и методические рекомендации. – М.: Мозаика-Синтез, 2005.</w:t>
            </w:r>
          </w:p>
          <w:p w:rsidR="00A766D4" w:rsidRPr="00197EDB" w:rsidRDefault="00A766D4" w:rsidP="00A766D4">
            <w:pPr>
              <w:rPr>
                <w:rFonts w:ascii="Times New Roman" w:hAnsi="Times New Roman" w:cs="Times New Roman"/>
                <w:bCs/>
                <w:color w:val="000000"/>
              </w:rPr>
            </w:pPr>
            <w:r w:rsidRPr="00197EDB">
              <w:rPr>
                <w:rFonts w:ascii="Times New Roman" w:hAnsi="Times New Roman" w:cs="Times New Roman"/>
                <w:bCs/>
                <w:color w:val="000000"/>
              </w:rPr>
              <w:t>- Веракса Н.Е.,  Веракса А.Н. Развитие ребенка в дошкольном детстве. Пособие для педагогов дошкольных учреждений. – М.: Мозаика-Синтез, 2006.</w:t>
            </w:r>
          </w:p>
          <w:p w:rsidR="00A766D4" w:rsidRPr="00197EDB" w:rsidRDefault="00A766D4" w:rsidP="00A766D4">
            <w:pPr>
              <w:rPr>
                <w:rFonts w:ascii="Times New Roman" w:hAnsi="Times New Roman" w:cs="Times New Roman"/>
                <w:bCs/>
                <w:iCs/>
                <w:color w:val="000000"/>
                <w:shd w:val="clear" w:color="auto" w:fill="FFFFFF"/>
              </w:rPr>
            </w:pPr>
            <w:r w:rsidRPr="00197EDB">
              <w:rPr>
                <w:rFonts w:ascii="Times New Roman" w:hAnsi="Times New Roman" w:cs="Times New Roman"/>
                <w:iCs/>
                <w:color w:val="000000"/>
                <w:shd w:val="clear" w:color="auto" w:fill="FFFFFF"/>
              </w:rPr>
              <w:t>- Петрова В. И., Стульник Т. Д.</w:t>
            </w:r>
            <w:r w:rsidRPr="00197EDB">
              <w:rPr>
                <w:rFonts w:ascii="Times New Roman" w:hAnsi="Times New Roman" w:cs="Times New Roman"/>
                <w:bCs/>
                <w:iCs/>
                <w:color w:val="000000"/>
                <w:shd w:val="clear" w:color="auto" w:fill="FFFFFF"/>
              </w:rPr>
              <w:t xml:space="preserve"> Этические беседы с дошкольниками. Для занятий с детьми 4-7 лет. - М.: МОЗАИКА-СИНТЕЗ, 2016.</w:t>
            </w:r>
          </w:p>
          <w:p w:rsidR="00A766D4" w:rsidRPr="00197EDB" w:rsidRDefault="00A766D4" w:rsidP="00A766D4">
            <w:pPr>
              <w:rPr>
                <w:rFonts w:ascii="Times New Roman" w:hAnsi="Times New Roman" w:cs="Times New Roman"/>
                <w:bCs/>
                <w:iCs/>
                <w:color w:val="000000"/>
                <w:shd w:val="clear" w:color="auto" w:fill="FFFFFF"/>
              </w:rPr>
            </w:pPr>
            <w:r w:rsidRPr="00197EDB">
              <w:rPr>
                <w:rFonts w:ascii="Times New Roman" w:hAnsi="Times New Roman" w:cs="Times New Roman"/>
                <w:iCs/>
                <w:color w:val="000000"/>
                <w:shd w:val="clear" w:color="auto" w:fill="FFFFFF"/>
              </w:rPr>
              <w:t xml:space="preserve">- Куцакова Л. В. </w:t>
            </w:r>
            <w:r w:rsidRPr="00197EDB">
              <w:rPr>
                <w:rFonts w:ascii="Times New Roman" w:hAnsi="Times New Roman" w:cs="Times New Roman"/>
                <w:bCs/>
                <w:iCs/>
                <w:color w:val="000000"/>
                <w:shd w:val="clear" w:color="auto" w:fill="FFFFFF"/>
              </w:rPr>
              <w:t xml:space="preserve"> Трудовое воспитание в детском саду. Для занятий с детьми 3-7 лет. - М.: МОЗАИКА-СИНТЕЗ, 2016.</w:t>
            </w:r>
          </w:p>
          <w:p w:rsidR="00A766D4" w:rsidRPr="00197EDB" w:rsidRDefault="00A766D4" w:rsidP="00A766D4">
            <w:pPr>
              <w:rPr>
                <w:rFonts w:ascii="Times New Roman" w:hAnsi="Times New Roman" w:cs="Times New Roman"/>
                <w:bCs/>
                <w:iCs/>
                <w:color w:val="000000"/>
                <w:shd w:val="clear" w:color="auto" w:fill="FFFFFF"/>
              </w:rPr>
            </w:pPr>
            <w:r w:rsidRPr="00197EDB">
              <w:rPr>
                <w:rFonts w:ascii="Times New Roman" w:hAnsi="Times New Roman" w:cs="Times New Roman"/>
                <w:iCs/>
                <w:color w:val="000000"/>
                <w:shd w:val="clear" w:color="auto" w:fill="FFFFFF"/>
              </w:rPr>
              <w:t xml:space="preserve">- Р.С. Буре. Социально-нравственное воспитание дошкольников. </w:t>
            </w:r>
            <w:r w:rsidRPr="00197EDB">
              <w:rPr>
                <w:rFonts w:ascii="Times New Roman" w:hAnsi="Times New Roman" w:cs="Times New Roman"/>
                <w:bCs/>
                <w:iCs/>
                <w:color w:val="000000"/>
                <w:shd w:val="clear" w:color="auto" w:fill="FFFFFF"/>
              </w:rPr>
              <w:t xml:space="preserve"> Для занятий с детьми 3-7 лет. - М.: МОЗАИКА-СИНТЕЗ, 2016.</w:t>
            </w:r>
          </w:p>
          <w:p w:rsidR="00A766D4" w:rsidRPr="00197EDB" w:rsidRDefault="00A766D4" w:rsidP="00A766D4">
            <w:pPr>
              <w:rPr>
                <w:rFonts w:ascii="Times New Roman" w:hAnsi="Times New Roman" w:cs="Times New Roman"/>
                <w:bCs/>
                <w:iCs/>
                <w:color w:val="000000"/>
                <w:shd w:val="clear" w:color="auto" w:fill="FFFFFF"/>
              </w:rPr>
            </w:pPr>
            <w:r w:rsidRPr="00197EDB">
              <w:rPr>
                <w:rFonts w:ascii="Times New Roman" w:hAnsi="Times New Roman" w:cs="Times New Roman"/>
                <w:iCs/>
                <w:color w:val="000000"/>
                <w:shd w:val="clear" w:color="auto" w:fill="FFFFFF"/>
              </w:rPr>
              <w:t>- Губанова Н. Ф.</w:t>
            </w:r>
            <w:r w:rsidRPr="00197EDB">
              <w:rPr>
                <w:rFonts w:ascii="Times New Roman" w:hAnsi="Times New Roman" w:cs="Times New Roman"/>
                <w:bCs/>
                <w:iCs/>
                <w:color w:val="000000"/>
                <w:shd w:val="clear" w:color="auto" w:fill="FFFFFF"/>
              </w:rPr>
              <w:t xml:space="preserve"> Игровая деятельность в детском саду. Для работы с детьми 2-7 лет. - М.: МОЗАИКА-СИНТЕЗ, 2015.</w:t>
            </w:r>
          </w:p>
          <w:p w:rsidR="00A766D4" w:rsidRPr="00197EDB" w:rsidRDefault="00A766D4" w:rsidP="00A766D4">
            <w:pPr>
              <w:rPr>
                <w:rFonts w:ascii="Times New Roman" w:hAnsi="Times New Roman" w:cs="Times New Roman"/>
                <w:bCs/>
                <w:iCs/>
                <w:color w:val="000000"/>
                <w:shd w:val="clear" w:color="auto" w:fill="FFFFFF"/>
              </w:rPr>
            </w:pPr>
            <w:r w:rsidRPr="00197EDB">
              <w:rPr>
                <w:rFonts w:ascii="Times New Roman" w:hAnsi="Times New Roman" w:cs="Times New Roman"/>
                <w:bCs/>
                <w:iCs/>
                <w:color w:val="000000"/>
                <w:shd w:val="clear" w:color="auto" w:fill="FFFFFF"/>
              </w:rPr>
              <w:t>- Нравственно-патриотическое воспитание детей дошкольного возраста. Планирование и конспекты занятий. Методическое пособие для педагогов. – СПб.: «ООО ИЗДАТЕЛЬСТВО «ДЕТСТВО-ПРЕСС», 2011.</w:t>
            </w:r>
          </w:p>
          <w:p w:rsidR="00A766D4" w:rsidRPr="00197EDB" w:rsidRDefault="00A766D4" w:rsidP="00A766D4">
            <w:pPr>
              <w:rPr>
                <w:rFonts w:ascii="Times New Roman" w:hAnsi="Times New Roman" w:cs="Times New Roman"/>
                <w:bCs/>
                <w:iCs/>
                <w:color w:val="000000"/>
                <w:shd w:val="clear" w:color="auto" w:fill="FFFFFF"/>
              </w:rPr>
            </w:pPr>
            <w:r w:rsidRPr="00197EDB">
              <w:rPr>
                <w:rFonts w:ascii="Times New Roman" w:hAnsi="Times New Roman" w:cs="Times New Roman"/>
                <w:bCs/>
                <w:iCs/>
                <w:color w:val="000000"/>
                <w:shd w:val="clear" w:color="auto" w:fill="FFFFFF"/>
              </w:rPr>
              <w:t>- Моя страна. Возрождение национальной культуры и воспитание нравственно-патриотических чувств. Практическое пособие для воспитателей и методистов ДОУ// Авт.-сост. Натарова В.И. и др. – Воронеж: ТЦ «Учитель», 2005.</w:t>
            </w:r>
          </w:p>
          <w:p w:rsidR="00A766D4" w:rsidRPr="00197EDB" w:rsidRDefault="00A766D4" w:rsidP="00A766D4">
            <w:pPr>
              <w:rPr>
                <w:rFonts w:ascii="Times New Roman" w:hAnsi="Times New Roman" w:cs="Times New Roman"/>
                <w:bCs/>
                <w:iCs/>
                <w:color w:val="000000"/>
                <w:shd w:val="clear" w:color="auto" w:fill="FFFFFF"/>
              </w:rPr>
            </w:pPr>
            <w:r w:rsidRPr="00197EDB">
              <w:rPr>
                <w:rFonts w:ascii="Times New Roman" w:hAnsi="Times New Roman" w:cs="Times New Roman"/>
                <w:bCs/>
                <w:iCs/>
                <w:color w:val="000000"/>
                <w:shd w:val="clear" w:color="auto" w:fill="FFFFFF"/>
              </w:rPr>
              <w:t>- Мой родной дом. Программа нравственно-патриотического воспитания дошкольников. – М., 2005.</w:t>
            </w:r>
          </w:p>
          <w:p w:rsidR="00A766D4" w:rsidRPr="00197EDB" w:rsidRDefault="00A766D4" w:rsidP="00A766D4">
            <w:pPr>
              <w:rPr>
                <w:rFonts w:ascii="Times New Roman" w:hAnsi="Times New Roman" w:cs="Times New Roman"/>
                <w:bCs/>
                <w:iCs/>
                <w:color w:val="000000"/>
                <w:shd w:val="clear" w:color="auto" w:fill="FFFFFF"/>
              </w:rPr>
            </w:pPr>
            <w:r w:rsidRPr="00197EDB">
              <w:rPr>
                <w:rFonts w:ascii="Times New Roman" w:hAnsi="Times New Roman" w:cs="Times New Roman"/>
                <w:bCs/>
                <w:iCs/>
                <w:color w:val="000000"/>
                <w:shd w:val="clear" w:color="auto" w:fill="FFFFFF"/>
              </w:rPr>
              <w:t>- Ривина Е.К. Герб и флаг России. Знакомим дошкольников и младших школьников с государственными символами: Методические рекомендации для работников дошкольных образовательных учреждений и учителей начальных классов. – 6-е изд., испр. и доп. – М.: АРКТИ, 2005.</w:t>
            </w:r>
          </w:p>
          <w:p w:rsidR="00A766D4" w:rsidRPr="00197EDB" w:rsidRDefault="00A766D4" w:rsidP="00A766D4">
            <w:pPr>
              <w:rPr>
                <w:rFonts w:ascii="Times New Roman" w:hAnsi="Times New Roman" w:cs="Times New Roman"/>
                <w:bCs/>
                <w:iCs/>
                <w:color w:val="000000"/>
                <w:shd w:val="clear" w:color="auto" w:fill="FFFFFF"/>
              </w:rPr>
            </w:pPr>
            <w:r w:rsidRPr="00197EDB">
              <w:rPr>
                <w:rFonts w:ascii="Times New Roman" w:hAnsi="Times New Roman" w:cs="Times New Roman"/>
                <w:bCs/>
                <w:iCs/>
                <w:color w:val="000000"/>
                <w:shd w:val="clear" w:color="auto" w:fill="FFFFFF"/>
              </w:rPr>
              <w:t>- Ривина Е.К. Российская символика: Методическое пособие к иллюстративно-дидактическому материалу для дошкольных образовательных учреждений. – 2-е изд., испр. и доп. – М.: АРКТИ, 2005.</w:t>
            </w:r>
          </w:p>
          <w:p w:rsidR="00A766D4" w:rsidRPr="00197EDB" w:rsidRDefault="00A766D4" w:rsidP="00A766D4">
            <w:pPr>
              <w:rPr>
                <w:rFonts w:ascii="Times New Roman" w:hAnsi="Times New Roman" w:cs="Times New Roman"/>
                <w:bCs/>
                <w:iCs/>
                <w:color w:val="000000"/>
                <w:shd w:val="clear" w:color="auto" w:fill="FFFFFF"/>
              </w:rPr>
            </w:pPr>
            <w:r w:rsidRPr="00197EDB">
              <w:rPr>
                <w:rFonts w:ascii="Times New Roman" w:hAnsi="Times New Roman" w:cs="Times New Roman"/>
                <w:bCs/>
                <w:iCs/>
                <w:color w:val="000000"/>
                <w:shd w:val="clear" w:color="auto" w:fill="FFFFFF"/>
              </w:rPr>
              <w:t>- Короткова Л.Д. Духовно-нравственное воспитание дошкольников средствами авторской сказки. Сказка учит жить. Конспекты занятий. – М.: УЦ «Перспектива», 2011.</w:t>
            </w:r>
          </w:p>
          <w:p w:rsidR="00A766D4" w:rsidRPr="00197EDB" w:rsidRDefault="00A766D4" w:rsidP="00A766D4">
            <w:pPr>
              <w:rPr>
                <w:rFonts w:ascii="Times New Roman" w:hAnsi="Times New Roman" w:cs="Times New Roman"/>
                <w:bCs/>
                <w:iCs/>
                <w:color w:val="000000"/>
                <w:shd w:val="clear" w:color="auto" w:fill="FFFFFF"/>
              </w:rPr>
            </w:pPr>
            <w:r w:rsidRPr="00197EDB">
              <w:rPr>
                <w:rFonts w:ascii="Times New Roman" w:hAnsi="Times New Roman" w:cs="Times New Roman"/>
                <w:bCs/>
                <w:iCs/>
                <w:color w:val="000000"/>
                <w:shd w:val="clear" w:color="auto" w:fill="FFFFFF"/>
              </w:rPr>
              <w:t>- Комратова Н.Г., Грибова Л.Ф. Социально-нравственное воспитание детей 3-4 лет: Игровая и продуктивная деятельность. – М.: ТЦ Сфера, 2005.</w:t>
            </w:r>
          </w:p>
          <w:p w:rsidR="00A766D4" w:rsidRPr="00197EDB" w:rsidRDefault="00A766D4" w:rsidP="00A766D4">
            <w:pPr>
              <w:rPr>
                <w:rFonts w:ascii="Times New Roman" w:hAnsi="Times New Roman" w:cs="Times New Roman"/>
                <w:bCs/>
                <w:iCs/>
                <w:color w:val="000000"/>
                <w:shd w:val="clear" w:color="auto" w:fill="FFFFFF"/>
              </w:rPr>
            </w:pPr>
            <w:r w:rsidRPr="00197EDB">
              <w:rPr>
                <w:rFonts w:ascii="Times New Roman" w:hAnsi="Times New Roman" w:cs="Times New Roman"/>
                <w:bCs/>
                <w:iCs/>
                <w:color w:val="000000"/>
                <w:shd w:val="clear" w:color="auto" w:fill="FFFFFF"/>
              </w:rPr>
              <w:t>- Игра как средство развития культурно-нравственных ценностей детей 6-7 лет. Разработки занятий./ Сост. Р.А. Жукова. – Волгоград: ИТД «Корифей», 2006.</w:t>
            </w:r>
          </w:p>
          <w:p w:rsidR="00A766D4" w:rsidRPr="00197EDB" w:rsidRDefault="00A766D4" w:rsidP="00A766D4">
            <w:pPr>
              <w:rPr>
                <w:rFonts w:ascii="Times New Roman" w:hAnsi="Times New Roman" w:cs="Times New Roman"/>
                <w:bCs/>
                <w:color w:val="000000"/>
              </w:rPr>
            </w:pPr>
            <w:r w:rsidRPr="00197EDB">
              <w:rPr>
                <w:rFonts w:ascii="Times New Roman" w:hAnsi="Times New Roman" w:cs="Times New Roman"/>
                <w:bCs/>
                <w:iCs/>
                <w:color w:val="000000"/>
                <w:shd w:val="clear" w:color="auto" w:fill="FFFFFF"/>
              </w:rPr>
              <w:t>- Куцакова Л.В. Нравственно-трудовое воспитание ребенка-дошкольника: програм.-метод. пособие/Л.В. Куцакова. – М.: Гуманитар. изд. центр ВЛАДОС, 2005.</w:t>
            </w:r>
          </w:p>
          <w:p w:rsidR="00A766D4" w:rsidRPr="00197EDB" w:rsidRDefault="00A766D4" w:rsidP="00A766D4">
            <w:pPr>
              <w:rPr>
                <w:rFonts w:ascii="Times New Roman" w:hAnsi="Times New Roman" w:cs="Times New Roman"/>
              </w:rPr>
            </w:pPr>
            <w:r w:rsidRPr="00197EDB">
              <w:rPr>
                <w:rFonts w:ascii="Times New Roman" w:hAnsi="Times New Roman" w:cs="Times New Roman"/>
              </w:rPr>
              <w:t>- Белая К.Ю.  Формирование основ безопасности у дошкольников. Для занятий с детьми 2-7 лет.  - М.: МОЗАИКА-СИНТЕЗ, 2016.</w:t>
            </w:r>
          </w:p>
          <w:p w:rsidR="00A766D4" w:rsidRPr="00197EDB" w:rsidRDefault="00A766D4" w:rsidP="00A766D4">
            <w:pPr>
              <w:rPr>
                <w:rFonts w:ascii="Times New Roman" w:hAnsi="Times New Roman" w:cs="Times New Roman"/>
              </w:rPr>
            </w:pPr>
            <w:r w:rsidRPr="00197EDB">
              <w:rPr>
                <w:rFonts w:ascii="Times New Roman" w:hAnsi="Times New Roman" w:cs="Times New Roman"/>
              </w:rPr>
              <w:t>- Саулина Т. Ф. Знакомим дошкольников с правилами дорожного движения. Для занятий с детьми 3-7 лет. - М.: МОЗАИКА-СИНТЕЗ, 2016.</w:t>
            </w:r>
          </w:p>
          <w:p w:rsidR="00A766D4" w:rsidRPr="00197EDB" w:rsidRDefault="00A766D4" w:rsidP="00A766D4">
            <w:pPr>
              <w:rPr>
                <w:rFonts w:ascii="Times New Roman" w:hAnsi="Times New Roman" w:cs="Times New Roman"/>
              </w:rPr>
            </w:pPr>
            <w:r w:rsidRPr="00197EDB">
              <w:rPr>
                <w:rFonts w:ascii="Times New Roman" w:hAnsi="Times New Roman" w:cs="Times New Roman"/>
              </w:rPr>
              <w:t>- ОБЖ. Средняя и старшая группы. Разработки занятий. Изд. 2-е переработанное./ Сост. М.А. Фисенко. – Волгоград: ИТД «Корифей», 2008.</w:t>
            </w:r>
          </w:p>
          <w:p w:rsidR="00A766D4" w:rsidRPr="00197EDB" w:rsidRDefault="00A766D4" w:rsidP="00A766D4">
            <w:pPr>
              <w:rPr>
                <w:rFonts w:ascii="Times New Roman" w:hAnsi="Times New Roman" w:cs="Times New Roman"/>
              </w:rPr>
            </w:pPr>
            <w:r w:rsidRPr="00197EDB">
              <w:rPr>
                <w:rFonts w:ascii="Times New Roman" w:hAnsi="Times New Roman" w:cs="Times New Roman"/>
              </w:rPr>
              <w:t>- ОБЖ. Старшая группа. Занимательные материалы./ Сост. Л.Б. Поддубная – Волгоград: ИТД «Корифей», 2008.</w:t>
            </w:r>
          </w:p>
          <w:p w:rsidR="00A766D4" w:rsidRPr="00197EDB" w:rsidRDefault="00A766D4" w:rsidP="00A766D4">
            <w:pPr>
              <w:rPr>
                <w:rFonts w:ascii="Times New Roman" w:hAnsi="Times New Roman" w:cs="Times New Roman"/>
              </w:rPr>
            </w:pPr>
            <w:r w:rsidRPr="00197EDB">
              <w:rPr>
                <w:rFonts w:ascii="Times New Roman" w:hAnsi="Times New Roman" w:cs="Times New Roman"/>
              </w:rPr>
              <w:t xml:space="preserve">- ОБЖ. Подготовительная группа. Разработки занятий. </w:t>
            </w:r>
            <w:r w:rsidRPr="00197EDB">
              <w:rPr>
                <w:rFonts w:ascii="Times New Roman" w:hAnsi="Times New Roman" w:cs="Times New Roman"/>
                <w:lang w:val="en-US"/>
              </w:rPr>
              <w:t>I</w:t>
            </w:r>
            <w:r w:rsidRPr="00197EDB">
              <w:rPr>
                <w:rFonts w:ascii="Times New Roman" w:hAnsi="Times New Roman" w:cs="Times New Roman"/>
              </w:rPr>
              <w:t xml:space="preserve"> часть, Изд. 2-е переработанное./ Сост. М.А. Фисенко. – Волгоград: ИТД «Корифей», 2007.</w:t>
            </w:r>
          </w:p>
          <w:p w:rsidR="00A766D4" w:rsidRPr="00197EDB" w:rsidRDefault="00A766D4" w:rsidP="00A766D4">
            <w:pPr>
              <w:rPr>
                <w:rFonts w:ascii="Times New Roman" w:hAnsi="Times New Roman" w:cs="Times New Roman"/>
              </w:rPr>
            </w:pPr>
            <w:r w:rsidRPr="00197EDB">
              <w:rPr>
                <w:rFonts w:ascii="Times New Roman" w:hAnsi="Times New Roman" w:cs="Times New Roman"/>
              </w:rPr>
              <w:t xml:space="preserve">- ОБЖ. Подготовительная группа. Разработки занятий. </w:t>
            </w:r>
            <w:r w:rsidRPr="00197EDB">
              <w:rPr>
                <w:rFonts w:ascii="Times New Roman" w:hAnsi="Times New Roman" w:cs="Times New Roman"/>
                <w:lang w:val="en-US"/>
              </w:rPr>
              <w:t>II</w:t>
            </w:r>
            <w:r w:rsidRPr="00197EDB">
              <w:rPr>
                <w:rFonts w:ascii="Times New Roman" w:hAnsi="Times New Roman" w:cs="Times New Roman"/>
              </w:rPr>
              <w:t xml:space="preserve"> часть Изд. 2-е переработанное./ Сост. М.А. Фисенко. – Волгоград: ИТД «Корифей», 2007.</w:t>
            </w:r>
          </w:p>
          <w:p w:rsidR="00A766D4" w:rsidRPr="00197EDB" w:rsidRDefault="00A766D4" w:rsidP="00A766D4">
            <w:pPr>
              <w:rPr>
                <w:rFonts w:ascii="Times New Roman" w:hAnsi="Times New Roman" w:cs="Times New Roman"/>
              </w:rPr>
            </w:pPr>
            <w:r w:rsidRPr="00197EDB">
              <w:rPr>
                <w:rFonts w:ascii="Times New Roman" w:hAnsi="Times New Roman" w:cs="Times New Roman"/>
              </w:rPr>
              <w:t>- ОБЖ. Подготовительная группа. Занимательные материалы./ Сост. Л.Б. Поддубная. – Волгоград: ИТД «Корифей», 2008.</w:t>
            </w:r>
          </w:p>
          <w:p w:rsidR="00A766D4" w:rsidRPr="00197EDB" w:rsidRDefault="00A766D4" w:rsidP="00A766D4">
            <w:pPr>
              <w:rPr>
                <w:rFonts w:ascii="Times New Roman" w:hAnsi="Times New Roman" w:cs="Times New Roman"/>
              </w:rPr>
            </w:pPr>
            <w:r w:rsidRPr="00197EDB">
              <w:rPr>
                <w:rFonts w:ascii="Times New Roman" w:hAnsi="Times New Roman" w:cs="Times New Roman"/>
              </w:rPr>
              <w:t>- Правила дорожного движения. Старшая и подготовительная группы../ Сост. Л.Б. Поддубная. – Волгоград: ИТД «Корифей», 2007.</w:t>
            </w:r>
          </w:p>
          <w:p w:rsidR="00A766D4" w:rsidRPr="00197EDB" w:rsidRDefault="00A766D4" w:rsidP="00A766D4">
            <w:pPr>
              <w:rPr>
                <w:rFonts w:ascii="Times New Roman" w:hAnsi="Times New Roman" w:cs="Times New Roman"/>
              </w:rPr>
            </w:pPr>
            <w:r w:rsidRPr="00197EDB">
              <w:rPr>
                <w:rFonts w:ascii="Times New Roman" w:hAnsi="Times New Roman" w:cs="Times New Roman"/>
              </w:rPr>
              <w:t>- Берегись огня!: сборник методических разработок к занятиям по пожарной безопасности в дошкольных образовательных учреждениях/ Сост. Горохова Н.А., Колесник Н.И., Кузнецова Е.А. – Екатеринбург: ГОУ ДП «ИРРО», 2005.</w:t>
            </w:r>
          </w:p>
          <w:p w:rsidR="00A766D4" w:rsidRPr="00197EDB" w:rsidRDefault="00A766D4" w:rsidP="00A766D4">
            <w:pPr>
              <w:rPr>
                <w:rFonts w:ascii="Times New Roman" w:hAnsi="Times New Roman" w:cs="Times New Roman"/>
              </w:rPr>
            </w:pPr>
            <w:r w:rsidRPr="00197EDB">
              <w:rPr>
                <w:rFonts w:ascii="Times New Roman" w:hAnsi="Times New Roman" w:cs="Times New Roman"/>
              </w:rPr>
              <w:t>- Шорыгина Т.А. Правила пожарной безопасности для детей 5-8 лет. – М.: ТЦ Сфера, 2006.</w:t>
            </w:r>
          </w:p>
        </w:tc>
        <w:tc>
          <w:tcPr>
            <w:tcW w:w="3969" w:type="dxa"/>
            <w:tcBorders>
              <w:top w:val="single" w:sz="4" w:space="0" w:color="auto"/>
              <w:left w:val="single" w:sz="4" w:space="0" w:color="auto"/>
              <w:bottom w:val="single" w:sz="4" w:space="0" w:color="auto"/>
              <w:right w:val="single" w:sz="4" w:space="0" w:color="auto"/>
            </w:tcBorders>
          </w:tcPr>
          <w:p w:rsidR="00A766D4" w:rsidRPr="00197EDB" w:rsidRDefault="00A766D4" w:rsidP="00A766D4">
            <w:pPr>
              <w:rPr>
                <w:rFonts w:ascii="Times New Roman" w:hAnsi="Times New Roman" w:cs="Times New Roman"/>
              </w:rPr>
            </w:pPr>
            <w:r w:rsidRPr="00197EDB">
              <w:rPr>
                <w:rFonts w:ascii="Times New Roman" w:hAnsi="Times New Roman" w:cs="Times New Roman"/>
              </w:rPr>
              <w:t>Предметные, сюжетные картинки, игрушки, карточки, фланелеграф, набор геометрических фигур, атрибуты для сюжетно-ролевых игр.</w:t>
            </w:r>
          </w:p>
          <w:p w:rsidR="00A766D4" w:rsidRPr="00197EDB" w:rsidRDefault="00A766D4" w:rsidP="00A766D4">
            <w:pPr>
              <w:rPr>
                <w:rFonts w:ascii="Times New Roman" w:hAnsi="Times New Roman" w:cs="Times New Roman"/>
              </w:rPr>
            </w:pPr>
          </w:p>
          <w:p w:rsidR="00A766D4" w:rsidRPr="00197EDB" w:rsidRDefault="00A766D4" w:rsidP="00A766D4">
            <w:pPr>
              <w:rPr>
                <w:rFonts w:ascii="Times New Roman" w:hAnsi="Times New Roman" w:cs="Times New Roman"/>
              </w:rPr>
            </w:pPr>
            <w:r w:rsidRPr="00197EDB">
              <w:rPr>
                <w:rFonts w:ascii="Times New Roman" w:hAnsi="Times New Roman" w:cs="Times New Roman"/>
              </w:rPr>
              <w:t>Бордачева И. Ю. Дорожные знаки. Для занятий с детьми 4-7 лет. - М.: МОЗАИКА-СИНТЕЗ, 2016</w:t>
            </w:r>
          </w:p>
          <w:p w:rsidR="00A766D4" w:rsidRPr="00197EDB" w:rsidRDefault="00A766D4" w:rsidP="00A766D4">
            <w:pPr>
              <w:rPr>
                <w:rFonts w:ascii="Times New Roman" w:hAnsi="Times New Roman" w:cs="Times New Roman"/>
              </w:rPr>
            </w:pPr>
          </w:p>
          <w:p w:rsidR="00A766D4" w:rsidRPr="00197EDB" w:rsidRDefault="00A766D4" w:rsidP="00A766D4">
            <w:pPr>
              <w:rPr>
                <w:rFonts w:ascii="Times New Roman" w:hAnsi="Times New Roman" w:cs="Times New Roman"/>
              </w:rPr>
            </w:pPr>
            <w:r w:rsidRPr="00197EDB">
              <w:rPr>
                <w:rFonts w:ascii="Times New Roman" w:hAnsi="Times New Roman" w:cs="Times New Roman"/>
              </w:rPr>
              <w:t>И. Бордачева: Безопасность на дороге. Плакаты для оформления родительского уголка в ДОУ. ФГОС</w:t>
            </w:r>
            <w:r w:rsidRPr="00197EDB">
              <w:rPr>
                <w:rFonts w:ascii="Times New Roman" w:hAnsi="Times New Roman" w:cs="Times New Roman"/>
              </w:rPr>
              <w:br/>
              <w:t>МОЗАИКА-СИНТЕЗ</w:t>
            </w:r>
          </w:p>
          <w:p w:rsidR="00A766D4" w:rsidRPr="00197EDB" w:rsidRDefault="00A766D4" w:rsidP="00A766D4">
            <w:pPr>
              <w:rPr>
                <w:rFonts w:ascii="Times New Roman" w:hAnsi="Times New Roman" w:cs="Times New Roman"/>
              </w:rPr>
            </w:pPr>
          </w:p>
          <w:p w:rsidR="00A766D4" w:rsidRPr="00197EDB" w:rsidRDefault="00A766D4" w:rsidP="00A766D4">
            <w:pPr>
              <w:outlineLvl w:val="0"/>
              <w:rPr>
                <w:rFonts w:ascii="Times New Roman" w:hAnsi="Times New Roman" w:cs="Times New Roman"/>
              </w:rPr>
            </w:pPr>
            <w:r w:rsidRPr="00197EDB">
              <w:rPr>
                <w:rFonts w:ascii="Times New Roman" w:hAnsi="Times New Roman" w:cs="Times New Roman"/>
              </w:rPr>
              <w:t>Бордачева И.Ю История светофора. Наглядно-дидактическое пособие для занятий с детьми 4-7 лет. ФГОС. МОЗАИКА-СИНТЕЗ</w:t>
            </w:r>
          </w:p>
          <w:p w:rsidR="00A766D4" w:rsidRPr="00197EDB" w:rsidRDefault="00A766D4" w:rsidP="00A766D4">
            <w:pPr>
              <w:outlineLvl w:val="0"/>
              <w:rPr>
                <w:rFonts w:ascii="Times New Roman" w:hAnsi="Times New Roman" w:cs="Times New Roman"/>
              </w:rPr>
            </w:pPr>
          </w:p>
          <w:p w:rsidR="00A766D4" w:rsidRPr="00197EDB" w:rsidRDefault="00A766D4" w:rsidP="00A766D4">
            <w:pPr>
              <w:outlineLvl w:val="0"/>
              <w:rPr>
                <w:rFonts w:ascii="Times New Roman" w:hAnsi="Times New Roman" w:cs="Times New Roman"/>
              </w:rPr>
            </w:pPr>
            <w:r w:rsidRPr="00197EDB">
              <w:rPr>
                <w:rFonts w:ascii="Times New Roman" w:hAnsi="Times New Roman" w:cs="Times New Roman"/>
              </w:rPr>
              <w:t>Ривина Е.К. Российская символика: Иллюстративно-дидактический материал для дошкольных образовательных учреждений. – 2-е изд., испр. и доп. – М.: АРКИ, 2005.</w:t>
            </w:r>
          </w:p>
          <w:p w:rsidR="00A766D4" w:rsidRPr="00197EDB" w:rsidRDefault="00A766D4" w:rsidP="00A766D4">
            <w:pPr>
              <w:outlineLvl w:val="0"/>
              <w:rPr>
                <w:rFonts w:ascii="Times New Roman" w:hAnsi="Times New Roman" w:cs="Times New Roman"/>
              </w:rPr>
            </w:pPr>
          </w:p>
          <w:p w:rsidR="00A766D4" w:rsidRPr="00197EDB" w:rsidRDefault="00A766D4" w:rsidP="00A766D4">
            <w:pPr>
              <w:outlineLvl w:val="0"/>
              <w:rPr>
                <w:rFonts w:ascii="Times New Roman" w:hAnsi="Times New Roman" w:cs="Times New Roman"/>
              </w:rPr>
            </w:pPr>
            <w:r w:rsidRPr="00197EDB">
              <w:rPr>
                <w:rFonts w:ascii="Times New Roman" w:hAnsi="Times New Roman" w:cs="Times New Roman"/>
              </w:rPr>
              <w:t>Моя Родина – Россия. Книга первая. С древних времён до наших дней. М.: Школьная Пресса, 2010.</w:t>
            </w:r>
          </w:p>
          <w:p w:rsidR="00A766D4" w:rsidRPr="00197EDB" w:rsidRDefault="00A766D4" w:rsidP="00A766D4">
            <w:pPr>
              <w:outlineLvl w:val="0"/>
              <w:rPr>
                <w:rFonts w:ascii="Times New Roman" w:hAnsi="Times New Roman" w:cs="Times New Roman"/>
              </w:rPr>
            </w:pPr>
          </w:p>
          <w:p w:rsidR="00A766D4" w:rsidRPr="00197EDB" w:rsidRDefault="00A766D4" w:rsidP="00A766D4">
            <w:pPr>
              <w:outlineLvl w:val="0"/>
              <w:rPr>
                <w:rFonts w:ascii="Times New Roman" w:hAnsi="Times New Roman" w:cs="Times New Roman"/>
              </w:rPr>
            </w:pPr>
            <w:r w:rsidRPr="00197EDB">
              <w:rPr>
                <w:rFonts w:ascii="Times New Roman" w:hAnsi="Times New Roman" w:cs="Times New Roman"/>
              </w:rPr>
              <w:t>Моя Родина – Россия. Книга вторая. Большая и малая Родина. – М.: Школьная Пресса, 2010.</w:t>
            </w:r>
          </w:p>
          <w:p w:rsidR="00A766D4" w:rsidRPr="00197EDB" w:rsidRDefault="00A766D4" w:rsidP="00A766D4">
            <w:pPr>
              <w:outlineLvl w:val="0"/>
              <w:rPr>
                <w:rFonts w:ascii="Times New Roman" w:hAnsi="Times New Roman" w:cs="Times New Roman"/>
              </w:rPr>
            </w:pPr>
          </w:p>
          <w:p w:rsidR="00A766D4" w:rsidRPr="00197EDB" w:rsidRDefault="00A766D4" w:rsidP="00A766D4">
            <w:pPr>
              <w:outlineLvl w:val="0"/>
              <w:rPr>
                <w:rFonts w:ascii="Times New Roman" w:hAnsi="Times New Roman" w:cs="Times New Roman"/>
              </w:rPr>
            </w:pPr>
            <w:r w:rsidRPr="00197EDB">
              <w:rPr>
                <w:rFonts w:ascii="Times New Roman" w:hAnsi="Times New Roman" w:cs="Times New Roman"/>
              </w:rPr>
              <w:t>Моя Родина Россия. Книга третья. Природа и климат. – М.: Школьная Пресса, 2010.</w:t>
            </w:r>
          </w:p>
          <w:p w:rsidR="00A766D4" w:rsidRPr="00197EDB" w:rsidRDefault="00A766D4" w:rsidP="00A766D4">
            <w:pPr>
              <w:outlineLvl w:val="0"/>
              <w:rPr>
                <w:rFonts w:ascii="Times New Roman" w:hAnsi="Times New Roman" w:cs="Times New Roman"/>
              </w:rPr>
            </w:pPr>
          </w:p>
          <w:p w:rsidR="00A766D4" w:rsidRPr="00197EDB" w:rsidRDefault="00A766D4" w:rsidP="00A766D4">
            <w:pPr>
              <w:outlineLvl w:val="0"/>
              <w:rPr>
                <w:rFonts w:ascii="Times New Roman" w:hAnsi="Times New Roman" w:cs="Times New Roman"/>
              </w:rPr>
            </w:pPr>
            <w:r w:rsidRPr="00197EDB">
              <w:rPr>
                <w:rFonts w:ascii="Times New Roman" w:hAnsi="Times New Roman" w:cs="Times New Roman"/>
              </w:rPr>
              <w:t>Моя Родина – Россия. Книга четвертая. Народы. Костюмы. Праздники. – М.: Школьная Пресса, 2010.</w:t>
            </w:r>
          </w:p>
          <w:p w:rsidR="00A766D4" w:rsidRPr="00197EDB" w:rsidRDefault="00A766D4" w:rsidP="00A766D4">
            <w:pPr>
              <w:outlineLvl w:val="0"/>
              <w:rPr>
                <w:rFonts w:ascii="Times New Roman" w:hAnsi="Times New Roman" w:cs="Times New Roman"/>
              </w:rPr>
            </w:pPr>
          </w:p>
          <w:p w:rsidR="00A766D4" w:rsidRPr="00197EDB" w:rsidRDefault="00A766D4" w:rsidP="00A766D4">
            <w:pPr>
              <w:outlineLvl w:val="0"/>
              <w:rPr>
                <w:rFonts w:ascii="Times New Roman" w:hAnsi="Times New Roman" w:cs="Times New Roman"/>
              </w:rPr>
            </w:pPr>
            <w:r w:rsidRPr="00197EDB">
              <w:rPr>
                <w:rFonts w:ascii="Times New Roman" w:hAnsi="Times New Roman" w:cs="Times New Roman"/>
              </w:rPr>
              <w:t>Моя Родина – Россия.Книга пятая. На службе Отечеству. Выдающиеся личности. – М. Школьная Пресса, 2010.</w:t>
            </w:r>
          </w:p>
          <w:p w:rsidR="00A766D4" w:rsidRPr="00197EDB" w:rsidRDefault="00A766D4" w:rsidP="00A766D4">
            <w:pPr>
              <w:outlineLvl w:val="0"/>
              <w:rPr>
                <w:rFonts w:ascii="Times New Roman" w:hAnsi="Times New Roman" w:cs="Times New Roman"/>
              </w:rPr>
            </w:pPr>
          </w:p>
          <w:p w:rsidR="00A766D4" w:rsidRPr="00197EDB" w:rsidRDefault="00A766D4" w:rsidP="00A766D4">
            <w:pPr>
              <w:outlineLvl w:val="0"/>
              <w:rPr>
                <w:rFonts w:ascii="Times New Roman" w:hAnsi="Times New Roman" w:cs="Times New Roman"/>
              </w:rPr>
            </w:pPr>
            <w:r w:rsidRPr="00197EDB">
              <w:rPr>
                <w:rFonts w:ascii="Times New Roman" w:hAnsi="Times New Roman" w:cs="Times New Roman"/>
              </w:rPr>
              <w:t>Методические рекомендации к комплекту из 5 книг «Моя Родина – Россиия» для занятий с детьми 5-7 лет./ Составители: К.Ю. Белая, А.Е. Жемчугова, М.А. Злобина, Н.Ю. Кудрявцева и другие. – М. Школьная Пресса, 2010.</w:t>
            </w:r>
          </w:p>
          <w:p w:rsidR="00A766D4" w:rsidRPr="00197EDB" w:rsidRDefault="00A766D4" w:rsidP="00A766D4">
            <w:pPr>
              <w:outlineLvl w:val="0"/>
              <w:rPr>
                <w:rFonts w:ascii="Times New Roman" w:eastAsia="Arial Unicode MS" w:hAnsi="Times New Roman" w:cs="Times New Roman"/>
              </w:rPr>
            </w:pPr>
          </w:p>
          <w:p w:rsidR="00A766D4" w:rsidRPr="00197EDB" w:rsidRDefault="00A766D4" w:rsidP="00A766D4">
            <w:pPr>
              <w:outlineLvl w:val="0"/>
              <w:rPr>
                <w:rFonts w:ascii="Times New Roman" w:eastAsia="Arial Unicode MS" w:hAnsi="Times New Roman" w:cs="Times New Roman"/>
              </w:rPr>
            </w:pPr>
            <w:r w:rsidRPr="00197EDB">
              <w:rPr>
                <w:rFonts w:ascii="Times New Roman" w:eastAsia="Arial Unicode MS" w:hAnsi="Times New Roman" w:cs="Times New Roman"/>
              </w:rPr>
              <w:t>Рыжова Н.А. и другие. Мини-музей в детском саду/Рыжова Н.А., Логинова Л.В., Данюкова А.И. – М.: Линка-Пресс, 2008.</w:t>
            </w:r>
          </w:p>
        </w:tc>
      </w:tr>
      <w:tr w:rsidR="00A766D4" w:rsidRPr="00B64956" w:rsidTr="00A766D4">
        <w:trPr>
          <w:trHeight w:val="296"/>
        </w:trPr>
        <w:tc>
          <w:tcPr>
            <w:tcW w:w="2268" w:type="dxa"/>
            <w:gridSpan w:val="2"/>
            <w:tcBorders>
              <w:top w:val="single" w:sz="4" w:space="0" w:color="auto"/>
              <w:left w:val="single" w:sz="4" w:space="0" w:color="auto"/>
              <w:bottom w:val="single" w:sz="4" w:space="0" w:color="auto"/>
              <w:right w:val="single" w:sz="4" w:space="0" w:color="auto"/>
            </w:tcBorders>
          </w:tcPr>
          <w:p w:rsidR="00A766D4" w:rsidRPr="00197EDB" w:rsidRDefault="00A766D4" w:rsidP="003E7A9B">
            <w:pPr>
              <w:spacing w:line="317" w:lineRule="atLeast"/>
              <w:ind w:firstLine="34"/>
              <w:jc w:val="center"/>
              <w:rPr>
                <w:rFonts w:ascii="Times New Roman" w:hAnsi="Times New Roman" w:cs="Times New Roman"/>
                <w:bCs/>
              </w:rPr>
            </w:pPr>
            <w:r w:rsidRPr="00197EDB">
              <w:rPr>
                <w:rFonts w:ascii="Times New Roman" w:hAnsi="Times New Roman" w:cs="Times New Roman"/>
                <w:bCs/>
              </w:rPr>
              <w:t xml:space="preserve">Интеграция </w:t>
            </w:r>
          </w:p>
          <w:p w:rsidR="00A766D4" w:rsidRPr="00197EDB" w:rsidRDefault="00A766D4" w:rsidP="003E7A9B">
            <w:pPr>
              <w:spacing w:line="317" w:lineRule="atLeast"/>
              <w:ind w:firstLine="34"/>
              <w:jc w:val="center"/>
              <w:rPr>
                <w:rFonts w:ascii="Times New Roman" w:hAnsi="Times New Roman" w:cs="Times New Roman"/>
                <w:bCs/>
              </w:rPr>
            </w:pPr>
            <w:r w:rsidRPr="00197EDB">
              <w:rPr>
                <w:rFonts w:ascii="Times New Roman" w:hAnsi="Times New Roman" w:cs="Times New Roman"/>
                <w:bCs/>
              </w:rPr>
              <w:t xml:space="preserve">образовательных </w:t>
            </w:r>
          </w:p>
          <w:p w:rsidR="00A766D4" w:rsidRPr="00197EDB" w:rsidRDefault="00A766D4" w:rsidP="003E7A9B">
            <w:pPr>
              <w:spacing w:line="317" w:lineRule="atLeast"/>
              <w:ind w:firstLine="34"/>
              <w:jc w:val="center"/>
              <w:rPr>
                <w:rFonts w:ascii="Times New Roman" w:eastAsia="Arial Unicode MS" w:hAnsi="Times New Roman" w:cs="Times New Roman"/>
                <w:bCs/>
              </w:rPr>
            </w:pPr>
            <w:r w:rsidRPr="00197EDB">
              <w:rPr>
                <w:rFonts w:ascii="Times New Roman" w:hAnsi="Times New Roman" w:cs="Times New Roman"/>
                <w:bCs/>
              </w:rPr>
              <w:t>областей</w:t>
            </w:r>
          </w:p>
        </w:tc>
        <w:tc>
          <w:tcPr>
            <w:tcW w:w="7938" w:type="dxa"/>
            <w:gridSpan w:val="5"/>
            <w:tcBorders>
              <w:top w:val="single" w:sz="4" w:space="0" w:color="auto"/>
              <w:left w:val="single" w:sz="4" w:space="0" w:color="auto"/>
              <w:bottom w:val="single" w:sz="4" w:space="0" w:color="auto"/>
              <w:right w:val="single" w:sz="4" w:space="0" w:color="auto"/>
            </w:tcBorders>
          </w:tcPr>
          <w:p w:rsidR="00A766D4" w:rsidRPr="00197EDB" w:rsidRDefault="00A766D4" w:rsidP="00A766D4">
            <w:pPr>
              <w:pBdr>
                <w:bottom w:val="single" w:sz="8" w:space="4" w:color="4F81BD"/>
              </w:pBdr>
              <w:spacing w:after="300"/>
              <w:ind w:firstLine="72"/>
              <w:contextualSpacing/>
              <w:rPr>
                <w:rFonts w:ascii="Times New Roman" w:eastAsia="Arial Unicode MS" w:hAnsi="Times New Roman" w:cs="Times New Roman"/>
                <w:bCs/>
              </w:rPr>
            </w:pPr>
            <w:r w:rsidRPr="00197EDB">
              <w:rPr>
                <w:rFonts w:ascii="Times New Roman" w:hAnsi="Times New Roman" w:cs="Times New Roman"/>
              </w:rPr>
              <w:t>- Комплексные занятия по программе «От рождения до школы» под редакцией М.А. Васильевой,  В.В. Гербовой, Т.С. Комаровой,. Средняя группа/авт. – сост. З.А. Ефанова – Волгоград: Учитель, 2011</w:t>
            </w:r>
            <w:r w:rsidRPr="00197EDB">
              <w:rPr>
                <w:rFonts w:ascii="Times New Roman" w:hAnsi="Times New Roman" w:cs="Times New Roman"/>
                <w:bCs/>
              </w:rPr>
              <w:t>.</w:t>
            </w:r>
          </w:p>
          <w:p w:rsidR="00A766D4" w:rsidRPr="00197EDB" w:rsidRDefault="00A766D4" w:rsidP="00A766D4">
            <w:pPr>
              <w:spacing w:line="317" w:lineRule="atLeast"/>
              <w:rPr>
                <w:rFonts w:ascii="Times New Roman" w:hAnsi="Times New Roman" w:cs="Times New Roman"/>
                <w:iCs/>
                <w:color w:val="000000"/>
                <w:shd w:val="clear" w:color="auto" w:fill="FFFFFF"/>
              </w:rPr>
            </w:pPr>
            <w:r w:rsidRPr="00197EDB">
              <w:rPr>
                <w:rFonts w:ascii="Times New Roman" w:hAnsi="Times New Roman" w:cs="Times New Roman"/>
                <w:iCs/>
                <w:color w:val="000000"/>
                <w:shd w:val="clear" w:color="auto" w:fill="FFFFFF"/>
              </w:rPr>
              <w:t xml:space="preserve">- Комарова Т. С., Туликова А.В. </w:t>
            </w:r>
            <w:r w:rsidRPr="00197EDB">
              <w:rPr>
                <w:rFonts w:ascii="Times New Roman" w:hAnsi="Times New Roman" w:cs="Times New Roman"/>
                <w:bCs/>
                <w:iCs/>
                <w:color w:val="000000"/>
                <w:shd w:val="clear" w:color="auto" w:fill="FFFFFF"/>
              </w:rPr>
              <w:t xml:space="preserve">Информационно-коммуникационные технологии в дошкольном образовании/ Под  редакцией  </w:t>
            </w:r>
            <w:r w:rsidRPr="00197EDB">
              <w:rPr>
                <w:rFonts w:ascii="Times New Roman" w:hAnsi="Times New Roman" w:cs="Times New Roman"/>
                <w:iCs/>
                <w:color w:val="000000"/>
                <w:shd w:val="clear" w:color="auto" w:fill="FFFFFF"/>
              </w:rPr>
              <w:t xml:space="preserve">Т.С.Комаровой. </w:t>
            </w:r>
            <w:r w:rsidRPr="00197EDB">
              <w:rPr>
                <w:rFonts w:ascii="Times New Roman" w:hAnsi="Times New Roman" w:cs="Times New Roman"/>
                <w:bCs/>
                <w:iCs/>
                <w:color w:val="000000"/>
                <w:shd w:val="clear" w:color="auto" w:fill="FFFFFF"/>
              </w:rPr>
              <w:t>- М.: МОЗАИКА-СИНТЕЗ, 2013</w:t>
            </w:r>
          </w:p>
          <w:p w:rsidR="00A766D4" w:rsidRPr="00197EDB" w:rsidRDefault="00A766D4" w:rsidP="00A766D4">
            <w:pPr>
              <w:spacing w:line="317" w:lineRule="atLeast"/>
              <w:rPr>
                <w:rFonts w:ascii="Times New Roman" w:hAnsi="Times New Roman" w:cs="Times New Roman"/>
                <w:iCs/>
                <w:color w:val="000000"/>
                <w:shd w:val="clear" w:color="auto" w:fill="FFFFFF"/>
              </w:rPr>
            </w:pPr>
          </w:p>
          <w:p w:rsidR="00A766D4" w:rsidRPr="00197EDB" w:rsidRDefault="00A766D4" w:rsidP="00A766D4">
            <w:pPr>
              <w:spacing w:line="317" w:lineRule="atLeast"/>
              <w:rPr>
                <w:rFonts w:ascii="Times New Roman" w:hAnsi="Times New Roman" w:cs="Times New Roman"/>
                <w:bCs/>
                <w:iCs/>
                <w:color w:val="000000"/>
                <w:shd w:val="clear" w:color="auto" w:fill="FFFFFF"/>
              </w:rPr>
            </w:pPr>
            <w:r w:rsidRPr="00197EDB">
              <w:rPr>
                <w:rFonts w:ascii="Times New Roman" w:hAnsi="Times New Roman" w:cs="Times New Roman"/>
                <w:iCs/>
                <w:color w:val="000000"/>
                <w:shd w:val="clear" w:color="auto" w:fill="FFFFFF"/>
              </w:rPr>
              <w:t>- Комарова Т. С., Зацепина М. Б .</w:t>
            </w:r>
            <w:r w:rsidRPr="00197EDB">
              <w:rPr>
                <w:rFonts w:ascii="Times New Roman" w:hAnsi="Times New Roman" w:cs="Times New Roman"/>
                <w:bCs/>
                <w:iCs/>
                <w:color w:val="000000"/>
                <w:shd w:val="clear" w:color="auto" w:fill="FFFFFF"/>
              </w:rPr>
              <w:t>Интеграция в воспитательно-образовательной работе детского сада. Для занятий с детьми 2-7 лет. - М.: МОЗАИКА-СИНТЕЗ, 2015.</w:t>
            </w:r>
          </w:p>
          <w:p w:rsidR="00A766D4" w:rsidRPr="00197EDB" w:rsidRDefault="00A766D4" w:rsidP="00A766D4">
            <w:pPr>
              <w:spacing w:line="317" w:lineRule="atLeast"/>
              <w:rPr>
                <w:rFonts w:ascii="Times New Roman" w:hAnsi="Times New Roman" w:cs="Times New Roman"/>
                <w:bCs/>
                <w:iCs/>
                <w:color w:val="000000"/>
                <w:shd w:val="clear" w:color="auto" w:fill="FFFFFF"/>
              </w:rPr>
            </w:pPr>
          </w:p>
          <w:p w:rsidR="00A766D4" w:rsidRPr="00197EDB" w:rsidRDefault="00A766D4" w:rsidP="00A766D4">
            <w:pPr>
              <w:spacing w:line="317" w:lineRule="atLeast"/>
              <w:rPr>
                <w:rFonts w:ascii="Times New Roman" w:hAnsi="Times New Roman" w:cs="Times New Roman"/>
              </w:rPr>
            </w:pPr>
            <w:r w:rsidRPr="00197EDB">
              <w:rPr>
                <w:rFonts w:ascii="Times New Roman" w:hAnsi="Times New Roman" w:cs="Times New Roman"/>
              </w:rPr>
              <w:t>Веракса Н. Е., Веракса А. Н. Проектная деятельность дошкольников. Пособие для педагогов дошкольных учреждений. - М.: МОЗАИКА-СИНТЕЗ, 2016.</w:t>
            </w:r>
          </w:p>
          <w:p w:rsidR="00A766D4" w:rsidRPr="00197EDB" w:rsidRDefault="00A766D4" w:rsidP="00A766D4">
            <w:pPr>
              <w:spacing w:line="317" w:lineRule="atLeast"/>
              <w:rPr>
                <w:rFonts w:ascii="Times New Roman" w:eastAsia="Arial Unicode MS" w:hAnsi="Times New Roman" w:cs="Times New Roman"/>
              </w:rPr>
            </w:pPr>
          </w:p>
        </w:tc>
      </w:tr>
      <w:tr w:rsidR="00A766D4" w:rsidRPr="00B64956" w:rsidTr="00A766D4">
        <w:trPr>
          <w:trHeight w:val="296"/>
        </w:trPr>
        <w:tc>
          <w:tcPr>
            <w:tcW w:w="10206" w:type="dxa"/>
            <w:gridSpan w:val="7"/>
            <w:tcBorders>
              <w:top w:val="single" w:sz="4" w:space="0" w:color="auto"/>
              <w:left w:val="single" w:sz="4" w:space="0" w:color="auto"/>
              <w:bottom w:val="single" w:sz="4" w:space="0" w:color="auto"/>
              <w:right w:val="single" w:sz="4" w:space="0" w:color="auto"/>
            </w:tcBorders>
          </w:tcPr>
          <w:p w:rsidR="00A766D4" w:rsidRPr="00197EDB" w:rsidRDefault="00A766D4" w:rsidP="00A766D4">
            <w:pPr>
              <w:ind w:left="212" w:firstLine="708"/>
              <w:jc w:val="center"/>
              <w:rPr>
                <w:rFonts w:ascii="Times New Roman" w:hAnsi="Times New Roman" w:cs="Times New Roman"/>
                <w:bCs/>
                <w:i/>
                <w:lang w:eastAsia="en-US"/>
              </w:rPr>
            </w:pPr>
          </w:p>
          <w:p w:rsidR="00A766D4" w:rsidRPr="00197EDB" w:rsidRDefault="00A766D4" w:rsidP="00A766D4">
            <w:pPr>
              <w:ind w:left="212" w:firstLine="708"/>
              <w:jc w:val="center"/>
              <w:rPr>
                <w:rFonts w:ascii="Times New Roman" w:hAnsi="Times New Roman" w:cs="Times New Roman"/>
                <w:bCs/>
                <w:i/>
                <w:lang w:eastAsia="en-US"/>
              </w:rPr>
            </w:pPr>
            <w:r w:rsidRPr="00197EDB">
              <w:rPr>
                <w:rFonts w:ascii="Times New Roman" w:hAnsi="Times New Roman" w:cs="Times New Roman"/>
                <w:bCs/>
                <w:i/>
                <w:lang w:eastAsia="en-US"/>
              </w:rPr>
              <w:t>ЧАСТЬ, ФОРМИРУЕМАЯ УЧАСТНИКАМИ ОБРАЗОВАТЕЛЬНЫХ ОТНОШЕНИЙ</w:t>
            </w:r>
          </w:p>
          <w:p w:rsidR="00A766D4" w:rsidRPr="00197EDB" w:rsidRDefault="00A766D4" w:rsidP="00A766D4">
            <w:pPr>
              <w:ind w:left="212" w:firstLine="708"/>
              <w:jc w:val="center"/>
              <w:rPr>
                <w:rFonts w:ascii="Times New Roman" w:hAnsi="Times New Roman" w:cs="Times New Roman"/>
                <w:bCs/>
                <w:i/>
                <w:lang w:eastAsia="en-US"/>
              </w:rPr>
            </w:pPr>
          </w:p>
        </w:tc>
      </w:tr>
      <w:tr w:rsidR="00A766D4" w:rsidRPr="00B64956" w:rsidTr="00A766D4">
        <w:trPr>
          <w:trHeight w:val="296"/>
        </w:trPr>
        <w:tc>
          <w:tcPr>
            <w:tcW w:w="10206" w:type="dxa"/>
            <w:gridSpan w:val="7"/>
            <w:tcBorders>
              <w:top w:val="single" w:sz="4" w:space="0" w:color="auto"/>
              <w:left w:val="single" w:sz="4" w:space="0" w:color="auto"/>
              <w:bottom w:val="single" w:sz="4" w:space="0" w:color="auto"/>
              <w:right w:val="single" w:sz="4" w:space="0" w:color="auto"/>
            </w:tcBorders>
          </w:tcPr>
          <w:p w:rsidR="00A766D4" w:rsidRDefault="00A766D4" w:rsidP="00A766D4">
            <w:pPr>
              <w:tabs>
                <w:tab w:val="left" w:pos="10065"/>
              </w:tabs>
              <w:ind w:right="214"/>
            </w:pPr>
            <w:r w:rsidRPr="00B304FD">
              <w:rPr>
                <w:rFonts w:ascii="Times New Roman" w:hAnsi="Times New Roman" w:cs="Times New Roman"/>
                <w:color w:val="000000" w:themeColor="text1"/>
                <w:lang w:eastAsia="en-US"/>
              </w:rPr>
              <w:t>Н.В. Нищева</w:t>
            </w:r>
            <w:r w:rsidR="00B304FD" w:rsidRPr="00B304FD">
              <w:rPr>
                <w:rFonts w:ascii="Times New Roman" w:hAnsi="Times New Roman" w:cs="Times New Roman"/>
                <w:color w:val="000000" w:themeColor="text1"/>
                <w:lang w:eastAsia="en-US"/>
              </w:rPr>
              <w:t>.</w:t>
            </w:r>
            <w:r w:rsidR="00B304FD">
              <w:rPr>
                <w:rFonts w:ascii="Times New Roman" w:hAnsi="Times New Roman" w:cs="Times New Roman"/>
                <w:color w:val="FF0000"/>
                <w:lang w:eastAsia="en-US"/>
              </w:rPr>
              <w:t xml:space="preserve"> </w:t>
            </w:r>
            <w:r w:rsidR="00B304FD">
              <w:t>Комплексная образовательная программа дошкольного образования для детей с тяжелыми нарушениями речи (общим недоразвитием речи) с 3 до 7 лет. Издание третье, переработанное и дополненное в соответствии с ФГОС ДО. - СПб., ДЕТСТВО-ПРЕСС, 2019.</w:t>
            </w:r>
          </w:p>
          <w:p w:rsidR="00B304FD" w:rsidRPr="00197EDB" w:rsidRDefault="00B304FD" w:rsidP="00A766D4">
            <w:pPr>
              <w:tabs>
                <w:tab w:val="left" w:pos="10065"/>
              </w:tabs>
              <w:ind w:right="214"/>
              <w:rPr>
                <w:rFonts w:ascii="Times New Roman" w:hAnsi="Times New Roman" w:cs="Times New Roman"/>
                <w:color w:val="FF0000"/>
                <w:lang w:eastAsia="en-US"/>
              </w:rPr>
            </w:pPr>
          </w:p>
        </w:tc>
      </w:tr>
      <w:tr w:rsidR="008A5730" w:rsidRPr="00B64956" w:rsidTr="008A5730">
        <w:trPr>
          <w:trHeight w:val="296"/>
        </w:trPr>
        <w:tc>
          <w:tcPr>
            <w:tcW w:w="2160" w:type="dxa"/>
            <w:tcBorders>
              <w:top w:val="single" w:sz="4" w:space="0" w:color="auto"/>
              <w:left w:val="single" w:sz="4" w:space="0" w:color="auto"/>
              <w:bottom w:val="single" w:sz="4" w:space="0" w:color="auto"/>
              <w:right w:val="single" w:sz="4" w:space="0" w:color="auto"/>
            </w:tcBorders>
          </w:tcPr>
          <w:p w:rsidR="008A5730" w:rsidRPr="00DE389B" w:rsidRDefault="008A5730" w:rsidP="00DE389B">
            <w:pPr>
              <w:tabs>
                <w:tab w:val="left" w:pos="10065"/>
              </w:tabs>
              <w:ind w:right="214" w:firstLine="34"/>
              <w:jc w:val="left"/>
              <w:rPr>
                <w:rFonts w:ascii="Times New Roman" w:hAnsi="Times New Roman" w:cs="Times New Roman"/>
                <w:color w:val="000000" w:themeColor="text1"/>
                <w:lang w:eastAsia="en-US"/>
              </w:rPr>
            </w:pPr>
            <w:r w:rsidRPr="00DE389B">
              <w:rPr>
                <w:rFonts w:ascii="Times New Roman" w:hAnsi="Times New Roman" w:cs="Times New Roman"/>
                <w:color w:val="000000" w:themeColor="text1"/>
                <w:lang w:eastAsia="en-US"/>
              </w:rPr>
              <w:t>Коррекционно-речевое направление</w:t>
            </w:r>
          </w:p>
          <w:p w:rsidR="008A5730" w:rsidRPr="00197EDB" w:rsidRDefault="008A5730" w:rsidP="00A766D4">
            <w:pPr>
              <w:tabs>
                <w:tab w:val="left" w:pos="10065"/>
              </w:tabs>
              <w:ind w:right="214"/>
              <w:rPr>
                <w:rFonts w:ascii="Times New Roman" w:hAnsi="Times New Roman" w:cs="Times New Roman"/>
                <w:color w:val="FF0000"/>
                <w:lang w:eastAsia="en-US"/>
              </w:rPr>
            </w:pPr>
          </w:p>
        </w:tc>
        <w:tc>
          <w:tcPr>
            <w:tcW w:w="8046" w:type="dxa"/>
            <w:gridSpan w:val="6"/>
            <w:tcBorders>
              <w:top w:val="single" w:sz="4" w:space="0" w:color="auto"/>
              <w:left w:val="single" w:sz="4" w:space="0" w:color="auto"/>
              <w:bottom w:val="single" w:sz="4" w:space="0" w:color="auto"/>
              <w:right w:val="single" w:sz="4" w:space="0" w:color="auto"/>
            </w:tcBorders>
          </w:tcPr>
          <w:p w:rsidR="00DE389B" w:rsidRDefault="00DE389B" w:rsidP="008A5730">
            <w:pPr>
              <w:tabs>
                <w:tab w:val="left" w:pos="10065"/>
              </w:tabs>
              <w:ind w:right="214" w:firstLine="0"/>
            </w:pPr>
            <w:r>
              <w:t xml:space="preserve">-  Нищева Н. В. Речевая карта ребенка с общим недоразвитием речи (с 4 до 7 лет) — СПб., ДЕТСТВО-ПРЕСС, 2019. </w:t>
            </w:r>
          </w:p>
          <w:p w:rsidR="00DE389B" w:rsidRDefault="00DE389B" w:rsidP="008A5730">
            <w:pPr>
              <w:tabs>
                <w:tab w:val="left" w:pos="10065"/>
              </w:tabs>
              <w:ind w:right="214" w:firstLine="0"/>
            </w:pPr>
            <w:r>
              <w:t xml:space="preserve">- Нищева Н. В. Картинный материал к речевой карте ребенка с общим недоразвитием речи (с 4 до 7 лет) — СПб., ДЕТСТВО-ПРЕСС, 2018. </w:t>
            </w:r>
          </w:p>
          <w:p w:rsidR="00DE389B" w:rsidRDefault="00DE389B" w:rsidP="008A5730">
            <w:pPr>
              <w:tabs>
                <w:tab w:val="left" w:pos="10065"/>
              </w:tabs>
              <w:ind w:right="214" w:firstLine="0"/>
            </w:pPr>
            <w:r>
              <w:t xml:space="preserve">- Нищева Н. В. Современная система коррекционной работы в логопедической группе для детей с общим недоразвитием речи — СПб., ДЕТСТВО-ПРЕСС, 2018. </w:t>
            </w:r>
          </w:p>
          <w:p w:rsidR="00DE389B" w:rsidRDefault="00DE389B" w:rsidP="00DE389B">
            <w:pPr>
              <w:tabs>
                <w:tab w:val="left" w:pos="10065"/>
              </w:tabs>
              <w:ind w:right="214" w:firstLine="0"/>
            </w:pPr>
            <w:r>
              <w:t>- Нищева Н. В. Конспекты подгрупповых логопедических занятий в старшей группе для детей с ОНР. — СПб., ДЕТСТВО-ПРЕСС, 2018.</w:t>
            </w:r>
          </w:p>
          <w:p w:rsidR="00DE389B" w:rsidRDefault="00DE389B" w:rsidP="00DE389B">
            <w:pPr>
              <w:tabs>
                <w:tab w:val="left" w:pos="10065"/>
              </w:tabs>
              <w:ind w:right="214" w:firstLine="0"/>
            </w:pPr>
            <w:r>
              <w:t xml:space="preserve"> - Нищева Н. В. Конспекты подгрупповых логопедических занятий в подготовительной к школе логопедической группе для детей с ОНР (часть I). — СПб., ДЕТСТВО-ПРЕСС, 2018. </w:t>
            </w:r>
          </w:p>
          <w:p w:rsidR="008A5730" w:rsidRDefault="00DE389B" w:rsidP="00DE389B">
            <w:pPr>
              <w:tabs>
                <w:tab w:val="left" w:pos="10065"/>
              </w:tabs>
              <w:ind w:right="214" w:firstLine="0"/>
            </w:pPr>
            <w:r>
              <w:t>- Нищева Н. В. Конспекты подгрупповых логопедических занятий в подготовительной к школе логопедической группе для детей с ОНР (часть II). — СПб., ДЕТСТВО-ПРЕСС, 2017</w:t>
            </w:r>
          </w:p>
          <w:p w:rsidR="00DE389B" w:rsidRDefault="00DE389B" w:rsidP="00DE389B">
            <w:pPr>
              <w:tabs>
                <w:tab w:val="left" w:pos="10065"/>
              </w:tabs>
              <w:ind w:right="214" w:firstLine="0"/>
            </w:pPr>
            <w:r>
              <w:t>- Нищева Н. В. Мой букварь. — СПб., ДЕТСТВО-ПРЕСС, 2018.</w:t>
            </w:r>
          </w:p>
          <w:p w:rsidR="00DE389B" w:rsidRDefault="00DE389B" w:rsidP="00DE389B">
            <w:pPr>
              <w:tabs>
                <w:tab w:val="left" w:pos="10065"/>
              </w:tabs>
              <w:ind w:right="214" w:firstLine="0"/>
            </w:pPr>
            <w:r>
              <w:t>- Нищева Н. В. Развивающие сказки — СПб., ДЕТСТВО-ПРЕСС, 2015.</w:t>
            </w:r>
          </w:p>
          <w:p w:rsidR="00DE389B" w:rsidRDefault="00DE389B" w:rsidP="00DE389B">
            <w:pPr>
              <w:tabs>
                <w:tab w:val="left" w:pos="10065"/>
              </w:tabs>
              <w:ind w:right="214" w:firstLine="0"/>
            </w:pPr>
            <w:r>
              <w:t xml:space="preserve">- Нищева Н. В. Все работы хороши. Детям о профессиях. Серия демонстрационных картин с методическими рекомендациями. Выпуски 1, 2 — СПб., ДЕТСТВО-ПРЕСС, 2018. </w:t>
            </w:r>
          </w:p>
          <w:p w:rsidR="00DE389B" w:rsidRDefault="00DE389B" w:rsidP="00DE389B">
            <w:pPr>
              <w:tabs>
                <w:tab w:val="left" w:pos="10065"/>
              </w:tabs>
              <w:ind w:right="214" w:firstLine="0"/>
            </w:pPr>
            <w:r>
              <w:t>-  Веселая артикуляционная гимнастика. — СПб., ДЕТСТВО-ПРЕСС, 2018.</w:t>
            </w:r>
          </w:p>
          <w:p w:rsidR="00B304FD" w:rsidRDefault="00B304FD" w:rsidP="00DE389B">
            <w:pPr>
              <w:tabs>
                <w:tab w:val="left" w:pos="10065"/>
              </w:tabs>
              <w:ind w:right="214" w:firstLine="0"/>
            </w:pPr>
            <w:r>
              <w:t xml:space="preserve">- </w:t>
            </w:r>
            <w:r w:rsidR="00DE389B">
              <w:t xml:space="preserve">Нищева Н. В. Картотека предметных картинок. Фрукты, овощи. </w:t>
            </w:r>
            <w:r>
              <w:t xml:space="preserve">— СПб., ДЕТСТВО-ПРЕСС, 2018. </w:t>
            </w:r>
          </w:p>
          <w:p w:rsidR="00B304FD" w:rsidRDefault="00B304FD" w:rsidP="00DE389B">
            <w:pPr>
              <w:tabs>
                <w:tab w:val="left" w:pos="10065"/>
              </w:tabs>
              <w:ind w:right="214" w:firstLine="0"/>
            </w:pPr>
            <w:r>
              <w:t>-</w:t>
            </w:r>
            <w:r w:rsidR="00DE389B">
              <w:t xml:space="preserve"> Нищева Н. В. Картотека предметных картинок. Деревья, кустарники, грибы. </w:t>
            </w:r>
            <w:r>
              <w:t xml:space="preserve">— СПб., ДЕТСТВО-ПРЕСС, 2017. </w:t>
            </w:r>
          </w:p>
          <w:p w:rsidR="00B304FD" w:rsidRDefault="00B304FD" w:rsidP="00DE389B">
            <w:pPr>
              <w:tabs>
                <w:tab w:val="left" w:pos="10065"/>
              </w:tabs>
              <w:ind w:right="214" w:firstLine="0"/>
            </w:pPr>
            <w:r>
              <w:t>-</w:t>
            </w:r>
            <w:r w:rsidR="00DE389B">
              <w:t xml:space="preserve"> Нищева Н. В. Картотека предметных картинок. Транспорт. —</w:t>
            </w:r>
            <w:r>
              <w:t xml:space="preserve"> СПб., ДЕТСТВО-ПРЕСС, 2017. </w:t>
            </w:r>
          </w:p>
          <w:p w:rsidR="00B304FD" w:rsidRDefault="00B304FD" w:rsidP="00DE389B">
            <w:pPr>
              <w:tabs>
                <w:tab w:val="left" w:pos="10065"/>
              </w:tabs>
              <w:ind w:right="214" w:firstLine="0"/>
            </w:pPr>
            <w:r>
              <w:t xml:space="preserve">- </w:t>
            </w:r>
            <w:r w:rsidR="00DE389B">
              <w:t>Нищева Н. В. Картотека предметных картинок. Животные наших лесов, домашние животные, их детеныши. —</w:t>
            </w:r>
            <w:r>
              <w:t xml:space="preserve"> СПб., ДЕТСТВО-ПРЕСС, 2017. </w:t>
            </w:r>
          </w:p>
          <w:p w:rsidR="00B304FD" w:rsidRDefault="00B304FD" w:rsidP="00DE389B">
            <w:pPr>
              <w:tabs>
                <w:tab w:val="left" w:pos="10065"/>
              </w:tabs>
              <w:ind w:right="214" w:firstLine="0"/>
            </w:pPr>
            <w:r>
              <w:t xml:space="preserve">- </w:t>
            </w:r>
            <w:r w:rsidR="00DE389B">
              <w:t xml:space="preserve">Нищева Н. В. Картотека предметных картинок. Животные жарких и северных стран. Животный мир океана. </w:t>
            </w:r>
            <w:r>
              <w:t xml:space="preserve">— СПб., ДЕТСТВО-ПРЕСС, 2017. </w:t>
            </w:r>
          </w:p>
          <w:p w:rsidR="00B304FD" w:rsidRDefault="00B304FD" w:rsidP="00DE389B">
            <w:pPr>
              <w:tabs>
                <w:tab w:val="left" w:pos="10065"/>
              </w:tabs>
              <w:ind w:right="214" w:firstLine="0"/>
            </w:pPr>
            <w:r>
              <w:t>-</w:t>
            </w:r>
            <w:r w:rsidR="00DE389B">
              <w:t xml:space="preserve"> Нищева Н. В. Картотека предметных картинок. Садовые и лесные ягоды. Комнатные растения. </w:t>
            </w:r>
            <w:r>
              <w:t xml:space="preserve">— СПб., ДЕТСТВО-ПРЕСС, 2016. </w:t>
            </w:r>
          </w:p>
          <w:p w:rsidR="00B304FD" w:rsidRDefault="00B304FD" w:rsidP="00DE389B">
            <w:pPr>
              <w:tabs>
                <w:tab w:val="left" w:pos="10065"/>
              </w:tabs>
              <w:ind w:right="214" w:firstLine="0"/>
            </w:pPr>
            <w:r>
              <w:t xml:space="preserve">- </w:t>
            </w:r>
            <w:r w:rsidR="00DE389B">
              <w:t xml:space="preserve"> Нищева Н. В. Картотека предметных картинок. Первоцветы, полевые и луговые цветы. </w:t>
            </w:r>
            <w:r>
              <w:t xml:space="preserve">— СПб., ДЕТСТВО-ПРЕСС, 2017. </w:t>
            </w:r>
          </w:p>
          <w:p w:rsidR="00B304FD" w:rsidRDefault="00B304FD" w:rsidP="00DE389B">
            <w:pPr>
              <w:tabs>
                <w:tab w:val="left" w:pos="10065"/>
              </w:tabs>
              <w:ind w:right="214" w:firstLine="0"/>
            </w:pPr>
            <w:r>
              <w:t xml:space="preserve">- </w:t>
            </w:r>
            <w:r w:rsidR="00DE389B">
              <w:t xml:space="preserve"> Нищева Н. В. Картотека предметных картинок. Домашние, перелетные, зимующие птицы. </w:t>
            </w:r>
            <w:r>
              <w:t xml:space="preserve">— СПб., ДЕТСТВО-ПРЕСС, 2019. </w:t>
            </w:r>
          </w:p>
          <w:p w:rsidR="00B304FD" w:rsidRDefault="00B304FD" w:rsidP="00DE389B">
            <w:pPr>
              <w:tabs>
                <w:tab w:val="left" w:pos="10065"/>
              </w:tabs>
              <w:ind w:right="214" w:firstLine="0"/>
            </w:pPr>
            <w:r>
              <w:t>-</w:t>
            </w:r>
            <w:r w:rsidR="00DE389B">
              <w:t xml:space="preserve"> Нищева Н. В. Картотека предметных картинок. Аквариумные и пресноводные рыбы. Насекомые и пауки </w:t>
            </w:r>
            <w:r>
              <w:t>— СПб., ДЕТСТВО-ПРЕСС, 2017.</w:t>
            </w:r>
          </w:p>
          <w:p w:rsidR="00B304FD" w:rsidRDefault="00B304FD" w:rsidP="00DE389B">
            <w:pPr>
              <w:tabs>
                <w:tab w:val="left" w:pos="10065"/>
              </w:tabs>
              <w:ind w:right="214" w:firstLine="0"/>
            </w:pPr>
            <w:r>
              <w:t xml:space="preserve">- </w:t>
            </w:r>
            <w:r w:rsidR="00DE389B">
              <w:t xml:space="preserve"> Нищева Н. В. Картотека предметных картинок. Орудия труда, инструменты. </w:t>
            </w:r>
            <w:r>
              <w:t xml:space="preserve">— СПб., ДЕТСТВО-ПРЕСС, 2019. </w:t>
            </w:r>
          </w:p>
          <w:p w:rsidR="00B304FD" w:rsidRDefault="00B304FD" w:rsidP="00DE389B">
            <w:pPr>
              <w:tabs>
                <w:tab w:val="left" w:pos="10065"/>
              </w:tabs>
              <w:ind w:right="214" w:firstLine="0"/>
            </w:pPr>
            <w:r>
              <w:t>-</w:t>
            </w:r>
            <w:r w:rsidR="00DE389B">
              <w:t xml:space="preserve"> Нищева Н. В. Картотека предметных картинок. Игрушки, школьные принадлежности. — СПб., ДЕТСТВО-ПРЕСС, 201</w:t>
            </w:r>
            <w:r>
              <w:t xml:space="preserve">9. </w:t>
            </w:r>
          </w:p>
          <w:p w:rsidR="00B304FD" w:rsidRDefault="00B304FD" w:rsidP="00DE389B">
            <w:pPr>
              <w:tabs>
                <w:tab w:val="left" w:pos="10065"/>
              </w:tabs>
              <w:ind w:right="214" w:firstLine="0"/>
            </w:pPr>
            <w:r>
              <w:t xml:space="preserve">- </w:t>
            </w:r>
            <w:r w:rsidR="00DE389B">
              <w:t xml:space="preserve">Нищева Н. В. Картотека предметных картинок. Посуда, мебель. </w:t>
            </w:r>
            <w:r>
              <w:t xml:space="preserve">— СПб., ДЕТСТВО-ПРЕСС, 2019. </w:t>
            </w:r>
          </w:p>
          <w:p w:rsidR="00DE389B" w:rsidRDefault="00B304FD" w:rsidP="00DE389B">
            <w:pPr>
              <w:tabs>
                <w:tab w:val="left" w:pos="10065"/>
              </w:tabs>
              <w:ind w:right="214" w:firstLine="0"/>
            </w:pPr>
            <w:r>
              <w:t>-</w:t>
            </w:r>
            <w:r w:rsidR="00DE389B">
              <w:t xml:space="preserve"> Нищева Н. В. Картотека предметных картинок. Бытовая техника. — СПб., ДЕТСТВО-ПРЕСС, 2018</w:t>
            </w:r>
            <w:r>
              <w:t>.</w:t>
            </w:r>
          </w:p>
          <w:p w:rsidR="00DE389B" w:rsidRPr="00DE389B" w:rsidRDefault="00DE389B" w:rsidP="00DE389B">
            <w:pPr>
              <w:tabs>
                <w:tab w:val="left" w:pos="10065"/>
              </w:tabs>
              <w:ind w:right="214" w:firstLine="0"/>
            </w:pPr>
          </w:p>
        </w:tc>
      </w:tr>
      <w:tr w:rsidR="00A766D4" w:rsidRPr="00B64956" w:rsidTr="00A766D4">
        <w:trPr>
          <w:trHeight w:val="296"/>
        </w:trPr>
        <w:tc>
          <w:tcPr>
            <w:tcW w:w="10206" w:type="dxa"/>
            <w:gridSpan w:val="7"/>
            <w:tcBorders>
              <w:top w:val="single" w:sz="4" w:space="0" w:color="auto"/>
              <w:left w:val="single" w:sz="4" w:space="0" w:color="auto"/>
              <w:bottom w:val="single" w:sz="4" w:space="0" w:color="auto"/>
              <w:right w:val="single" w:sz="4" w:space="0" w:color="auto"/>
            </w:tcBorders>
          </w:tcPr>
          <w:p w:rsidR="00A766D4" w:rsidRPr="00197EDB" w:rsidRDefault="00A766D4" w:rsidP="00A766D4">
            <w:pPr>
              <w:tabs>
                <w:tab w:val="left" w:pos="10065"/>
              </w:tabs>
              <w:ind w:right="214"/>
              <w:rPr>
                <w:rFonts w:ascii="Times New Roman" w:hAnsi="Times New Roman" w:cs="Times New Roman"/>
                <w:color w:val="000009"/>
                <w:lang w:eastAsia="en-US"/>
              </w:rPr>
            </w:pPr>
          </w:p>
          <w:p w:rsidR="00A766D4" w:rsidRPr="00197EDB" w:rsidRDefault="00A766D4" w:rsidP="00A766D4">
            <w:pPr>
              <w:tabs>
                <w:tab w:val="left" w:pos="10065"/>
              </w:tabs>
              <w:ind w:right="214"/>
              <w:rPr>
                <w:rFonts w:ascii="Times New Roman" w:eastAsia="Calibri" w:hAnsi="Times New Roman" w:cs="Times New Roman"/>
                <w:b/>
                <w:bCs/>
                <w:i/>
                <w:color w:val="000000"/>
                <w:w w:val="110"/>
                <w:lang w:eastAsia="en-US"/>
              </w:rPr>
            </w:pPr>
            <w:r w:rsidRPr="00197EDB">
              <w:rPr>
                <w:rFonts w:ascii="Times New Roman" w:eastAsia="Calibri" w:hAnsi="Times New Roman" w:cs="Times New Roman"/>
                <w:b/>
                <w:bCs/>
                <w:i/>
                <w:color w:val="000000"/>
                <w:spacing w:val="-1"/>
                <w:w w:val="104"/>
                <w:lang w:eastAsia="en-US"/>
              </w:rPr>
              <w:t>Б</w:t>
            </w:r>
            <w:r w:rsidRPr="00197EDB">
              <w:rPr>
                <w:rFonts w:ascii="Times New Roman" w:eastAsia="Calibri" w:hAnsi="Times New Roman" w:cs="Times New Roman"/>
                <w:b/>
                <w:bCs/>
                <w:i/>
                <w:color w:val="000000"/>
                <w:spacing w:val="-1"/>
                <w:w w:val="99"/>
                <w:lang w:eastAsia="en-US"/>
              </w:rPr>
              <w:t>е</w:t>
            </w:r>
            <w:r w:rsidRPr="00197EDB">
              <w:rPr>
                <w:rFonts w:ascii="Times New Roman" w:eastAsia="Calibri" w:hAnsi="Times New Roman" w:cs="Times New Roman"/>
                <w:b/>
                <w:bCs/>
                <w:i/>
                <w:color w:val="000000"/>
                <w:lang w:eastAsia="en-US"/>
              </w:rPr>
              <w:t>р</w:t>
            </w:r>
            <w:r w:rsidRPr="00197EDB">
              <w:rPr>
                <w:rFonts w:ascii="Times New Roman" w:eastAsia="Calibri" w:hAnsi="Times New Roman" w:cs="Times New Roman"/>
                <w:b/>
                <w:bCs/>
                <w:i/>
                <w:color w:val="000000"/>
                <w:spacing w:val="-1"/>
                <w:w w:val="99"/>
                <w:lang w:eastAsia="en-US"/>
              </w:rPr>
              <w:t>е</w:t>
            </w:r>
            <w:r w:rsidRPr="00197EDB">
              <w:rPr>
                <w:rFonts w:ascii="Times New Roman" w:eastAsia="Calibri" w:hAnsi="Times New Roman" w:cs="Times New Roman"/>
                <w:b/>
                <w:bCs/>
                <w:i/>
                <w:color w:val="000000"/>
                <w:spacing w:val="-1"/>
                <w:w w:val="97"/>
                <w:lang w:eastAsia="en-US"/>
              </w:rPr>
              <w:t>ж</w:t>
            </w:r>
            <w:r w:rsidRPr="00197EDB">
              <w:rPr>
                <w:rFonts w:ascii="Times New Roman" w:eastAsia="Calibri" w:hAnsi="Times New Roman" w:cs="Times New Roman"/>
                <w:b/>
                <w:bCs/>
                <w:i/>
                <w:color w:val="000000"/>
                <w:spacing w:val="-1"/>
                <w:w w:val="98"/>
                <w:lang w:eastAsia="en-US"/>
              </w:rPr>
              <w:t>н</w:t>
            </w:r>
            <w:r w:rsidRPr="00197EDB">
              <w:rPr>
                <w:rFonts w:ascii="Times New Roman" w:eastAsia="Calibri" w:hAnsi="Times New Roman" w:cs="Times New Roman"/>
                <w:b/>
                <w:bCs/>
                <w:i/>
                <w:color w:val="000000"/>
                <w:spacing w:val="-1"/>
                <w:w w:val="96"/>
                <w:lang w:eastAsia="en-US"/>
              </w:rPr>
              <w:t>о</w:t>
            </w:r>
            <w:r w:rsidRPr="00197EDB">
              <w:rPr>
                <w:rFonts w:ascii="Times New Roman" w:eastAsia="Calibri" w:hAnsi="Times New Roman" w:cs="Times New Roman"/>
                <w:b/>
                <w:bCs/>
                <w:i/>
                <w:color w:val="000000"/>
                <w:spacing w:val="-1"/>
                <w:w w:val="105"/>
                <w:lang w:eastAsia="en-US"/>
              </w:rPr>
              <w:t>в</w:t>
            </w:r>
            <w:r w:rsidRPr="00197EDB">
              <w:rPr>
                <w:rFonts w:ascii="Times New Roman" w:eastAsia="Calibri" w:hAnsi="Times New Roman" w:cs="Times New Roman"/>
                <w:b/>
                <w:bCs/>
                <w:i/>
                <w:color w:val="000000"/>
                <w:spacing w:val="-1"/>
                <w:w w:val="97"/>
                <w:lang w:eastAsia="en-US"/>
              </w:rPr>
              <w:t xml:space="preserve">а </w:t>
            </w:r>
            <w:r w:rsidRPr="00197EDB">
              <w:rPr>
                <w:rFonts w:ascii="Times New Roman" w:eastAsia="Calibri" w:hAnsi="Times New Roman" w:cs="Times New Roman"/>
                <w:b/>
                <w:bCs/>
                <w:i/>
                <w:color w:val="000000"/>
                <w:w w:val="87"/>
                <w:lang w:eastAsia="en-US"/>
              </w:rPr>
              <w:t>О</w:t>
            </w:r>
            <w:r w:rsidRPr="00197EDB">
              <w:rPr>
                <w:rFonts w:ascii="Times New Roman" w:eastAsia="Calibri" w:hAnsi="Times New Roman" w:cs="Times New Roman"/>
                <w:b/>
                <w:bCs/>
                <w:i/>
                <w:color w:val="000000"/>
                <w:spacing w:val="-1"/>
                <w:w w:val="110"/>
                <w:lang w:eastAsia="en-US"/>
              </w:rPr>
              <w:t>.</w:t>
            </w:r>
            <w:r w:rsidRPr="00197EDB">
              <w:rPr>
                <w:rFonts w:ascii="Times New Roman" w:eastAsia="Calibri" w:hAnsi="Times New Roman" w:cs="Times New Roman"/>
                <w:b/>
                <w:bCs/>
                <w:i/>
                <w:color w:val="000000"/>
                <w:spacing w:val="-1"/>
                <w:w w:val="104"/>
                <w:lang w:eastAsia="en-US"/>
              </w:rPr>
              <w:t>В</w:t>
            </w:r>
            <w:r w:rsidRPr="00197EDB">
              <w:rPr>
                <w:rFonts w:ascii="Times New Roman" w:eastAsia="Calibri" w:hAnsi="Times New Roman" w:cs="Times New Roman"/>
                <w:b/>
                <w:bCs/>
                <w:i/>
                <w:color w:val="000000"/>
                <w:spacing w:val="-1"/>
                <w:w w:val="110"/>
                <w:lang w:eastAsia="en-US"/>
              </w:rPr>
              <w:t>.</w:t>
            </w:r>
            <w:r w:rsidRPr="00197EDB">
              <w:rPr>
                <w:rFonts w:ascii="Times New Roman" w:eastAsia="Calibri" w:hAnsi="Times New Roman" w:cs="Times New Roman"/>
                <w:b/>
                <w:bCs/>
                <w:i/>
                <w:color w:val="000000"/>
                <w:w w:val="115"/>
                <w:lang w:eastAsia="en-US"/>
              </w:rPr>
              <w:t xml:space="preserve">, </w:t>
            </w:r>
            <w:r w:rsidRPr="00197EDB">
              <w:rPr>
                <w:rFonts w:ascii="Times New Roman" w:eastAsia="Calibri" w:hAnsi="Times New Roman" w:cs="Times New Roman"/>
                <w:b/>
                <w:bCs/>
                <w:i/>
                <w:color w:val="000000"/>
                <w:w w:val="104"/>
                <w:lang w:eastAsia="en-US"/>
              </w:rPr>
              <w:t>Б</w:t>
            </w:r>
            <w:r w:rsidRPr="00197EDB">
              <w:rPr>
                <w:rFonts w:ascii="Times New Roman" w:eastAsia="Calibri" w:hAnsi="Times New Roman" w:cs="Times New Roman"/>
                <w:b/>
                <w:bCs/>
                <w:i/>
                <w:color w:val="000000"/>
                <w:spacing w:val="-1"/>
                <w:w w:val="96"/>
                <w:lang w:eastAsia="en-US"/>
              </w:rPr>
              <w:t>о</w:t>
            </w:r>
            <w:r w:rsidRPr="00197EDB">
              <w:rPr>
                <w:rFonts w:ascii="Times New Roman" w:eastAsia="Calibri" w:hAnsi="Times New Roman" w:cs="Times New Roman"/>
                <w:b/>
                <w:bCs/>
                <w:i/>
                <w:color w:val="000000"/>
                <w:spacing w:val="-1"/>
                <w:w w:val="99"/>
                <w:lang w:eastAsia="en-US"/>
              </w:rPr>
              <w:t>й</w:t>
            </w:r>
            <w:r w:rsidRPr="00197EDB">
              <w:rPr>
                <w:rFonts w:ascii="Times New Roman" w:eastAsia="Calibri" w:hAnsi="Times New Roman" w:cs="Times New Roman"/>
                <w:b/>
                <w:bCs/>
                <w:i/>
                <w:color w:val="000000"/>
                <w:spacing w:val="-1"/>
                <w:w w:val="102"/>
                <w:lang w:eastAsia="en-US"/>
              </w:rPr>
              <w:t>к</w:t>
            </w:r>
            <w:r w:rsidRPr="00197EDB">
              <w:rPr>
                <w:rFonts w:ascii="Times New Roman" w:eastAsia="Calibri" w:hAnsi="Times New Roman" w:cs="Times New Roman"/>
                <w:b/>
                <w:bCs/>
                <w:i/>
                <w:color w:val="000000"/>
                <w:spacing w:val="-1"/>
                <w:w w:val="96"/>
                <w:lang w:eastAsia="en-US"/>
              </w:rPr>
              <w:t xml:space="preserve">о </w:t>
            </w:r>
            <w:r w:rsidRPr="00197EDB">
              <w:rPr>
                <w:rFonts w:ascii="Times New Roman" w:eastAsia="Calibri" w:hAnsi="Times New Roman" w:cs="Times New Roman"/>
                <w:b/>
                <w:bCs/>
                <w:i/>
                <w:color w:val="000000"/>
                <w:w w:val="104"/>
                <w:lang w:eastAsia="en-US"/>
              </w:rPr>
              <w:t>В</w:t>
            </w:r>
            <w:r w:rsidRPr="00197EDB">
              <w:rPr>
                <w:rFonts w:ascii="Times New Roman" w:eastAsia="Calibri" w:hAnsi="Times New Roman" w:cs="Times New Roman"/>
                <w:b/>
                <w:bCs/>
                <w:i/>
                <w:color w:val="000000"/>
                <w:w w:val="110"/>
                <w:lang w:eastAsia="en-US"/>
              </w:rPr>
              <w:t>.</w:t>
            </w:r>
            <w:r w:rsidRPr="00197EDB">
              <w:rPr>
                <w:rFonts w:ascii="Times New Roman" w:eastAsia="Calibri" w:hAnsi="Times New Roman" w:cs="Times New Roman"/>
                <w:b/>
                <w:bCs/>
                <w:i/>
                <w:color w:val="000000"/>
                <w:spacing w:val="-1"/>
                <w:w w:val="104"/>
                <w:lang w:eastAsia="en-US"/>
              </w:rPr>
              <w:t>В</w:t>
            </w:r>
            <w:r w:rsidRPr="00197EDB">
              <w:rPr>
                <w:rFonts w:ascii="Times New Roman" w:eastAsia="Calibri" w:hAnsi="Times New Roman" w:cs="Times New Roman"/>
                <w:b/>
                <w:bCs/>
                <w:i/>
                <w:color w:val="000000"/>
                <w:w w:val="110"/>
                <w:lang w:eastAsia="en-US"/>
              </w:rPr>
              <w:t xml:space="preserve">. </w:t>
            </w:r>
            <w:r w:rsidRPr="00197EDB">
              <w:rPr>
                <w:rFonts w:ascii="Times New Roman" w:eastAsia="Calibri" w:hAnsi="Times New Roman" w:cs="Times New Roman"/>
                <w:b/>
                <w:bCs/>
                <w:i/>
                <w:color w:val="000000"/>
                <w:lang w:eastAsia="en-US"/>
              </w:rPr>
              <w:t>П</w:t>
            </w:r>
            <w:r w:rsidRPr="00197EDB">
              <w:rPr>
                <w:rFonts w:ascii="Times New Roman" w:eastAsia="Calibri" w:hAnsi="Times New Roman" w:cs="Times New Roman"/>
                <w:b/>
                <w:bCs/>
                <w:i/>
                <w:color w:val="000000"/>
                <w:spacing w:val="-1"/>
                <w:w w:val="97"/>
                <w:lang w:eastAsia="en-US"/>
              </w:rPr>
              <w:t>а</w:t>
            </w:r>
            <w:r w:rsidRPr="00197EDB">
              <w:rPr>
                <w:rFonts w:ascii="Times New Roman" w:eastAsia="Calibri" w:hAnsi="Times New Roman" w:cs="Times New Roman"/>
                <w:b/>
                <w:bCs/>
                <w:i/>
                <w:color w:val="000000"/>
                <w:spacing w:val="-1"/>
                <w:lang w:eastAsia="en-US"/>
              </w:rPr>
              <w:t>р</w:t>
            </w:r>
            <w:r w:rsidRPr="00197EDB">
              <w:rPr>
                <w:rFonts w:ascii="Times New Roman" w:eastAsia="Calibri" w:hAnsi="Times New Roman" w:cs="Times New Roman"/>
                <w:b/>
                <w:bCs/>
                <w:i/>
                <w:color w:val="000000"/>
                <w:spacing w:val="-1"/>
                <w:w w:val="95"/>
                <w:lang w:eastAsia="en-US"/>
              </w:rPr>
              <w:t>ц</w:t>
            </w:r>
            <w:r w:rsidRPr="00197EDB">
              <w:rPr>
                <w:rFonts w:ascii="Times New Roman" w:eastAsia="Calibri" w:hAnsi="Times New Roman" w:cs="Times New Roman"/>
                <w:b/>
                <w:bCs/>
                <w:i/>
                <w:color w:val="000000"/>
                <w:spacing w:val="-1"/>
                <w:w w:val="99"/>
                <w:lang w:eastAsia="en-US"/>
              </w:rPr>
              <w:t>и</w:t>
            </w:r>
            <w:r w:rsidRPr="00197EDB">
              <w:rPr>
                <w:rFonts w:ascii="Times New Roman" w:eastAsia="Calibri" w:hAnsi="Times New Roman" w:cs="Times New Roman"/>
                <w:b/>
                <w:bCs/>
                <w:i/>
                <w:color w:val="000000"/>
                <w:spacing w:val="-1"/>
                <w:w w:val="97"/>
                <w:lang w:eastAsia="en-US"/>
              </w:rPr>
              <w:t>а</w:t>
            </w:r>
            <w:r w:rsidRPr="00197EDB">
              <w:rPr>
                <w:rFonts w:ascii="Times New Roman" w:eastAsia="Calibri" w:hAnsi="Times New Roman" w:cs="Times New Roman"/>
                <w:b/>
                <w:bCs/>
                <w:i/>
                <w:color w:val="000000"/>
                <w:spacing w:val="-1"/>
                <w:lang w:eastAsia="en-US"/>
              </w:rPr>
              <w:t>л</w:t>
            </w:r>
            <w:r w:rsidRPr="00197EDB">
              <w:rPr>
                <w:rFonts w:ascii="Times New Roman" w:eastAsia="Calibri" w:hAnsi="Times New Roman" w:cs="Times New Roman"/>
                <w:b/>
                <w:bCs/>
                <w:i/>
                <w:color w:val="000000"/>
                <w:spacing w:val="-1"/>
                <w:w w:val="101"/>
                <w:lang w:eastAsia="en-US"/>
              </w:rPr>
              <w:t>ь</w:t>
            </w:r>
            <w:r w:rsidRPr="00197EDB">
              <w:rPr>
                <w:rFonts w:ascii="Times New Roman" w:eastAsia="Calibri" w:hAnsi="Times New Roman" w:cs="Times New Roman"/>
                <w:b/>
                <w:bCs/>
                <w:i/>
                <w:color w:val="000000"/>
                <w:spacing w:val="-1"/>
                <w:w w:val="98"/>
                <w:lang w:eastAsia="en-US"/>
              </w:rPr>
              <w:t>н</w:t>
            </w:r>
            <w:r w:rsidRPr="00197EDB">
              <w:rPr>
                <w:rFonts w:ascii="Times New Roman" w:eastAsia="Calibri" w:hAnsi="Times New Roman" w:cs="Times New Roman"/>
                <w:b/>
                <w:bCs/>
                <w:i/>
                <w:color w:val="000000"/>
                <w:spacing w:val="-1"/>
                <w:w w:val="97"/>
                <w:lang w:eastAsia="en-US"/>
              </w:rPr>
              <w:t>а</w:t>
            </w:r>
            <w:r w:rsidRPr="00197EDB">
              <w:rPr>
                <w:rFonts w:ascii="Times New Roman" w:eastAsia="Calibri" w:hAnsi="Times New Roman" w:cs="Times New Roman"/>
                <w:b/>
                <w:bCs/>
                <w:i/>
                <w:color w:val="000000"/>
                <w:spacing w:val="-1"/>
                <w:w w:val="102"/>
                <w:lang w:eastAsia="en-US"/>
              </w:rPr>
              <w:t xml:space="preserve">я </w:t>
            </w:r>
            <w:r w:rsidRPr="00197EDB">
              <w:rPr>
                <w:rFonts w:ascii="Times New Roman" w:eastAsia="Calibri" w:hAnsi="Times New Roman" w:cs="Times New Roman"/>
                <w:b/>
                <w:bCs/>
                <w:i/>
                <w:color w:val="000000"/>
                <w:lang w:eastAsia="en-US"/>
              </w:rPr>
              <w:t>п</w:t>
            </w:r>
            <w:r w:rsidRPr="00197EDB">
              <w:rPr>
                <w:rFonts w:ascii="Times New Roman" w:eastAsia="Calibri" w:hAnsi="Times New Roman" w:cs="Times New Roman"/>
                <w:b/>
                <w:bCs/>
                <w:i/>
                <w:color w:val="000000"/>
                <w:spacing w:val="-1"/>
                <w:lang w:eastAsia="en-US"/>
              </w:rPr>
              <w:t>р</w:t>
            </w:r>
            <w:r w:rsidRPr="00197EDB">
              <w:rPr>
                <w:rFonts w:ascii="Times New Roman" w:eastAsia="Calibri" w:hAnsi="Times New Roman" w:cs="Times New Roman"/>
                <w:b/>
                <w:bCs/>
                <w:i/>
                <w:color w:val="000000"/>
                <w:spacing w:val="-1"/>
                <w:w w:val="96"/>
                <w:lang w:eastAsia="en-US"/>
              </w:rPr>
              <w:t>о</w:t>
            </w:r>
            <w:r w:rsidRPr="00197EDB">
              <w:rPr>
                <w:rFonts w:ascii="Times New Roman" w:eastAsia="Calibri" w:hAnsi="Times New Roman" w:cs="Times New Roman"/>
                <w:b/>
                <w:bCs/>
                <w:i/>
                <w:color w:val="000000"/>
                <w:spacing w:val="-1"/>
                <w:w w:val="114"/>
                <w:lang w:eastAsia="en-US"/>
              </w:rPr>
              <w:t>г</w:t>
            </w:r>
            <w:r w:rsidRPr="00197EDB">
              <w:rPr>
                <w:rFonts w:ascii="Times New Roman" w:eastAsia="Calibri" w:hAnsi="Times New Roman" w:cs="Times New Roman"/>
                <w:b/>
                <w:bCs/>
                <w:i/>
                <w:color w:val="000000"/>
                <w:spacing w:val="-1"/>
                <w:lang w:eastAsia="en-US"/>
              </w:rPr>
              <w:t>р</w:t>
            </w:r>
            <w:r w:rsidRPr="00197EDB">
              <w:rPr>
                <w:rFonts w:ascii="Times New Roman" w:eastAsia="Calibri" w:hAnsi="Times New Roman" w:cs="Times New Roman"/>
                <w:b/>
                <w:bCs/>
                <w:i/>
                <w:color w:val="000000"/>
                <w:spacing w:val="-1"/>
                <w:w w:val="97"/>
                <w:lang w:eastAsia="en-US"/>
              </w:rPr>
              <w:t>а</w:t>
            </w:r>
            <w:r w:rsidRPr="00197EDB">
              <w:rPr>
                <w:rFonts w:ascii="Times New Roman" w:eastAsia="Calibri" w:hAnsi="Times New Roman" w:cs="Times New Roman"/>
                <w:b/>
                <w:bCs/>
                <w:i/>
                <w:color w:val="000000"/>
                <w:spacing w:val="-1"/>
                <w:w w:val="86"/>
                <w:lang w:eastAsia="en-US"/>
              </w:rPr>
              <w:t>м</w:t>
            </w:r>
            <w:r w:rsidRPr="00197EDB">
              <w:rPr>
                <w:rFonts w:ascii="Times New Roman" w:eastAsia="Calibri" w:hAnsi="Times New Roman" w:cs="Times New Roman"/>
                <w:b/>
                <w:bCs/>
                <w:i/>
                <w:color w:val="000000"/>
                <w:w w:val="86"/>
                <w:lang w:eastAsia="en-US"/>
              </w:rPr>
              <w:t>м</w:t>
            </w:r>
            <w:r w:rsidRPr="00197EDB">
              <w:rPr>
                <w:rFonts w:ascii="Times New Roman" w:eastAsia="Calibri" w:hAnsi="Times New Roman" w:cs="Times New Roman"/>
                <w:b/>
                <w:bCs/>
                <w:i/>
                <w:color w:val="000000"/>
                <w:spacing w:val="-1"/>
                <w:w w:val="97"/>
                <w:lang w:eastAsia="en-US"/>
              </w:rPr>
              <w:t xml:space="preserve">а </w:t>
            </w:r>
            <w:r w:rsidRPr="00197EDB">
              <w:rPr>
                <w:rFonts w:ascii="Times New Roman" w:eastAsia="Calibri" w:hAnsi="Times New Roman" w:cs="Times New Roman"/>
                <w:b/>
                <w:bCs/>
                <w:i/>
                <w:color w:val="000000"/>
                <w:w w:val="106"/>
                <w:lang w:eastAsia="en-US"/>
              </w:rPr>
              <w:t>ф</w:t>
            </w:r>
            <w:r w:rsidRPr="00197EDB">
              <w:rPr>
                <w:rFonts w:ascii="Times New Roman" w:eastAsia="Calibri" w:hAnsi="Times New Roman" w:cs="Times New Roman"/>
                <w:b/>
                <w:bCs/>
                <w:i/>
                <w:color w:val="000000"/>
                <w:w w:val="99"/>
                <w:lang w:eastAsia="en-US"/>
              </w:rPr>
              <w:t>и</w:t>
            </w:r>
            <w:r w:rsidRPr="00197EDB">
              <w:rPr>
                <w:rFonts w:ascii="Times New Roman" w:eastAsia="Calibri" w:hAnsi="Times New Roman" w:cs="Times New Roman"/>
                <w:b/>
                <w:bCs/>
                <w:i/>
                <w:color w:val="000000"/>
                <w:w w:val="102"/>
                <w:lang w:eastAsia="en-US"/>
              </w:rPr>
              <w:t>з</w:t>
            </w:r>
            <w:r w:rsidRPr="00197EDB">
              <w:rPr>
                <w:rFonts w:ascii="Times New Roman" w:eastAsia="Calibri" w:hAnsi="Times New Roman" w:cs="Times New Roman"/>
                <w:b/>
                <w:bCs/>
                <w:i/>
                <w:color w:val="000000"/>
                <w:w w:val="99"/>
                <w:lang w:eastAsia="en-US"/>
              </w:rPr>
              <w:t>и</w:t>
            </w:r>
            <w:r w:rsidRPr="00197EDB">
              <w:rPr>
                <w:rFonts w:ascii="Times New Roman" w:eastAsia="Calibri" w:hAnsi="Times New Roman" w:cs="Times New Roman"/>
                <w:b/>
                <w:bCs/>
                <w:i/>
                <w:color w:val="000000"/>
                <w:w w:val="98"/>
                <w:lang w:eastAsia="en-US"/>
              </w:rPr>
              <w:t>ч</w:t>
            </w:r>
            <w:r w:rsidRPr="00197EDB">
              <w:rPr>
                <w:rFonts w:ascii="Times New Roman" w:eastAsia="Calibri" w:hAnsi="Times New Roman" w:cs="Times New Roman"/>
                <w:b/>
                <w:bCs/>
                <w:i/>
                <w:color w:val="000000"/>
                <w:w w:val="99"/>
                <w:lang w:eastAsia="en-US"/>
              </w:rPr>
              <w:t>е</w:t>
            </w:r>
            <w:r w:rsidRPr="00197EDB">
              <w:rPr>
                <w:rFonts w:ascii="Times New Roman" w:eastAsia="Calibri" w:hAnsi="Times New Roman" w:cs="Times New Roman"/>
                <w:b/>
                <w:bCs/>
                <w:i/>
                <w:color w:val="000000"/>
                <w:w w:val="105"/>
                <w:lang w:eastAsia="en-US"/>
              </w:rPr>
              <w:t>с</w:t>
            </w:r>
            <w:r w:rsidRPr="00197EDB">
              <w:rPr>
                <w:rFonts w:ascii="Times New Roman" w:eastAsia="Calibri" w:hAnsi="Times New Roman" w:cs="Times New Roman"/>
                <w:b/>
                <w:bCs/>
                <w:i/>
                <w:color w:val="000000"/>
                <w:spacing w:val="-1"/>
                <w:w w:val="102"/>
                <w:lang w:eastAsia="en-US"/>
              </w:rPr>
              <w:t>к</w:t>
            </w:r>
            <w:r w:rsidRPr="00197EDB">
              <w:rPr>
                <w:rFonts w:ascii="Times New Roman" w:eastAsia="Calibri" w:hAnsi="Times New Roman" w:cs="Times New Roman"/>
                <w:b/>
                <w:bCs/>
                <w:i/>
                <w:color w:val="000000"/>
                <w:spacing w:val="-1"/>
                <w:w w:val="96"/>
                <w:lang w:eastAsia="en-US"/>
              </w:rPr>
              <w:t>о</w:t>
            </w:r>
            <w:r w:rsidRPr="00197EDB">
              <w:rPr>
                <w:rFonts w:ascii="Times New Roman" w:eastAsia="Calibri" w:hAnsi="Times New Roman" w:cs="Times New Roman"/>
                <w:b/>
                <w:bCs/>
                <w:i/>
                <w:color w:val="000000"/>
                <w:spacing w:val="-1"/>
                <w:w w:val="114"/>
                <w:lang w:eastAsia="en-US"/>
              </w:rPr>
              <w:t>г</w:t>
            </w:r>
            <w:r w:rsidRPr="00197EDB">
              <w:rPr>
                <w:rFonts w:ascii="Times New Roman" w:eastAsia="Calibri" w:hAnsi="Times New Roman" w:cs="Times New Roman"/>
                <w:b/>
                <w:bCs/>
                <w:i/>
                <w:color w:val="000000"/>
                <w:w w:val="96"/>
                <w:lang w:eastAsia="en-US"/>
              </w:rPr>
              <w:t xml:space="preserve">о </w:t>
            </w:r>
            <w:r w:rsidRPr="00197EDB">
              <w:rPr>
                <w:rFonts w:ascii="Times New Roman" w:eastAsia="Calibri" w:hAnsi="Times New Roman" w:cs="Times New Roman"/>
                <w:b/>
                <w:bCs/>
                <w:i/>
                <w:color w:val="000000"/>
                <w:spacing w:val="-1"/>
                <w:lang w:eastAsia="en-US"/>
              </w:rPr>
              <w:t>р</w:t>
            </w:r>
            <w:r w:rsidRPr="00197EDB">
              <w:rPr>
                <w:rFonts w:ascii="Times New Roman" w:eastAsia="Calibri" w:hAnsi="Times New Roman" w:cs="Times New Roman"/>
                <w:b/>
                <w:bCs/>
                <w:i/>
                <w:color w:val="000000"/>
                <w:spacing w:val="-1"/>
                <w:w w:val="97"/>
                <w:lang w:eastAsia="en-US"/>
              </w:rPr>
              <w:t>а</w:t>
            </w:r>
            <w:r w:rsidRPr="00197EDB">
              <w:rPr>
                <w:rFonts w:ascii="Times New Roman" w:eastAsia="Calibri" w:hAnsi="Times New Roman" w:cs="Times New Roman"/>
                <w:b/>
                <w:bCs/>
                <w:i/>
                <w:color w:val="000000"/>
                <w:spacing w:val="-2"/>
                <w:w w:val="102"/>
                <w:lang w:eastAsia="en-US"/>
              </w:rPr>
              <w:t>з</w:t>
            </w:r>
            <w:r w:rsidRPr="00197EDB">
              <w:rPr>
                <w:rFonts w:ascii="Times New Roman" w:eastAsia="Calibri" w:hAnsi="Times New Roman" w:cs="Times New Roman"/>
                <w:b/>
                <w:bCs/>
                <w:i/>
                <w:color w:val="000000"/>
                <w:spacing w:val="-1"/>
                <w:w w:val="105"/>
                <w:lang w:eastAsia="en-US"/>
              </w:rPr>
              <w:t>в</w:t>
            </w:r>
            <w:r w:rsidRPr="00197EDB">
              <w:rPr>
                <w:rFonts w:ascii="Times New Roman" w:eastAsia="Calibri" w:hAnsi="Times New Roman" w:cs="Times New Roman"/>
                <w:b/>
                <w:bCs/>
                <w:i/>
                <w:color w:val="000000"/>
                <w:spacing w:val="-2"/>
                <w:w w:val="99"/>
                <w:lang w:eastAsia="en-US"/>
              </w:rPr>
              <w:t>и</w:t>
            </w:r>
            <w:r w:rsidRPr="00197EDB">
              <w:rPr>
                <w:rFonts w:ascii="Times New Roman" w:eastAsia="Calibri" w:hAnsi="Times New Roman" w:cs="Times New Roman"/>
                <w:b/>
                <w:bCs/>
                <w:i/>
                <w:color w:val="000000"/>
                <w:spacing w:val="-2"/>
                <w:w w:val="103"/>
                <w:lang w:eastAsia="en-US"/>
              </w:rPr>
              <w:t>т</w:t>
            </w:r>
            <w:r w:rsidRPr="00197EDB">
              <w:rPr>
                <w:rFonts w:ascii="Times New Roman" w:eastAsia="Calibri" w:hAnsi="Times New Roman" w:cs="Times New Roman"/>
                <w:b/>
                <w:bCs/>
                <w:i/>
                <w:color w:val="000000"/>
                <w:spacing w:val="-2"/>
                <w:w w:val="99"/>
                <w:lang w:eastAsia="en-US"/>
              </w:rPr>
              <w:t>и</w:t>
            </w:r>
            <w:r w:rsidRPr="00197EDB">
              <w:rPr>
                <w:rFonts w:ascii="Times New Roman" w:eastAsia="Calibri" w:hAnsi="Times New Roman" w:cs="Times New Roman"/>
                <w:b/>
                <w:bCs/>
                <w:i/>
                <w:color w:val="000000"/>
                <w:spacing w:val="-1"/>
                <w:w w:val="102"/>
                <w:lang w:eastAsia="en-US"/>
              </w:rPr>
              <w:t xml:space="preserve">я </w:t>
            </w:r>
            <w:r w:rsidRPr="00197EDB">
              <w:rPr>
                <w:rFonts w:ascii="Times New Roman" w:eastAsia="Calibri" w:hAnsi="Times New Roman" w:cs="Times New Roman"/>
                <w:b/>
                <w:bCs/>
                <w:i/>
                <w:color w:val="000000"/>
                <w:spacing w:val="-1"/>
                <w:w w:val="91"/>
                <w:lang w:eastAsia="en-US"/>
              </w:rPr>
              <w:t>д</w:t>
            </w:r>
            <w:r w:rsidRPr="00197EDB">
              <w:rPr>
                <w:rFonts w:ascii="Times New Roman" w:eastAsia="Calibri" w:hAnsi="Times New Roman" w:cs="Times New Roman"/>
                <w:b/>
                <w:bCs/>
                <w:i/>
                <w:color w:val="000000"/>
                <w:spacing w:val="-2"/>
                <w:w w:val="99"/>
                <w:lang w:eastAsia="en-US"/>
              </w:rPr>
              <w:t>е</w:t>
            </w:r>
            <w:r w:rsidRPr="00197EDB">
              <w:rPr>
                <w:rFonts w:ascii="Times New Roman" w:eastAsia="Calibri" w:hAnsi="Times New Roman" w:cs="Times New Roman"/>
                <w:b/>
                <w:bCs/>
                <w:i/>
                <w:color w:val="000000"/>
                <w:spacing w:val="-1"/>
                <w:w w:val="103"/>
                <w:lang w:eastAsia="en-US"/>
              </w:rPr>
              <w:t>т</w:t>
            </w:r>
            <w:r w:rsidRPr="00197EDB">
              <w:rPr>
                <w:rFonts w:ascii="Times New Roman" w:eastAsia="Calibri" w:hAnsi="Times New Roman" w:cs="Times New Roman"/>
                <w:b/>
                <w:bCs/>
                <w:i/>
                <w:color w:val="000000"/>
                <w:spacing w:val="-2"/>
                <w:w w:val="99"/>
                <w:lang w:eastAsia="en-US"/>
              </w:rPr>
              <w:t>е</w:t>
            </w:r>
            <w:r w:rsidRPr="00197EDB">
              <w:rPr>
                <w:rFonts w:ascii="Times New Roman" w:eastAsia="Calibri" w:hAnsi="Times New Roman" w:cs="Times New Roman"/>
                <w:b/>
                <w:bCs/>
                <w:i/>
                <w:color w:val="000000"/>
                <w:w w:val="99"/>
                <w:lang w:eastAsia="en-US"/>
              </w:rPr>
              <w:t xml:space="preserve">й </w:t>
            </w:r>
            <w:r w:rsidRPr="00197EDB">
              <w:rPr>
                <w:rFonts w:ascii="Times New Roman" w:eastAsia="Calibri" w:hAnsi="Times New Roman" w:cs="Times New Roman"/>
                <w:b/>
                <w:bCs/>
                <w:i/>
                <w:color w:val="000000"/>
                <w:spacing w:val="-1"/>
                <w:w w:val="109"/>
                <w:lang w:eastAsia="en-US"/>
              </w:rPr>
              <w:t>3</w:t>
            </w:r>
            <w:r w:rsidRPr="00197EDB">
              <w:rPr>
                <w:rFonts w:ascii="Times New Roman" w:eastAsia="Calibri" w:hAnsi="Times New Roman" w:cs="Times New Roman"/>
                <w:b/>
                <w:bCs/>
                <w:i/>
                <w:color w:val="000000"/>
                <w:spacing w:val="-2"/>
                <w:w w:val="111"/>
                <w:lang w:eastAsia="en-US"/>
              </w:rPr>
              <w:t>–</w:t>
            </w:r>
            <w:r w:rsidRPr="00197EDB">
              <w:rPr>
                <w:rFonts w:ascii="Times New Roman" w:eastAsia="Calibri" w:hAnsi="Times New Roman" w:cs="Times New Roman"/>
                <w:b/>
                <w:bCs/>
                <w:i/>
                <w:color w:val="000000"/>
                <w:w w:val="109"/>
                <w:lang w:eastAsia="en-US"/>
              </w:rPr>
              <w:t xml:space="preserve">7 </w:t>
            </w:r>
            <w:r w:rsidRPr="00197EDB">
              <w:rPr>
                <w:rFonts w:ascii="Times New Roman" w:eastAsia="Calibri" w:hAnsi="Times New Roman" w:cs="Times New Roman"/>
                <w:b/>
                <w:bCs/>
                <w:i/>
                <w:color w:val="000000"/>
                <w:spacing w:val="-1"/>
                <w:lang w:eastAsia="en-US"/>
              </w:rPr>
              <w:t>л</w:t>
            </w:r>
            <w:r w:rsidRPr="00197EDB">
              <w:rPr>
                <w:rFonts w:ascii="Times New Roman" w:eastAsia="Calibri" w:hAnsi="Times New Roman" w:cs="Times New Roman"/>
                <w:b/>
                <w:bCs/>
                <w:i/>
                <w:color w:val="000000"/>
                <w:spacing w:val="-2"/>
                <w:w w:val="99"/>
                <w:lang w:eastAsia="en-US"/>
              </w:rPr>
              <w:t>е</w:t>
            </w:r>
            <w:r w:rsidRPr="00197EDB">
              <w:rPr>
                <w:rFonts w:ascii="Times New Roman" w:eastAsia="Calibri" w:hAnsi="Times New Roman" w:cs="Times New Roman"/>
                <w:b/>
                <w:bCs/>
                <w:i/>
                <w:color w:val="000000"/>
                <w:w w:val="103"/>
                <w:lang w:eastAsia="en-US"/>
              </w:rPr>
              <w:t xml:space="preserve">т </w:t>
            </w:r>
            <w:r w:rsidRPr="00197EDB">
              <w:rPr>
                <w:rFonts w:ascii="Times New Roman" w:eastAsia="Calibri" w:hAnsi="Times New Roman" w:cs="Times New Roman"/>
                <w:b/>
                <w:bCs/>
                <w:i/>
                <w:color w:val="000000"/>
                <w:w w:val="112"/>
                <w:lang w:eastAsia="en-US"/>
              </w:rPr>
              <w:t>«</w:t>
            </w:r>
            <w:r w:rsidRPr="00197EDB">
              <w:rPr>
                <w:rFonts w:ascii="Times New Roman" w:eastAsia="Calibri" w:hAnsi="Times New Roman" w:cs="Times New Roman"/>
                <w:b/>
                <w:bCs/>
                <w:i/>
                <w:color w:val="000000"/>
                <w:w w:val="80"/>
                <w:lang w:eastAsia="en-US"/>
              </w:rPr>
              <w:t>М</w:t>
            </w:r>
            <w:r w:rsidRPr="00197EDB">
              <w:rPr>
                <w:rFonts w:ascii="Times New Roman" w:eastAsia="Calibri" w:hAnsi="Times New Roman" w:cs="Times New Roman"/>
                <w:b/>
                <w:bCs/>
                <w:i/>
                <w:color w:val="000000"/>
                <w:spacing w:val="-2"/>
                <w:w w:val="97"/>
                <w:lang w:eastAsia="en-US"/>
              </w:rPr>
              <w:t>а</w:t>
            </w:r>
            <w:r w:rsidRPr="00197EDB">
              <w:rPr>
                <w:rFonts w:ascii="Times New Roman" w:eastAsia="Calibri" w:hAnsi="Times New Roman" w:cs="Times New Roman"/>
                <w:b/>
                <w:bCs/>
                <w:i/>
                <w:color w:val="000000"/>
                <w:spacing w:val="-1"/>
                <w:lang w:eastAsia="en-US"/>
              </w:rPr>
              <w:t>л</w:t>
            </w:r>
            <w:r w:rsidRPr="00197EDB">
              <w:rPr>
                <w:rFonts w:ascii="Times New Roman" w:eastAsia="Calibri" w:hAnsi="Times New Roman" w:cs="Times New Roman"/>
                <w:b/>
                <w:bCs/>
                <w:i/>
                <w:color w:val="000000"/>
                <w:spacing w:val="-1"/>
                <w:w w:val="101"/>
                <w:lang w:eastAsia="en-US"/>
              </w:rPr>
              <w:t>ы</w:t>
            </w:r>
            <w:r w:rsidRPr="00197EDB">
              <w:rPr>
                <w:rFonts w:ascii="Times New Roman" w:eastAsia="Calibri" w:hAnsi="Times New Roman" w:cs="Times New Roman"/>
                <w:b/>
                <w:bCs/>
                <w:i/>
                <w:color w:val="000000"/>
                <w:spacing w:val="-2"/>
                <w:w w:val="98"/>
                <w:lang w:eastAsia="en-US"/>
              </w:rPr>
              <w:t>ш</w:t>
            </w:r>
            <w:r w:rsidRPr="00197EDB">
              <w:rPr>
                <w:rFonts w:ascii="Times New Roman" w:eastAsia="Calibri" w:hAnsi="Times New Roman" w:cs="Times New Roman"/>
                <w:b/>
                <w:bCs/>
                <w:i/>
                <w:color w:val="000000"/>
                <w:w w:val="99"/>
                <w:lang w:eastAsia="en-US"/>
              </w:rPr>
              <w:t>и</w:t>
            </w:r>
            <w:r w:rsidRPr="00197EDB">
              <w:rPr>
                <w:rFonts w:ascii="Times New Roman" w:eastAsia="Calibri" w:hAnsi="Times New Roman" w:cs="Times New Roman"/>
                <w:b/>
                <w:bCs/>
                <w:i/>
                <w:color w:val="000000"/>
                <w:spacing w:val="-1"/>
                <w:lang w:eastAsia="en-US"/>
              </w:rPr>
              <w:t>-</w:t>
            </w:r>
            <w:r w:rsidRPr="00197EDB">
              <w:rPr>
                <w:rFonts w:ascii="Times New Roman" w:eastAsia="Calibri" w:hAnsi="Times New Roman" w:cs="Times New Roman"/>
                <w:b/>
                <w:bCs/>
                <w:i/>
                <w:color w:val="000000"/>
                <w:spacing w:val="-1"/>
                <w:w w:val="102"/>
                <w:lang w:eastAsia="en-US"/>
              </w:rPr>
              <w:t>к</w:t>
            </w:r>
            <w:r w:rsidRPr="00197EDB">
              <w:rPr>
                <w:rFonts w:ascii="Times New Roman" w:eastAsia="Calibri" w:hAnsi="Times New Roman" w:cs="Times New Roman"/>
                <w:b/>
                <w:bCs/>
                <w:i/>
                <w:color w:val="000000"/>
                <w:lang w:eastAsia="en-US"/>
              </w:rPr>
              <w:t>р</w:t>
            </w:r>
            <w:r w:rsidRPr="00197EDB">
              <w:rPr>
                <w:rFonts w:ascii="Times New Roman" w:eastAsia="Calibri" w:hAnsi="Times New Roman" w:cs="Times New Roman"/>
                <w:b/>
                <w:bCs/>
                <w:i/>
                <w:color w:val="000000"/>
                <w:spacing w:val="-1"/>
                <w:w w:val="99"/>
                <w:lang w:eastAsia="en-US"/>
              </w:rPr>
              <w:t>е</w:t>
            </w:r>
            <w:r w:rsidRPr="00197EDB">
              <w:rPr>
                <w:rFonts w:ascii="Times New Roman" w:eastAsia="Calibri" w:hAnsi="Times New Roman" w:cs="Times New Roman"/>
                <w:b/>
                <w:bCs/>
                <w:i/>
                <w:color w:val="000000"/>
                <w:spacing w:val="-2"/>
                <w:lang w:eastAsia="en-US"/>
              </w:rPr>
              <w:t>п</w:t>
            </w:r>
            <w:r w:rsidRPr="00197EDB">
              <w:rPr>
                <w:rFonts w:ascii="Times New Roman" w:eastAsia="Calibri" w:hAnsi="Times New Roman" w:cs="Times New Roman"/>
                <w:b/>
                <w:bCs/>
                <w:i/>
                <w:color w:val="000000"/>
                <w:w w:val="101"/>
                <w:lang w:eastAsia="en-US"/>
              </w:rPr>
              <w:t>ы</w:t>
            </w:r>
            <w:r w:rsidRPr="00197EDB">
              <w:rPr>
                <w:rFonts w:ascii="Times New Roman" w:eastAsia="Calibri" w:hAnsi="Times New Roman" w:cs="Times New Roman"/>
                <w:b/>
                <w:bCs/>
                <w:i/>
                <w:color w:val="000000"/>
                <w:spacing w:val="-1"/>
                <w:w w:val="98"/>
                <w:lang w:eastAsia="en-US"/>
              </w:rPr>
              <w:t>ш</w:t>
            </w:r>
            <w:r w:rsidRPr="00197EDB">
              <w:rPr>
                <w:rFonts w:ascii="Times New Roman" w:eastAsia="Calibri" w:hAnsi="Times New Roman" w:cs="Times New Roman"/>
                <w:b/>
                <w:bCs/>
                <w:i/>
                <w:color w:val="000000"/>
                <w:spacing w:val="-2"/>
                <w:w w:val="99"/>
                <w:lang w:eastAsia="en-US"/>
              </w:rPr>
              <w:t>и</w:t>
            </w:r>
            <w:r w:rsidRPr="00197EDB">
              <w:rPr>
                <w:rFonts w:ascii="Times New Roman" w:eastAsia="Calibri" w:hAnsi="Times New Roman" w:cs="Times New Roman"/>
                <w:b/>
                <w:bCs/>
                <w:i/>
                <w:color w:val="000000"/>
                <w:spacing w:val="-1"/>
                <w:w w:val="112"/>
                <w:lang w:eastAsia="en-US"/>
              </w:rPr>
              <w:t>»</w:t>
            </w:r>
          </w:p>
          <w:p w:rsidR="00A766D4" w:rsidRPr="00197EDB" w:rsidRDefault="00A766D4" w:rsidP="00A766D4">
            <w:pPr>
              <w:ind w:left="212" w:firstLine="708"/>
              <w:jc w:val="center"/>
              <w:rPr>
                <w:rFonts w:ascii="Times New Roman" w:hAnsi="Times New Roman" w:cs="Times New Roman"/>
                <w:bCs/>
                <w:lang w:eastAsia="en-US"/>
              </w:rPr>
            </w:pPr>
          </w:p>
        </w:tc>
      </w:tr>
      <w:tr w:rsidR="00A766D4" w:rsidRPr="00B64956" w:rsidTr="00A766D4">
        <w:trPr>
          <w:trHeight w:val="296"/>
        </w:trPr>
        <w:tc>
          <w:tcPr>
            <w:tcW w:w="2310" w:type="dxa"/>
            <w:gridSpan w:val="3"/>
            <w:tcBorders>
              <w:top w:val="single" w:sz="4" w:space="0" w:color="auto"/>
              <w:left w:val="single" w:sz="4" w:space="0" w:color="auto"/>
              <w:bottom w:val="single" w:sz="4" w:space="0" w:color="auto"/>
              <w:right w:val="single" w:sz="4" w:space="0" w:color="auto"/>
            </w:tcBorders>
          </w:tcPr>
          <w:p w:rsidR="00A766D4" w:rsidRPr="00197EDB" w:rsidRDefault="00A766D4" w:rsidP="00A766D4">
            <w:pPr>
              <w:ind w:left="34"/>
              <w:jc w:val="center"/>
              <w:rPr>
                <w:rFonts w:ascii="Times New Roman" w:hAnsi="Times New Roman" w:cs="Times New Roman"/>
                <w:b/>
                <w:bCs/>
                <w:i/>
                <w:lang w:eastAsia="en-US"/>
              </w:rPr>
            </w:pPr>
            <w:r w:rsidRPr="00197EDB">
              <w:rPr>
                <w:rFonts w:ascii="Times New Roman" w:hAnsi="Times New Roman" w:cs="Times New Roman"/>
                <w:b/>
                <w:bCs/>
                <w:i/>
                <w:lang w:eastAsia="en-US"/>
              </w:rPr>
              <w:t>Физическое развитие</w:t>
            </w:r>
          </w:p>
        </w:tc>
        <w:tc>
          <w:tcPr>
            <w:tcW w:w="7896" w:type="dxa"/>
            <w:gridSpan w:val="4"/>
            <w:tcBorders>
              <w:top w:val="single" w:sz="4" w:space="0" w:color="auto"/>
              <w:left w:val="single" w:sz="4" w:space="0" w:color="auto"/>
              <w:bottom w:val="single" w:sz="4" w:space="0" w:color="auto"/>
              <w:right w:val="single" w:sz="4" w:space="0" w:color="auto"/>
            </w:tcBorders>
          </w:tcPr>
          <w:p w:rsidR="00A766D4" w:rsidRPr="00197EDB" w:rsidRDefault="00A766D4" w:rsidP="00A766D4">
            <w:pPr>
              <w:ind w:firstLine="276"/>
              <w:rPr>
                <w:rFonts w:ascii="Times New Roman" w:hAnsi="Times New Roman" w:cs="Times New Roman"/>
                <w:color w:val="000000"/>
              </w:rPr>
            </w:pPr>
            <w:r w:rsidRPr="00197EDB">
              <w:rPr>
                <w:rFonts w:ascii="Times New Roman" w:hAnsi="Times New Roman" w:cs="Times New Roman"/>
                <w:color w:val="000000"/>
              </w:rPr>
              <w:t>- Бойко В.В., Бережнова О.В.Физическое развитие дошкольников. Старшая группа. Методическое пособие к программе «Малыши-крепыши». — М.: ИД «Цветной мир».</w:t>
            </w:r>
          </w:p>
          <w:p w:rsidR="00A766D4" w:rsidRPr="00197EDB" w:rsidRDefault="00A766D4" w:rsidP="00A766D4">
            <w:pPr>
              <w:ind w:firstLine="276"/>
              <w:rPr>
                <w:rFonts w:ascii="Times New Roman" w:hAnsi="Times New Roman" w:cs="Times New Roman"/>
                <w:color w:val="000000"/>
              </w:rPr>
            </w:pPr>
            <w:r w:rsidRPr="00197EDB">
              <w:rPr>
                <w:rFonts w:ascii="Times New Roman" w:hAnsi="Times New Roman" w:cs="Times New Roman"/>
                <w:color w:val="000000"/>
              </w:rPr>
              <w:t>- Бойко В.В., Бережнова О.В. Физическое развитие дошкольников. Подготовительная к школе группа. Методическое пособие к программе «Малыши-крепыши». — М.: ИД «Цветной мир».</w:t>
            </w:r>
          </w:p>
        </w:tc>
      </w:tr>
      <w:tr w:rsidR="00A766D4" w:rsidRPr="00B64956" w:rsidTr="00A766D4">
        <w:trPr>
          <w:trHeight w:val="296"/>
        </w:trPr>
        <w:tc>
          <w:tcPr>
            <w:tcW w:w="10206" w:type="dxa"/>
            <w:gridSpan w:val="7"/>
            <w:tcBorders>
              <w:top w:val="single" w:sz="4" w:space="0" w:color="auto"/>
              <w:left w:val="single" w:sz="4" w:space="0" w:color="auto"/>
              <w:bottom w:val="single" w:sz="4" w:space="0" w:color="auto"/>
              <w:right w:val="single" w:sz="4" w:space="0" w:color="auto"/>
            </w:tcBorders>
          </w:tcPr>
          <w:p w:rsidR="00A766D4" w:rsidRPr="00197EDB" w:rsidRDefault="00A766D4" w:rsidP="00A766D4">
            <w:pPr>
              <w:tabs>
                <w:tab w:val="left" w:pos="10065"/>
              </w:tabs>
              <w:ind w:right="-50"/>
              <w:jc w:val="center"/>
              <w:rPr>
                <w:rFonts w:ascii="Times New Roman" w:hAnsi="Times New Roman" w:cs="Times New Roman"/>
                <w:b/>
                <w:i/>
                <w:color w:val="000000"/>
                <w:lang w:eastAsia="en-US"/>
              </w:rPr>
            </w:pPr>
            <w:r w:rsidRPr="00197EDB">
              <w:rPr>
                <w:rFonts w:ascii="Times New Roman" w:hAnsi="Times New Roman" w:cs="Times New Roman"/>
                <w:b/>
                <w:i/>
                <w:color w:val="000009"/>
                <w:lang w:eastAsia="en-US"/>
              </w:rPr>
              <w:t xml:space="preserve">- </w:t>
            </w:r>
            <w:r w:rsidRPr="00197EDB">
              <w:rPr>
                <w:rFonts w:ascii="Times New Roman" w:hAnsi="Times New Roman" w:cs="Times New Roman"/>
                <w:b/>
                <w:i/>
                <w:color w:val="000000"/>
                <w:lang w:eastAsia="en-US"/>
              </w:rPr>
              <w:t>Образовательная программа дошкольного образования «СамоЦвет»: дошкольный возраст / О. А. Трофимова, О.В. Толстикова, Н.В. Дягилева, О. В. Закревская.</w:t>
            </w:r>
          </w:p>
          <w:p w:rsidR="00A766D4" w:rsidRPr="00197EDB" w:rsidRDefault="00A766D4" w:rsidP="00A766D4">
            <w:pPr>
              <w:ind w:left="212" w:firstLine="708"/>
              <w:jc w:val="center"/>
              <w:rPr>
                <w:rFonts w:ascii="Times New Roman" w:hAnsi="Times New Roman" w:cs="Times New Roman"/>
                <w:bCs/>
                <w:lang w:eastAsia="en-US"/>
              </w:rPr>
            </w:pPr>
          </w:p>
        </w:tc>
      </w:tr>
      <w:tr w:rsidR="00A766D4" w:rsidRPr="00B64956" w:rsidTr="00A766D4">
        <w:trPr>
          <w:trHeight w:val="296"/>
        </w:trPr>
        <w:tc>
          <w:tcPr>
            <w:tcW w:w="2497" w:type="dxa"/>
            <w:gridSpan w:val="4"/>
            <w:tcBorders>
              <w:top w:val="single" w:sz="4" w:space="0" w:color="auto"/>
              <w:left w:val="single" w:sz="4" w:space="0" w:color="auto"/>
              <w:bottom w:val="single" w:sz="4" w:space="0" w:color="auto"/>
              <w:right w:val="single" w:sz="4" w:space="0" w:color="auto"/>
            </w:tcBorders>
          </w:tcPr>
          <w:p w:rsidR="00A766D4" w:rsidRPr="00197EDB" w:rsidRDefault="00A766D4" w:rsidP="003E7A9B">
            <w:pPr>
              <w:spacing w:line="317" w:lineRule="atLeast"/>
              <w:ind w:firstLine="34"/>
              <w:jc w:val="center"/>
              <w:rPr>
                <w:rFonts w:ascii="Times New Roman" w:hAnsi="Times New Roman" w:cs="Times New Roman"/>
                <w:b/>
                <w:bCs/>
                <w:i/>
              </w:rPr>
            </w:pPr>
            <w:r w:rsidRPr="00197EDB">
              <w:rPr>
                <w:rFonts w:ascii="Times New Roman" w:hAnsi="Times New Roman" w:cs="Times New Roman"/>
                <w:b/>
                <w:bCs/>
                <w:i/>
              </w:rPr>
              <w:t xml:space="preserve">Познавательное </w:t>
            </w:r>
          </w:p>
          <w:p w:rsidR="00A766D4" w:rsidRPr="00197EDB" w:rsidRDefault="00A766D4" w:rsidP="003E7A9B">
            <w:pPr>
              <w:spacing w:line="317" w:lineRule="atLeast"/>
              <w:ind w:firstLine="34"/>
              <w:jc w:val="center"/>
              <w:rPr>
                <w:rFonts w:ascii="Times New Roman" w:hAnsi="Times New Roman" w:cs="Times New Roman"/>
                <w:bCs/>
              </w:rPr>
            </w:pPr>
            <w:r w:rsidRPr="00197EDB">
              <w:rPr>
                <w:rFonts w:ascii="Times New Roman" w:hAnsi="Times New Roman" w:cs="Times New Roman"/>
                <w:b/>
                <w:bCs/>
                <w:i/>
              </w:rPr>
              <w:t>развитие</w:t>
            </w:r>
          </w:p>
        </w:tc>
        <w:tc>
          <w:tcPr>
            <w:tcW w:w="7709" w:type="dxa"/>
            <w:gridSpan w:val="3"/>
            <w:tcBorders>
              <w:top w:val="single" w:sz="4" w:space="0" w:color="auto"/>
              <w:left w:val="single" w:sz="4" w:space="0" w:color="auto"/>
              <w:bottom w:val="single" w:sz="4" w:space="0" w:color="auto"/>
              <w:right w:val="single" w:sz="4" w:space="0" w:color="auto"/>
            </w:tcBorders>
          </w:tcPr>
          <w:p w:rsidR="00A766D4" w:rsidRPr="00197EDB" w:rsidRDefault="00A766D4" w:rsidP="00A766D4">
            <w:pPr>
              <w:pBdr>
                <w:bottom w:val="single" w:sz="8" w:space="4" w:color="4F81BD"/>
              </w:pBdr>
              <w:spacing w:after="300"/>
              <w:contextualSpacing/>
              <w:rPr>
                <w:rFonts w:ascii="Times New Roman" w:hAnsi="Times New Roman" w:cs="Times New Roman"/>
                <w:bCs/>
              </w:rPr>
            </w:pPr>
            <w:r w:rsidRPr="00197EDB">
              <w:rPr>
                <w:rFonts w:ascii="Times New Roman" w:hAnsi="Times New Roman" w:cs="Times New Roman"/>
                <w:bCs/>
              </w:rPr>
              <w:t>Толстикова О.В., Савельева О.В., Иванова Т.В., Овчинникова Т.А.,  Симонова Л.Н., Шлыкова Н. С., Шелковкина Н.А. Современные педагогические технологии образования детей дошкольного возраста: методическое пособие. – Екатеринбург: ИРО, 2014.</w:t>
            </w:r>
          </w:p>
          <w:p w:rsidR="00A766D4" w:rsidRPr="00197EDB" w:rsidRDefault="00A766D4" w:rsidP="00A766D4">
            <w:pPr>
              <w:rPr>
                <w:rFonts w:ascii="Times New Roman" w:hAnsi="Times New Roman" w:cs="Times New Roman"/>
              </w:rPr>
            </w:pPr>
            <w:r w:rsidRPr="00197EDB">
              <w:rPr>
                <w:rFonts w:ascii="Times New Roman" w:hAnsi="Times New Roman" w:cs="Times New Roman"/>
              </w:rPr>
              <w:t>- Наш журнальчик. «Нефелины или Алюминий без бокситов», № 4, 11.2007, Москва, ЗАО «Издательство МЕДИАКРАТ»</w:t>
            </w:r>
          </w:p>
          <w:p w:rsidR="00A766D4" w:rsidRPr="00197EDB" w:rsidRDefault="00A766D4" w:rsidP="00A766D4">
            <w:pPr>
              <w:rPr>
                <w:rFonts w:ascii="Times New Roman" w:hAnsi="Times New Roman" w:cs="Times New Roman"/>
              </w:rPr>
            </w:pPr>
            <w:r w:rsidRPr="00197EDB">
              <w:rPr>
                <w:rFonts w:ascii="Times New Roman" w:hAnsi="Times New Roman" w:cs="Times New Roman"/>
              </w:rPr>
              <w:t>- Королёнок Е., Крючков С., Мурашов М. Приключения алюминиевых человечков. Москва, ЗАО «Издательство МЕДИАКРАТ»,  2007</w:t>
            </w:r>
          </w:p>
          <w:p w:rsidR="00A766D4" w:rsidRPr="00197EDB" w:rsidRDefault="00A766D4" w:rsidP="00A766D4">
            <w:pPr>
              <w:rPr>
                <w:rFonts w:ascii="Times New Roman" w:hAnsi="Times New Roman" w:cs="Times New Roman"/>
              </w:rPr>
            </w:pPr>
            <w:r w:rsidRPr="00197EDB">
              <w:rPr>
                <w:rFonts w:ascii="Times New Roman" w:hAnsi="Times New Roman" w:cs="Times New Roman"/>
              </w:rPr>
              <w:t>- Мешавкин С.Ф. Фотоальбом о Свердловской области. Свердловск, Средне-уральское книжное издательство, 1988 г.</w:t>
            </w:r>
          </w:p>
          <w:p w:rsidR="00A766D4" w:rsidRPr="00197EDB" w:rsidRDefault="00A766D4" w:rsidP="00A766D4">
            <w:pPr>
              <w:rPr>
                <w:rFonts w:ascii="Times New Roman" w:hAnsi="Times New Roman" w:cs="Times New Roman"/>
                <w:i/>
              </w:rPr>
            </w:pPr>
            <w:r w:rsidRPr="00197EDB">
              <w:rPr>
                <w:rFonts w:ascii="Times New Roman" w:hAnsi="Times New Roman" w:cs="Times New Roman"/>
                <w:i/>
              </w:rPr>
              <w:t>Папки:</w:t>
            </w:r>
          </w:p>
          <w:p w:rsidR="00A766D4" w:rsidRPr="00197EDB" w:rsidRDefault="00A766D4" w:rsidP="00A766D4">
            <w:pPr>
              <w:rPr>
                <w:rFonts w:ascii="Times New Roman" w:hAnsi="Times New Roman" w:cs="Times New Roman"/>
              </w:rPr>
            </w:pPr>
            <w:r w:rsidRPr="00197EDB">
              <w:rPr>
                <w:rFonts w:ascii="Times New Roman" w:hAnsi="Times New Roman" w:cs="Times New Roman"/>
              </w:rPr>
              <w:t>- История заселения и освоения Урала</w:t>
            </w:r>
          </w:p>
          <w:p w:rsidR="00A766D4" w:rsidRPr="00197EDB" w:rsidRDefault="00A766D4" w:rsidP="00A766D4">
            <w:pPr>
              <w:rPr>
                <w:rFonts w:ascii="Times New Roman" w:hAnsi="Times New Roman" w:cs="Times New Roman"/>
              </w:rPr>
            </w:pPr>
            <w:r w:rsidRPr="00197EDB">
              <w:rPr>
                <w:rFonts w:ascii="Times New Roman" w:hAnsi="Times New Roman" w:cs="Times New Roman"/>
              </w:rPr>
              <w:t>- Легенды Урала</w:t>
            </w:r>
          </w:p>
          <w:p w:rsidR="00A766D4" w:rsidRPr="00197EDB" w:rsidRDefault="00A766D4" w:rsidP="00A766D4">
            <w:pPr>
              <w:rPr>
                <w:rFonts w:ascii="Times New Roman" w:hAnsi="Times New Roman" w:cs="Times New Roman"/>
              </w:rPr>
            </w:pPr>
            <w:r w:rsidRPr="00197EDB">
              <w:rPr>
                <w:rFonts w:ascii="Times New Roman" w:hAnsi="Times New Roman" w:cs="Times New Roman"/>
              </w:rPr>
              <w:t>- Конспекты занятий по теме «Мой край»</w:t>
            </w:r>
          </w:p>
        </w:tc>
      </w:tr>
      <w:tr w:rsidR="00A766D4" w:rsidRPr="00B64956" w:rsidTr="00A766D4">
        <w:trPr>
          <w:trHeight w:val="296"/>
        </w:trPr>
        <w:tc>
          <w:tcPr>
            <w:tcW w:w="2497" w:type="dxa"/>
            <w:gridSpan w:val="4"/>
            <w:tcBorders>
              <w:top w:val="single" w:sz="4" w:space="0" w:color="auto"/>
              <w:left w:val="single" w:sz="4" w:space="0" w:color="auto"/>
              <w:bottom w:val="single" w:sz="4" w:space="0" w:color="auto"/>
              <w:right w:val="single" w:sz="4" w:space="0" w:color="auto"/>
            </w:tcBorders>
          </w:tcPr>
          <w:p w:rsidR="00A766D4" w:rsidRPr="00197EDB" w:rsidRDefault="00A766D4" w:rsidP="00212DAD">
            <w:pPr>
              <w:spacing w:line="317" w:lineRule="atLeast"/>
              <w:ind w:firstLine="34"/>
              <w:jc w:val="center"/>
              <w:rPr>
                <w:rFonts w:ascii="Times New Roman" w:hAnsi="Times New Roman" w:cs="Times New Roman"/>
                <w:b/>
                <w:bCs/>
                <w:i/>
              </w:rPr>
            </w:pPr>
            <w:r w:rsidRPr="00197EDB">
              <w:rPr>
                <w:rFonts w:ascii="Times New Roman" w:hAnsi="Times New Roman" w:cs="Times New Roman"/>
                <w:b/>
                <w:bCs/>
                <w:i/>
              </w:rPr>
              <w:t xml:space="preserve">Речевое развитие </w:t>
            </w:r>
          </w:p>
        </w:tc>
        <w:tc>
          <w:tcPr>
            <w:tcW w:w="7709" w:type="dxa"/>
            <w:gridSpan w:val="3"/>
            <w:tcBorders>
              <w:top w:val="single" w:sz="4" w:space="0" w:color="auto"/>
              <w:left w:val="single" w:sz="4" w:space="0" w:color="auto"/>
              <w:bottom w:val="single" w:sz="4" w:space="0" w:color="auto"/>
              <w:right w:val="single" w:sz="4" w:space="0" w:color="auto"/>
            </w:tcBorders>
          </w:tcPr>
          <w:p w:rsidR="00A766D4" w:rsidRPr="00197EDB" w:rsidRDefault="00A766D4" w:rsidP="00A766D4">
            <w:pPr>
              <w:ind w:firstLine="89"/>
              <w:rPr>
                <w:rFonts w:ascii="Times New Roman" w:hAnsi="Times New Roman" w:cs="Times New Roman"/>
                <w:lang w:eastAsia="en-US"/>
              </w:rPr>
            </w:pPr>
            <w:r w:rsidRPr="00197EDB">
              <w:rPr>
                <w:rFonts w:ascii="Times New Roman" w:hAnsi="Times New Roman" w:cs="Times New Roman"/>
                <w:lang w:eastAsia="en-US"/>
              </w:rPr>
              <w:t xml:space="preserve">- Хрестоматия для детей старшего дошкольного возраста. Литературное творчество народов Урала / Сост. Толстикова О.В. Екатеринбург: ГБОУ ДПО СО «ИРО». – 2010г. </w:t>
            </w:r>
          </w:p>
          <w:p w:rsidR="00A766D4" w:rsidRPr="00197EDB" w:rsidRDefault="00A766D4" w:rsidP="00A766D4">
            <w:pPr>
              <w:pBdr>
                <w:bottom w:val="single" w:sz="8" w:space="4" w:color="4F81BD"/>
              </w:pBdr>
              <w:spacing w:after="300"/>
              <w:contextualSpacing/>
              <w:rPr>
                <w:rFonts w:ascii="Times New Roman" w:hAnsi="Times New Roman" w:cs="Times New Roman"/>
                <w:iCs/>
              </w:rPr>
            </w:pPr>
            <w:r w:rsidRPr="00197EDB">
              <w:rPr>
                <w:rFonts w:ascii="Times New Roman" w:hAnsi="Times New Roman" w:cs="Times New Roman"/>
                <w:iCs/>
              </w:rPr>
              <w:t>- Предупреждение речевых нарушений детей дошкольного возраста. Методические рекомендации. / Толстикова О.В., Царева М.В., Костромина О.В. – Екатеринбург: ИРРО. – 2010</w:t>
            </w:r>
          </w:p>
          <w:p w:rsidR="00A766D4" w:rsidRPr="00197EDB" w:rsidRDefault="00A766D4" w:rsidP="00A766D4">
            <w:pPr>
              <w:rPr>
                <w:rFonts w:ascii="Times New Roman" w:hAnsi="Times New Roman" w:cs="Times New Roman"/>
                <w:i/>
              </w:rPr>
            </w:pPr>
            <w:r w:rsidRPr="00197EDB">
              <w:rPr>
                <w:rFonts w:ascii="Times New Roman" w:hAnsi="Times New Roman" w:cs="Times New Roman"/>
                <w:i/>
              </w:rPr>
              <w:t>Папки:</w:t>
            </w:r>
          </w:p>
          <w:p w:rsidR="00A766D4" w:rsidRPr="00197EDB" w:rsidRDefault="00A766D4" w:rsidP="00A766D4">
            <w:pPr>
              <w:rPr>
                <w:rFonts w:ascii="Times New Roman" w:hAnsi="Times New Roman" w:cs="Times New Roman"/>
              </w:rPr>
            </w:pPr>
            <w:r w:rsidRPr="00197EDB">
              <w:rPr>
                <w:rFonts w:ascii="Times New Roman" w:hAnsi="Times New Roman" w:cs="Times New Roman"/>
              </w:rPr>
              <w:t>- История заселения и освоения Урала</w:t>
            </w:r>
          </w:p>
          <w:p w:rsidR="00A766D4" w:rsidRPr="00197EDB" w:rsidRDefault="00A766D4" w:rsidP="00A766D4">
            <w:pPr>
              <w:rPr>
                <w:rFonts w:ascii="Times New Roman" w:hAnsi="Times New Roman" w:cs="Times New Roman"/>
              </w:rPr>
            </w:pPr>
            <w:r w:rsidRPr="00197EDB">
              <w:rPr>
                <w:rFonts w:ascii="Times New Roman" w:hAnsi="Times New Roman" w:cs="Times New Roman"/>
              </w:rPr>
              <w:t>- Легенды Урала</w:t>
            </w:r>
          </w:p>
          <w:p w:rsidR="00A766D4" w:rsidRPr="00197EDB" w:rsidRDefault="00A766D4" w:rsidP="00A766D4">
            <w:pPr>
              <w:rPr>
                <w:rFonts w:ascii="Times New Roman" w:hAnsi="Times New Roman" w:cs="Times New Roman"/>
              </w:rPr>
            </w:pPr>
            <w:r w:rsidRPr="00197EDB">
              <w:rPr>
                <w:rFonts w:ascii="Times New Roman" w:hAnsi="Times New Roman" w:cs="Times New Roman"/>
              </w:rPr>
              <w:t>- Конспекты занятий по теме «Мой край»</w:t>
            </w:r>
          </w:p>
        </w:tc>
      </w:tr>
      <w:tr w:rsidR="00A766D4" w:rsidRPr="00B64956" w:rsidTr="00A766D4">
        <w:trPr>
          <w:trHeight w:val="296"/>
        </w:trPr>
        <w:tc>
          <w:tcPr>
            <w:tcW w:w="2497" w:type="dxa"/>
            <w:gridSpan w:val="4"/>
            <w:tcBorders>
              <w:top w:val="single" w:sz="4" w:space="0" w:color="auto"/>
              <w:left w:val="single" w:sz="4" w:space="0" w:color="auto"/>
              <w:bottom w:val="single" w:sz="4" w:space="0" w:color="auto"/>
              <w:right w:val="single" w:sz="4" w:space="0" w:color="auto"/>
            </w:tcBorders>
          </w:tcPr>
          <w:p w:rsidR="00A766D4" w:rsidRPr="00197EDB" w:rsidRDefault="00A766D4" w:rsidP="00212DAD">
            <w:pPr>
              <w:spacing w:line="317" w:lineRule="atLeast"/>
              <w:ind w:firstLine="34"/>
              <w:jc w:val="center"/>
              <w:rPr>
                <w:rFonts w:ascii="Times New Roman" w:hAnsi="Times New Roman" w:cs="Times New Roman"/>
                <w:b/>
                <w:bCs/>
                <w:i/>
              </w:rPr>
            </w:pPr>
            <w:r w:rsidRPr="00197EDB">
              <w:rPr>
                <w:rFonts w:ascii="Times New Roman" w:hAnsi="Times New Roman" w:cs="Times New Roman"/>
                <w:b/>
                <w:bCs/>
                <w:i/>
              </w:rPr>
              <w:t>Художественно-эстетическое развитие</w:t>
            </w:r>
          </w:p>
        </w:tc>
        <w:tc>
          <w:tcPr>
            <w:tcW w:w="7709" w:type="dxa"/>
            <w:gridSpan w:val="3"/>
            <w:tcBorders>
              <w:top w:val="single" w:sz="4" w:space="0" w:color="auto"/>
              <w:left w:val="single" w:sz="4" w:space="0" w:color="auto"/>
              <w:bottom w:val="single" w:sz="4" w:space="0" w:color="auto"/>
              <w:right w:val="single" w:sz="4" w:space="0" w:color="auto"/>
            </w:tcBorders>
          </w:tcPr>
          <w:p w:rsidR="00A766D4" w:rsidRPr="00197EDB" w:rsidRDefault="00A766D4" w:rsidP="00A766D4">
            <w:pPr>
              <w:ind w:left="212" w:firstLine="708"/>
              <w:rPr>
                <w:rFonts w:ascii="Times New Roman" w:hAnsi="Times New Roman" w:cs="Times New Roman"/>
                <w:u w:val="single"/>
                <w:lang w:eastAsia="en-US"/>
              </w:rPr>
            </w:pPr>
            <w:r w:rsidRPr="00197EDB">
              <w:rPr>
                <w:rFonts w:ascii="Times New Roman" w:hAnsi="Times New Roman" w:cs="Times New Roman"/>
                <w:lang w:eastAsia="en-US"/>
              </w:rPr>
              <w:t xml:space="preserve">- Музыкально-творческое развитие детей дошкольного возраста в музыкальной деятельности. Методическое пособие / Сост. Толстикова О.В., Мочалова Л.П., Сысоева М.С. – Екатеринбург: ИРРО, 2008. </w:t>
            </w:r>
          </w:p>
          <w:p w:rsidR="00A766D4" w:rsidRPr="00197EDB" w:rsidRDefault="00A766D4" w:rsidP="00A766D4">
            <w:pPr>
              <w:ind w:left="212" w:firstLine="708"/>
              <w:rPr>
                <w:rFonts w:ascii="Times New Roman" w:hAnsi="Times New Roman" w:cs="Times New Roman"/>
                <w:lang w:eastAsia="en-US"/>
              </w:rPr>
            </w:pPr>
            <w:r w:rsidRPr="00197EDB">
              <w:rPr>
                <w:rFonts w:ascii="Times New Roman" w:hAnsi="Times New Roman" w:cs="Times New Roman"/>
                <w:lang w:eastAsia="en-US"/>
              </w:rPr>
              <w:t>- Козицына М.В., Мир игрушки: кукла. Интегрированная программа познавательно-творческого развития личности дошкольника. – Екатеринбург: ИРРО, 2005.</w:t>
            </w:r>
          </w:p>
          <w:p w:rsidR="00A766D4" w:rsidRPr="00197EDB" w:rsidRDefault="00A766D4" w:rsidP="00A766D4">
            <w:pPr>
              <w:ind w:left="212" w:firstLine="708"/>
              <w:rPr>
                <w:rFonts w:ascii="Times New Roman" w:hAnsi="Times New Roman" w:cs="Times New Roman"/>
                <w:lang w:eastAsia="en-US"/>
              </w:rPr>
            </w:pPr>
          </w:p>
          <w:p w:rsidR="00A766D4" w:rsidRPr="00197EDB" w:rsidRDefault="00A766D4" w:rsidP="00A766D4">
            <w:pPr>
              <w:ind w:left="212" w:firstLine="18"/>
              <w:rPr>
                <w:rFonts w:ascii="Times New Roman" w:hAnsi="Times New Roman" w:cs="Times New Roman"/>
                <w:lang w:eastAsia="en-US"/>
              </w:rPr>
            </w:pPr>
            <w:r w:rsidRPr="00197EDB">
              <w:rPr>
                <w:rFonts w:ascii="Times New Roman" w:hAnsi="Times New Roman" w:cs="Times New Roman"/>
                <w:i/>
                <w:lang w:eastAsia="en-US"/>
              </w:rPr>
              <w:t>Папки</w:t>
            </w:r>
            <w:r w:rsidRPr="00197EDB">
              <w:rPr>
                <w:rFonts w:ascii="Times New Roman" w:hAnsi="Times New Roman" w:cs="Times New Roman"/>
                <w:lang w:eastAsia="en-US"/>
              </w:rPr>
              <w:t>:</w:t>
            </w:r>
          </w:p>
          <w:p w:rsidR="00A766D4" w:rsidRPr="00197EDB" w:rsidRDefault="00A766D4" w:rsidP="00A766D4">
            <w:pPr>
              <w:rPr>
                <w:rFonts w:ascii="Times New Roman" w:hAnsi="Times New Roman" w:cs="Times New Roman"/>
              </w:rPr>
            </w:pPr>
            <w:r w:rsidRPr="00197EDB">
              <w:rPr>
                <w:rFonts w:ascii="Times New Roman" w:hAnsi="Times New Roman" w:cs="Times New Roman"/>
              </w:rPr>
              <w:t>- Уральские потешки, частушки. Стихи об Урале.</w:t>
            </w:r>
          </w:p>
          <w:p w:rsidR="00A766D4" w:rsidRPr="00197EDB" w:rsidRDefault="00A766D4" w:rsidP="00A766D4">
            <w:pPr>
              <w:rPr>
                <w:rFonts w:ascii="Times New Roman" w:hAnsi="Times New Roman" w:cs="Times New Roman"/>
              </w:rPr>
            </w:pPr>
            <w:r w:rsidRPr="00197EDB">
              <w:rPr>
                <w:rFonts w:ascii="Times New Roman" w:hAnsi="Times New Roman" w:cs="Times New Roman"/>
              </w:rPr>
              <w:t>- Уральские песни и предания</w:t>
            </w:r>
          </w:p>
          <w:p w:rsidR="00A766D4" w:rsidRPr="00197EDB" w:rsidRDefault="00A766D4" w:rsidP="00A766D4">
            <w:pPr>
              <w:rPr>
                <w:rFonts w:ascii="Times New Roman" w:hAnsi="Times New Roman" w:cs="Times New Roman"/>
              </w:rPr>
            </w:pPr>
            <w:r w:rsidRPr="00197EDB">
              <w:rPr>
                <w:rFonts w:ascii="Times New Roman" w:hAnsi="Times New Roman" w:cs="Times New Roman"/>
              </w:rPr>
              <w:t>- Конспекты занятий-праздников по реализации регионального компонента</w:t>
            </w:r>
          </w:p>
        </w:tc>
      </w:tr>
      <w:tr w:rsidR="00A766D4" w:rsidRPr="00B64956" w:rsidTr="00A766D4">
        <w:trPr>
          <w:trHeight w:val="296"/>
        </w:trPr>
        <w:tc>
          <w:tcPr>
            <w:tcW w:w="2497" w:type="dxa"/>
            <w:gridSpan w:val="4"/>
            <w:tcBorders>
              <w:top w:val="single" w:sz="4" w:space="0" w:color="auto"/>
              <w:left w:val="single" w:sz="4" w:space="0" w:color="auto"/>
              <w:bottom w:val="single" w:sz="4" w:space="0" w:color="auto"/>
              <w:right w:val="single" w:sz="4" w:space="0" w:color="auto"/>
            </w:tcBorders>
          </w:tcPr>
          <w:p w:rsidR="00A766D4" w:rsidRPr="00197EDB" w:rsidRDefault="00A766D4" w:rsidP="00212DAD">
            <w:pPr>
              <w:spacing w:line="317" w:lineRule="atLeast"/>
              <w:ind w:firstLine="34"/>
              <w:jc w:val="center"/>
              <w:rPr>
                <w:rFonts w:ascii="Times New Roman" w:hAnsi="Times New Roman" w:cs="Times New Roman"/>
                <w:b/>
                <w:bCs/>
                <w:i/>
              </w:rPr>
            </w:pPr>
            <w:r w:rsidRPr="00197EDB">
              <w:rPr>
                <w:rFonts w:ascii="Times New Roman" w:hAnsi="Times New Roman" w:cs="Times New Roman"/>
                <w:b/>
                <w:bCs/>
                <w:i/>
              </w:rPr>
              <w:t xml:space="preserve">Физическое </w:t>
            </w:r>
          </w:p>
          <w:p w:rsidR="00A766D4" w:rsidRPr="00197EDB" w:rsidRDefault="00A766D4" w:rsidP="00212DAD">
            <w:pPr>
              <w:spacing w:line="317" w:lineRule="atLeast"/>
              <w:ind w:firstLine="34"/>
              <w:jc w:val="center"/>
              <w:rPr>
                <w:rFonts w:ascii="Times New Roman" w:hAnsi="Times New Roman" w:cs="Times New Roman"/>
                <w:bCs/>
              </w:rPr>
            </w:pPr>
            <w:r w:rsidRPr="00197EDB">
              <w:rPr>
                <w:rFonts w:ascii="Times New Roman" w:hAnsi="Times New Roman" w:cs="Times New Roman"/>
                <w:b/>
                <w:bCs/>
                <w:i/>
              </w:rPr>
              <w:t>развитие</w:t>
            </w:r>
          </w:p>
        </w:tc>
        <w:tc>
          <w:tcPr>
            <w:tcW w:w="7709" w:type="dxa"/>
            <w:gridSpan w:val="3"/>
            <w:tcBorders>
              <w:top w:val="single" w:sz="4" w:space="0" w:color="auto"/>
              <w:left w:val="single" w:sz="4" w:space="0" w:color="auto"/>
              <w:bottom w:val="single" w:sz="4" w:space="0" w:color="auto"/>
              <w:right w:val="single" w:sz="4" w:space="0" w:color="auto"/>
            </w:tcBorders>
          </w:tcPr>
          <w:p w:rsidR="00A766D4" w:rsidRPr="00197EDB" w:rsidRDefault="00A766D4" w:rsidP="00A766D4">
            <w:pPr>
              <w:contextualSpacing/>
              <w:outlineLvl w:val="0"/>
              <w:rPr>
                <w:rFonts w:ascii="Times New Roman" w:hAnsi="Times New Roman" w:cs="Times New Roman"/>
                <w:bCs/>
                <w:iCs/>
              </w:rPr>
            </w:pPr>
            <w:r w:rsidRPr="00197EDB">
              <w:rPr>
                <w:rFonts w:ascii="Times New Roman" w:hAnsi="Times New Roman" w:cs="Times New Roman"/>
              </w:rPr>
              <w:t>- Подвижные игры народов Урала. - Екатеринбург: ИРРО. – 2009. Составители: Толстикова О.В., Васюкова С. В., Морозова О.И., Воронина С.Н., Худякова Т.А., Баталова Н. А., Крючкова Г.А</w:t>
            </w:r>
            <w:r w:rsidRPr="00197EDB">
              <w:rPr>
                <w:rFonts w:ascii="Times New Roman" w:hAnsi="Times New Roman" w:cs="Times New Roman"/>
                <w:iCs/>
              </w:rPr>
              <w:t>.,</w:t>
            </w:r>
            <w:r w:rsidRPr="00197EDB">
              <w:rPr>
                <w:rFonts w:ascii="Times New Roman" w:hAnsi="Times New Roman" w:cs="Times New Roman"/>
                <w:bCs/>
                <w:iCs/>
              </w:rPr>
              <w:t xml:space="preserve"> Крыжановская Л.А.</w:t>
            </w:r>
          </w:p>
          <w:p w:rsidR="00A766D4" w:rsidRPr="00197EDB" w:rsidRDefault="00A766D4" w:rsidP="00A766D4">
            <w:pPr>
              <w:contextualSpacing/>
              <w:outlineLvl w:val="0"/>
              <w:rPr>
                <w:rFonts w:ascii="Times New Roman" w:hAnsi="Times New Roman" w:cs="Times New Roman"/>
                <w:iCs/>
              </w:rPr>
            </w:pPr>
          </w:p>
          <w:p w:rsidR="00A766D4" w:rsidRPr="008A5730" w:rsidRDefault="00A766D4" w:rsidP="008A5730">
            <w:pPr>
              <w:contextualSpacing/>
              <w:outlineLvl w:val="0"/>
              <w:rPr>
                <w:rFonts w:ascii="Times New Roman" w:hAnsi="Times New Roman" w:cs="Times New Roman"/>
                <w:iCs/>
              </w:rPr>
            </w:pPr>
            <w:r w:rsidRPr="00197EDB">
              <w:rPr>
                <w:rFonts w:ascii="Times New Roman" w:hAnsi="Times New Roman" w:cs="Times New Roman"/>
              </w:rPr>
              <w:t xml:space="preserve">- Игры на асфальте. Методические рекомендации / Сост. Воронцова О., Воробьева Л.  - Екатеринбург: ИРРО. – 2009. </w:t>
            </w:r>
          </w:p>
        </w:tc>
      </w:tr>
      <w:tr w:rsidR="00A766D4" w:rsidRPr="00B64956" w:rsidTr="00A766D4">
        <w:trPr>
          <w:trHeight w:val="296"/>
        </w:trPr>
        <w:tc>
          <w:tcPr>
            <w:tcW w:w="2497" w:type="dxa"/>
            <w:gridSpan w:val="4"/>
            <w:tcBorders>
              <w:top w:val="single" w:sz="4" w:space="0" w:color="auto"/>
              <w:left w:val="single" w:sz="4" w:space="0" w:color="auto"/>
              <w:bottom w:val="single" w:sz="4" w:space="0" w:color="auto"/>
              <w:right w:val="single" w:sz="4" w:space="0" w:color="auto"/>
            </w:tcBorders>
          </w:tcPr>
          <w:p w:rsidR="00A766D4" w:rsidRPr="00197EDB" w:rsidRDefault="00A766D4" w:rsidP="00212DAD">
            <w:pPr>
              <w:spacing w:line="317" w:lineRule="atLeast"/>
              <w:ind w:firstLine="34"/>
              <w:jc w:val="center"/>
              <w:rPr>
                <w:rFonts w:ascii="Times New Roman" w:hAnsi="Times New Roman" w:cs="Times New Roman"/>
                <w:b/>
                <w:bCs/>
                <w:i/>
              </w:rPr>
            </w:pPr>
            <w:r w:rsidRPr="00197EDB">
              <w:rPr>
                <w:rFonts w:ascii="Times New Roman" w:hAnsi="Times New Roman" w:cs="Times New Roman"/>
                <w:b/>
                <w:bCs/>
                <w:i/>
              </w:rPr>
              <w:t xml:space="preserve">Социально-коммуникативное развитие </w:t>
            </w:r>
          </w:p>
        </w:tc>
        <w:tc>
          <w:tcPr>
            <w:tcW w:w="7709" w:type="dxa"/>
            <w:gridSpan w:val="3"/>
            <w:tcBorders>
              <w:top w:val="single" w:sz="4" w:space="0" w:color="auto"/>
              <w:left w:val="single" w:sz="4" w:space="0" w:color="auto"/>
              <w:bottom w:val="single" w:sz="4" w:space="0" w:color="auto"/>
              <w:right w:val="single" w:sz="4" w:space="0" w:color="auto"/>
            </w:tcBorders>
          </w:tcPr>
          <w:p w:rsidR="00A766D4" w:rsidRPr="00197EDB" w:rsidRDefault="00A766D4" w:rsidP="00A766D4">
            <w:pPr>
              <w:contextualSpacing/>
              <w:outlineLvl w:val="0"/>
              <w:rPr>
                <w:rFonts w:ascii="Times New Roman" w:hAnsi="Times New Roman" w:cs="Times New Roman"/>
                <w:bCs/>
              </w:rPr>
            </w:pPr>
            <w:r w:rsidRPr="00197EDB">
              <w:rPr>
                <w:rFonts w:ascii="Times New Roman" w:hAnsi="Times New Roman" w:cs="Times New Roman"/>
                <w:bCs/>
                <w:color w:val="000000"/>
                <w:lang w:eastAsia="zh-CN"/>
              </w:rPr>
              <w:t>- Азбука безопасности на дороге.</w:t>
            </w:r>
            <w:r w:rsidRPr="00197EDB">
              <w:rPr>
                <w:rFonts w:ascii="Times New Roman" w:hAnsi="Times New Roman" w:cs="Times New Roman"/>
                <w:bCs/>
              </w:rPr>
              <w:t>Образовательная программа по формированию навыков безопасного поведения детей дошкольного возраста в дорожно-транспортных ситуациях. – Толстикова О.В., Гатченко Т.Г. - Екатеринбург: ГБОУ ДПО СО «ИРО». 2011 г</w:t>
            </w:r>
          </w:p>
          <w:p w:rsidR="00A766D4" w:rsidRPr="00197EDB" w:rsidRDefault="00A766D4" w:rsidP="00A766D4">
            <w:pPr>
              <w:contextualSpacing/>
              <w:outlineLvl w:val="0"/>
              <w:rPr>
                <w:rFonts w:ascii="Times New Roman" w:hAnsi="Times New Roman" w:cs="Times New Roman"/>
                <w:bCs/>
              </w:rPr>
            </w:pPr>
          </w:p>
          <w:p w:rsidR="00A766D4" w:rsidRPr="00197EDB" w:rsidRDefault="00A766D4" w:rsidP="00A766D4">
            <w:pPr>
              <w:rPr>
                <w:rFonts w:ascii="Times New Roman" w:hAnsi="Times New Roman" w:cs="Times New Roman"/>
              </w:rPr>
            </w:pPr>
            <w:r w:rsidRPr="00197EDB">
              <w:rPr>
                <w:rFonts w:ascii="Times New Roman" w:hAnsi="Times New Roman" w:cs="Times New Roman"/>
              </w:rPr>
              <w:t>- Н.А. Ордина. О городе Краснотурьинске всем «почемучкам», интересующимся историей родного края г. Краснотурьинск, типография ООО ПТЦ «Яса», 2022 г.</w:t>
            </w:r>
          </w:p>
        </w:tc>
      </w:tr>
      <w:tr w:rsidR="00A766D4" w:rsidRPr="00B64956" w:rsidTr="00A766D4">
        <w:trPr>
          <w:trHeight w:val="780"/>
        </w:trPr>
        <w:tc>
          <w:tcPr>
            <w:tcW w:w="2497" w:type="dxa"/>
            <w:gridSpan w:val="4"/>
            <w:tcBorders>
              <w:top w:val="single" w:sz="4" w:space="0" w:color="auto"/>
              <w:left w:val="single" w:sz="4" w:space="0" w:color="auto"/>
              <w:right w:val="single" w:sz="4" w:space="0" w:color="auto"/>
            </w:tcBorders>
          </w:tcPr>
          <w:p w:rsidR="00A766D4" w:rsidRPr="00B64956" w:rsidRDefault="00A766D4" w:rsidP="00212DAD">
            <w:pPr>
              <w:spacing w:line="317" w:lineRule="atLeast"/>
              <w:ind w:firstLine="34"/>
              <w:jc w:val="center"/>
              <w:rPr>
                <w:rFonts w:ascii="Times New Roman" w:hAnsi="Times New Roman" w:cs="Times New Roman"/>
                <w:b/>
                <w:bCs/>
                <w:i/>
              </w:rPr>
            </w:pPr>
            <w:r w:rsidRPr="00B64956">
              <w:rPr>
                <w:rFonts w:ascii="Times New Roman" w:hAnsi="Times New Roman" w:cs="Times New Roman"/>
                <w:b/>
                <w:bCs/>
                <w:i/>
              </w:rPr>
              <w:t>Художественно-эстетическое</w:t>
            </w:r>
          </w:p>
          <w:p w:rsidR="00A766D4" w:rsidRPr="00B64956" w:rsidRDefault="00A766D4" w:rsidP="00212DAD">
            <w:pPr>
              <w:spacing w:line="317" w:lineRule="atLeast"/>
              <w:ind w:firstLine="34"/>
              <w:jc w:val="center"/>
              <w:rPr>
                <w:rFonts w:ascii="Times New Roman" w:hAnsi="Times New Roman" w:cs="Times New Roman"/>
                <w:bCs/>
              </w:rPr>
            </w:pPr>
            <w:r w:rsidRPr="00B64956">
              <w:rPr>
                <w:rFonts w:ascii="Times New Roman" w:hAnsi="Times New Roman" w:cs="Times New Roman"/>
                <w:b/>
                <w:bCs/>
                <w:i/>
              </w:rPr>
              <w:t xml:space="preserve"> развитие</w:t>
            </w:r>
          </w:p>
        </w:tc>
        <w:tc>
          <w:tcPr>
            <w:tcW w:w="7709" w:type="dxa"/>
            <w:gridSpan w:val="3"/>
            <w:tcBorders>
              <w:top w:val="single" w:sz="4" w:space="0" w:color="auto"/>
              <w:left w:val="single" w:sz="4" w:space="0" w:color="auto"/>
              <w:bottom w:val="single" w:sz="4" w:space="0" w:color="auto"/>
              <w:right w:val="single" w:sz="4" w:space="0" w:color="auto"/>
            </w:tcBorders>
          </w:tcPr>
          <w:p w:rsidR="00A766D4" w:rsidRPr="00B64956" w:rsidRDefault="00A766D4" w:rsidP="00A766D4">
            <w:pPr>
              <w:jc w:val="center"/>
              <w:rPr>
                <w:rFonts w:ascii="Times New Roman" w:hAnsi="Times New Roman" w:cs="Times New Roman"/>
                <w:b/>
                <w:bCs/>
              </w:rPr>
            </w:pPr>
            <w:r w:rsidRPr="00B64956">
              <w:rPr>
                <w:rFonts w:ascii="Times New Roman" w:hAnsi="Times New Roman" w:cs="Times New Roman"/>
                <w:b/>
                <w:bCs/>
              </w:rPr>
              <w:t xml:space="preserve">Перечень методических пособий для реализации образовательной программы «Ладушки» </w:t>
            </w:r>
            <w:r w:rsidRPr="00B64956">
              <w:rPr>
                <w:rFonts w:ascii="Times New Roman" w:hAnsi="Times New Roman" w:cs="Times New Roman"/>
                <w:b/>
                <w:color w:val="000009"/>
              </w:rPr>
              <w:t>И. М. Каплунова, И. А. Новоскольцева</w:t>
            </w:r>
          </w:p>
        </w:tc>
      </w:tr>
      <w:tr w:rsidR="00A766D4" w:rsidRPr="00B64956" w:rsidTr="00A766D4">
        <w:trPr>
          <w:trHeight w:val="296"/>
        </w:trPr>
        <w:tc>
          <w:tcPr>
            <w:tcW w:w="2497" w:type="dxa"/>
            <w:gridSpan w:val="4"/>
            <w:tcBorders>
              <w:left w:val="single" w:sz="4" w:space="0" w:color="auto"/>
              <w:bottom w:val="single" w:sz="4" w:space="0" w:color="auto"/>
              <w:right w:val="single" w:sz="4" w:space="0" w:color="auto"/>
            </w:tcBorders>
          </w:tcPr>
          <w:p w:rsidR="00A766D4" w:rsidRPr="00B64956" w:rsidRDefault="00A766D4" w:rsidP="00A766D4">
            <w:pPr>
              <w:spacing w:line="317" w:lineRule="atLeast"/>
              <w:jc w:val="center"/>
              <w:rPr>
                <w:rFonts w:ascii="Times New Roman" w:hAnsi="Times New Roman" w:cs="Times New Roman"/>
                <w:bCs/>
              </w:rPr>
            </w:pPr>
          </w:p>
        </w:tc>
        <w:tc>
          <w:tcPr>
            <w:tcW w:w="7709" w:type="dxa"/>
            <w:gridSpan w:val="3"/>
            <w:tcBorders>
              <w:top w:val="single" w:sz="4" w:space="0" w:color="auto"/>
              <w:left w:val="single" w:sz="4" w:space="0" w:color="auto"/>
              <w:bottom w:val="single" w:sz="4" w:space="0" w:color="auto"/>
              <w:right w:val="single" w:sz="4" w:space="0" w:color="auto"/>
            </w:tcBorders>
          </w:tcPr>
          <w:p w:rsidR="00A766D4" w:rsidRPr="00B64956" w:rsidRDefault="00A766D4" w:rsidP="00A766D4">
            <w:pPr>
              <w:rPr>
                <w:rFonts w:ascii="Times New Roman" w:hAnsi="Times New Roman" w:cs="Times New Roman"/>
                <w:bCs/>
              </w:rPr>
            </w:pPr>
            <w:r w:rsidRPr="00B64956">
              <w:rPr>
                <w:rFonts w:ascii="Times New Roman" w:hAnsi="Times New Roman" w:cs="Times New Roman"/>
                <w:bCs/>
              </w:rPr>
              <w:t>- Ладушки / И. Каплунова, И. Новооскольцева. // Праздник каждый день. Программа музыкального воспитания детей. – СПб.: Композитор, 1999</w:t>
            </w:r>
          </w:p>
          <w:p w:rsidR="00A766D4" w:rsidRPr="00B64956" w:rsidRDefault="00A766D4" w:rsidP="00A766D4">
            <w:pPr>
              <w:ind w:hanging="478"/>
              <w:rPr>
                <w:rFonts w:ascii="Times New Roman" w:hAnsi="Times New Roman" w:cs="Times New Roman"/>
                <w:bCs/>
              </w:rPr>
            </w:pPr>
            <w:r w:rsidRPr="00B64956">
              <w:rPr>
                <w:rFonts w:ascii="Times New Roman" w:hAnsi="Times New Roman" w:cs="Times New Roman"/>
                <w:bCs/>
              </w:rPr>
              <w:tab/>
              <w:t>- Каплунова И., Новоскольцева И. «Праздник каждый день. Старшая группа» из программы «Ладушки» Изд.: Композитор, 2009г.</w:t>
            </w:r>
          </w:p>
          <w:p w:rsidR="00A766D4" w:rsidRPr="00B64956" w:rsidRDefault="00A766D4" w:rsidP="00A766D4">
            <w:pPr>
              <w:ind w:hanging="478"/>
              <w:rPr>
                <w:rFonts w:ascii="Times New Roman" w:hAnsi="Times New Roman" w:cs="Times New Roman"/>
                <w:bCs/>
              </w:rPr>
            </w:pPr>
            <w:r w:rsidRPr="00B64956">
              <w:rPr>
                <w:rFonts w:ascii="Times New Roman" w:hAnsi="Times New Roman" w:cs="Times New Roman"/>
                <w:bCs/>
              </w:rPr>
              <w:tab/>
              <w:t>- Каплунова И., Новоскольцева И. «Праздник каждый день. Подготовительная группа» из программы «Ладушки» Изд.: Композитор, 2009 г.</w:t>
            </w:r>
          </w:p>
          <w:p w:rsidR="00A766D4" w:rsidRPr="00B64956" w:rsidRDefault="00A766D4" w:rsidP="00A766D4">
            <w:pPr>
              <w:rPr>
                <w:rFonts w:ascii="Times New Roman" w:hAnsi="Times New Roman" w:cs="Times New Roman"/>
              </w:rPr>
            </w:pPr>
            <w:r w:rsidRPr="00B64956">
              <w:rPr>
                <w:rFonts w:ascii="Times New Roman" w:hAnsi="Times New Roman" w:cs="Times New Roman"/>
                <w:bCs/>
              </w:rPr>
              <w:t xml:space="preserve">- Каплунова И., Новоскольцева И. </w:t>
            </w:r>
            <w:r w:rsidRPr="00B64956">
              <w:rPr>
                <w:rFonts w:ascii="Times New Roman" w:hAnsi="Times New Roman" w:cs="Times New Roman"/>
              </w:rPr>
              <w:t>«Топ-хлоп, каблучок» Танцы в детском саду.- СПб.: Издательство «Композитор», 2005 г.</w:t>
            </w:r>
          </w:p>
          <w:p w:rsidR="00A766D4" w:rsidRPr="00B64956" w:rsidRDefault="00A766D4" w:rsidP="00A766D4">
            <w:pPr>
              <w:rPr>
                <w:rFonts w:ascii="Times New Roman" w:hAnsi="Times New Roman" w:cs="Times New Roman"/>
              </w:rPr>
            </w:pPr>
            <w:r w:rsidRPr="00B64956">
              <w:rPr>
                <w:rFonts w:ascii="Times New Roman" w:hAnsi="Times New Roman" w:cs="Times New Roman"/>
                <w:bCs/>
              </w:rPr>
              <w:t xml:space="preserve">- Каплунова И., Новоскольцева И. </w:t>
            </w:r>
            <w:r w:rsidRPr="00B64956">
              <w:rPr>
                <w:rFonts w:ascii="Times New Roman" w:hAnsi="Times New Roman" w:cs="Times New Roman"/>
              </w:rPr>
              <w:t xml:space="preserve"> «Этот удивительный ритм».- СПб.: Издательство «Композитор», 2005 г.</w:t>
            </w:r>
          </w:p>
          <w:p w:rsidR="00A766D4" w:rsidRPr="00B64956" w:rsidRDefault="00A766D4" w:rsidP="00A766D4">
            <w:pPr>
              <w:rPr>
                <w:rFonts w:ascii="Times New Roman" w:hAnsi="Times New Roman" w:cs="Times New Roman"/>
              </w:rPr>
            </w:pPr>
            <w:r w:rsidRPr="00B64956">
              <w:rPr>
                <w:rFonts w:ascii="Times New Roman" w:hAnsi="Times New Roman" w:cs="Times New Roman"/>
                <w:bCs/>
              </w:rPr>
              <w:t xml:space="preserve">- Каплунова И., Новоскольцева И. </w:t>
            </w:r>
            <w:r w:rsidRPr="00B64956">
              <w:rPr>
                <w:rFonts w:ascii="Times New Roman" w:hAnsi="Times New Roman" w:cs="Times New Roman"/>
              </w:rPr>
              <w:t xml:space="preserve"> «Я живу в России». - СПб.: Издательство «Композитор», 2006 г.</w:t>
            </w:r>
          </w:p>
          <w:p w:rsidR="00A766D4" w:rsidRPr="00B64956" w:rsidRDefault="00A766D4" w:rsidP="00A766D4">
            <w:pPr>
              <w:rPr>
                <w:rFonts w:ascii="Times New Roman" w:hAnsi="Times New Roman" w:cs="Times New Roman"/>
              </w:rPr>
            </w:pPr>
            <w:r w:rsidRPr="00B64956">
              <w:rPr>
                <w:rFonts w:ascii="Times New Roman" w:hAnsi="Times New Roman" w:cs="Times New Roman"/>
                <w:bCs/>
              </w:rPr>
              <w:t xml:space="preserve">- Каплунова И., Новоскольцева И. </w:t>
            </w:r>
            <w:r w:rsidRPr="00B64956">
              <w:rPr>
                <w:rFonts w:ascii="Times New Roman" w:hAnsi="Times New Roman" w:cs="Times New Roman"/>
              </w:rPr>
              <w:t xml:space="preserve"> «Как у наших у ворот» Русские народные песни в детском саду.- СПб.: Издательство «Композитор», 2008 г.</w:t>
            </w:r>
          </w:p>
        </w:tc>
      </w:tr>
    </w:tbl>
    <w:p w:rsidR="00A766D4" w:rsidRDefault="00A766D4" w:rsidP="0029103A">
      <w:pPr>
        <w:widowControl/>
        <w:suppressAutoHyphens/>
        <w:autoSpaceDE/>
        <w:autoSpaceDN/>
        <w:adjustRightInd/>
        <w:spacing w:before="28" w:after="28"/>
        <w:ind w:right="-21" w:firstLine="567"/>
        <w:textAlignment w:val="baseline"/>
        <w:rPr>
          <w:rFonts w:ascii="Times New Roman" w:eastAsia="SimSun" w:hAnsi="Times New Roman" w:cs="Times New Roman"/>
          <w:bCs/>
          <w:iCs/>
          <w:color w:val="00000A"/>
          <w:lang w:eastAsia="zh-CN"/>
        </w:rPr>
      </w:pPr>
    </w:p>
    <w:p w:rsidR="00A766D4" w:rsidRDefault="00212DAD" w:rsidP="00A766D4">
      <w:pPr>
        <w:ind w:firstLine="709"/>
        <w:jc w:val="center"/>
        <w:rPr>
          <w:rFonts w:ascii="Times New Roman" w:hAnsi="Times New Roman" w:cs="Times New Roman"/>
          <w:b/>
          <w:i/>
        </w:rPr>
      </w:pPr>
      <w:r>
        <w:rPr>
          <w:rFonts w:ascii="Times New Roman" w:hAnsi="Times New Roman" w:cs="Times New Roman"/>
          <w:b/>
          <w:i/>
        </w:rPr>
        <w:t>3.7</w:t>
      </w:r>
      <w:r w:rsidR="00A766D4">
        <w:rPr>
          <w:rFonts w:ascii="Times New Roman" w:hAnsi="Times New Roman" w:cs="Times New Roman"/>
          <w:b/>
          <w:i/>
        </w:rPr>
        <w:t>.2</w:t>
      </w:r>
      <w:r w:rsidR="00A766D4" w:rsidRPr="00D72674">
        <w:rPr>
          <w:rFonts w:ascii="Times New Roman" w:hAnsi="Times New Roman" w:cs="Times New Roman"/>
          <w:b/>
          <w:i/>
        </w:rPr>
        <w:t>. Перечень художественной литературы</w:t>
      </w:r>
    </w:p>
    <w:p w:rsidR="00A766D4" w:rsidRPr="00D72674" w:rsidRDefault="00A766D4" w:rsidP="00A766D4">
      <w:pPr>
        <w:ind w:firstLine="709"/>
        <w:rPr>
          <w:rFonts w:ascii="Times New Roman" w:hAnsi="Times New Roman" w:cs="Times New Roman"/>
          <w:b/>
          <w:i/>
        </w:rPr>
      </w:pPr>
    </w:p>
    <w:p w:rsidR="00A766D4" w:rsidRDefault="00A766D4" w:rsidP="00A766D4">
      <w:pPr>
        <w:ind w:firstLine="709"/>
        <w:rPr>
          <w:rFonts w:ascii="Times New Roman" w:hAnsi="Times New Roman" w:cs="Times New Roman"/>
          <w:b/>
          <w:i/>
        </w:rPr>
      </w:pPr>
      <w:r w:rsidRPr="00D72674">
        <w:rPr>
          <w:rFonts w:ascii="Times New Roman" w:hAnsi="Times New Roman" w:cs="Times New Roman"/>
          <w:b/>
          <w:i/>
        </w:rPr>
        <w:t> От 5 до 6 лет</w:t>
      </w:r>
    </w:p>
    <w:p w:rsidR="00A766D4" w:rsidRPr="00D72674" w:rsidRDefault="00A766D4" w:rsidP="00A766D4">
      <w:pPr>
        <w:ind w:firstLine="709"/>
        <w:rPr>
          <w:rFonts w:ascii="Times New Roman" w:hAnsi="Times New Roman" w:cs="Times New Roman"/>
          <w:b/>
          <w:i/>
        </w:rPr>
      </w:pPr>
    </w:p>
    <w:p w:rsidR="00A766D4" w:rsidRPr="00D72674" w:rsidRDefault="00A766D4" w:rsidP="00A766D4">
      <w:pPr>
        <w:ind w:firstLine="709"/>
        <w:rPr>
          <w:rFonts w:ascii="Times New Roman" w:hAnsi="Times New Roman" w:cs="Times New Roman"/>
        </w:rPr>
      </w:pPr>
      <w:r w:rsidRPr="00D72674">
        <w:rPr>
          <w:rFonts w:ascii="Times New Roman" w:hAnsi="Times New Roman" w:cs="Times New Roman"/>
          <w:i/>
        </w:rPr>
        <w:t>Малые формы фольклора.</w:t>
      </w:r>
      <w:r w:rsidRPr="00D72674">
        <w:rPr>
          <w:rFonts w:ascii="Times New Roman" w:hAnsi="Times New Roman" w:cs="Times New Roman"/>
        </w:rPr>
        <w:t xml:space="preserve"> Загадки, небылицы, дразнилки, считалки, пословицы, поговорки, заклички, народные песенки, прибаутки, скороговорки.</w:t>
      </w:r>
    </w:p>
    <w:p w:rsidR="00A766D4" w:rsidRPr="00D72674" w:rsidRDefault="00A766D4" w:rsidP="00A766D4">
      <w:pPr>
        <w:ind w:firstLine="709"/>
        <w:rPr>
          <w:rFonts w:ascii="Times New Roman" w:hAnsi="Times New Roman" w:cs="Times New Roman"/>
        </w:rPr>
      </w:pPr>
      <w:r w:rsidRPr="00D72674">
        <w:rPr>
          <w:rFonts w:ascii="Times New Roman" w:hAnsi="Times New Roman" w:cs="Times New Roman"/>
          <w:i/>
        </w:rPr>
        <w:t>Русские народные сказки</w:t>
      </w:r>
      <w:r w:rsidRPr="00D72674">
        <w:rPr>
          <w:rFonts w:ascii="Times New Roman" w:hAnsi="Times New Roman" w:cs="Times New Roman"/>
        </w:rPr>
        <w:t>. «Жил-был карась...»(докучная сказка); «Жили-были два братца...»(докучная сказка); «Заяц-хвастун»(обраб. О.И. Капицы/ пересказ А.Н. Толстого); «Крылатый, мохнатый да масляный»(обраб. И.В. Карнауховой); «Лиса и кувшин»(обраб. О.И. Капицы); «Морозко»(пересказ М. Булатова); «По щучьему веленью»(обраб. А.Н. Толстого); «Сестрица Алёнушка и братец Иванушка»(пересказ А.Н. Толстого); «Сивка-бурка»(обраб. М.А. Булатова/ обраб. А.Н. Толстого/ пересказ К.Д. Ушинского); «Царевна-лягушка»(обраб. А.Н. Толстого/ обраб. М. Булатова).</w:t>
      </w:r>
    </w:p>
    <w:p w:rsidR="00A766D4" w:rsidRPr="00D72674" w:rsidRDefault="00A766D4" w:rsidP="00A766D4">
      <w:pPr>
        <w:ind w:firstLine="709"/>
        <w:rPr>
          <w:rFonts w:ascii="Times New Roman" w:hAnsi="Times New Roman" w:cs="Times New Roman"/>
        </w:rPr>
      </w:pPr>
      <w:r w:rsidRPr="00D72674">
        <w:rPr>
          <w:rFonts w:ascii="Times New Roman" w:hAnsi="Times New Roman" w:cs="Times New Roman"/>
          <w:i/>
        </w:rPr>
        <w:t>Сказки народов мира.</w:t>
      </w:r>
      <w:r w:rsidRPr="00D72674">
        <w:rPr>
          <w:rFonts w:ascii="Times New Roman" w:hAnsi="Times New Roman" w:cs="Times New Roman"/>
        </w:rPr>
        <w:t>«Госпожа Метелица», пересказ с нем. А. Введенского, под редакцией С.Я. Маршака, из сказок братьев Гримм; «Жёлтый аист», пер. с кит. Ф. Ярлина; «Златовласка», пер. с чешск. К.Г. Паустовского; «Летучий корабль», пер. с укр. А. Нечаева; «Рапунцель»пер. с нем. Г. Петникова/ пер. и обраб. И. Архангельской.</w:t>
      </w:r>
    </w:p>
    <w:p w:rsidR="00A766D4" w:rsidRPr="00D72674" w:rsidRDefault="00A766D4" w:rsidP="00A766D4">
      <w:pPr>
        <w:ind w:firstLine="709"/>
        <w:rPr>
          <w:rFonts w:ascii="Times New Roman" w:hAnsi="Times New Roman" w:cs="Times New Roman"/>
          <w:i/>
        </w:rPr>
      </w:pPr>
      <w:r w:rsidRPr="00D72674">
        <w:rPr>
          <w:rFonts w:ascii="Times New Roman" w:hAnsi="Times New Roman" w:cs="Times New Roman"/>
          <w:i/>
        </w:rPr>
        <w:t>Произведения поэтов и писателей России.</w:t>
      </w:r>
    </w:p>
    <w:p w:rsidR="00A766D4" w:rsidRPr="00D72674" w:rsidRDefault="00A766D4" w:rsidP="00A766D4">
      <w:pPr>
        <w:ind w:firstLine="709"/>
        <w:rPr>
          <w:rFonts w:ascii="Times New Roman" w:hAnsi="Times New Roman" w:cs="Times New Roman"/>
        </w:rPr>
      </w:pPr>
      <w:r w:rsidRPr="00D72674">
        <w:rPr>
          <w:rFonts w:ascii="Times New Roman" w:hAnsi="Times New Roman" w:cs="Times New Roman"/>
          <w:i/>
        </w:rPr>
        <w:t>Поэзия.</w:t>
      </w:r>
      <w:r w:rsidRPr="00D72674">
        <w:rPr>
          <w:rFonts w:ascii="Times New Roman" w:hAnsi="Times New Roman" w:cs="Times New Roman"/>
        </w:rPr>
        <w:t xml:space="preserve"> Аким Я.Л. «Жадина»; Барто А.Л. «Верёвочка», «Гуси-лебеди», «Есть такие мальчики», «Мы не заметили жука»(1-2 стихотворения по выбору); Бородицкая М. «Тетушка Луна»; Бунин И.А. «Первый снег»; Волкова Н. «Воздушные замки»; Городецкий С.М. «Котёнок»; Дядина Г. «Пуговичный городок»; Есенин С.А. «Берёза»;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зелёный....»(отрывок из поэмы «Руслан и Людмила»), «Ель растёт перед дворцом....»(отрывок из «Сказки о царе Салтане....»(по выбору); Сеф Р.С. «Бесконечные стихи»; Симбирская Ю. «Ехал дождь в командировку»; Степанов В.А. «Родные просторы»; Суриков И.З. «Белый снег пушистый», «Зима»(отрывок);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 Чёрный С. «Волк»; Чуковский К.И. «Ёлка»; Яснов М.Д. «Мирная считалка», «Жила-была семья», «Подарки для Елки. Зимняя книга»(по выбору).</w:t>
      </w:r>
    </w:p>
    <w:p w:rsidR="00A766D4" w:rsidRPr="00D72674" w:rsidRDefault="00A766D4" w:rsidP="00A766D4">
      <w:pPr>
        <w:ind w:firstLine="709"/>
        <w:rPr>
          <w:rFonts w:ascii="Times New Roman" w:hAnsi="Times New Roman" w:cs="Times New Roman"/>
        </w:rPr>
      </w:pPr>
      <w:r w:rsidRPr="00D72674">
        <w:rPr>
          <w:rFonts w:ascii="Times New Roman" w:hAnsi="Times New Roman" w:cs="Times New Roman"/>
          <w:i/>
        </w:rPr>
        <w:t>Проза.</w:t>
      </w:r>
      <w:r w:rsidRPr="00D72674">
        <w:rPr>
          <w:rFonts w:ascii="Times New Roman" w:hAnsi="Times New Roman" w:cs="Times New Roman"/>
        </w:rPr>
        <w:t xml:space="preserve"> Аксаков С.Т. «Сурка»; Алмазов Б.А. «Горбушка»; Баруздин С.А. «Берегите свои косы!», «Забракованный мишка»(по выбору); Бианки В.В. «Лесная газета»(2-3 рассказа по выбору); Гайдар А.П. «Чук и Гек», «Поход»(по выбору); Голявкин В.В. «И мы помогали», «Язык», «Как я помогал маме мыть пол», «Закутанный мальчик»(1-2 рассказа по выбору); Дмитриева В.И. «Малыш и Жучка»; Драгунский В.Ю. «Денискины рассказы»(1-2 рассказа по выбору); Москвина М.Л. «Кроха»; Носов Н.Н. «Живая шляпа», «Дружок», «На горке»(по выбору); Пантелеев Л. «Буква ТЫ»; Паустовский К.Г. «Кот-ворюга»; Погодин Р.П. «Книжка про Гришку»(1-2 рассказа по выбору); Пришвин М.М. «Глоток молока», «Беличья память», «Курица на столбах»(по выбору); Симбирская Ю. «Лапин»; Сладков Н.И. «Серьёзная птица», «Карлуха»(по выбору); Снегирёв Г.Я. «Про пингвинов»(1-2 рассказа по выбору); Толстой Л.Н. «Косточка», «Котёнок»(по выбору); Ушинский К.Д. «Четыре желания»; Фадеева О. «Фрося - ель обыкновенная»; Шим Э.Ю. «Петух и наседка», «Солнечная капля»(по выбору).</w:t>
      </w:r>
    </w:p>
    <w:p w:rsidR="00A766D4" w:rsidRPr="00D72674" w:rsidRDefault="00A766D4" w:rsidP="00A766D4">
      <w:pPr>
        <w:ind w:firstLine="709"/>
        <w:rPr>
          <w:rFonts w:ascii="Times New Roman" w:hAnsi="Times New Roman" w:cs="Times New Roman"/>
        </w:rPr>
      </w:pPr>
      <w:r w:rsidRPr="00D72674">
        <w:rPr>
          <w:rFonts w:ascii="Times New Roman" w:hAnsi="Times New Roman" w:cs="Times New Roman"/>
          <w:i/>
        </w:rPr>
        <w:t>Литературные сказки.</w:t>
      </w:r>
      <w:r w:rsidRPr="00D72674">
        <w:rPr>
          <w:rFonts w:ascii="Times New Roman" w:hAnsi="Times New Roman" w:cs="Times New Roman"/>
        </w:rPr>
        <w:t xml:space="preserve"> Александрова Т.И. «Домовёнок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поёт?», «Лесные домишки», «Красная горка», «Кукушонок», «Где раки зимуют»(2-3 сказки по выбору); Даль В.И. «Старик-годовик»; Ершов П.П. «Конёк-горбунок»; Заходер Б.В. «Серая Звёздочка»; Катаев В.П. «Цветик-семицветик», «Дудочка и кувшинчик»(по выбору); Мамин-Сибиряк Д.Н. «Алёнушкины сказки»(1-2 сказки по выбору); Михайлов М.Л. «Два Мороза»; Носов Н.Н. «Бобик в гостях у Барбоса»; Петрушевская Л.С. «От тебя одни слёзы»; Пушкин А.С. «Сказка о царе Салтане, о сыне его славном и могучем богатыре князе Гвидоне Салтановиче и о прекрасной царевне лебеди», «Сказка о мёртвой царевне и о семи богатырях»(по выбору); Сапгир Г.Л. «Как лягушку продавали»; Телешов Н.Д. «Крупеничка»; Ушинский К.Д. «Слепая лошадь»; Чуковский К.И. «Доктор Айболит»(по мотивам романа X. Лофтинга).</w:t>
      </w:r>
    </w:p>
    <w:p w:rsidR="00A766D4" w:rsidRPr="00D72674" w:rsidRDefault="00A766D4" w:rsidP="00A766D4">
      <w:pPr>
        <w:ind w:firstLine="709"/>
        <w:rPr>
          <w:rFonts w:ascii="Times New Roman" w:hAnsi="Times New Roman" w:cs="Times New Roman"/>
          <w:i/>
        </w:rPr>
      </w:pPr>
      <w:r w:rsidRPr="00D72674">
        <w:rPr>
          <w:rFonts w:ascii="Times New Roman" w:hAnsi="Times New Roman" w:cs="Times New Roman"/>
          <w:i/>
        </w:rPr>
        <w:t>Произведения поэтов и писателей разных стран.</w:t>
      </w:r>
    </w:p>
    <w:p w:rsidR="00A766D4" w:rsidRPr="00D72674" w:rsidRDefault="00A766D4" w:rsidP="00A766D4">
      <w:pPr>
        <w:ind w:firstLine="709"/>
        <w:rPr>
          <w:rFonts w:ascii="Times New Roman" w:hAnsi="Times New Roman" w:cs="Times New Roman"/>
        </w:rPr>
      </w:pPr>
      <w:r w:rsidRPr="00D72674">
        <w:rPr>
          <w:rFonts w:ascii="Times New Roman" w:hAnsi="Times New Roman" w:cs="Times New Roman"/>
          <w:i/>
        </w:rPr>
        <w:t xml:space="preserve">Поэзия. </w:t>
      </w:r>
      <w:r w:rsidRPr="00D72674">
        <w:rPr>
          <w:rFonts w:ascii="Times New Roman" w:hAnsi="Times New Roman" w:cs="Times New Roman"/>
        </w:rPr>
        <w:t>Бжехва Я. «На Горизонтских островах»(пер. с польск. Б.В. Заходера); Валек М. «Мудрецы»(пер. со словацк. Р.С. Сефа); Капутикян С.Б. «Моя бабушка»(пер. с армянск. Т. Спендиаровой); Карем М. «Мирная считалка»(пер. с франц. В.Д. Берестова); Сиххад А. «Сад»(пер. с азербайдж. А. Ахундовой); Смит У.Д. «Про летающую корову»(пер. с англ. Б.В. Заходера); Фройденберг А. «Великан и мышь»(пер. с нем. Ю.И. Коринца); Чиарди Дж. «О том, у кого три глаза»(пер. с англ. Р.С. Сефа).</w:t>
      </w:r>
    </w:p>
    <w:p w:rsidR="00A766D4" w:rsidRDefault="00A766D4" w:rsidP="00A766D4">
      <w:pPr>
        <w:ind w:firstLine="709"/>
        <w:rPr>
          <w:rFonts w:ascii="Times New Roman" w:hAnsi="Times New Roman" w:cs="Times New Roman"/>
        </w:rPr>
      </w:pPr>
      <w:r w:rsidRPr="00D72674">
        <w:rPr>
          <w:rFonts w:ascii="Times New Roman" w:hAnsi="Times New Roman" w:cs="Times New Roman"/>
          <w:i/>
        </w:rPr>
        <w:t>Литературные сказки.</w:t>
      </w:r>
      <w:r w:rsidRPr="00D72674">
        <w:rPr>
          <w:rFonts w:ascii="Times New Roman" w:hAnsi="Times New Roman" w:cs="Times New Roman"/>
        </w:rPr>
        <w:t xml:space="preserve"> Сказки-повести (для длительного чтения). Андерсен Г.Х. «Огниво»(пер. с датск. А. Ганзен), «Свинопас»(пер. с датск. А. Ганзен), «Дюймовочка»(пер. с датск. и пересказ А. Ганзен), «Гадкий утёнок»(пер. с датск. А. Ганзен, пересказ Т. Габбе и А. Любарской), «Новое платье короля»(пер. с датск. А. Ганзен), «Ромашка»(пер. с датск. А. Ганзен), «Дикие лебеди»(пер. с датск. А. Ганзен) (1-2 сказки по выбору); Киплинг Дж. Р. «Сказка о слонёнке»(пер. с англ. К.И. Чуковского), «Откуда у кита такая глотка»(пер. с англ. К.И. Чуковского, стихи в пер. С.Я. Маршака) (по выбору); Коллоди К. «Пиноккио. История деревянной куклы»(пер. с итал. Э.Г. Казакевича); Лагерлёф С. «Чудесное путешествие Нильса с дикими гусями»(в пересказе З. Задунайской и А. Любарской); Линдгрен А. «Карлсон, который живёт на крыше, опять прилетел»(пер. со швед. Л.З. Лунгиной); Лофтинг X. «Путешествия доктора Дулиттла»(пер. с англ. С. Мещерякова); Милн А.А. «Винни-Пух и все, все, все»(перевод с англ. Б.В. Заходера); Пройслер О. «Маленькая Баба-яга»(пер. с нем. Ю. Коринца), «Маленькое привидение»(пер. с нем. Ю. Коринца); Родари Д. «Приключения Чипполино»(пер. с итал. З. Потаповой), «Сказки, у которых три конца»(пер. с итал. И.Г. Константиновой).</w:t>
      </w:r>
    </w:p>
    <w:p w:rsidR="00A766D4" w:rsidRPr="00D72674" w:rsidRDefault="00A766D4" w:rsidP="00A766D4">
      <w:pPr>
        <w:ind w:firstLine="709"/>
        <w:rPr>
          <w:rFonts w:ascii="Times New Roman" w:hAnsi="Times New Roman" w:cs="Times New Roman"/>
        </w:rPr>
      </w:pPr>
    </w:p>
    <w:p w:rsidR="00A766D4" w:rsidRDefault="00A766D4" w:rsidP="00A766D4">
      <w:pPr>
        <w:ind w:firstLine="709"/>
        <w:rPr>
          <w:rFonts w:ascii="Times New Roman" w:hAnsi="Times New Roman" w:cs="Times New Roman"/>
          <w:b/>
          <w:i/>
        </w:rPr>
      </w:pPr>
      <w:r w:rsidRPr="00D72674">
        <w:rPr>
          <w:rFonts w:ascii="Times New Roman" w:hAnsi="Times New Roman" w:cs="Times New Roman"/>
          <w:b/>
          <w:i/>
        </w:rPr>
        <w:t> От 6 до 7 лет</w:t>
      </w:r>
    </w:p>
    <w:p w:rsidR="00A766D4" w:rsidRPr="00D72674" w:rsidRDefault="00A766D4" w:rsidP="00A766D4">
      <w:pPr>
        <w:ind w:firstLine="709"/>
        <w:rPr>
          <w:rFonts w:ascii="Times New Roman" w:hAnsi="Times New Roman" w:cs="Times New Roman"/>
          <w:b/>
          <w:i/>
        </w:rPr>
      </w:pPr>
    </w:p>
    <w:p w:rsidR="00A766D4" w:rsidRPr="00D72674" w:rsidRDefault="00A766D4" w:rsidP="00A766D4">
      <w:pPr>
        <w:ind w:firstLine="709"/>
        <w:rPr>
          <w:rFonts w:ascii="Times New Roman" w:hAnsi="Times New Roman" w:cs="Times New Roman"/>
        </w:rPr>
      </w:pPr>
      <w:r w:rsidRPr="00D72674">
        <w:rPr>
          <w:rFonts w:ascii="Times New Roman" w:hAnsi="Times New Roman" w:cs="Times New Roman"/>
          <w:i/>
        </w:rPr>
        <w:t>Малые формы фольклора.</w:t>
      </w:r>
      <w:r w:rsidRPr="00D72674">
        <w:rPr>
          <w:rFonts w:ascii="Times New Roman" w:hAnsi="Times New Roman" w:cs="Times New Roman"/>
        </w:rPr>
        <w:t xml:space="preserve"> Загадки, небылицы, дразнилки, считалки, пословицы, поговорки, заклички, народные песенки, прибаутки, скороговорки.</w:t>
      </w:r>
    </w:p>
    <w:p w:rsidR="00A766D4" w:rsidRPr="00D72674" w:rsidRDefault="00A766D4" w:rsidP="00A766D4">
      <w:pPr>
        <w:ind w:firstLine="709"/>
        <w:rPr>
          <w:rFonts w:ascii="Times New Roman" w:hAnsi="Times New Roman" w:cs="Times New Roman"/>
        </w:rPr>
      </w:pPr>
      <w:r w:rsidRPr="00D72674">
        <w:rPr>
          <w:rFonts w:ascii="Times New Roman" w:hAnsi="Times New Roman" w:cs="Times New Roman"/>
          <w:i/>
        </w:rPr>
        <w:t>Русские народные сказки.</w:t>
      </w:r>
      <w:r w:rsidRPr="00D72674">
        <w:rPr>
          <w:rFonts w:ascii="Times New Roman" w:hAnsi="Times New Roman" w:cs="Times New Roman"/>
        </w:rPr>
        <w:t>«Василиса Прекрасная»(из сборника А.Н. Афанасьева); «Вежливый Кот-воркот»(обраб. М. Булатова); «Иван Царевич и Серый Волк»(обраб. А.Н. Толстого); «Зимовье зверей»(обраб. А.Н. Толстого); «Кощей Бессмертный»(2 вариант) (из сборника А.Н. Афанасьева); «Рифмы»(авторизованный пересказ Б.В. Шергина); «Семь Симеонов - семь работников»(обраб. И.В. Карнауховой); «Солдатская загадка»(из сборника А.Н. Афанасьева); «У страха глаза велики»(обраб. О.И. Капицы); «Хвосты»(обраб. О.И. Капицы).</w:t>
      </w:r>
    </w:p>
    <w:p w:rsidR="00A766D4" w:rsidRPr="00D72674" w:rsidRDefault="00A766D4" w:rsidP="00A766D4">
      <w:pPr>
        <w:ind w:firstLine="709"/>
        <w:rPr>
          <w:rFonts w:ascii="Times New Roman" w:hAnsi="Times New Roman" w:cs="Times New Roman"/>
        </w:rPr>
      </w:pPr>
      <w:r w:rsidRPr="00D72674">
        <w:rPr>
          <w:rFonts w:ascii="Times New Roman" w:hAnsi="Times New Roman" w:cs="Times New Roman"/>
          <w:i/>
        </w:rPr>
        <w:t>Былины.</w:t>
      </w:r>
      <w:r w:rsidRPr="00D72674">
        <w:rPr>
          <w:rFonts w:ascii="Times New Roman" w:hAnsi="Times New Roman" w:cs="Times New Roman"/>
        </w:rPr>
        <w:t>«Садко»(пересказ И.В. Карнауховой/ запись П.Н. Рыбникова); «Добрыня и Змей»(обраб. Н.П. Колпаковой/ пересказ И.В. Карнауховой); «Илья Муромец и Соловей-Разбойник»(обраб. А.Ф. Гильфердинга/ пересказ И.В. Карнауховой).</w:t>
      </w:r>
    </w:p>
    <w:p w:rsidR="00A766D4" w:rsidRPr="00D72674" w:rsidRDefault="00A766D4" w:rsidP="00A766D4">
      <w:pPr>
        <w:ind w:firstLine="709"/>
        <w:rPr>
          <w:rFonts w:ascii="Times New Roman" w:hAnsi="Times New Roman" w:cs="Times New Roman"/>
        </w:rPr>
      </w:pPr>
      <w:r w:rsidRPr="00D72674">
        <w:rPr>
          <w:rFonts w:ascii="Times New Roman" w:hAnsi="Times New Roman" w:cs="Times New Roman"/>
          <w:i/>
        </w:rPr>
        <w:t>Сказки народов мира.</w:t>
      </w:r>
      <w:r w:rsidRPr="00D72674">
        <w:rPr>
          <w:rFonts w:ascii="Times New Roman" w:hAnsi="Times New Roman" w:cs="Times New Roman"/>
        </w:rPr>
        <w:t>«Айога»,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сапогах»(пер. с франц. Т. Габбе), «Волшебница»(пер. с франц. И.С. Тургенева), «Мальчик с пальчик»(пер. с франц. Б.А. Дехтерёва), «Золушка»(пер. с франц. Т. Габбе) из сказок Перро Ш.</w:t>
      </w:r>
    </w:p>
    <w:p w:rsidR="00A766D4" w:rsidRPr="00D72674" w:rsidRDefault="00A766D4" w:rsidP="00A766D4">
      <w:pPr>
        <w:ind w:firstLine="709"/>
        <w:rPr>
          <w:rFonts w:ascii="Times New Roman" w:hAnsi="Times New Roman" w:cs="Times New Roman"/>
          <w:i/>
        </w:rPr>
      </w:pPr>
      <w:r w:rsidRPr="00D72674">
        <w:rPr>
          <w:rFonts w:ascii="Times New Roman" w:hAnsi="Times New Roman" w:cs="Times New Roman"/>
          <w:i/>
        </w:rPr>
        <w:t>Произведения поэтов и писателей России.</w:t>
      </w:r>
    </w:p>
    <w:p w:rsidR="00A766D4" w:rsidRPr="00D72674" w:rsidRDefault="00A766D4" w:rsidP="00A766D4">
      <w:pPr>
        <w:ind w:firstLine="709"/>
        <w:rPr>
          <w:rFonts w:ascii="Times New Roman" w:hAnsi="Times New Roman" w:cs="Times New Roman"/>
        </w:rPr>
      </w:pPr>
      <w:r w:rsidRPr="00D72674">
        <w:rPr>
          <w:rFonts w:ascii="Times New Roman" w:hAnsi="Times New Roman" w:cs="Times New Roman"/>
          <w:i/>
        </w:rPr>
        <w:t>Поэзия.</w:t>
      </w:r>
      <w:r w:rsidRPr="00D72674">
        <w:rPr>
          <w:rFonts w:ascii="Times New Roman" w:hAnsi="Times New Roman" w:cs="Times New Roman"/>
        </w:rPr>
        <w:t xml:space="preserve"> Аким Я.Л. «Мой верный чиж»; Бальмонт К.Д. «Снежинка»; Благинина Е.А. «Шинель», «Одуванчик», «Наш дедушка»(по выбору); Бунин И.А. «Листопад»; Владимиров Ю.Д. «Чудаки»; Гамзатов Р.Г. «Мой дедушка»(перевод с аварского языка Я. Козловского), Городецкий С.М. «Весенняя песенка»; Есенин С.А. «Поёт зима, аукает....», «Пороша»; Жуковский В.А. «Жаворонок»; Левин В.А. «Зелёная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очарованье!..»(«Осень»), «Зимнее утро»(по выбору); Рубцов Н.М. «Про зайца»; Сапгир Г.В. «Считалки», «Скороговорки», «Людоед и принцесса, или Всё наоборот»(по выбору); Серова Е.В. «Новогоднее»; Соловьёва П.С. «Подснежник», «Ночь и день»; Степанов В.А. «Что мы Родиной зовём?»; Токмакова И.П. «Мне грустно», «Куда в машинах снег везут»(по выбору); Тютчев Ф.И. «Чародейкою зимою...», «Весенняя гроза»; Успенский Э.Н. «Память»; Чёрный С. «На коньках», «Волшебник»(по выбору).</w:t>
      </w:r>
    </w:p>
    <w:p w:rsidR="00A766D4" w:rsidRPr="00D72674" w:rsidRDefault="00A766D4" w:rsidP="00A766D4">
      <w:pPr>
        <w:ind w:firstLine="709"/>
        <w:rPr>
          <w:rFonts w:ascii="Times New Roman" w:hAnsi="Times New Roman" w:cs="Times New Roman"/>
        </w:rPr>
      </w:pPr>
      <w:r w:rsidRPr="00D72674">
        <w:rPr>
          <w:rFonts w:ascii="Times New Roman" w:hAnsi="Times New Roman" w:cs="Times New Roman"/>
          <w:i/>
        </w:rPr>
        <w:t>Проза.</w:t>
      </w:r>
      <w:r w:rsidRPr="00D72674">
        <w:rPr>
          <w:rFonts w:ascii="Times New Roman" w:hAnsi="Times New Roman" w:cs="Times New Roman"/>
        </w:rPr>
        <w:t xml:space="preserve"> 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«Морские истории»(1-2 рассказа по выбору); Зощенко М.М. «Рассказы о Лёле и Миньке»(1-2 рассказа по выбору); Коваль Ю.И. «Русачок-травник», «Стожок», «Алый»(по выбору); Куприн А.И. «Слон»; Мартынова К., Василиади О. «Ёлка, кот и Новый год»; Носов Н.Н. «Заплатка», «Огурцы», «Мишкина каша»(по выбору); Митяев А.В. «Мешок овсянки»; Погодин Р.П. «Жаба», «Шутка»(по выбору); Пришвин М.М. «Лисичкин хлеб», «Изобретатель»(по выбору); Ракитина Е. «Приключения новогодних игрушек», «Серёжик»(по выбору); Раскин А.Б. «Как папа был маленьким»(1-2 рассказа по выбору); Сладкое Н.И. «Хитрющий зайчишка», «Синичка необыкновенная», «Почему ноябрь пегий»(по выбору); Соколов-Микитов И.С. «Листопадничек»; Толстой Л.Н. «Филипок», «Лев и собачка», «Прыжок», «Акула», «Пожарные собаки»(1-2 рассказа по выбору); Фадеева О. «Мне письмо!»; Чаплина В.В. «Кинули»; Шим Э.Ю. «Хлеб растет».</w:t>
      </w:r>
    </w:p>
    <w:p w:rsidR="00A766D4" w:rsidRPr="00D72674" w:rsidRDefault="00A766D4" w:rsidP="00A766D4">
      <w:pPr>
        <w:ind w:firstLine="709"/>
        <w:rPr>
          <w:rFonts w:ascii="Times New Roman" w:hAnsi="Times New Roman" w:cs="Times New Roman"/>
        </w:rPr>
      </w:pPr>
      <w:r w:rsidRPr="00D72674">
        <w:rPr>
          <w:rFonts w:ascii="Times New Roman" w:hAnsi="Times New Roman" w:cs="Times New Roman"/>
          <w:i/>
        </w:rPr>
        <w:t>Литературные сказки.</w:t>
      </w:r>
      <w:r w:rsidRPr="00D72674">
        <w:rPr>
          <w:rFonts w:ascii="Times New Roman" w:hAnsi="Times New Roman" w:cs="Times New Roman"/>
        </w:rPr>
        <w:t xml:space="preserve"> Гайдар А.П. «Сказка о Военной тайне, о Мальчише-Кибальчише и его твёрдом слове»; Гаршин В.М. «Лягушка-путешественница»; Козлов С.Г. «Как Ёжик с Медвежонком звёзды протирали»; Маршак С.Я. «Двенадцать месяцев»; Паустовский К.Г. «Тёплый хлеб», «Дремучий медведь»(по выбору); Ремизов A.M. «Гуси-лебеди», «Хлебный голос»; Скребицкий Г.А. «Всяк по-своему»; Соколов-Микитов И.С. «Соль Земли».</w:t>
      </w:r>
    </w:p>
    <w:p w:rsidR="00A766D4" w:rsidRPr="00D72674" w:rsidRDefault="00A766D4" w:rsidP="00A766D4">
      <w:pPr>
        <w:ind w:firstLine="709"/>
        <w:rPr>
          <w:rFonts w:ascii="Times New Roman" w:hAnsi="Times New Roman" w:cs="Times New Roman"/>
          <w:i/>
        </w:rPr>
      </w:pPr>
      <w:r w:rsidRPr="00D72674">
        <w:rPr>
          <w:rFonts w:ascii="Times New Roman" w:hAnsi="Times New Roman" w:cs="Times New Roman"/>
          <w:i/>
        </w:rPr>
        <w:t>Произведения поэтов и писателей разных стран.</w:t>
      </w:r>
    </w:p>
    <w:p w:rsidR="00A766D4" w:rsidRPr="00D72674" w:rsidRDefault="00A766D4" w:rsidP="00A766D4">
      <w:pPr>
        <w:ind w:firstLine="709"/>
        <w:rPr>
          <w:rFonts w:ascii="Times New Roman" w:hAnsi="Times New Roman" w:cs="Times New Roman"/>
        </w:rPr>
      </w:pPr>
      <w:r w:rsidRPr="00D72674">
        <w:rPr>
          <w:rFonts w:ascii="Times New Roman" w:hAnsi="Times New Roman" w:cs="Times New Roman"/>
          <w:i/>
        </w:rPr>
        <w:t>Поэзия.</w:t>
      </w:r>
      <w:r w:rsidRPr="00D72674">
        <w:rPr>
          <w:rFonts w:ascii="Times New Roman" w:hAnsi="Times New Roman" w:cs="Times New Roman"/>
        </w:rPr>
        <w:t xml:space="preserve"> Брехт Б. «Зимний вечер через форточку»(пер. с нем. К. Орешина); Дриз О.О. «Как сделать утро волшебным»(пер. с евр. Т. Спендиаровой); Лир Э. «Лимерики»(пер. с англ. Г. Кружкова); Станчев Л. «Осенняя гамма»(пер. с болг. И.П. Токмаковой); Стивенсон Р.Л. «Вычитанные страны»(пер. с англ. Вл.Ф. Ходасевича).</w:t>
      </w:r>
    </w:p>
    <w:p w:rsidR="00A766D4" w:rsidRDefault="00A766D4" w:rsidP="00A766D4">
      <w:pPr>
        <w:ind w:firstLine="709"/>
        <w:rPr>
          <w:rFonts w:ascii="Times New Roman" w:hAnsi="Times New Roman" w:cs="Times New Roman"/>
        </w:rPr>
      </w:pPr>
      <w:r w:rsidRPr="00D72674">
        <w:rPr>
          <w:rFonts w:ascii="Times New Roman" w:hAnsi="Times New Roman" w:cs="Times New Roman"/>
          <w:i/>
        </w:rPr>
        <w:t>Литературные сказки</w:t>
      </w:r>
      <w:r w:rsidRPr="00D72674">
        <w:rPr>
          <w:rFonts w:ascii="Times New Roman" w:hAnsi="Times New Roman" w:cs="Times New Roman"/>
          <w:i/>
          <w:u w:val="single"/>
        </w:rPr>
        <w:t>.</w:t>
      </w:r>
      <w:r w:rsidRPr="00D72674">
        <w:rPr>
          <w:rFonts w:ascii="Times New Roman" w:hAnsi="Times New Roman" w:cs="Times New Roman"/>
        </w:rPr>
        <w:t xml:space="preserve"> Сказки-повести (для длительного чтения). Андерсен Г.Х. «Оле-Лукойе»(пер. с датск. А. Ганзен), «Соловей»(пер. с датск. А. Ганзен, пересказ Т. Габбе и А. Любарской), «Стойкий оловянный солдатик»(пер. с датск. А. Ганзен, пересказ Т. Габбе и А. Любарской), «Снежная Королева»(пер. с датск. А. Ганзен), «Русалочка»(пер. с датск. А. Ганзен) (1-2 сказки по выбору); Гофман Э.Т.А. «Щелкунчик и мышиный Король»(пер. с нем. И. Татариновой); Киплинг Дж. Р. «Маугли»(пер. с англ. Н. Дарузес/И. Шустовой), «Кошка, которая гуляла сама по себе»(пер. с англ. К.И. Чуковского/Н. Дарузерс); Кэррол Л. «Алиса в стране чудес»(пер. с англ. Н. Демуровой, Г. Кружкова, А. Боченкова, стихи в пер. С.Я. Маршака, Д. Орловской, О. Седаковой); Линдгрен А. «Три повести о Малыше и Карлсоне»(пер. со шведск. Л.З. Лунгиной); Нурдквист С. «История о том, как Финдус потерялся, когда был маленьким»; Поттер Б. «Сказка про Джемайму Нырнивлужу»(пер. с англ. И.П. Токмаковой); Родари Дж. «Путешествие Голубой Стрелы»(пер. с итал. Ю. Ермаченко); Топпелиус С. «Три ржаных колоска»(пер. со шведск. А. Любарской); Эме М. «Краски»(пер. с франц. И. Кузнецовой); Янссон Т. «Шляпа волшебника»(пер. со шведск. языка В.А. Смирнова/Л. Брауде).</w:t>
      </w:r>
    </w:p>
    <w:p w:rsidR="00A766D4" w:rsidRPr="00D72674" w:rsidRDefault="00A766D4" w:rsidP="00A766D4">
      <w:pPr>
        <w:ind w:firstLine="709"/>
        <w:rPr>
          <w:rFonts w:ascii="Times New Roman" w:hAnsi="Times New Roman" w:cs="Times New Roman"/>
        </w:rPr>
      </w:pPr>
    </w:p>
    <w:p w:rsidR="00A766D4" w:rsidRDefault="00212DAD" w:rsidP="00A766D4">
      <w:pPr>
        <w:ind w:firstLine="709"/>
        <w:jc w:val="center"/>
        <w:rPr>
          <w:rFonts w:ascii="Times New Roman" w:hAnsi="Times New Roman" w:cs="Times New Roman"/>
          <w:b/>
          <w:i/>
        </w:rPr>
      </w:pPr>
      <w:r>
        <w:rPr>
          <w:rFonts w:ascii="Times New Roman" w:hAnsi="Times New Roman" w:cs="Times New Roman"/>
          <w:b/>
          <w:i/>
        </w:rPr>
        <w:t>3.7</w:t>
      </w:r>
      <w:r w:rsidR="00A766D4">
        <w:rPr>
          <w:rFonts w:ascii="Times New Roman" w:hAnsi="Times New Roman" w:cs="Times New Roman"/>
          <w:b/>
          <w:i/>
        </w:rPr>
        <w:t>.3</w:t>
      </w:r>
      <w:r w:rsidR="00A766D4" w:rsidRPr="00D72674">
        <w:rPr>
          <w:rFonts w:ascii="Times New Roman" w:hAnsi="Times New Roman" w:cs="Times New Roman"/>
          <w:b/>
          <w:i/>
        </w:rPr>
        <w:t>. Перечень музыкальных произведений</w:t>
      </w:r>
    </w:p>
    <w:p w:rsidR="00A766D4" w:rsidRDefault="00A766D4" w:rsidP="00A766D4">
      <w:pPr>
        <w:ind w:firstLine="709"/>
        <w:rPr>
          <w:rFonts w:ascii="Times New Roman" w:hAnsi="Times New Roman" w:cs="Times New Roman"/>
          <w:b/>
          <w:i/>
        </w:rPr>
      </w:pPr>
      <w:r w:rsidRPr="00D72674">
        <w:rPr>
          <w:rFonts w:ascii="Times New Roman" w:hAnsi="Times New Roman" w:cs="Times New Roman"/>
          <w:b/>
          <w:i/>
        </w:rPr>
        <w:t>От 5 лет до 6 лет</w:t>
      </w:r>
    </w:p>
    <w:p w:rsidR="00A766D4" w:rsidRPr="00D72674" w:rsidRDefault="00A766D4" w:rsidP="00A766D4">
      <w:pPr>
        <w:ind w:firstLine="709"/>
        <w:rPr>
          <w:rFonts w:ascii="Times New Roman" w:hAnsi="Times New Roman" w:cs="Times New Roman"/>
          <w:b/>
          <w:i/>
        </w:rPr>
      </w:pPr>
    </w:p>
    <w:p w:rsidR="00A766D4" w:rsidRPr="00D72674" w:rsidRDefault="00A766D4" w:rsidP="00A766D4">
      <w:pPr>
        <w:ind w:firstLine="709"/>
        <w:rPr>
          <w:rFonts w:ascii="Times New Roman" w:hAnsi="Times New Roman" w:cs="Times New Roman"/>
        </w:rPr>
      </w:pPr>
      <w:r w:rsidRPr="00D72674">
        <w:rPr>
          <w:rFonts w:ascii="Times New Roman" w:hAnsi="Times New Roman" w:cs="Times New Roman"/>
          <w:i/>
        </w:rPr>
        <w:t>Слушание.</w:t>
      </w:r>
      <w:r w:rsidRPr="00D72674">
        <w:rPr>
          <w:rFonts w:ascii="Times New Roman" w:hAnsi="Times New Roman" w:cs="Times New Roman"/>
        </w:rPr>
        <w:t>«Зима», муз. П. Чайковского, сл. А. Плещеева; «Осенняя песня», из цикла «Времена года»П. Чайковского; «Полька»; муз. Д. Львова-Компанейца, сл. З.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w:t>
      </w:r>
    </w:p>
    <w:p w:rsidR="00A766D4" w:rsidRPr="00D72674" w:rsidRDefault="00A766D4" w:rsidP="00A766D4">
      <w:pPr>
        <w:ind w:firstLine="709"/>
        <w:rPr>
          <w:rFonts w:ascii="Times New Roman" w:hAnsi="Times New Roman" w:cs="Times New Roman"/>
          <w:i/>
        </w:rPr>
      </w:pPr>
      <w:r w:rsidRPr="00D72674">
        <w:rPr>
          <w:rFonts w:ascii="Times New Roman" w:hAnsi="Times New Roman" w:cs="Times New Roman"/>
          <w:i/>
        </w:rPr>
        <w:t>Пение</w:t>
      </w:r>
    </w:p>
    <w:p w:rsidR="00A766D4" w:rsidRPr="00D72674" w:rsidRDefault="00A766D4" w:rsidP="00A766D4">
      <w:pPr>
        <w:ind w:firstLine="709"/>
        <w:rPr>
          <w:rFonts w:ascii="Times New Roman" w:hAnsi="Times New Roman" w:cs="Times New Roman"/>
        </w:rPr>
      </w:pPr>
      <w:r w:rsidRPr="00D72674">
        <w:rPr>
          <w:rFonts w:ascii="Times New Roman" w:hAnsi="Times New Roman" w:cs="Times New Roman"/>
          <w:i/>
        </w:rPr>
        <w:t xml:space="preserve">Упражнения на развитие слуха и голоса. </w:t>
      </w:r>
      <w:r w:rsidRPr="00D72674">
        <w:rPr>
          <w:rFonts w:ascii="Times New Roman" w:hAnsi="Times New Roman" w:cs="Times New Roman"/>
        </w:rPr>
        <w:t>«Ворон», рус. нар. песня, обраб. Е. Тиличеевой; «Андрей-воробей», рус. нар. песня, обр. Ю. Слонова; «Бубенчики», «Гармошка», муз. Е. Тиличеевой; «Паровоз», «Барабан», муз. Е. Тиличеевой, сл. Н. Найденовой.</w:t>
      </w:r>
    </w:p>
    <w:p w:rsidR="00A766D4" w:rsidRPr="00D72674" w:rsidRDefault="00A766D4" w:rsidP="00A766D4">
      <w:pPr>
        <w:ind w:firstLine="709"/>
        <w:rPr>
          <w:rFonts w:ascii="Times New Roman" w:hAnsi="Times New Roman" w:cs="Times New Roman"/>
        </w:rPr>
      </w:pPr>
      <w:r w:rsidRPr="00D72674">
        <w:rPr>
          <w:rFonts w:ascii="Times New Roman" w:hAnsi="Times New Roman" w:cs="Times New Roman"/>
          <w:i/>
        </w:rPr>
        <w:t>Песни.</w:t>
      </w:r>
      <w:r w:rsidRPr="00D72674">
        <w:rPr>
          <w:rFonts w:ascii="Times New Roman" w:hAnsi="Times New Roman" w:cs="Times New Roman"/>
        </w:rPr>
        <w:t>«К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w:t>
      </w:r>
    </w:p>
    <w:p w:rsidR="00A766D4" w:rsidRPr="00D72674" w:rsidRDefault="00A766D4" w:rsidP="00A766D4">
      <w:pPr>
        <w:ind w:firstLine="709"/>
        <w:rPr>
          <w:rFonts w:ascii="Times New Roman" w:hAnsi="Times New Roman" w:cs="Times New Roman"/>
          <w:i/>
        </w:rPr>
      </w:pPr>
      <w:r w:rsidRPr="00D72674">
        <w:rPr>
          <w:rFonts w:ascii="Times New Roman" w:hAnsi="Times New Roman" w:cs="Times New Roman"/>
          <w:i/>
        </w:rPr>
        <w:t>Песенное творчество</w:t>
      </w:r>
    </w:p>
    <w:p w:rsidR="00A766D4" w:rsidRPr="00D72674" w:rsidRDefault="00A766D4" w:rsidP="00A766D4">
      <w:pPr>
        <w:ind w:firstLine="709"/>
        <w:rPr>
          <w:rFonts w:ascii="Times New Roman" w:hAnsi="Times New Roman" w:cs="Times New Roman"/>
        </w:rPr>
      </w:pPr>
      <w:r w:rsidRPr="00D72674">
        <w:rPr>
          <w:rFonts w:ascii="Times New Roman" w:hAnsi="Times New Roman" w:cs="Times New Roman"/>
          <w:i/>
        </w:rPr>
        <w:t>Произведения.</w:t>
      </w:r>
      <w:r w:rsidRPr="00D72674">
        <w:rPr>
          <w:rFonts w:ascii="Times New Roman" w:hAnsi="Times New Roman" w:cs="Times New Roman"/>
        </w:rPr>
        <w:t>«Колыбельная», рус. нар. песня; «Марш», муз. М. Красева; «Дили-дили! Бом! Бом!», укр. нар. песня, сл. Е. Макшанцевой; Потешки, дразнилки, считалки и другие рус. нар. попевки.</w:t>
      </w:r>
    </w:p>
    <w:p w:rsidR="00A766D4" w:rsidRPr="00D72674" w:rsidRDefault="00A766D4" w:rsidP="00A766D4">
      <w:pPr>
        <w:ind w:firstLine="709"/>
        <w:rPr>
          <w:rFonts w:ascii="Times New Roman" w:hAnsi="Times New Roman" w:cs="Times New Roman"/>
          <w:i/>
        </w:rPr>
      </w:pPr>
      <w:r w:rsidRPr="00D72674">
        <w:rPr>
          <w:rFonts w:ascii="Times New Roman" w:hAnsi="Times New Roman" w:cs="Times New Roman"/>
          <w:i/>
        </w:rPr>
        <w:t>Музыкально-ритмические движения</w:t>
      </w:r>
    </w:p>
    <w:p w:rsidR="00A766D4" w:rsidRPr="00D72674" w:rsidRDefault="00A766D4" w:rsidP="00A766D4">
      <w:pPr>
        <w:ind w:firstLine="709"/>
        <w:rPr>
          <w:rFonts w:ascii="Times New Roman" w:hAnsi="Times New Roman" w:cs="Times New Roman"/>
          <w:i/>
        </w:rPr>
      </w:pPr>
      <w:r w:rsidRPr="00D72674">
        <w:rPr>
          <w:rFonts w:ascii="Times New Roman" w:hAnsi="Times New Roman" w:cs="Times New Roman"/>
          <w:i/>
        </w:rPr>
        <w:t>Упражнения.</w:t>
      </w:r>
      <w:r w:rsidRPr="00D72674">
        <w:rPr>
          <w:rFonts w:ascii="Times New Roman" w:hAnsi="Times New Roman" w:cs="Times New Roman"/>
        </w:rPr>
        <w:t xml:space="preserve">«Шаг и бег», муз. Н. Надененко; «Плавные руки», муз. Р. Глиэра («Вальс», фрагмент); «Кто лучше скачет», муз. Т. Ломовой; «Росинки», </w:t>
      </w:r>
      <w:r w:rsidRPr="00D72674">
        <w:rPr>
          <w:rFonts w:ascii="Times New Roman" w:hAnsi="Times New Roman" w:cs="Times New Roman"/>
          <w:i/>
        </w:rPr>
        <w:t>муз. С. Майкапара.</w:t>
      </w:r>
    </w:p>
    <w:p w:rsidR="00A766D4" w:rsidRPr="00D72674" w:rsidRDefault="00A766D4" w:rsidP="00A766D4">
      <w:pPr>
        <w:ind w:firstLine="709"/>
        <w:rPr>
          <w:rFonts w:ascii="Times New Roman" w:hAnsi="Times New Roman" w:cs="Times New Roman"/>
        </w:rPr>
      </w:pPr>
      <w:r w:rsidRPr="00D72674">
        <w:rPr>
          <w:rFonts w:ascii="Times New Roman" w:hAnsi="Times New Roman" w:cs="Times New Roman"/>
          <w:i/>
        </w:rPr>
        <w:t>Упражнения с предметами.</w:t>
      </w:r>
      <w:r w:rsidRPr="00D72674">
        <w:rPr>
          <w:rFonts w:ascii="Times New Roman" w:hAnsi="Times New Roman" w:cs="Times New Roman"/>
        </w:rPr>
        <w:t>«Упражнения с мячами», муз. Т. Ломовой; «Вальс», муз. Ф. Бургмюллера.</w:t>
      </w:r>
    </w:p>
    <w:p w:rsidR="00A766D4" w:rsidRPr="00D72674" w:rsidRDefault="00A766D4" w:rsidP="00A766D4">
      <w:pPr>
        <w:ind w:firstLine="709"/>
        <w:rPr>
          <w:rFonts w:ascii="Times New Roman" w:hAnsi="Times New Roman" w:cs="Times New Roman"/>
        </w:rPr>
      </w:pPr>
      <w:r w:rsidRPr="00D72674">
        <w:rPr>
          <w:rFonts w:ascii="Times New Roman" w:hAnsi="Times New Roman" w:cs="Times New Roman"/>
          <w:i/>
        </w:rPr>
        <w:t xml:space="preserve">Этюды. </w:t>
      </w:r>
      <w:r w:rsidRPr="00D72674">
        <w:rPr>
          <w:rFonts w:ascii="Times New Roman" w:hAnsi="Times New Roman" w:cs="Times New Roman"/>
        </w:rPr>
        <w:t>«Тихий танец»(тема из вариаций), муз. В. Моцарта.</w:t>
      </w:r>
    </w:p>
    <w:p w:rsidR="00A766D4" w:rsidRPr="00D72674" w:rsidRDefault="00A766D4" w:rsidP="00A766D4">
      <w:pPr>
        <w:ind w:firstLine="709"/>
        <w:rPr>
          <w:rFonts w:ascii="Times New Roman" w:hAnsi="Times New Roman" w:cs="Times New Roman"/>
        </w:rPr>
      </w:pPr>
      <w:r w:rsidRPr="00D72674">
        <w:rPr>
          <w:rFonts w:ascii="Times New Roman" w:hAnsi="Times New Roman" w:cs="Times New Roman"/>
          <w:i/>
        </w:rPr>
        <w:t>Танцы и пляски.</w:t>
      </w:r>
      <w:r w:rsidRPr="00D72674">
        <w:rPr>
          <w:rFonts w:ascii="Times New Roman" w:hAnsi="Times New Roman" w:cs="Times New Roman"/>
        </w:rPr>
        <w:t>«Дружные пары», муз. И. Штрауса («Полька»); «Приглашение», рус. нар. мелодия «Лен», обраб. М. Раухвергера; «Круговая пляска», рус. нар. мелодия, обр. С. Разоренова.</w:t>
      </w:r>
    </w:p>
    <w:p w:rsidR="00A766D4" w:rsidRPr="00D72674" w:rsidRDefault="00A766D4" w:rsidP="00A766D4">
      <w:pPr>
        <w:ind w:firstLine="709"/>
        <w:rPr>
          <w:rFonts w:ascii="Times New Roman" w:hAnsi="Times New Roman" w:cs="Times New Roman"/>
        </w:rPr>
      </w:pPr>
      <w:r w:rsidRPr="00D72674">
        <w:rPr>
          <w:rFonts w:ascii="Times New Roman" w:hAnsi="Times New Roman" w:cs="Times New Roman"/>
          <w:i/>
        </w:rPr>
        <w:t>Характерные танцы.</w:t>
      </w:r>
      <w:r w:rsidRPr="00D72674">
        <w:rPr>
          <w:rFonts w:ascii="Times New Roman" w:hAnsi="Times New Roman" w:cs="Times New Roman"/>
        </w:rPr>
        <w:t>«Матрешки», муз. Б. Мокроусова; «Пляска Петрушек», «Танец Снегурочки и снежинок», муз. Р. Глиэра.</w:t>
      </w:r>
    </w:p>
    <w:p w:rsidR="00A766D4" w:rsidRPr="00D72674" w:rsidRDefault="00A766D4" w:rsidP="00A766D4">
      <w:pPr>
        <w:ind w:firstLine="709"/>
        <w:rPr>
          <w:rFonts w:ascii="Times New Roman" w:hAnsi="Times New Roman" w:cs="Times New Roman"/>
        </w:rPr>
      </w:pPr>
      <w:r w:rsidRPr="00D72674">
        <w:rPr>
          <w:rFonts w:ascii="Times New Roman" w:hAnsi="Times New Roman" w:cs="Times New Roman"/>
          <w:i/>
        </w:rPr>
        <w:t>Хороводы.</w:t>
      </w:r>
      <w:r w:rsidRPr="00D72674">
        <w:rPr>
          <w:rFonts w:ascii="Times New Roman" w:hAnsi="Times New Roman" w:cs="Times New Roman"/>
        </w:rPr>
        <w:t>«Урожайная», муз. А. Филиппенко, сл. О. Волгиной; «Новогодняя хороводная», муз. С. Шайдар; «Пошла млада за водой», рус. нар. песня, обраб. В. Агафонникова.</w:t>
      </w:r>
    </w:p>
    <w:p w:rsidR="00A766D4" w:rsidRPr="00D72674" w:rsidRDefault="00A766D4" w:rsidP="00A766D4">
      <w:pPr>
        <w:ind w:firstLine="709"/>
        <w:rPr>
          <w:rFonts w:ascii="Times New Roman" w:hAnsi="Times New Roman" w:cs="Times New Roman"/>
          <w:i/>
        </w:rPr>
      </w:pPr>
      <w:r w:rsidRPr="00D72674">
        <w:rPr>
          <w:rFonts w:ascii="Times New Roman" w:hAnsi="Times New Roman" w:cs="Times New Roman"/>
          <w:i/>
        </w:rPr>
        <w:t>Музыкальные игры</w:t>
      </w:r>
    </w:p>
    <w:p w:rsidR="00A766D4" w:rsidRPr="00D72674" w:rsidRDefault="00A766D4" w:rsidP="00A766D4">
      <w:pPr>
        <w:ind w:firstLine="709"/>
        <w:rPr>
          <w:rFonts w:ascii="Times New Roman" w:hAnsi="Times New Roman" w:cs="Times New Roman"/>
        </w:rPr>
      </w:pPr>
      <w:r w:rsidRPr="00D72674">
        <w:rPr>
          <w:rFonts w:ascii="Times New Roman" w:hAnsi="Times New Roman" w:cs="Times New Roman"/>
          <w:i/>
        </w:rPr>
        <w:t>Игры.</w:t>
      </w:r>
      <w:r w:rsidRPr="00D72674">
        <w:rPr>
          <w:rFonts w:ascii="Times New Roman" w:hAnsi="Times New Roman" w:cs="Times New Roman"/>
        </w:rPr>
        <w:t>«Не выпустим», муз. Т. Ломовой; «Будь ловким!», муз. Н. Ладухина; «Ищи игрушку», «Найди себе пару», латв. нар. мелодия, обраб. Т. Попатенко.</w:t>
      </w:r>
    </w:p>
    <w:p w:rsidR="00A766D4" w:rsidRPr="00D72674" w:rsidRDefault="00A766D4" w:rsidP="00A766D4">
      <w:pPr>
        <w:ind w:firstLine="709"/>
        <w:rPr>
          <w:rFonts w:ascii="Times New Roman" w:hAnsi="Times New Roman" w:cs="Times New Roman"/>
        </w:rPr>
      </w:pPr>
      <w:r w:rsidRPr="00D72674">
        <w:rPr>
          <w:rFonts w:ascii="Times New Roman" w:hAnsi="Times New Roman" w:cs="Times New Roman"/>
          <w:i/>
        </w:rPr>
        <w:t>Игры с пением.</w:t>
      </w:r>
      <w:r w:rsidRPr="00D72674">
        <w:rPr>
          <w:rFonts w:ascii="Times New Roman" w:hAnsi="Times New Roman" w:cs="Times New Roman"/>
        </w:rPr>
        <w:t>«Колпачок», «Ворон», рус. нар. песни; «Заинька», рус. нар. песня, обраб. Н. Римского-Корсакова; «Как на тоненький ледок», рус. нар. песня, обраб. А. Рубца.</w:t>
      </w:r>
    </w:p>
    <w:p w:rsidR="00A766D4" w:rsidRPr="00D72674" w:rsidRDefault="00A766D4" w:rsidP="00A766D4">
      <w:pPr>
        <w:ind w:firstLine="709"/>
        <w:rPr>
          <w:rFonts w:ascii="Times New Roman" w:hAnsi="Times New Roman" w:cs="Times New Roman"/>
          <w:i/>
        </w:rPr>
      </w:pPr>
      <w:r w:rsidRPr="00D72674">
        <w:rPr>
          <w:rFonts w:ascii="Times New Roman" w:hAnsi="Times New Roman" w:cs="Times New Roman"/>
          <w:i/>
        </w:rPr>
        <w:t>Музыкально-дидактические игры</w:t>
      </w:r>
    </w:p>
    <w:p w:rsidR="00A766D4" w:rsidRPr="00D72674" w:rsidRDefault="00A766D4" w:rsidP="00A766D4">
      <w:pPr>
        <w:ind w:firstLine="709"/>
        <w:rPr>
          <w:rFonts w:ascii="Times New Roman" w:hAnsi="Times New Roman" w:cs="Times New Roman"/>
        </w:rPr>
      </w:pPr>
      <w:r w:rsidRPr="00D72674">
        <w:rPr>
          <w:rFonts w:ascii="Times New Roman" w:hAnsi="Times New Roman" w:cs="Times New Roman"/>
          <w:i/>
        </w:rPr>
        <w:t>Развитие звуковысотного слуха</w:t>
      </w:r>
      <w:r w:rsidRPr="00D72674">
        <w:rPr>
          <w:rFonts w:ascii="Times New Roman" w:hAnsi="Times New Roman" w:cs="Times New Roman"/>
        </w:rPr>
        <w:t>. «Музыкальное лото», «Ступеньки», «Где мои детки?», «Мама и детки». Развитие чувства ритма. «Определи по ритму», «Ритмические полоски», «Учись танцевать», «Ищи».</w:t>
      </w:r>
    </w:p>
    <w:p w:rsidR="00A766D4" w:rsidRPr="00D72674" w:rsidRDefault="00A766D4" w:rsidP="00A766D4">
      <w:pPr>
        <w:ind w:firstLine="709"/>
        <w:rPr>
          <w:rFonts w:ascii="Times New Roman" w:hAnsi="Times New Roman" w:cs="Times New Roman"/>
        </w:rPr>
      </w:pPr>
      <w:r w:rsidRPr="00D72674">
        <w:rPr>
          <w:rFonts w:ascii="Times New Roman" w:hAnsi="Times New Roman" w:cs="Times New Roman"/>
          <w:i/>
        </w:rPr>
        <w:t>Развитие тембрового слуха.</w:t>
      </w:r>
      <w:r w:rsidRPr="00D72674">
        <w:rPr>
          <w:rFonts w:ascii="Times New Roman" w:hAnsi="Times New Roman" w:cs="Times New Roman"/>
        </w:rPr>
        <w:t>«На чем играю?», «Музыкальные загадки», «Музыкальный домик».</w:t>
      </w:r>
    </w:p>
    <w:p w:rsidR="00A766D4" w:rsidRPr="00D72674" w:rsidRDefault="00A766D4" w:rsidP="00A766D4">
      <w:pPr>
        <w:ind w:firstLine="709"/>
        <w:rPr>
          <w:rFonts w:ascii="Times New Roman" w:hAnsi="Times New Roman" w:cs="Times New Roman"/>
        </w:rPr>
      </w:pPr>
      <w:r w:rsidRPr="00D72674">
        <w:rPr>
          <w:rFonts w:ascii="Times New Roman" w:hAnsi="Times New Roman" w:cs="Times New Roman"/>
          <w:i/>
        </w:rPr>
        <w:t>Развитие диатонического слуха</w:t>
      </w:r>
      <w:r w:rsidRPr="00D72674">
        <w:rPr>
          <w:rFonts w:ascii="Times New Roman" w:hAnsi="Times New Roman" w:cs="Times New Roman"/>
        </w:rPr>
        <w:t>. «Громко, тихо запоем», «Звенящие колокольчики».</w:t>
      </w:r>
    </w:p>
    <w:p w:rsidR="00A766D4" w:rsidRPr="00D72674" w:rsidRDefault="00A766D4" w:rsidP="00A766D4">
      <w:pPr>
        <w:ind w:firstLine="709"/>
        <w:rPr>
          <w:rFonts w:ascii="Times New Roman" w:hAnsi="Times New Roman" w:cs="Times New Roman"/>
        </w:rPr>
      </w:pPr>
      <w:r w:rsidRPr="00D72674">
        <w:rPr>
          <w:rFonts w:ascii="Times New Roman" w:hAnsi="Times New Roman" w:cs="Times New Roman"/>
          <w:i/>
        </w:rPr>
        <w:t>Развитие восприятия музыки и музыкальной памяти.</w:t>
      </w:r>
      <w:r w:rsidRPr="00D72674">
        <w:rPr>
          <w:rFonts w:ascii="Times New Roman" w:hAnsi="Times New Roman" w:cs="Times New Roman"/>
        </w:rPr>
        <w:t>«Будь внимательным», «Буратино», «Музыкальный магазин», «Времена года», «Наши песни».</w:t>
      </w:r>
    </w:p>
    <w:p w:rsidR="00A766D4" w:rsidRPr="00D72674" w:rsidRDefault="00A766D4" w:rsidP="00A766D4">
      <w:pPr>
        <w:ind w:firstLine="709"/>
        <w:rPr>
          <w:rFonts w:ascii="Times New Roman" w:hAnsi="Times New Roman" w:cs="Times New Roman"/>
        </w:rPr>
      </w:pPr>
      <w:r w:rsidRPr="00D72674">
        <w:rPr>
          <w:rFonts w:ascii="Times New Roman" w:hAnsi="Times New Roman" w:cs="Times New Roman"/>
          <w:i/>
        </w:rPr>
        <w:t>Инсценировки и музыкальные спектакли.</w:t>
      </w:r>
      <w:r w:rsidRPr="00D72674">
        <w:rPr>
          <w:rFonts w:ascii="Times New Roman" w:hAnsi="Times New Roman" w:cs="Times New Roman"/>
        </w:rPr>
        <w:t>«Где был, Иванушка?», рус. нар. мелодия, обраб. М. Иорданского; «Моя любимая кукла», автор Т. Коренева; «Полянка»(музыкальная играсказка), муз. Т. Вилькорейской.</w:t>
      </w:r>
    </w:p>
    <w:p w:rsidR="00A766D4" w:rsidRPr="00D72674" w:rsidRDefault="00A766D4" w:rsidP="00A766D4">
      <w:pPr>
        <w:ind w:firstLine="709"/>
        <w:rPr>
          <w:rFonts w:ascii="Times New Roman" w:hAnsi="Times New Roman" w:cs="Times New Roman"/>
        </w:rPr>
      </w:pPr>
      <w:r w:rsidRPr="00D72674">
        <w:rPr>
          <w:rFonts w:ascii="Times New Roman" w:hAnsi="Times New Roman" w:cs="Times New Roman"/>
          <w:i/>
        </w:rPr>
        <w:t>Развитие танцевально-игрового творчества</w:t>
      </w:r>
      <w:r w:rsidRPr="00D72674">
        <w:rPr>
          <w:rFonts w:ascii="Times New Roman" w:hAnsi="Times New Roman" w:cs="Times New Roman"/>
        </w:rPr>
        <w:t>«Я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w:t>
      </w:r>
    </w:p>
    <w:p w:rsidR="00A766D4" w:rsidRDefault="00A766D4" w:rsidP="00A766D4">
      <w:pPr>
        <w:ind w:firstLine="709"/>
        <w:rPr>
          <w:rFonts w:ascii="Times New Roman" w:hAnsi="Times New Roman" w:cs="Times New Roman"/>
        </w:rPr>
      </w:pPr>
      <w:r w:rsidRPr="00D72674">
        <w:rPr>
          <w:rFonts w:ascii="Times New Roman" w:hAnsi="Times New Roman" w:cs="Times New Roman"/>
          <w:i/>
        </w:rPr>
        <w:t>Игра на детских музыкальных инструментах.</w:t>
      </w:r>
      <w:r w:rsidRPr="00D72674">
        <w:rPr>
          <w:rFonts w:ascii="Times New Roman" w:hAnsi="Times New Roman" w:cs="Times New Roman"/>
        </w:rPr>
        <w:t>«Дон-дон», рус. нар. песня, обраб. Р. Рустамова; «Гори, гори ясно!», рус. нар. мелодия; ««Часики», муз. С. Вольфензона.</w:t>
      </w:r>
    </w:p>
    <w:p w:rsidR="00A766D4" w:rsidRPr="00D72674" w:rsidRDefault="00A766D4" w:rsidP="00A766D4">
      <w:pPr>
        <w:ind w:firstLine="709"/>
        <w:rPr>
          <w:rFonts w:ascii="Times New Roman" w:hAnsi="Times New Roman" w:cs="Times New Roman"/>
        </w:rPr>
      </w:pPr>
    </w:p>
    <w:p w:rsidR="00A766D4" w:rsidRDefault="00A766D4" w:rsidP="00A766D4">
      <w:pPr>
        <w:ind w:firstLine="709"/>
        <w:rPr>
          <w:rFonts w:ascii="Times New Roman" w:hAnsi="Times New Roman" w:cs="Times New Roman"/>
          <w:b/>
          <w:i/>
        </w:rPr>
      </w:pPr>
      <w:r w:rsidRPr="00D72674">
        <w:rPr>
          <w:rFonts w:ascii="Times New Roman" w:hAnsi="Times New Roman" w:cs="Times New Roman"/>
          <w:b/>
          <w:i/>
        </w:rPr>
        <w:t>От 6 лет до 7 лет</w:t>
      </w:r>
    </w:p>
    <w:p w:rsidR="00A766D4" w:rsidRPr="00D72674" w:rsidRDefault="00A766D4" w:rsidP="00A766D4">
      <w:pPr>
        <w:ind w:firstLine="709"/>
        <w:rPr>
          <w:rFonts w:ascii="Times New Roman" w:hAnsi="Times New Roman" w:cs="Times New Roman"/>
          <w:b/>
          <w:i/>
        </w:rPr>
      </w:pPr>
    </w:p>
    <w:p w:rsidR="00A766D4" w:rsidRPr="00D72674" w:rsidRDefault="00A766D4" w:rsidP="00A766D4">
      <w:pPr>
        <w:ind w:firstLine="709"/>
        <w:rPr>
          <w:rFonts w:ascii="Times New Roman" w:hAnsi="Times New Roman" w:cs="Times New Roman"/>
        </w:rPr>
      </w:pPr>
      <w:r w:rsidRPr="00D72674">
        <w:rPr>
          <w:rFonts w:ascii="Times New Roman" w:hAnsi="Times New Roman" w:cs="Times New Roman"/>
          <w:i/>
        </w:rPr>
        <w:t>Слушание.</w:t>
      </w:r>
      <w:r w:rsidRPr="00D72674">
        <w:rPr>
          <w:rFonts w:ascii="Times New Roman" w:hAnsi="Times New Roman" w:cs="Times New Roman"/>
        </w:rPr>
        <w:t>«Колыбельная», муз. В. Моцарта; «Осень»(из цикла «Времена года»А. Вивальди); «Октябрь»(из цикла «Времена года»П.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rsidR="00A766D4" w:rsidRPr="00D72674" w:rsidRDefault="00A766D4" w:rsidP="00A766D4">
      <w:pPr>
        <w:ind w:firstLine="709"/>
        <w:rPr>
          <w:rFonts w:ascii="Times New Roman" w:hAnsi="Times New Roman" w:cs="Times New Roman"/>
          <w:i/>
        </w:rPr>
      </w:pPr>
      <w:r w:rsidRPr="00D72674">
        <w:rPr>
          <w:rFonts w:ascii="Times New Roman" w:hAnsi="Times New Roman" w:cs="Times New Roman"/>
          <w:i/>
        </w:rPr>
        <w:t>Пение</w:t>
      </w:r>
    </w:p>
    <w:p w:rsidR="00A766D4" w:rsidRPr="00D72674" w:rsidRDefault="00A766D4" w:rsidP="00A766D4">
      <w:pPr>
        <w:ind w:firstLine="709"/>
        <w:rPr>
          <w:rFonts w:ascii="Times New Roman" w:hAnsi="Times New Roman" w:cs="Times New Roman"/>
        </w:rPr>
      </w:pPr>
      <w:r w:rsidRPr="00D72674">
        <w:rPr>
          <w:rFonts w:ascii="Times New Roman" w:hAnsi="Times New Roman" w:cs="Times New Roman"/>
          <w:i/>
        </w:rPr>
        <w:t>Упражнения на развитие слуха и голоса.</w:t>
      </w:r>
      <w:r w:rsidRPr="00D72674">
        <w:rPr>
          <w:rFonts w:ascii="Times New Roman" w:hAnsi="Times New Roman" w:cs="Times New Roman"/>
        </w:rPr>
        <w:t>«Бубенчики»,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w:t>
      </w:r>
    </w:p>
    <w:p w:rsidR="00A766D4" w:rsidRPr="00D72674" w:rsidRDefault="00A766D4" w:rsidP="00A766D4">
      <w:pPr>
        <w:ind w:firstLine="709"/>
        <w:rPr>
          <w:rFonts w:ascii="Times New Roman" w:hAnsi="Times New Roman" w:cs="Times New Roman"/>
        </w:rPr>
      </w:pPr>
      <w:r w:rsidRPr="00D72674">
        <w:rPr>
          <w:rFonts w:ascii="Times New Roman" w:hAnsi="Times New Roman" w:cs="Times New Roman"/>
          <w:i/>
        </w:rPr>
        <w:t>Песни.</w:t>
      </w:r>
      <w:r w:rsidRPr="00D72674">
        <w:rPr>
          <w:rFonts w:ascii="Times New Roman" w:hAnsi="Times New Roman" w:cs="Times New Roman"/>
        </w:rPr>
        <w:t>«Листопад», муз. Т. Попатенко, сл. Е. Авдиенко; «Здравствуй, Родина моя!», муз. Ю. Чичкова, сл. К. Ибряева; «Зимняя песенка», муз. М. Красева, сл. С. Вышеславцевой; «Ёлка», муз. Е. Тиличеевой, сл. Е. Шмановой; сл. З.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w:t>
      </w:r>
    </w:p>
    <w:p w:rsidR="00A766D4" w:rsidRPr="00D72674" w:rsidRDefault="00A766D4" w:rsidP="00A766D4">
      <w:pPr>
        <w:ind w:firstLine="709"/>
        <w:rPr>
          <w:rFonts w:ascii="Times New Roman" w:hAnsi="Times New Roman" w:cs="Times New Roman"/>
        </w:rPr>
      </w:pPr>
      <w:r w:rsidRPr="00D72674">
        <w:rPr>
          <w:rFonts w:ascii="Times New Roman" w:hAnsi="Times New Roman" w:cs="Times New Roman"/>
          <w:i/>
        </w:rPr>
        <w:t>Песенное творчество.</w:t>
      </w:r>
      <w:r w:rsidRPr="00D72674">
        <w:rPr>
          <w:rFonts w:ascii="Times New Roman" w:hAnsi="Times New Roman" w:cs="Times New Roman"/>
        </w:rPr>
        <w:t>«Веселая песенка», муз. Г. Струве, сл. В. Викторова; «Плясовая», муз. Т. Ломовой; «Весной», муз. Г. Зингера.</w:t>
      </w:r>
    </w:p>
    <w:p w:rsidR="00A766D4" w:rsidRPr="00D72674" w:rsidRDefault="00A766D4" w:rsidP="00A766D4">
      <w:pPr>
        <w:ind w:firstLine="709"/>
        <w:rPr>
          <w:rFonts w:ascii="Times New Roman" w:hAnsi="Times New Roman" w:cs="Times New Roman"/>
          <w:i/>
        </w:rPr>
      </w:pPr>
      <w:r w:rsidRPr="00D72674">
        <w:rPr>
          <w:rFonts w:ascii="Times New Roman" w:hAnsi="Times New Roman" w:cs="Times New Roman"/>
          <w:i/>
        </w:rPr>
        <w:t>Музыкально-ритмические движения</w:t>
      </w:r>
    </w:p>
    <w:p w:rsidR="00A766D4" w:rsidRPr="00D72674" w:rsidRDefault="00A766D4" w:rsidP="00A766D4">
      <w:pPr>
        <w:ind w:firstLine="709"/>
        <w:rPr>
          <w:rFonts w:ascii="Times New Roman" w:hAnsi="Times New Roman" w:cs="Times New Roman"/>
        </w:rPr>
      </w:pPr>
      <w:r w:rsidRPr="00D72674">
        <w:rPr>
          <w:rFonts w:ascii="Times New Roman" w:hAnsi="Times New Roman" w:cs="Times New Roman"/>
          <w:i/>
        </w:rPr>
        <w:t>Упражнения.</w:t>
      </w:r>
      <w:r w:rsidRPr="00D72674">
        <w:rPr>
          <w:rFonts w:ascii="Times New Roman" w:hAnsi="Times New Roman" w:cs="Times New Roman"/>
        </w:rPr>
        <w:t>«Марш»,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w:t>
      </w:r>
    </w:p>
    <w:p w:rsidR="00A766D4" w:rsidRPr="00D72674" w:rsidRDefault="00A766D4" w:rsidP="00A766D4">
      <w:pPr>
        <w:ind w:firstLine="709"/>
        <w:rPr>
          <w:rFonts w:ascii="Times New Roman" w:hAnsi="Times New Roman" w:cs="Times New Roman"/>
        </w:rPr>
      </w:pPr>
      <w:r w:rsidRPr="00D72674">
        <w:rPr>
          <w:rFonts w:ascii="Times New Roman" w:hAnsi="Times New Roman" w:cs="Times New Roman"/>
          <w:i/>
        </w:rPr>
        <w:t>Этюды.</w:t>
      </w:r>
      <w:r w:rsidRPr="00D72674">
        <w:rPr>
          <w:rFonts w:ascii="Times New Roman" w:hAnsi="Times New Roman" w:cs="Times New Roman"/>
        </w:rPr>
        <w:t>«Медведи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w:t>
      </w:r>
    </w:p>
    <w:p w:rsidR="00A766D4" w:rsidRPr="00D72674" w:rsidRDefault="00A766D4" w:rsidP="00A766D4">
      <w:pPr>
        <w:ind w:firstLine="709"/>
        <w:rPr>
          <w:rFonts w:ascii="Times New Roman" w:hAnsi="Times New Roman" w:cs="Times New Roman"/>
        </w:rPr>
      </w:pPr>
      <w:r w:rsidRPr="00D72674">
        <w:rPr>
          <w:rFonts w:ascii="Times New Roman" w:hAnsi="Times New Roman" w:cs="Times New Roman"/>
          <w:i/>
        </w:rPr>
        <w:t>Танцы и пляски.</w:t>
      </w:r>
      <w:r w:rsidRPr="00D72674">
        <w:rPr>
          <w:rFonts w:ascii="Times New Roman" w:hAnsi="Times New Roman" w:cs="Times New Roman"/>
        </w:rPr>
        <w:t>«Задорный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w:t>
      </w:r>
    </w:p>
    <w:p w:rsidR="00A766D4" w:rsidRPr="00D72674" w:rsidRDefault="00A766D4" w:rsidP="00A766D4">
      <w:pPr>
        <w:ind w:firstLine="709"/>
        <w:rPr>
          <w:rFonts w:ascii="Times New Roman" w:hAnsi="Times New Roman" w:cs="Times New Roman"/>
        </w:rPr>
      </w:pPr>
      <w:r w:rsidRPr="00D72674">
        <w:rPr>
          <w:rFonts w:ascii="Times New Roman" w:hAnsi="Times New Roman" w:cs="Times New Roman"/>
          <w:i/>
        </w:rPr>
        <w:t>Характерные танцы.</w:t>
      </w:r>
      <w:r w:rsidRPr="00D72674">
        <w:rPr>
          <w:rFonts w:ascii="Times New Roman" w:hAnsi="Times New Roman" w:cs="Times New Roman"/>
        </w:rPr>
        <w:t>«Танец снежинок», муз. А. Жилина; «Выход к пляске медвежат», муз. М. Красева; «Матрешки», муз. Ю. Слонова, сл. Л. Некрасовой.</w:t>
      </w:r>
    </w:p>
    <w:p w:rsidR="00A766D4" w:rsidRPr="00D72674" w:rsidRDefault="00A766D4" w:rsidP="00A766D4">
      <w:pPr>
        <w:ind w:firstLine="709"/>
        <w:rPr>
          <w:rFonts w:ascii="Times New Roman" w:hAnsi="Times New Roman" w:cs="Times New Roman"/>
        </w:rPr>
      </w:pPr>
      <w:r w:rsidRPr="00D72674">
        <w:rPr>
          <w:rFonts w:ascii="Times New Roman" w:hAnsi="Times New Roman" w:cs="Times New Roman"/>
          <w:i/>
        </w:rPr>
        <w:t>Хороводы.</w:t>
      </w:r>
      <w:r w:rsidRPr="00D72674">
        <w:rPr>
          <w:rFonts w:ascii="Times New Roman" w:hAnsi="Times New Roman" w:cs="Times New Roman"/>
        </w:rPr>
        <w:t>«Выйду ль я на реченьку», рус. нар. песня, обраб. В. Иванникова; «На горе-то калина», рус. нар. мелодия, обраб. А. Новикова.</w:t>
      </w:r>
    </w:p>
    <w:p w:rsidR="00A766D4" w:rsidRPr="00D72674" w:rsidRDefault="00A766D4" w:rsidP="00A766D4">
      <w:pPr>
        <w:ind w:firstLine="709"/>
        <w:rPr>
          <w:rFonts w:ascii="Times New Roman" w:hAnsi="Times New Roman" w:cs="Times New Roman"/>
        </w:rPr>
      </w:pPr>
      <w:r w:rsidRPr="00D72674">
        <w:rPr>
          <w:rFonts w:ascii="Times New Roman" w:hAnsi="Times New Roman" w:cs="Times New Roman"/>
          <w:i/>
        </w:rPr>
        <w:t>Музыкальные игры</w:t>
      </w:r>
      <w:r w:rsidRPr="00D72674">
        <w:rPr>
          <w:rFonts w:ascii="Times New Roman" w:hAnsi="Times New Roman" w:cs="Times New Roman"/>
        </w:rPr>
        <w:t>.</w:t>
      </w:r>
    </w:p>
    <w:p w:rsidR="00A766D4" w:rsidRPr="00D72674" w:rsidRDefault="00A766D4" w:rsidP="00A766D4">
      <w:pPr>
        <w:ind w:firstLine="709"/>
        <w:rPr>
          <w:rFonts w:ascii="Times New Roman" w:hAnsi="Times New Roman" w:cs="Times New Roman"/>
        </w:rPr>
      </w:pPr>
      <w:r w:rsidRPr="00D72674">
        <w:rPr>
          <w:rFonts w:ascii="Times New Roman" w:hAnsi="Times New Roman" w:cs="Times New Roman"/>
          <w:i/>
        </w:rPr>
        <w:t>Игры.</w:t>
      </w:r>
      <w:r w:rsidRPr="00D72674">
        <w:rPr>
          <w:rFonts w:ascii="Times New Roman" w:hAnsi="Times New Roman" w:cs="Times New Roman"/>
        </w:rPr>
        <w:t xml:space="preserve"> Кот и мыши», муз. Т. Ломовой; «Кто скорей?», муз. М. Шварца; «Игра с погремушками», муз. Ф. Шуберта «Экоссез»; «Поездка», «Пастух и козлята», рус. нар. песня, обраб. В. Трутовского.</w:t>
      </w:r>
    </w:p>
    <w:p w:rsidR="00A766D4" w:rsidRPr="00D72674" w:rsidRDefault="00A766D4" w:rsidP="00A766D4">
      <w:pPr>
        <w:ind w:firstLine="709"/>
        <w:rPr>
          <w:rFonts w:ascii="Times New Roman" w:hAnsi="Times New Roman" w:cs="Times New Roman"/>
        </w:rPr>
      </w:pPr>
      <w:r w:rsidRPr="00D72674">
        <w:rPr>
          <w:rFonts w:ascii="Times New Roman" w:hAnsi="Times New Roman" w:cs="Times New Roman"/>
          <w:i/>
        </w:rPr>
        <w:t>Игры с пением</w:t>
      </w:r>
      <w:r w:rsidRPr="00D72674">
        <w:rPr>
          <w:rFonts w:ascii="Times New Roman" w:hAnsi="Times New Roman" w:cs="Times New Roman"/>
        </w:rPr>
        <w:t>.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w:t>
      </w:r>
    </w:p>
    <w:p w:rsidR="00A766D4" w:rsidRPr="00D72674" w:rsidRDefault="00A766D4" w:rsidP="00A766D4">
      <w:pPr>
        <w:ind w:firstLine="709"/>
        <w:rPr>
          <w:rFonts w:ascii="Times New Roman" w:hAnsi="Times New Roman" w:cs="Times New Roman"/>
          <w:i/>
        </w:rPr>
      </w:pPr>
      <w:r w:rsidRPr="00D72674">
        <w:rPr>
          <w:rFonts w:ascii="Times New Roman" w:hAnsi="Times New Roman" w:cs="Times New Roman"/>
          <w:i/>
        </w:rPr>
        <w:t>Музыкально-дидактические игры.</w:t>
      </w:r>
    </w:p>
    <w:p w:rsidR="00A766D4" w:rsidRPr="00D72674" w:rsidRDefault="00A766D4" w:rsidP="00A766D4">
      <w:pPr>
        <w:ind w:firstLine="709"/>
        <w:rPr>
          <w:rFonts w:ascii="Times New Roman" w:hAnsi="Times New Roman" w:cs="Times New Roman"/>
        </w:rPr>
      </w:pPr>
      <w:r w:rsidRPr="00D72674">
        <w:rPr>
          <w:rFonts w:ascii="Times New Roman" w:hAnsi="Times New Roman" w:cs="Times New Roman"/>
          <w:i/>
        </w:rPr>
        <w:t>Развитие звуковысотного слуха.</w:t>
      </w:r>
      <w:r w:rsidRPr="00D72674">
        <w:rPr>
          <w:rFonts w:ascii="Times New Roman" w:hAnsi="Times New Roman" w:cs="Times New Roman"/>
        </w:rPr>
        <w:t>«Три поросенка», «Подумай, отгадай», «Звуки разные бывают», «Веселые Петрушки».</w:t>
      </w:r>
    </w:p>
    <w:p w:rsidR="00A766D4" w:rsidRPr="00D72674" w:rsidRDefault="00A766D4" w:rsidP="00A766D4">
      <w:pPr>
        <w:ind w:firstLine="709"/>
        <w:rPr>
          <w:rFonts w:ascii="Times New Roman" w:hAnsi="Times New Roman" w:cs="Times New Roman"/>
        </w:rPr>
      </w:pPr>
      <w:r w:rsidRPr="00D72674">
        <w:rPr>
          <w:rFonts w:ascii="Times New Roman" w:hAnsi="Times New Roman" w:cs="Times New Roman"/>
          <w:i/>
        </w:rPr>
        <w:t>Развитие чувства ритма.</w:t>
      </w:r>
      <w:r w:rsidRPr="00D72674">
        <w:rPr>
          <w:rFonts w:ascii="Times New Roman" w:hAnsi="Times New Roman" w:cs="Times New Roman"/>
        </w:rPr>
        <w:t>«Прогулка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rsidR="00A766D4" w:rsidRPr="00D72674" w:rsidRDefault="00A766D4" w:rsidP="00A766D4">
      <w:pPr>
        <w:ind w:firstLine="709"/>
        <w:rPr>
          <w:rFonts w:ascii="Times New Roman" w:hAnsi="Times New Roman" w:cs="Times New Roman"/>
        </w:rPr>
      </w:pPr>
      <w:r w:rsidRPr="00D72674">
        <w:rPr>
          <w:rFonts w:ascii="Times New Roman" w:hAnsi="Times New Roman" w:cs="Times New Roman"/>
          <w:i/>
        </w:rPr>
        <w:t>Развитие диатонического слуха</w:t>
      </w:r>
      <w:r w:rsidRPr="00D72674">
        <w:rPr>
          <w:rFonts w:ascii="Times New Roman" w:hAnsi="Times New Roman" w:cs="Times New Roman"/>
        </w:rPr>
        <w:t>. «Громко-тихо запоем», «Звенящие колокольчики, ищи».</w:t>
      </w:r>
    </w:p>
    <w:p w:rsidR="00A766D4" w:rsidRPr="00D72674" w:rsidRDefault="00A766D4" w:rsidP="00A766D4">
      <w:pPr>
        <w:ind w:firstLine="709"/>
        <w:rPr>
          <w:rFonts w:ascii="Times New Roman" w:hAnsi="Times New Roman" w:cs="Times New Roman"/>
        </w:rPr>
      </w:pPr>
      <w:r w:rsidRPr="00D72674">
        <w:rPr>
          <w:rFonts w:ascii="Times New Roman" w:hAnsi="Times New Roman" w:cs="Times New Roman"/>
          <w:i/>
        </w:rPr>
        <w:t>Развитие восприятия музыки.</w:t>
      </w:r>
      <w:r w:rsidRPr="00D72674">
        <w:rPr>
          <w:rFonts w:ascii="Times New Roman" w:hAnsi="Times New Roman" w:cs="Times New Roman"/>
        </w:rPr>
        <w:t>«На лугу», «Песня - танец - марш», «Времена года», «Наши любимые произведения».</w:t>
      </w:r>
    </w:p>
    <w:p w:rsidR="00A766D4" w:rsidRPr="00D72674" w:rsidRDefault="00A766D4" w:rsidP="00A766D4">
      <w:pPr>
        <w:ind w:firstLine="709"/>
        <w:rPr>
          <w:rFonts w:ascii="Times New Roman" w:hAnsi="Times New Roman" w:cs="Times New Roman"/>
        </w:rPr>
      </w:pPr>
      <w:r w:rsidRPr="00D72674">
        <w:rPr>
          <w:rFonts w:ascii="Times New Roman" w:hAnsi="Times New Roman" w:cs="Times New Roman"/>
          <w:i/>
        </w:rPr>
        <w:t>Развитие музыкальной памяти.</w:t>
      </w:r>
      <w:r w:rsidRPr="00D72674">
        <w:rPr>
          <w:rFonts w:ascii="Times New Roman" w:hAnsi="Times New Roman" w:cs="Times New Roman"/>
        </w:rPr>
        <w:t>«Назови композитора», «Угадай песню», «Повтори мелодию», «Узнай произведение».</w:t>
      </w:r>
    </w:p>
    <w:p w:rsidR="00A766D4" w:rsidRPr="00D72674" w:rsidRDefault="00A766D4" w:rsidP="00A766D4">
      <w:pPr>
        <w:ind w:firstLine="709"/>
        <w:rPr>
          <w:rFonts w:ascii="Times New Roman" w:hAnsi="Times New Roman" w:cs="Times New Roman"/>
        </w:rPr>
      </w:pPr>
      <w:r w:rsidRPr="00D72674">
        <w:rPr>
          <w:rFonts w:ascii="Times New Roman" w:hAnsi="Times New Roman" w:cs="Times New Roman"/>
          <w:i/>
        </w:rPr>
        <w:t>Инсценировки и музыкальные спектакли.</w:t>
      </w:r>
      <w:r w:rsidRPr="00D72674">
        <w:rPr>
          <w:rFonts w:ascii="Times New Roman" w:hAnsi="Times New Roman" w:cs="Times New Roman"/>
        </w:rPr>
        <w:t>«Как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«Муха-цокотуха»(опера-игра по мотивам сказки К. Чуковского), муз. М. Красева.</w:t>
      </w:r>
    </w:p>
    <w:p w:rsidR="00A766D4" w:rsidRPr="00D72674" w:rsidRDefault="00A766D4" w:rsidP="00A766D4">
      <w:pPr>
        <w:ind w:firstLine="709"/>
        <w:rPr>
          <w:rFonts w:ascii="Times New Roman" w:hAnsi="Times New Roman" w:cs="Times New Roman"/>
        </w:rPr>
      </w:pPr>
      <w:r w:rsidRPr="00D72674">
        <w:rPr>
          <w:rFonts w:ascii="Times New Roman" w:hAnsi="Times New Roman" w:cs="Times New Roman"/>
          <w:i/>
        </w:rPr>
        <w:t>Развитие танцевально-игрового творчества.</w:t>
      </w:r>
      <w:r w:rsidRPr="00D72674">
        <w:rPr>
          <w:rFonts w:ascii="Times New Roman" w:hAnsi="Times New Roman" w:cs="Times New Roman"/>
        </w:rPr>
        <w:t>«Полька», муз. Ю. Чичкова;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w:t>
      </w:r>
    </w:p>
    <w:p w:rsidR="00A766D4" w:rsidRDefault="00A766D4" w:rsidP="00A766D4">
      <w:pPr>
        <w:ind w:firstLine="709"/>
        <w:rPr>
          <w:rFonts w:ascii="Times New Roman" w:hAnsi="Times New Roman" w:cs="Times New Roman"/>
        </w:rPr>
      </w:pPr>
      <w:r w:rsidRPr="00D72674">
        <w:rPr>
          <w:rFonts w:ascii="Times New Roman" w:hAnsi="Times New Roman" w:cs="Times New Roman"/>
          <w:i/>
        </w:rPr>
        <w:t>Игра на детских музыкальных инструментах.</w:t>
      </w:r>
      <w:r w:rsidRPr="00D72674">
        <w:rPr>
          <w:rFonts w:ascii="Times New Roman" w:hAnsi="Times New Roman" w:cs="Times New Roman"/>
        </w:rPr>
        <w:t>«Бубенчики»,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w:t>
      </w:r>
    </w:p>
    <w:p w:rsidR="005F326D" w:rsidRDefault="005F326D" w:rsidP="00A766D4">
      <w:pPr>
        <w:ind w:firstLine="709"/>
        <w:rPr>
          <w:rFonts w:ascii="Times New Roman" w:hAnsi="Times New Roman" w:cs="Times New Roman"/>
        </w:rPr>
      </w:pPr>
    </w:p>
    <w:p w:rsidR="005F326D" w:rsidRPr="00D72674" w:rsidRDefault="005F326D" w:rsidP="00A766D4">
      <w:pPr>
        <w:ind w:firstLine="709"/>
        <w:rPr>
          <w:rFonts w:ascii="Times New Roman" w:hAnsi="Times New Roman" w:cs="Times New Roman"/>
        </w:rPr>
      </w:pPr>
    </w:p>
    <w:p w:rsidR="00A766D4" w:rsidRPr="00D72674" w:rsidRDefault="00A766D4" w:rsidP="00A766D4">
      <w:pPr>
        <w:ind w:firstLine="709"/>
        <w:rPr>
          <w:rFonts w:ascii="Times New Roman" w:hAnsi="Times New Roman" w:cs="Times New Roman"/>
        </w:rPr>
      </w:pPr>
    </w:p>
    <w:p w:rsidR="00A766D4" w:rsidRDefault="00212DAD" w:rsidP="00A766D4">
      <w:pPr>
        <w:ind w:firstLine="709"/>
        <w:jc w:val="center"/>
        <w:rPr>
          <w:rFonts w:ascii="Times New Roman" w:hAnsi="Times New Roman" w:cs="Times New Roman"/>
          <w:b/>
          <w:i/>
        </w:rPr>
      </w:pPr>
      <w:r>
        <w:rPr>
          <w:rFonts w:ascii="Times New Roman" w:hAnsi="Times New Roman" w:cs="Times New Roman"/>
          <w:b/>
          <w:i/>
        </w:rPr>
        <w:t>3.7</w:t>
      </w:r>
      <w:r w:rsidR="00A766D4">
        <w:rPr>
          <w:rFonts w:ascii="Times New Roman" w:hAnsi="Times New Roman" w:cs="Times New Roman"/>
          <w:b/>
          <w:i/>
        </w:rPr>
        <w:t>.4</w:t>
      </w:r>
      <w:r w:rsidR="00A766D4" w:rsidRPr="00D72674">
        <w:rPr>
          <w:rFonts w:ascii="Times New Roman" w:hAnsi="Times New Roman" w:cs="Times New Roman"/>
          <w:b/>
          <w:i/>
        </w:rPr>
        <w:t>. Перечень произведений изобразительного искусства</w:t>
      </w:r>
    </w:p>
    <w:p w:rsidR="00A766D4" w:rsidRPr="00D72674" w:rsidRDefault="00A766D4" w:rsidP="00A766D4">
      <w:pPr>
        <w:ind w:firstLine="709"/>
        <w:rPr>
          <w:rFonts w:ascii="Times New Roman" w:hAnsi="Times New Roman" w:cs="Times New Roman"/>
          <w:b/>
          <w:i/>
        </w:rPr>
      </w:pPr>
    </w:p>
    <w:p w:rsidR="00A766D4" w:rsidRPr="00473E4C" w:rsidRDefault="00A766D4" w:rsidP="00A766D4">
      <w:pPr>
        <w:ind w:firstLine="709"/>
        <w:rPr>
          <w:rFonts w:ascii="Times New Roman" w:hAnsi="Times New Roman" w:cs="Times New Roman"/>
          <w:b/>
          <w:i/>
        </w:rPr>
      </w:pPr>
      <w:r w:rsidRPr="00473E4C">
        <w:rPr>
          <w:rFonts w:ascii="Times New Roman" w:hAnsi="Times New Roman" w:cs="Times New Roman"/>
          <w:b/>
          <w:i/>
        </w:rPr>
        <w:t>От 5 до 6 лет</w:t>
      </w:r>
    </w:p>
    <w:p w:rsidR="00A766D4" w:rsidRPr="00473E4C" w:rsidRDefault="00A766D4" w:rsidP="00A766D4">
      <w:pPr>
        <w:ind w:firstLine="709"/>
        <w:rPr>
          <w:rFonts w:ascii="Times New Roman" w:hAnsi="Times New Roman" w:cs="Times New Roman"/>
          <w:b/>
          <w:i/>
        </w:rPr>
      </w:pPr>
    </w:p>
    <w:p w:rsidR="00A766D4" w:rsidRPr="00473E4C" w:rsidRDefault="00A766D4" w:rsidP="00A766D4">
      <w:pPr>
        <w:ind w:firstLine="709"/>
        <w:rPr>
          <w:rFonts w:ascii="Times New Roman" w:hAnsi="Times New Roman" w:cs="Times New Roman"/>
        </w:rPr>
      </w:pPr>
      <w:r w:rsidRPr="00473E4C">
        <w:rPr>
          <w:rFonts w:ascii="Times New Roman" w:hAnsi="Times New Roman" w:cs="Times New Roman"/>
        </w:rPr>
        <w:t>Иллюстрации, репродукции картин: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p w:rsidR="00A766D4" w:rsidRPr="00473E4C" w:rsidRDefault="00A766D4" w:rsidP="00A766D4">
      <w:pPr>
        <w:ind w:firstLine="709"/>
        <w:rPr>
          <w:rFonts w:ascii="Times New Roman" w:hAnsi="Times New Roman" w:cs="Times New Roman"/>
        </w:rPr>
      </w:pPr>
      <w:r w:rsidRPr="00473E4C">
        <w:rPr>
          <w:rFonts w:ascii="Times New Roman" w:hAnsi="Times New Roman" w:cs="Times New Roman"/>
        </w:rPr>
        <w:t>Иллюстрации к книгам: И.Я. Билибин «Сестрица Алёнушка и братец Иванушка», «Царевна-лягушка», «Василиса Прекрасная».</w:t>
      </w:r>
    </w:p>
    <w:p w:rsidR="00A766D4" w:rsidRPr="00473E4C" w:rsidRDefault="00A766D4" w:rsidP="00A766D4">
      <w:pPr>
        <w:ind w:firstLine="709"/>
        <w:rPr>
          <w:rFonts w:ascii="Times New Roman" w:hAnsi="Times New Roman" w:cs="Times New Roman"/>
        </w:rPr>
      </w:pPr>
    </w:p>
    <w:p w:rsidR="00A766D4" w:rsidRPr="00473E4C" w:rsidRDefault="00A766D4" w:rsidP="00A766D4">
      <w:pPr>
        <w:ind w:firstLine="709"/>
        <w:rPr>
          <w:rFonts w:ascii="Times New Roman" w:hAnsi="Times New Roman" w:cs="Times New Roman"/>
          <w:b/>
          <w:i/>
        </w:rPr>
      </w:pPr>
      <w:r w:rsidRPr="00473E4C">
        <w:rPr>
          <w:rFonts w:ascii="Times New Roman" w:hAnsi="Times New Roman" w:cs="Times New Roman"/>
          <w:b/>
          <w:i/>
        </w:rPr>
        <w:t>От 6 до 7 лет</w:t>
      </w:r>
    </w:p>
    <w:p w:rsidR="00A766D4" w:rsidRPr="00473E4C" w:rsidRDefault="00A766D4" w:rsidP="00A766D4">
      <w:pPr>
        <w:ind w:firstLine="709"/>
        <w:rPr>
          <w:rFonts w:ascii="Times New Roman" w:hAnsi="Times New Roman" w:cs="Times New Roman"/>
          <w:b/>
          <w:i/>
        </w:rPr>
      </w:pPr>
    </w:p>
    <w:p w:rsidR="00A766D4" w:rsidRPr="00473E4C" w:rsidRDefault="00A766D4" w:rsidP="00A766D4">
      <w:pPr>
        <w:ind w:firstLine="709"/>
        <w:rPr>
          <w:rFonts w:ascii="Times New Roman" w:hAnsi="Times New Roman" w:cs="Times New Roman"/>
        </w:rPr>
      </w:pPr>
      <w:r w:rsidRPr="00473E4C">
        <w:rPr>
          <w:rFonts w:ascii="Times New Roman" w:hAnsi="Times New Roman" w:cs="Times New Roman"/>
        </w:rPr>
        <w:t>Иллюстрации, репродукции картин: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rsidR="00A766D4" w:rsidRPr="00473E4C" w:rsidRDefault="00A766D4" w:rsidP="00A766D4">
      <w:pPr>
        <w:ind w:firstLine="709"/>
        <w:rPr>
          <w:rFonts w:ascii="Times New Roman" w:hAnsi="Times New Roman" w:cs="Times New Roman"/>
        </w:rPr>
      </w:pPr>
      <w:r w:rsidRPr="00473E4C">
        <w:rPr>
          <w:rFonts w:ascii="Times New Roman" w:hAnsi="Times New Roman" w:cs="Times New Roman"/>
        </w:rPr>
        <w:t>Иллюстрации к книгам: И.Я. Билибин «Марья Моревна», «Сказка о царе Салтане», «Сказке о рыбаке и рыбке»; Л.В. Владимирский к книге А.Н. Толстой «Приключения Буратино, или Золотой ключик»; Е.М.Рачев «Терем-теремок».</w:t>
      </w:r>
    </w:p>
    <w:p w:rsidR="00A766D4" w:rsidRPr="00473E4C" w:rsidRDefault="00A766D4" w:rsidP="00A766D4">
      <w:pPr>
        <w:ind w:firstLine="709"/>
        <w:rPr>
          <w:rFonts w:ascii="Times New Roman" w:hAnsi="Times New Roman" w:cs="Times New Roman"/>
          <w:b/>
        </w:rPr>
      </w:pPr>
    </w:p>
    <w:p w:rsidR="00A766D4" w:rsidRPr="00473E4C" w:rsidRDefault="00212DAD" w:rsidP="00A766D4">
      <w:pPr>
        <w:ind w:firstLine="709"/>
        <w:jc w:val="center"/>
        <w:rPr>
          <w:rFonts w:ascii="Times New Roman" w:hAnsi="Times New Roman" w:cs="Times New Roman"/>
          <w:b/>
          <w:i/>
        </w:rPr>
      </w:pPr>
      <w:r>
        <w:rPr>
          <w:rFonts w:ascii="Times New Roman" w:hAnsi="Times New Roman" w:cs="Times New Roman"/>
          <w:b/>
          <w:i/>
        </w:rPr>
        <w:t>3.7</w:t>
      </w:r>
      <w:r w:rsidR="00A766D4" w:rsidRPr="00473E4C">
        <w:rPr>
          <w:rFonts w:ascii="Times New Roman" w:hAnsi="Times New Roman" w:cs="Times New Roman"/>
          <w:b/>
          <w:i/>
        </w:rPr>
        <w:t>.5. Перечень анимационных произведений</w:t>
      </w:r>
    </w:p>
    <w:p w:rsidR="00A766D4" w:rsidRPr="00473E4C" w:rsidRDefault="00A766D4" w:rsidP="00A766D4">
      <w:pPr>
        <w:ind w:firstLine="709"/>
        <w:rPr>
          <w:rFonts w:ascii="Times New Roman" w:hAnsi="Times New Roman" w:cs="Times New Roman"/>
          <w:b/>
          <w:i/>
        </w:rPr>
      </w:pPr>
    </w:p>
    <w:p w:rsidR="00A766D4" w:rsidRPr="00473E4C" w:rsidRDefault="00A766D4" w:rsidP="00A766D4">
      <w:pPr>
        <w:ind w:firstLine="709"/>
        <w:rPr>
          <w:rFonts w:ascii="Times New Roman" w:hAnsi="Times New Roman" w:cs="Times New Roman"/>
        </w:rPr>
      </w:pPr>
      <w:r w:rsidRPr="00473E4C">
        <w:rPr>
          <w:rFonts w:ascii="Times New Roman" w:hAnsi="Times New Roman" w:cs="Times New Roman"/>
        </w:rP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эмпатии и ценностного отношения к окружающему миру.</w:t>
      </w:r>
    </w:p>
    <w:p w:rsidR="00A766D4" w:rsidRPr="00473E4C" w:rsidRDefault="00A766D4" w:rsidP="00A766D4">
      <w:pPr>
        <w:ind w:firstLine="709"/>
        <w:rPr>
          <w:rFonts w:ascii="Times New Roman" w:hAnsi="Times New Roman" w:cs="Times New Roman"/>
        </w:rPr>
      </w:pPr>
      <w:r w:rsidRPr="00473E4C">
        <w:rPr>
          <w:rFonts w:ascii="Times New Roman" w:hAnsi="Times New Roman" w:cs="Times New Roman"/>
        </w:rPr>
        <w:t xml:space="preserve">Полнометражные анимационные фильмы предусмотрены только для семейного просмотра и не могут быть включены в образовательный процесс ДОО. </w:t>
      </w:r>
    </w:p>
    <w:p w:rsidR="00A766D4" w:rsidRPr="00473E4C" w:rsidRDefault="00A766D4" w:rsidP="00A766D4">
      <w:pPr>
        <w:ind w:firstLine="709"/>
        <w:rPr>
          <w:rFonts w:ascii="Times New Roman" w:hAnsi="Times New Roman" w:cs="Times New Roman"/>
        </w:rPr>
      </w:pPr>
      <w:r w:rsidRPr="00473E4C">
        <w:rPr>
          <w:rFonts w:ascii="Times New Roman" w:hAnsi="Times New Roman" w:cs="Times New Roman"/>
        </w:rPr>
        <w:t>Время просмотра ребёнком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ребёнка и не рекомендуются к просмотру без обсуждения со взрослым переживаний ребёнка.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A766D4" w:rsidRDefault="00A766D4" w:rsidP="00A766D4">
      <w:pPr>
        <w:ind w:firstLine="709"/>
        <w:rPr>
          <w:rFonts w:ascii="Times New Roman" w:hAnsi="Times New Roman" w:cs="Times New Roman"/>
        </w:rPr>
      </w:pPr>
      <w:r w:rsidRPr="00473E4C">
        <w:rPr>
          <w:rFonts w:ascii="Times New Roman" w:hAnsi="Times New Roman" w:cs="Times New Roman"/>
        </w:rPr>
        <w:t>Выбор цифрового контента, медиа продукции, в т.ч. анимационных фильмов, осуществляется в соответствии с нормами, регулирующими защиту детей от информации, причиняющей вред здоровью и развитию детей в Российской Федерации.</w:t>
      </w:r>
    </w:p>
    <w:p w:rsidR="005F326D" w:rsidRDefault="005F326D" w:rsidP="00A766D4">
      <w:pPr>
        <w:ind w:firstLine="709"/>
        <w:rPr>
          <w:rFonts w:ascii="Times New Roman" w:hAnsi="Times New Roman" w:cs="Times New Roman"/>
        </w:rPr>
      </w:pPr>
    </w:p>
    <w:p w:rsidR="005F326D" w:rsidRPr="00473E4C" w:rsidRDefault="005F326D" w:rsidP="00A766D4">
      <w:pPr>
        <w:ind w:firstLine="709"/>
        <w:rPr>
          <w:rFonts w:ascii="Times New Roman" w:hAnsi="Times New Roman" w:cs="Times New Roman"/>
        </w:rPr>
      </w:pPr>
    </w:p>
    <w:p w:rsidR="00A766D4" w:rsidRPr="00473E4C" w:rsidRDefault="00A766D4" w:rsidP="00A766D4">
      <w:pPr>
        <w:ind w:firstLine="709"/>
        <w:rPr>
          <w:rFonts w:ascii="Times New Roman" w:hAnsi="Times New Roman" w:cs="Times New Roman"/>
        </w:rPr>
      </w:pPr>
    </w:p>
    <w:p w:rsidR="00A766D4" w:rsidRPr="00473E4C" w:rsidRDefault="00A766D4" w:rsidP="00A766D4">
      <w:pPr>
        <w:ind w:firstLine="709"/>
        <w:jc w:val="center"/>
        <w:rPr>
          <w:rFonts w:ascii="Times New Roman" w:hAnsi="Times New Roman" w:cs="Times New Roman"/>
          <w:b/>
          <w:i/>
        </w:rPr>
      </w:pPr>
      <w:r w:rsidRPr="00473E4C">
        <w:rPr>
          <w:rFonts w:ascii="Times New Roman" w:hAnsi="Times New Roman" w:cs="Times New Roman"/>
          <w:b/>
          <w:i/>
        </w:rPr>
        <w:t>Для детей дошкольного возраста (с пяти лет)</w:t>
      </w:r>
    </w:p>
    <w:p w:rsidR="00A766D4" w:rsidRPr="00473E4C" w:rsidRDefault="00A766D4" w:rsidP="00A766D4">
      <w:pPr>
        <w:ind w:firstLine="709"/>
        <w:rPr>
          <w:rFonts w:ascii="Times New Roman" w:hAnsi="Times New Roman" w:cs="Times New Roman"/>
          <w:b/>
          <w:i/>
        </w:rPr>
      </w:pPr>
    </w:p>
    <w:p w:rsidR="00A766D4" w:rsidRPr="00473E4C" w:rsidRDefault="00A766D4" w:rsidP="00A766D4">
      <w:pPr>
        <w:ind w:firstLine="709"/>
        <w:rPr>
          <w:rFonts w:ascii="Times New Roman" w:hAnsi="Times New Roman" w:cs="Times New Roman"/>
        </w:rPr>
      </w:pPr>
      <w:r w:rsidRPr="00473E4C">
        <w:rPr>
          <w:rFonts w:ascii="Times New Roman" w:hAnsi="Times New Roman" w:cs="Times New Roman"/>
        </w:rPr>
        <w:t>Анимационный сериал «Тима и Тома», студия «Рики», реж. А.Борисова, A. Жидков, О. Мусин, А. Бахурин и другие, 2015.</w:t>
      </w:r>
    </w:p>
    <w:p w:rsidR="00A766D4" w:rsidRPr="00473E4C" w:rsidRDefault="00A766D4" w:rsidP="00A766D4">
      <w:pPr>
        <w:ind w:firstLine="709"/>
        <w:rPr>
          <w:rFonts w:ascii="Times New Roman" w:hAnsi="Times New Roman" w:cs="Times New Roman"/>
        </w:rPr>
      </w:pPr>
      <w:r w:rsidRPr="00473E4C">
        <w:rPr>
          <w:rFonts w:ascii="Times New Roman" w:hAnsi="Times New Roman" w:cs="Times New Roman"/>
        </w:rPr>
        <w:t>Фильм «Паровозик из Ромашкова», студия Союзмультфильм, реж. B. Дегтярев, 1967.</w:t>
      </w:r>
    </w:p>
    <w:p w:rsidR="00A766D4" w:rsidRPr="00473E4C" w:rsidRDefault="00A766D4" w:rsidP="00A766D4">
      <w:pPr>
        <w:ind w:firstLine="709"/>
        <w:rPr>
          <w:rFonts w:ascii="Times New Roman" w:hAnsi="Times New Roman" w:cs="Times New Roman"/>
        </w:rPr>
      </w:pPr>
      <w:r w:rsidRPr="00473E4C">
        <w:rPr>
          <w:rFonts w:ascii="Times New Roman" w:hAnsi="Times New Roman" w:cs="Times New Roman"/>
        </w:rPr>
        <w:t>Фильм «Как львенок и черепаха пели песню», студия Союзмультфильм, режиссер И. Ковалевская, 1974.</w:t>
      </w:r>
    </w:p>
    <w:p w:rsidR="00A766D4" w:rsidRPr="00473E4C" w:rsidRDefault="00A766D4" w:rsidP="00A766D4">
      <w:pPr>
        <w:ind w:firstLine="709"/>
        <w:rPr>
          <w:rFonts w:ascii="Times New Roman" w:hAnsi="Times New Roman" w:cs="Times New Roman"/>
        </w:rPr>
      </w:pPr>
      <w:r w:rsidRPr="00473E4C">
        <w:rPr>
          <w:rFonts w:ascii="Times New Roman" w:hAnsi="Times New Roman" w:cs="Times New Roman"/>
        </w:rPr>
        <w:t>Фильм «Мама для мамонтенка», студия «Союзмультфильм», режиссер О. Чуркин, 1981.</w:t>
      </w:r>
    </w:p>
    <w:p w:rsidR="00A766D4" w:rsidRPr="00473E4C" w:rsidRDefault="00A766D4" w:rsidP="00A766D4">
      <w:pPr>
        <w:ind w:firstLine="709"/>
        <w:rPr>
          <w:rFonts w:ascii="Times New Roman" w:hAnsi="Times New Roman" w:cs="Times New Roman"/>
        </w:rPr>
      </w:pPr>
      <w:r w:rsidRPr="00473E4C">
        <w:rPr>
          <w:rFonts w:ascii="Times New Roman" w:hAnsi="Times New Roman" w:cs="Times New Roman"/>
        </w:rPr>
        <w:t>Фильм «Катерок», студия «Союзмультфильм», режиссёр И. Ковалевская, 1970.</w:t>
      </w:r>
    </w:p>
    <w:p w:rsidR="00A766D4" w:rsidRPr="00473E4C" w:rsidRDefault="00A766D4" w:rsidP="00A766D4">
      <w:pPr>
        <w:ind w:firstLine="709"/>
        <w:rPr>
          <w:rFonts w:ascii="Times New Roman" w:hAnsi="Times New Roman" w:cs="Times New Roman"/>
        </w:rPr>
      </w:pPr>
      <w:r w:rsidRPr="00473E4C">
        <w:rPr>
          <w:rFonts w:ascii="Times New Roman" w:hAnsi="Times New Roman" w:cs="Times New Roman"/>
        </w:rPr>
        <w:t>Фильм «Мешок яблок», студия «Союзмультфильм», режиссер В. Бордзиловский, 1974.</w:t>
      </w:r>
    </w:p>
    <w:p w:rsidR="00A766D4" w:rsidRPr="00473E4C" w:rsidRDefault="00A766D4" w:rsidP="00A766D4">
      <w:pPr>
        <w:ind w:firstLine="709"/>
        <w:rPr>
          <w:rFonts w:ascii="Times New Roman" w:hAnsi="Times New Roman" w:cs="Times New Roman"/>
        </w:rPr>
      </w:pPr>
      <w:r w:rsidRPr="00473E4C">
        <w:rPr>
          <w:rFonts w:ascii="Times New Roman" w:hAnsi="Times New Roman" w:cs="Times New Roman"/>
        </w:rPr>
        <w:t>Фильм «Крошка енот», ТО «Экран», режиссер О. Чуркин, 1974.</w:t>
      </w:r>
    </w:p>
    <w:p w:rsidR="00A766D4" w:rsidRPr="00473E4C" w:rsidRDefault="00A766D4" w:rsidP="00A766D4">
      <w:pPr>
        <w:ind w:firstLine="709"/>
        <w:rPr>
          <w:rFonts w:ascii="Times New Roman" w:hAnsi="Times New Roman" w:cs="Times New Roman"/>
        </w:rPr>
      </w:pPr>
      <w:r w:rsidRPr="00473E4C">
        <w:rPr>
          <w:rFonts w:ascii="Times New Roman" w:hAnsi="Times New Roman" w:cs="Times New Roman"/>
        </w:rPr>
        <w:t>Фильм «Гадкий утенок», студия «Союзмультфильм», режиссер В. Дегтярев.</w:t>
      </w:r>
    </w:p>
    <w:p w:rsidR="00A766D4" w:rsidRPr="00473E4C" w:rsidRDefault="00A766D4" w:rsidP="00A766D4">
      <w:pPr>
        <w:ind w:firstLine="709"/>
        <w:rPr>
          <w:rFonts w:ascii="Times New Roman" w:hAnsi="Times New Roman" w:cs="Times New Roman"/>
        </w:rPr>
      </w:pPr>
      <w:r w:rsidRPr="00473E4C">
        <w:rPr>
          <w:rFonts w:ascii="Times New Roman" w:hAnsi="Times New Roman" w:cs="Times New Roman"/>
        </w:rPr>
        <w:t>Фильм «Котенок по имени Гав», студия Союзмультфильм, режиссер Л. Атаманов.</w:t>
      </w:r>
    </w:p>
    <w:p w:rsidR="00A766D4" w:rsidRPr="00473E4C" w:rsidRDefault="00A766D4" w:rsidP="00A766D4">
      <w:pPr>
        <w:ind w:firstLine="709"/>
        <w:rPr>
          <w:rFonts w:ascii="Times New Roman" w:hAnsi="Times New Roman" w:cs="Times New Roman"/>
        </w:rPr>
      </w:pPr>
      <w:r w:rsidRPr="00473E4C">
        <w:rPr>
          <w:rFonts w:ascii="Times New Roman" w:hAnsi="Times New Roman" w:cs="Times New Roman"/>
        </w:rPr>
        <w:t>Фильм «Маугли», студия «Союзмультфильм», режиссер Р. Давыдов, 1971.</w:t>
      </w:r>
    </w:p>
    <w:p w:rsidR="00A766D4" w:rsidRPr="00473E4C" w:rsidRDefault="00A766D4" w:rsidP="00A766D4">
      <w:pPr>
        <w:ind w:firstLine="709"/>
        <w:rPr>
          <w:rFonts w:ascii="Times New Roman" w:hAnsi="Times New Roman" w:cs="Times New Roman"/>
        </w:rPr>
      </w:pPr>
      <w:r w:rsidRPr="00473E4C">
        <w:rPr>
          <w:rFonts w:ascii="Times New Roman" w:hAnsi="Times New Roman" w:cs="Times New Roman"/>
        </w:rPr>
        <w:t>Фильм «Кот Леопольд», студия «Экран», режиссер А. Резников, 1975 - 1987.</w:t>
      </w:r>
    </w:p>
    <w:p w:rsidR="00A766D4" w:rsidRPr="00473E4C" w:rsidRDefault="00A766D4" w:rsidP="00A766D4">
      <w:pPr>
        <w:ind w:firstLine="709"/>
        <w:rPr>
          <w:rFonts w:ascii="Times New Roman" w:hAnsi="Times New Roman" w:cs="Times New Roman"/>
        </w:rPr>
      </w:pPr>
      <w:r w:rsidRPr="00473E4C">
        <w:rPr>
          <w:rFonts w:ascii="Times New Roman" w:hAnsi="Times New Roman" w:cs="Times New Roman"/>
        </w:rPr>
        <w:t>Фильм «Рикки-Тикки-Тави», студия «Союзмультфильм», режиссер A. Снежко-Блоцкой, 1965.</w:t>
      </w:r>
    </w:p>
    <w:p w:rsidR="00A766D4" w:rsidRPr="00473E4C" w:rsidRDefault="00A766D4" w:rsidP="00A766D4">
      <w:pPr>
        <w:ind w:firstLine="709"/>
        <w:rPr>
          <w:rFonts w:ascii="Times New Roman" w:hAnsi="Times New Roman" w:cs="Times New Roman"/>
        </w:rPr>
      </w:pPr>
      <w:r w:rsidRPr="00473E4C">
        <w:rPr>
          <w:rFonts w:ascii="Times New Roman" w:hAnsi="Times New Roman" w:cs="Times New Roman"/>
        </w:rPr>
        <w:t>Фильм «Дюймовочка», студия «Союзмульфильм», режиссер Л. Амальрик, 1964.</w:t>
      </w:r>
    </w:p>
    <w:p w:rsidR="00A766D4" w:rsidRPr="00473E4C" w:rsidRDefault="00A766D4" w:rsidP="00A766D4">
      <w:pPr>
        <w:ind w:firstLine="709"/>
        <w:rPr>
          <w:rFonts w:ascii="Times New Roman" w:hAnsi="Times New Roman" w:cs="Times New Roman"/>
        </w:rPr>
      </w:pPr>
      <w:r w:rsidRPr="00473E4C">
        <w:rPr>
          <w:rFonts w:ascii="Times New Roman" w:hAnsi="Times New Roman" w:cs="Times New Roman"/>
        </w:rPr>
        <w:t>Фильм «Пластилиновая ворона», ТО «Экран», режиссер А. Татарский, 1981.</w:t>
      </w:r>
    </w:p>
    <w:p w:rsidR="00A766D4" w:rsidRPr="00473E4C" w:rsidRDefault="00A766D4" w:rsidP="00A766D4">
      <w:pPr>
        <w:ind w:firstLine="709"/>
        <w:rPr>
          <w:rFonts w:ascii="Times New Roman" w:hAnsi="Times New Roman" w:cs="Times New Roman"/>
        </w:rPr>
      </w:pPr>
      <w:r w:rsidRPr="00473E4C">
        <w:rPr>
          <w:rFonts w:ascii="Times New Roman" w:hAnsi="Times New Roman" w:cs="Times New Roman"/>
        </w:rPr>
        <w:t>Фильм «Каникулы Бонифация», студия «Союзмультфильм», режиссер Ф. Хитрук, 1965.</w:t>
      </w:r>
    </w:p>
    <w:p w:rsidR="00A766D4" w:rsidRPr="00473E4C" w:rsidRDefault="00A766D4" w:rsidP="00A766D4">
      <w:pPr>
        <w:ind w:firstLine="709"/>
        <w:rPr>
          <w:rFonts w:ascii="Times New Roman" w:hAnsi="Times New Roman" w:cs="Times New Roman"/>
        </w:rPr>
      </w:pPr>
      <w:r w:rsidRPr="00473E4C">
        <w:rPr>
          <w:rFonts w:ascii="Times New Roman" w:hAnsi="Times New Roman" w:cs="Times New Roman"/>
        </w:rPr>
        <w:t>Фильм «Последний лепесток», студия «Союзмультфильм», режиссер Р. Качанов, 1977.</w:t>
      </w:r>
    </w:p>
    <w:p w:rsidR="00A766D4" w:rsidRPr="00473E4C" w:rsidRDefault="00A766D4" w:rsidP="00A766D4">
      <w:pPr>
        <w:ind w:firstLine="709"/>
        <w:rPr>
          <w:rFonts w:ascii="Times New Roman" w:hAnsi="Times New Roman" w:cs="Times New Roman"/>
        </w:rPr>
      </w:pPr>
      <w:r w:rsidRPr="00473E4C">
        <w:rPr>
          <w:rFonts w:ascii="Times New Roman" w:hAnsi="Times New Roman" w:cs="Times New Roman"/>
        </w:rPr>
        <w:t>Фильм «Умка»и «Умка ищет друга», студия «Союзмультфильм», режиссер B. Попов, В. Пекарь, 1969, 1970.</w:t>
      </w:r>
    </w:p>
    <w:p w:rsidR="00A766D4" w:rsidRPr="00473E4C" w:rsidRDefault="00A766D4" w:rsidP="00A766D4">
      <w:pPr>
        <w:ind w:firstLine="709"/>
        <w:rPr>
          <w:rFonts w:ascii="Times New Roman" w:hAnsi="Times New Roman" w:cs="Times New Roman"/>
        </w:rPr>
      </w:pPr>
      <w:r w:rsidRPr="00473E4C">
        <w:rPr>
          <w:rFonts w:ascii="Times New Roman" w:hAnsi="Times New Roman" w:cs="Times New Roman"/>
        </w:rPr>
        <w:t>Фильм «Умка на ёлке», студия «Союзмультфильм», режиссер А. Воробьев, 2019.</w:t>
      </w:r>
    </w:p>
    <w:p w:rsidR="00A766D4" w:rsidRPr="00473E4C" w:rsidRDefault="00A766D4" w:rsidP="00A766D4">
      <w:pPr>
        <w:ind w:firstLine="709"/>
        <w:rPr>
          <w:rFonts w:ascii="Times New Roman" w:hAnsi="Times New Roman" w:cs="Times New Roman"/>
        </w:rPr>
      </w:pPr>
      <w:r w:rsidRPr="00473E4C">
        <w:rPr>
          <w:rFonts w:ascii="Times New Roman" w:hAnsi="Times New Roman" w:cs="Times New Roman"/>
        </w:rPr>
        <w:t>Фильм «Сладкая сказка», студия Союзмультфильм, режиссер В. Дегтярев, 1970.</w:t>
      </w:r>
    </w:p>
    <w:p w:rsidR="00A766D4" w:rsidRPr="00473E4C" w:rsidRDefault="00A766D4" w:rsidP="00A766D4">
      <w:pPr>
        <w:ind w:firstLine="709"/>
        <w:rPr>
          <w:rFonts w:ascii="Times New Roman" w:hAnsi="Times New Roman" w:cs="Times New Roman"/>
        </w:rPr>
      </w:pPr>
      <w:r w:rsidRPr="00473E4C">
        <w:rPr>
          <w:rFonts w:ascii="Times New Roman" w:hAnsi="Times New Roman" w:cs="Times New Roman"/>
        </w:rPr>
        <w:t>Цикл фильмов «Чебурашка и крокодил Гена», студия «Союзмультфильм», режиссер Р. Качанов, 1969-1983.</w:t>
      </w:r>
    </w:p>
    <w:p w:rsidR="00A766D4" w:rsidRPr="00473E4C" w:rsidRDefault="00A766D4" w:rsidP="00A766D4">
      <w:pPr>
        <w:ind w:firstLine="709"/>
        <w:rPr>
          <w:rFonts w:ascii="Times New Roman" w:hAnsi="Times New Roman" w:cs="Times New Roman"/>
        </w:rPr>
      </w:pPr>
      <w:r w:rsidRPr="00473E4C">
        <w:rPr>
          <w:rFonts w:ascii="Times New Roman" w:hAnsi="Times New Roman" w:cs="Times New Roman"/>
        </w:rPr>
        <w:t>Цикл фильмов «38 попугаев», студия «Союзмультфильм», режиссер И. Уфимцев, 1976-91.</w:t>
      </w:r>
    </w:p>
    <w:p w:rsidR="00A766D4" w:rsidRPr="00473E4C" w:rsidRDefault="00A766D4" w:rsidP="00A766D4">
      <w:pPr>
        <w:ind w:firstLine="709"/>
        <w:rPr>
          <w:rFonts w:ascii="Times New Roman" w:hAnsi="Times New Roman" w:cs="Times New Roman"/>
        </w:rPr>
      </w:pPr>
      <w:r w:rsidRPr="00473E4C">
        <w:rPr>
          <w:rFonts w:ascii="Times New Roman" w:hAnsi="Times New Roman" w:cs="Times New Roman"/>
        </w:rPr>
        <w:t>Цикл фильмов «Винни-Пух», студия «Союзмультфильм», режиссер Ф.Хитрук, 1969-1972.</w:t>
      </w:r>
    </w:p>
    <w:p w:rsidR="00A766D4" w:rsidRPr="00473E4C" w:rsidRDefault="00A766D4" w:rsidP="00A766D4">
      <w:pPr>
        <w:ind w:firstLine="709"/>
        <w:rPr>
          <w:rFonts w:ascii="Times New Roman" w:hAnsi="Times New Roman" w:cs="Times New Roman"/>
        </w:rPr>
      </w:pPr>
      <w:r w:rsidRPr="00473E4C">
        <w:rPr>
          <w:rFonts w:ascii="Times New Roman" w:hAnsi="Times New Roman" w:cs="Times New Roman"/>
        </w:rPr>
        <w:t>Фильм «Серая шейка», студия «Союзмультфильм», режиссер Л. Амальрик, В. Полковников, 1948.</w:t>
      </w:r>
    </w:p>
    <w:p w:rsidR="00A766D4" w:rsidRPr="00473E4C" w:rsidRDefault="00A766D4" w:rsidP="00A766D4">
      <w:pPr>
        <w:ind w:firstLine="709"/>
        <w:rPr>
          <w:rFonts w:ascii="Times New Roman" w:hAnsi="Times New Roman" w:cs="Times New Roman"/>
        </w:rPr>
      </w:pPr>
      <w:r w:rsidRPr="00473E4C">
        <w:rPr>
          <w:rFonts w:ascii="Times New Roman" w:hAnsi="Times New Roman" w:cs="Times New Roman"/>
        </w:rPr>
        <w:t>Фильм «Золушка», студия «Союзмультфильм», режиссер И. Аксенчук, 1979.</w:t>
      </w:r>
    </w:p>
    <w:p w:rsidR="00A766D4" w:rsidRPr="00473E4C" w:rsidRDefault="00A766D4" w:rsidP="00A766D4">
      <w:pPr>
        <w:ind w:firstLine="709"/>
        <w:rPr>
          <w:rFonts w:ascii="Times New Roman" w:hAnsi="Times New Roman" w:cs="Times New Roman"/>
        </w:rPr>
      </w:pPr>
      <w:r w:rsidRPr="00473E4C">
        <w:rPr>
          <w:rFonts w:ascii="Times New Roman" w:hAnsi="Times New Roman" w:cs="Times New Roman"/>
        </w:rPr>
        <w:t>Фильм «Новогодняя сказка», студия «Союзмультфильм», режиссер В. Дегтярев, 1972.</w:t>
      </w:r>
    </w:p>
    <w:p w:rsidR="00A766D4" w:rsidRPr="00473E4C" w:rsidRDefault="00A766D4" w:rsidP="00A766D4">
      <w:pPr>
        <w:ind w:firstLine="709"/>
        <w:rPr>
          <w:rFonts w:ascii="Times New Roman" w:hAnsi="Times New Roman" w:cs="Times New Roman"/>
        </w:rPr>
      </w:pPr>
      <w:r w:rsidRPr="00473E4C">
        <w:rPr>
          <w:rFonts w:ascii="Times New Roman" w:hAnsi="Times New Roman" w:cs="Times New Roman"/>
        </w:rPr>
        <w:t>Фильм «Серебряное копытце», студия Союзмультфильм, режиссер Г. Сокольский, 1977.</w:t>
      </w:r>
    </w:p>
    <w:p w:rsidR="00A766D4" w:rsidRPr="00473E4C" w:rsidRDefault="00A766D4" w:rsidP="00A766D4">
      <w:pPr>
        <w:ind w:firstLine="709"/>
        <w:rPr>
          <w:rFonts w:ascii="Times New Roman" w:hAnsi="Times New Roman" w:cs="Times New Roman"/>
        </w:rPr>
      </w:pPr>
      <w:r w:rsidRPr="00473E4C">
        <w:rPr>
          <w:rFonts w:ascii="Times New Roman" w:hAnsi="Times New Roman" w:cs="Times New Roman"/>
        </w:rPr>
        <w:t>Фильм «Щелкунчик», студия «Союзмультфильм», режиссер Б. Степанцев, 1973.</w:t>
      </w:r>
    </w:p>
    <w:p w:rsidR="00A766D4" w:rsidRPr="00473E4C" w:rsidRDefault="00A766D4" w:rsidP="00A766D4">
      <w:pPr>
        <w:ind w:firstLine="709"/>
        <w:rPr>
          <w:rFonts w:ascii="Times New Roman" w:hAnsi="Times New Roman" w:cs="Times New Roman"/>
        </w:rPr>
      </w:pPr>
      <w:r w:rsidRPr="00473E4C">
        <w:rPr>
          <w:rFonts w:ascii="Times New Roman" w:hAnsi="Times New Roman" w:cs="Times New Roman"/>
        </w:rPr>
        <w:t>Фильм «Гуси-лебеди», студия Союзмультфильм, режиссеры И. Иванов-Вано, А. Снежко-Блоцкая, 1949.</w:t>
      </w:r>
    </w:p>
    <w:p w:rsidR="00A766D4" w:rsidRPr="00473E4C" w:rsidRDefault="00A766D4" w:rsidP="00A766D4">
      <w:pPr>
        <w:ind w:firstLine="709"/>
        <w:rPr>
          <w:rFonts w:ascii="Times New Roman" w:hAnsi="Times New Roman" w:cs="Times New Roman"/>
        </w:rPr>
      </w:pPr>
      <w:r w:rsidRPr="00473E4C">
        <w:rPr>
          <w:rFonts w:ascii="Times New Roman" w:hAnsi="Times New Roman" w:cs="Times New Roman"/>
        </w:rPr>
        <w:t>Цикл фильмов «Приключение Незнайки и его друзей», студия «ТО Экран», режиссер коллектив авторов, 1971-1973.</w:t>
      </w:r>
    </w:p>
    <w:p w:rsidR="00A766D4" w:rsidRPr="00473E4C" w:rsidRDefault="00A766D4" w:rsidP="00A766D4">
      <w:pPr>
        <w:ind w:firstLine="709"/>
        <w:rPr>
          <w:rFonts w:ascii="Times New Roman" w:hAnsi="Times New Roman" w:cs="Times New Roman"/>
        </w:rPr>
      </w:pPr>
    </w:p>
    <w:p w:rsidR="00A766D4" w:rsidRPr="00473E4C" w:rsidRDefault="00A766D4" w:rsidP="00A766D4">
      <w:pPr>
        <w:ind w:firstLine="709"/>
        <w:jc w:val="center"/>
        <w:rPr>
          <w:rFonts w:ascii="Times New Roman" w:hAnsi="Times New Roman" w:cs="Times New Roman"/>
          <w:b/>
          <w:i/>
        </w:rPr>
      </w:pPr>
      <w:r w:rsidRPr="00473E4C">
        <w:rPr>
          <w:rFonts w:ascii="Times New Roman" w:hAnsi="Times New Roman" w:cs="Times New Roman"/>
          <w:b/>
          <w:i/>
        </w:rPr>
        <w:t>Для детей старшего дошкольного возраста (6-7 лет)</w:t>
      </w:r>
    </w:p>
    <w:p w:rsidR="00A766D4" w:rsidRPr="00473E4C" w:rsidRDefault="00A766D4" w:rsidP="00A766D4">
      <w:pPr>
        <w:ind w:firstLine="709"/>
        <w:rPr>
          <w:rFonts w:ascii="Times New Roman" w:hAnsi="Times New Roman" w:cs="Times New Roman"/>
          <w:b/>
          <w:i/>
        </w:rPr>
      </w:pPr>
    </w:p>
    <w:p w:rsidR="00A766D4" w:rsidRPr="00473E4C" w:rsidRDefault="00A766D4" w:rsidP="00A766D4">
      <w:pPr>
        <w:ind w:firstLine="709"/>
        <w:rPr>
          <w:rFonts w:ascii="Times New Roman" w:hAnsi="Times New Roman" w:cs="Times New Roman"/>
        </w:rPr>
      </w:pPr>
      <w:r w:rsidRPr="00473E4C">
        <w:rPr>
          <w:rFonts w:ascii="Times New Roman" w:hAnsi="Times New Roman" w:cs="Times New Roman"/>
        </w:rPr>
        <w:t>Фильм «Малыш и Карлсон», студия «Союзмультфильм», режиссер Б. Степанцев, 1969.</w:t>
      </w:r>
    </w:p>
    <w:p w:rsidR="00A766D4" w:rsidRPr="00473E4C" w:rsidRDefault="00A766D4" w:rsidP="00A766D4">
      <w:pPr>
        <w:ind w:firstLine="709"/>
        <w:rPr>
          <w:rFonts w:ascii="Times New Roman" w:hAnsi="Times New Roman" w:cs="Times New Roman"/>
        </w:rPr>
      </w:pPr>
      <w:r w:rsidRPr="00473E4C">
        <w:rPr>
          <w:rFonts w:ascii="Times New Roman" w:hAnsi="Times New Roman" w:cs="Times New Roman"/>
        </w:rPr>
        <w:t>Фильм «Лягушка-путешественница», студия «Союзмультфильм», режиссеры В. Котеночкин, А. Трусов, 1965.</w:t>
      </w:r>
    </w:p>
    <w:p w:rsidR="00A766D4" w:rsidRPr="00473E4C" w:rsidRDefault="00A766D4" w:rsidP="00A766D4">
      <w:pPr>
        <w:ind w:firstLine="709"/>
        <w:rPr>
          <w:rFonts w:ascii="Times New Roman" w:hAnsi="Times New Roman" w:cs="Times New Roman"/>
        </w:rPr>
      </w:pPr>
      <w:r w:rsidRPr="00473E4C">
        <w:rPr>
          <w:rFonts w:ascii="Times New Roman" w:hAnsi="Times New Roman" w:cs="Times New Roman"/>
        </w:rPr>
        <w:t>Фильм «Варежка», студия «Союзмультфильм», режиссер Р. Качанов, 1967.</w:t>
      </w:r>
    </w:p>
    <w:p w:rsidR="00A766D4" w:rsidRPr="00473E4C" w:rsidRDefault="00A766D4" w:rsidP="00A766D4">
      <w:pPr>
        <w:ind w:firstLine="709"/>
        <w:rPr>
          <w:rFonts w:ascii="Times New Roman" w:hAnsi="Times New Roman" w:cs="Times New Roman"/>
        </w:rPr>
      </w:pPr>
      <w:r w:rsidRPr="00473E4C">
        <w:rPr>
          <w:rFonts w:ascii="Times New Roman" w:hAnsi="Times New Roman" w:cs="Times New Roman"/>
        </w:rPr>
        <w:t>Фильм «Честное слово», студия «Экран», режиссер М. Новогрудская, 1978.</w:t>
      </w:r>
    </w:p>
    <w:p w:rsidR="00A766D4" w:rsidRPr="00473E4C" w:rsidRDefault="00A766D4" w:rsidP="00A766D4">
      <w:pPr>
        <w:ind w:firstLine="709"/>
        <w:rPr>
          <w:rFonts w:ascii="Times New Roman" w:hAnsi="Times New Roman" w:cs="Times New Roman"/>
        </w:rPr>
      </w:pPr>
      <w:r w:rsidRPr="00473E4C">
        <w:rPr>
          <w:rFonts w:ascii="Times New Roman" w:hAnsi="Times New Roman" w:cs="Times New Roman"/>
        </w:rPr>
        <w:t>Фильм «Вовка в тридевятом царстве», студия «Союзмультфильм», режиссер Б. Степанцев, 1965.</w:t>
      </w:r>
    </w:p>
    <w:p w:rsidR="00A766D4" w:rsidRPr="00473E4C" w:rsidRDefault="00A766D4" w:rsidP="00A766D4">
      <w:pPr>
        <w:ind w:firstLine="709"/>
        <w:rPr>
          <w:rFonts w:ascii="Times New Roman" w:hAnsi="Times New Roman" w:cs="Times New Roman"/>
        </w:rPr>
      </w:pPr>
      <w:r w:rsidRPr="00473E4C">
        <w:rPr>
          <w:rFonts w:ascii="Times New Roman" w:hAnsi="Times New Roman" w:cs="Times New Roman"/>
        </w:rPr>
        <w:t>Фильм «Заколдованный мальчик», студия «Союзмультфильм», режиссер A. Снежко-Блоцкая, В.Полковников, 1955.</w:t>
      </w:r>
    </w:p>
    <w:p w:rsidR="00A766D4" w:rsidRPr="00473E4C" w:rsidRDefault="00A766D4" w:rsidP="00A766D4">
      <w:pPr>
        <w:ind w:firstLine="709"/>
        <w:rPr>
          <w:rFonts w:ascii="Times New Roman" w:hAnsi="Times New Roman" w:cs="Times New Roman"/>
        </w:rPr>
      </w:pPr>
      <w:r w:rsidRPr="00473E4C">
        <w:rPr>
          <w:rFonts w:ascii="Times New Roman" w:hAnsi="Times New Roman" w:cs="Times New Roman"/>
        </w:rPr>
        <w:t>Фильм «Золотая антилопа», студия «Союзмультфильм», режиссер Л. Атаманов, 1954.</w:t>
      </w:r>
    </w:p>
    <w:p w:rsidR="00A766D4" w:rsidRPr="00473E4C" w:rsidRDefault="00A766D4" w:rsidP="00A766D4">
      <w:pPr>
        <w:ind w:firstLine="709"/>
        <w:rPr>
          <w:rFonts w:ascii="Times New Roman" w:hAnsi="Times New Roman" w:cs="Times New Roman"/>
        </w:rPr>
      </w:pPr>
      <w:r w:rsidRPr="00473E4C">
        <w:rPr>
          <w:rFonts w:ascii="Times New Roman" w:hAnsi="Times New Roman" w:cs="Times New Roman"/>
        </w:rPr>
        <w:t>Фильм «Бременские музыканты», студия «Союзмультфильм», режиссер И. Ковалевская, 1969.</w:t>
      </w:r>
    </w:p>
    <w:p w:rsidR="00A766D4" w:rsidRPr="00473E4C" w:rsidRDefault="00A766D4" w:rsidP="00A766D4">
      <w:pPr>
        <w:ind w:firstLine="709"/>
        <w:rPr>
          <w:rFonts w:ascii="Times New Roman" w:hAnsi="Times New Roman" w:cs="Times New Roman"/>
        </w:rPr>
      </w:pPr>
      <w:r w:rsidRPr="00473E4C">
        <w:rPr>
          <w:rFonts w:ascii="Times New Roman" w:hAnsi="Times New Roman" w:cs="Times New Roman"/>
        </w:rPr>
        <w:t>Фильм «Двенадцать месяцев», студия «Союзмультфильм», режиссер И. Иванов-Вано, М. Ботов, 1956.</w:t>
      </w:r>
    </w:p>
    <w:p w:rsidR="00A766D4" w:rsidRPr="00473E4C" w:rsidRDefault="00A766D4" w:rsidP="00A766D4">
      <w:pPr>
        <w:ind w:firstLine="709"/>
        <w:rPr>
          <w:rFonts w:ascii="Times New Roman" w:hAnsi="Times New Roman" w:cs="Times New Roman"/>
        </w:rPr>
      </w:pPr>
      <w:r w:rsidRPr="00473E4C">
        <w:rPr>
          <w:rFonts w:ascii="Times New Roman" w:hAnsi="Times New Roman" w:cs="Times New Roman"/>
        </w:rPr>
        <w:t>Фильм «Ёжик в тумане», студия «Союзмультфильм», режиссер Ю. Норштейн, 1975.</w:t>
      </w:r>
    </w:p>
    <w:p w:rsidR="00A766D4" w:rsidRPr="00473E4C" w:rsidRDefault="00A766D4" w:rsidP="00A766D4">
      <w:pPr>
        <w:ind w:firstLine="709"/>
        <w:rPr>
          <w:rFonts w:ascii="Times New Roman" w:hAnsi="Times New Roman" w:cs="Times New Roman"/>
        </w:rPr>
      </w:pPr>
      <w:r w:rsidRPr="00473E4C">
        <w:rPr>
          <w:rFonts w:ascii="Times New Roman" w:hAnsi="Times New Roman" w:cs="Times New Roman"/>
        </w:rPr>
        <w:t>Фильм «Девочка и дельфин», студия «Союзмультфильм», режиссер Р. Зельма, 1979.</w:t>
      </w:r>
    </w:p>
    <w:p w:rsidR="00A766D4" w:rsidRPr="00473E4C" w:rsidRDefault="00A766D4" w:rsidP="00A766D4">
      <w:pPr>
        <w:ind w:firstLine="709"/>
        <w:rPr>
          <w:rFonts w:ascii="Times New Roman" w:hAnsi="Times New Roman" w:cs="Times New Roman"/>
        </w:rPr>
      </w:pPr>
      <w:r w:rsidRPr="00473E4C">
        <w:rPr>
          <w:rFonts w:ascii="Times New Roman" w:hAnsi="Times New Roman" w:cs="Times New Roman"/>
        </w:rPr>
        <w:t>Фильм «Верните Рекса», студия «Союзмультфильм», режиссер В. Пекарь, B. Попов. 1975.</w:t>
      </w:r>
    </w:p>
    <w:p w:rsidR="00A766D4" w:rsidRPr="00473E4C" w:rsidRDefault="00A766D4" w:rsidP="00A766D4">
      <w:pPr>
        <w:ind w:firstLine="709"/>
        <w:rPr>
          <w:rFonts w:ascii="Times New Roman" w:hAnsi="Times New Roman" w:cs="Times New Roman"/>
        </w:rPr>
      </w:pPr>
      <w:r w:rsidRPr="00473E4C">
        <w:rPr>
          <w:rFonts w:ascii="Times New Roman" w:hAnsi="Times New Roman" w:cs="Times New Roman"/>
        </w:rPr>
        <w:t>Фильм «Сказка сказок», студия «Союзмультфильм», режиссер Ю. Норштейн, 1979.</w:t>
      </w:r>
    </w:p>
    <w:p w:rsidR="00A766D4" w:rsidRPr="00473E4C" w:rsidRDefault="00A766D4" w:rsidP="00A766D4">
      <w:pPr>
        <w:ind w:firstLine="709"/>
        <w:rPr>
          <w:rFonts w:ascii="Times New Roman" w:hAnsi="Times New Roman" w:cs="Times New Roman"/>
        </w:rPr>
      </w:pPr>
      <w:r w:rsidRPr="00473E4C">
        <w:rPr>
          <w:rFonts w:ascii="Times New Roman" w:hAnsi="Times New Roman" w:cs="Times New Roman"/>
        </w:rPr>
        <w:t>Фильм Сериал «Простоквашино»и «Возвращение в Простоквашино»(2 сезона), студия «Союзмультфильм», режиссеры: коллектив авторов, 2018.</w:t>
      </w:r>
    </w:p>
    <w:p w:rsidR="00A766D4" w:rsidRPr="00473E4C" w:rsidRDefault="00A766D4" w:rsidP="00A766D4">
      <w:pPr>
        <w:ind w:firstLine="709"/>
        <w:rPr>
          <w:rFonts w:ascii="Times New Roman" w:hAnsi="Times New Roman" w:cs="Times New Roman"/>
        </w:rPr>
      </w:pPr>
      <w:r w:rsidRPr="00473E4C">
        <w:rPr>
          <w:rFonts w:ascii="Times New Roman" w:hAnsi="Times New Roman" w:cs="Times New Roman"/>
        </w:rPr>
        <w:t>Сериал «Смешарики», студии «Петербург», «Мастерфильм», коллектив авторов, 2004.</w:t>
      </w:r>
    </w:p>
    <w:p w:rsidR="00A766D4" w:rsidRPr="00473E4C" w:rsidRDefault="00A766D4" w:rsidP="00A766D4">
      <w:pPr>
        <w:ind w:firstLine="709"/>
        <w:rPr>
          <w:rFonts w:ascii="Times New Roman" w:hAnsi="Times New Roman" w:cs="Times New Roman"/>
        </w:rPr>
      </w:pPr>
      <w:r w:rsidRPr="00473E4C">
        <w:rPr>
          <w:rFonts w:ascii="Times New Roman" w:hAnsi="Times New Roman" w:cs="Times New Roman"/>
        </w:rPr>
        <w:t>Сериал «Малышарики», студии «Петербург», «Мастерфильм», коллектив авторов, 2015.</w:t>
      </w:r>
    </w:p>
    <w:p w:rsidR="00A766D4" w:rsidRPr="00473E4C" w:rsidRDefault="00A766D4" w:rsidP="00A766D4">
      <w:pPr>
        <w:ind w:firstLine="709"/>
        <w:rPr>
          <w:rFonts w:ascii="Times New Roman" w:hAnsi="Times New Roman" w:cs="Times New Roman"/>
        </w:rPr>
      </w:pPr>
      <w:r w:rsidRPr="00473E4C">
        <w:rPr>
          <w:rFonts w:ascii="Times New Roman" w:hAnsi="Times New Roman" w:cs="Times New Roman"/>
        </w:rPr>
        <w:t>Сериал «Домовенок Кузя», студия ТО «Экран», режиссер А. Зябликова, 2000-2002.</w:t>
      </w:r>
    </w:p>
    <w:p w:rsidR="00A766D4" w:rsidRPr="00473E4C" w:rsidRDefault="00A766D4" w:rsidP="00A766D4">
      <w:pPr>
        <w:ind w:firstLine="709"/>
        <w:rPr>
          <w:rFonts w:ascii="Times New Roman" w:hAnsi="Times New Roman" w:cs="Times New Roman"/>
        </w:rPr>
      </w:pPr>
      <w:r w:rsidRPr="00473E4C">
        <w:rPr>
          <w:rFonts w:ascii="Times New Roman" w:hAnsi="Times New Roman" w:cs="Times New Roman"/>
        </w:rPr>
        <w:t>Сериал «Ну, погоди!», студия «Союзмультфильм», режиссер В. Котеночкин, 1969.</w:t>
      </w:r>
    </w:p>
    <w:p w:rsidR="00A766D4" w:rsidRPr="00473E4C" w:rsidRDefault="00A766D4" w:rsidP="00A766D4">
      <w:pPr>
        <w:ind w:firstLine="709"/>
        <w:rPr>
          <w:rFonts w:ascii="Times New Roman" w:hAnsi="Times New Roman" w:cs="Times New Roman"/>
        </w:rPr>
      </w:pPr>
      <w:r w:rsidRPr="00473E4C">
        <w:rPr>
          <w:rFonts w:ascii="Times New Roman" w:hAnsi="Times New Roman" w:cs="Times New Roman"/>
        </w:rPr>
        <w:t>Сериал «Фиксики»(4 сезона), компания «Аэроплан», режиссер В. Бедошвили, 2010.</w:t>
      </w:r>
    </w:p>
    <w:p w:rsidR="00A766D4" w:rsidRPr="00473E4C" w:rsidRDefault="00A766D4" w:rsidP="00A766D4">
      <w:pPr>
        <w:ind w:firstLine="709"/>
        <w:rPr>
          <w:rFonts w:ascii="Times New Roman" w:hAnsi="Times New Roman" w:cs="Times New Roman"/>
        </w:rPr>
      </w:pPr>
      <w:r w:rsidRPr="00473E4C">
        <w:rPr>
          <w:rFonts w:ascii="Times New Roman" w:hAnsi="Times New Roman" w:cs="Times New Roman"/>
        </w:rPr>
        <w:t>Сериал «Оранжевая корова»(1 сезон), студия Союзмультфильм, режиссер Е. Ернова.</w:t>
      </w:r>
    </w:p>
    <w:p w:rsidR="00A766D4" w:rsidRPr="00473E4C" w:rsidRDefault="00A766D4" w:rsidP="00A766D4">
      <w:pPr>
        <w:ind w:firstLine="709"/>
        <w:rPr>
          <w:rFonts w:ascii="Times New Roman" w:hAnsi="Times New Roman" w:cs="Times New Roman"/>
        </w:rPr>
      </w:pPr>
      <w:r w:rsidRPr="00473E4C">
        <w:rPr>
          <w:rFonts w:ascii="Times New Roman" w:hAnsi="Times New Roman" w:cs="Times New Roman"/>
        </w:rPr>
        <w:t>Сериал «Монсики»(2 сезона), студия «Рики», режиссер А. Бахурин.</w:t>
      </w:r>
    </w:p>
    <w:p w:rsidR="00A766D4" w:rsidRPr="00473E4C" w:rsidRDefault="00A766D4" w:rsidP="00A766D4">
      <w:pPr>
        <w:ind w:firstLine="709"/>
        <w:rPr>
          <w:rFonts w:ascii="Times New Roman" w:hAnsi="Times New Roman" w:cs="Times New Roman"/>
        </w:rPr>
      </w:pPr>
      <w:r w:rsidRPr="00473E4C">
        <w:rPr>
          <w:rFonts w:ascii="Times New Roman" w:hAnsi="Times New Roman" w:cs="Times New Roman"/>
        </w:rPr>
        <w:t>Сериал «Смешарики. ПИН-КОД», студия «Рики», режиссёры: Р. Соколов, А. Горбунов, Д. Сулейманов и другие.</w:t>
      </w:r>
    </w:p>
    <w:p w:rsidR="00A766D4" w:rsidRPr="00473E4C" w:rsidRDefault="00A766D4" w:rsidP="00A766D4">
      <w:pPr>
        <w:ind w:firstLine="709"/>
        <w:rPr>
          <w:rFonts w:ascii="Times New Roman" w:hAnsi="Times New Roman" w:cs="Times New Roman"/>
        </w:rPr>
      </w:pPr>
      <w:r w:rsidRPr="00473E4C">
        <w:rPr>
          <w:rFonts w:ascii="Times New Roman" w:hAnsi="Times New Roman" w:cs="Times New Roman"/>
        </w:rPr>
        <w:t>Сериал «Зебра в клеточку»(1 сезон), студия «Союзмультфильм», режиссер А. Алексеев, А. Борисова, М. Куликов, А. Золотарева, 2020.</w:t>
      </w:r>
    </w:p>
    <w:p w:rsidR="00A766D4" w:rsidRPr="00473E4C" w:rsidRDefault="00A766D4" w:rsidP="00A766D4">
      <w:pPr>
        <w:ind w:firstLine="709"/>
        <w:rPr>
          <w:rFonts w:ascii="Times New Roman" w:hAnsi="Times New Roman" w:cs="Times New Roman"/>
        </w:rPr>
      </w:pPr>
    </w:p>
    <w:p w:rsidR="00A766D4" w:rsidRPr="00473E4C" w:rsidRDefault="00A766D4" w:rsidP="00A766D4">
      <w:pPr>
        <w:ind w:firstLine="709"/>
        <w:jc w:val="center"/>
        <w:rPr>
          <w:rFonts w:ascii="Times New Roman" w:hAnsi="Times New Roman" w:cs="Times New Roman"/>
          <w:b/>
          <w:i/>
        </w:rPr>
      </w:pPr>
      <w:r w:rsidRPr="00473E4C">
        <w:rPr>
          <w:rFonts w:ascii="Times New Roman" w:hAnsi="Times New Roman" w:cs="Times New Roman"/>
          <w:b/>
          <w:i/>
        </w:rPr>
        <w:t>Для детей старшего дошкольного возраста (7- 8 лет)</w:t>
      </w:r>
    </w:p>
    <w:p w:rsidR="00A766D4" w:rsidRPr="00473E4C" w:rsidRDefault="00A766D4" w:rsidP="00A766D4">
      <w:pPr>
        <w:ind w:firstLine="709"/>
        <w:rPr>
          <w:rFonts w:ascii="Times New Roman" w:hAnsi="Times New Roman" w:cs="Times New Roman"/>
          <w:b/>
          <w:i/>
        </w:rPr>
      </w:pPr>
    </w:p>
    <w:p w:rsidR="00A766D4" w:rsidRPr="00473E4C" w:rsidRDefault="00A766D4" w:rsidP="00A766D4">
      <w:pPr>
        <w:ind w:firstLine="709"/>
        <w:rPr>
          <w:rFonts w:ascii="Times New Roman" w:hAnsi="Times New Roman" w:cs="Times New Roman"/>
        </w:rPr>
      </w:pPr>
      <w:r w:rsidRPr="00473E4C">
        <w:rPr>
          <w:rFonts w:ascii="Times New Roman" w:hAnsi="Times New Roman" w:cs="Times New Roman"/>
        </w:rPr>
        <w:t>Полнометражный анимационный фильм «Снежная королева», студия «Союзмультфильм», режиссёр Л. Атаманов, 1957.</w:t>
      </w:r>
    </w:p>
    <w:p w:rsidR="00A766D4" w:rsidRPr="00473E4C" w:rsidRDefault="00A766D4" w:rsidP="00A766D4">
      <w:pPr>
        <w:ind w:firstLine="709"/>
        <w:rPr>
          <w:rFonts w:ascii="Times New Roman" w:hAnsi="Times New Roman" w:cs="Times New Roman"/>
        </w:rPr>
      </w:pPr>
      <w:r w:rsidRPr="00473E4C">
        <w:rPr>
          <w:rFonts w:ascii="Times New Roman" w:hAnsi="Times New Roman" w:cs="Times New Roman"/>
        </w:rPr>
        <w:t>Полнометражный анимационный фильм «Аленький цветочек», студия «Союзмультфильм», режиссер Л. Атаманов, 1952.</w:t>
      </w:r>
    </w:p>
    <w:p w:rsidR="00A766D4" w:rsidRPr="00473E4C" w:rsidRDefault="00A766D4" w:rsidP="00A766D4">
      <w:pPr>
        <w:ind w:firstLine="709"/>
        <w:rPr>
          <w:rFonts w:ascii="Times New Roman" w:hAnsi="Times New Roman" w:cs="Times New Roman"/>
        </w:rPr>
      </w:pPr>
      <w:r w:rsidRPr="00473E4C">
        <w:rPr>
          <w:rFonts w:ascii="Times New Roman" w:hAnsi="Times New Roman" w:cs="Times New Roman"/>
        </w:rPr>
        <w:t>Полнометражный анимационный фильм «Сказка о царе Салтане», студия «Союзмультфильм», режиссер И. Иванов-Вано, Л. Мильчин, 1984.</w:t>
      </w:r>
    </w:p>
    <w:p w:rsidR="00A766D4" w:rsidRPr="00473E4C" w:rsidRDefault="00A766D4" w:rsidP="00A766D4">
      <w:pPr>
        <w:ind w:firstLine="709"/>
        <w:rPr>
          <w:rFonts w:ascii="Times New Roman" w:hAnsi="Times New Roman" w:cs="Times New Roman"/>
        </w:rPr>
      </w:pPr>
      <w:r w:rsidRPr="00473E4C">
        <w:rPr>
          <w:rFonts w:ascii="Times New Roman" w:hAnsi="Times New Roman" w:cs="Times New Roman"/>
        </w:rPr>
        <w:t>Полнометражный анимационный фильм «Белка и Стрелка. Звёздные собаки», киностудия «Центр национального фильма»и ООО «ЦНФ-Анима, режиссер С. Ушаков, И. Евланникова, 2010.</w:t>
      </w:r>
    </w:p>
    <w:p w:rsidR="00A766D4" w:rsidRPr="00473E4C" w:rsidRDefault="00A766D4" w:rsidP="00A766D4">
      <w:pPr>
        <w:ind w:firstLine="709"/>
        <w:rPr>
          <w:rFonts w:ascii="Times New Roman" w:hAnsi="Times New Roman" w:cs="Times New Roman"/>
        </w:rPr>
      </w:pPr>
      <w:r w:rsidRPr="00473E4C">
        <w:rPr>
          <w:rFonts w:ascii="Times New Roman" w:hAnsi="Times New Roman" w:cs="Times New Roman"/>
        </w:rPr>
        <w:t>Полнометражный анимационный фильм «Суворов: великое путешествие»(6+), студия «Союзмультфильм», режиссер Б. Чертков, 2022.</w:t>
      </w:r>
    </w:p>
    <w:p w:rsidR="00A766D4" w:rsidRPr="00473E4C" w:rsidRDefault="00A766D4" w:rsidP="00A766D4">
      <w:pPr>
        <w:ind w:firstLine="709"/>
        <w:rPr>
          <w:rFonts w:ascii="Times New Roman" w:hAnsi="Times New Roman" w:cs="Times New Roman"/>
        </w:rPr>
      </w:pPr>
      <w:r w:rsidRPr="00473E4C">
        <w:rPr>
          <w:rFonts w:ascii="Times New Roman" w:hAnsi="Times New Roman" w:cs="Times New Roman"/>
        </w:rPr>
        <w:t>Полнометражный анимационный фильм «Бемби», студия Walt Disney, режиссер Д. Хэнд, 1942.</w:t>
      </w:r>
    </w:p>
    <w:p w:rsidR="00A766D4" w:rsidRPr="00473E4C" w:rsidRDefault="00A766D4" w:rsidP="00A766D4">
      <w:pPr>
        <w:ind w:firstLine="709"/>
        <w:rPr>
          <w:rFonts w:ascii="Times New Roman" w:hAnsi="Times New Roman" w:cs="Times New Roman"/>
        </w:rPr>
      </w:pPr>
      <w:r w:rsidRPr="00473E4C">
        <w:rPr>
          <w:rFonts w:ascii="Times New Roman" w:hAnsi="Times New Roman" w:cs="Times New Roman"/>
        </w:rPr>
        <w:t>Полнометражный анимационный фильм «Король Лев», студия Walt Disney, режиссер Р. Аллерс, 1994, США.</w:t>
      </w:r>
    </w:p>
    <w:p w:rsidR="00A766D4" w:rsidRPr="00473E4C" w:rsidRDefault="00A766D4" w:rsidP="00A766D4">
      <w:pPr>
        <w:ind w:firstLine="709"/>
        <w:rPr>
          <w:rFonts w:ascii="Times New Roman" w:hAnsi="Times New Roman" w:cs="Times New Roman"/>
        </w:rPr>
      </w:pPr>
      <w:r w:rsidRPr="00473E4C">
        <w:rPr>
          <w:rFonts w:ascii="Times New Roman" w:hAnsi="Times New Roman" w:cs="Times New Roman"/>
        </w:rPr>
        <w:t>Полнометражный анимационный фильм «Мой сосед Тоторо», студия «Ghibli», режиссер X. Миядзаки,1988.</w:t>
      </w:r>
    </w:p>
    <w:p w:rsidR="00A766D4" w:rsidRPr="00473E4C" w:rsidRDefault="00A766D4" w:rsidP="00A766D4">
      <w:pPr>
        <w:ind w:firstLine="709"/>
        <w:rPr>
          <w:rFonts w:ascii="Times New Roman" w:hAnsi="Times New Roman" w:cs="Times New Roman"/>
        </w:rPr>
      </w:pPr>
      <w:r w:rsidRPr="00473E4C">
        <w:rPr>
          <w:rFonts w:ascii="Times New Roman" w:hAnsi="Times New Roman" w:cs="Times New Roman"/>
        </w:rPr>
        <w:t>Полнометражный анимационный фильм «Рыбка Поньо на утесе», студия «Ghibli», режиссер X. Миядзаки, 2008.</w:t>
      </w:r>
    </w:p>
    <w:p w:rsidR="00A766D4" w:rsidRPr="00BB5350" w:rsidRDefault="00A766D4" w:rsidP="00212DAD">
      <w:pPr>
        <w:widowControl/>
        <w:suppressAutoHyphens/>
        <w:autoSpaceDE/>
        <w:autoSpaceDN/>
        <w:adjustRightInd/>
        <w:spacing w:before="28" w:after="28"/>
        <w:ind w:right="-21" w:firstLine="0"/>
        <w:textAlignment w:val="baseline"/>
        <w:rPr>
          <w:rFonts w:ascii="Times New Roman" w:eastAsia="SimSun" w:hAnsi="Times New Roman" w:cs="Times New Roman"/>
          <w:bCs/>
          <w:iCs/>
          <w:color w:val="00000A"/>
          <w:lang w:eastAsia="zh-CN"/>
        </w:rPr>
      </w:pPr>
    </w:p>
    <w:p w:rsidR="0029103A" w:rsidRPr="00BB5350" w:rsidRDefault="0029103A" w:rsidP="0029103A">
      <w:pPr>
        <w:widowControl/>
        <w:autoSpaceDE/>
        <w:autoSpaceDN/>
        <w:adjustRightInd/>
        <w:ind w:firstLine="0"/>
        <w:jc w:val="left"/>
        <w:rPr>
          <w:rFonts w:ascii="Times New Roman" w:hAnsi="Times New Roman" w:cs="Times New Roman"/>
          <w:b/>
        </w:rPr>
      </w:pPr>
    </w:p>
    <w:p w:rsidR="0029103A" w:rsidRPr="00BB5350" w:rsidRDefault="00212DAD" w:rsidP="00212DAD">
      <w:pPr>
        <w:ind w:firstLine="567"/>
        <w:jc w:val="center"/>
        <w:rPr>
          <w:rFonts w:ascii="Times New Roman" w:hAnsi="Times New Roman" w:cs="Times New Roman"/>
          <w:b/>
        </w:rPr>
      </w:pPr>
      <w:r>
        <w:rPr>
          <w:rFonts w:ascii="Times New Roman" w:hAnsi="Times New Roman" w:cs="Times New Roman"/>
          <w:b/>
        </w:rPr>
        <w:t>3.8</w:t>
      </w:r>
      <w:r w:rsidR="0029103A" w:rsidRPr="00BB5350">
        <w:rPr>
          <w:rFonts w:ascii="Times New Roman" w:hAnsi="Times New Roman" w:cs="Times New Roman"/>
          <w:b/>
        </w:rPr>
        <w:t>. Режим и распорядок дня</w:t>
      </w:r>
    </w:p>
    <w:p w:rsidR="00197EDB" w:rsidRDefault="00197EDB" w:rsidP="0029103A">
      <w:pPr>
        <w:ind w:firstLine="567"/>
        <w:rPr>
          <w:rFonts w:ascii="Times New Roman" w:hAnsi="Times New Roman" w:cs="Times New Roman"/>
          <w:color w:val="FF0000"/>
        </w:rPr>
      </w:pPr>
    </w:p>
    <w:p w:rsidR="0029103A" w:rsidRPr="00BB5350" w:rsidRDefault="0029103A" w:rsidP="0029103A">
      <w:pPr>
        <w:ind w:firstLine="567"/>
        <w:rPr>
          <w:rFonts w:ascii="Times New Roman" w:hAnsi="Times New Roman" w:cs="Times New Roman"/>
        </w:rPr>
      </w:pPr>
      <w:r w:rsidRPr="00BB5350">
        <w:rPr>
          <w:rFonts w:ascii="Times New Roman" w:hAnsi="Times New Roman" w:cs="Times New Roman"/>
        </w:rP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ребёнка, предупреждает утомляемость и перевозбуждение.</w:t>
      </w:r>
    </w:p>
    <w:p w:rsidR="0029103A" w:rsidRPr="00BB5350" w:rsidRDefault="0029103A" w:rsidP="0029103A">
      <w:pPr>
        <w:ind w:firstLine="567"/>
        <w:rPr>
          <w:rFonts w:ascii="Times New Roman" w:hAnsi="Times New Roman" w:cs="Times New Roman"/>
        </w:rPr>
      </w:pPr>
      <w:r w:rsidRPr="00BB5350">
        <w:rPr>
          <w:rFonts w:ascii="Times New Roman" w:hAnsi="Times New Roman" w:cs="Times New Roman"/>
        </w:rPr>
        <w:t>Режим и распорядок дня устанавливаются с учётом требований СанПиН 1.2.3685-21, условий реализации программы ДОО, потребностей участников образовательных отношений.</w:t>
      </w:r>
    </w:p>
    <w:p w:rsidR="0029103A" w:rsidRPr="00BB5350" w:rsidRDefault="0029103A" w:rsidP="0029103A">
      <w:pPr>
        <w:ind w:firstLine="567"/>
        <w:rPr>
          <w:rFonts w:ascii="Times New Roman" w:hAnsi="Times New Roman" w:cs="Times New Roman"/>
        </w:rPr>
      </w:pPr>
      <w:r w:rsidRPr="00BB5350">
        <w:rPr>
          <w:rFonts w:ascii="Times New Roman" w:hAnsi="Times New Roman" w:cs="Times New Roman"/>
          <w:i/>
        </w:rPr>
        <w:t>Основными компонентами режима в ДОО являются:</w:t>
      </w:r>
      <w:r w:rsidRPr="00BB5350">
        <w:rPr>
          <w:rFonts w:ascii="Times New Roman" w:hAnsi="Times New Roman" w:cs="Times New Roman"/>
        </w:rPr>
        <w:t xml:space="preserve">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29103A" w:rsidRPr="00197EDB" w:rsidRDefault="0029103A" w:rsidP="0029103A">
      <w:pPr>
        <w:ind w:firstLine="567"/>
        <w:rPr>
          <w:rFonts w:ascii="Times New Roman" w:hAnsi="Times New Roman" w:cs="Times New Roman"/>
          <w:color w:val="000000" w:themeColor="text1"/>
        </w:rPr>
      </w:pPr>
      <w:r w:rsidRPr="00197EDB">
        <w:rPr>
          <w:rFonts w:ascii="Times New Roman" w:hAnsi="Times New Roman" w:cs="Times New Roman"/>
          <w:color w:val="000000" w:themeColor="text1"/>
        </w:rP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ребёнка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29103A" w:rsidRPr="00BB5350" w:rsidRDefault="0029103A" w:rsidP="0029103A">
      <w:pPr>
        <w:ind w:firstLine="567"/>
        <w:rPr>
          <w:rFonts w:ascii="Times New Roman" w:hAnsi="Times New Roman" w:cs="Times New Roman"/>
        </w:rPr>
      </w:pPr>
      <w:r w:rsidRPr="00BB5350">
        <w:rPr>
          <w:rFonts w:ascii="Times New Roman" w:hAnsi="Times New Roman" w:cs="Times New Roman"/>
          <w:i/>
        </w:rPr>
        <w:t>Режим дня гибкий</w:t>
      </w:r>
      <w:r w:rsidRPr="00BB5350">
        <w:rPr>
          <w:rFonts w:ascii="Times New Roman" w:hAnsi="Times New Roman" w:cs="Times New Roman"/>
        </w:rPr>
        <w:t>, однако неизменными остаются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rsidR="0029103A" w:rsidRPr="00BB5350" w:rsidRDefault="0029103A" w:rsidP="0029103A">
      <w:pPr>
        <w:ind w:firstLine="567"/>
        <w:rPr>
          <w:rFonts w:ascii="Times New Roman" w:hAnsi="Times New Roman" w:cs="Times New Roman"/>
        </w:rPr>
      </w:pPr>
      <w:r w:rsidRPr="00BB5350">
        <w:rPr>
          <w:rFonts w:ascii="Times New Roman" w:hAnsi="Times New Roman" w:cs="Times New Roman"/>
          <w:i/>
        </w:rPr>
        <w:t>При организации режима предусмотрено оптимальное чередование</w:t>
      </w:r>
      <w:r w:rsidRPr="00BB5350">
        <w:rPr>
          <w:rFonts w:ascii="Times New Roman" w:hAnsi="Times New Roman" w:cs="Times New Roman"/>
        </w:rPr>
        <w:t xml:space="preserve"> самостоятельной детской </w:t>
      </w:r>
      <w:r w:rsidRPr="00BB5350">
        <w:rPr>
          <w:rFonts w:ascii="Times New Roman" w:hAnsi="Times New Roman" w:cs="Times New Roman"/>
          <w:i/>
        </w:rPr>
        <w:t>деятельности</w:t>
      </w:r>
      <w:r w:rsidRPr="00BB5350">
        <w:rPr>
          <w:rFonts w:ascii="Times New Roman" w:hAnsi="Times New Roman" w:cs="Times New Roman"/>
        </w:rPr>
        <w:t xml:space="preserve"> и организованных форм работы с детьми, коллективных и индивидуальных игр, достаточная двигательная активность ребёнка в течение дня, обеспечивать сочетание умственной и физической нагрузки. </w:t>
      </w:r>
    </w:p>
    <w:p w:rsidR="0029103A" w:rsidRPr="00BB5350" w:rsidRDefault="0029103A" w:rsidP="0029103A">
      <w:pPr>
        <w:ind w:firstLine="567"/>
        <w:rPr>
          <w:rFonts w:ascii="Times New Roman" w:hAnsi="Times New Roman" w:cs="Times New Roman"/>
        </w:rPr>
      </w:pPr>
      <w:r w:rsidRPr="00BB5350">
        <w:rPr>
          <w:rFonts w:ascii="Times New Roman" w:hAnsi="Times New Roman" w:cs="Times New Roman"/>
        </w:rPr>
        <w:t>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29103A" w:rsidRPr="00BB5350" w:rsidRDefault="0029103A" w:rsidP="0029103A">
      <w:pPr>
        <w:ind w:firstLine="567"/>
        <w:rPr>
          <w:rFonts w:ascii="Times New Roman" w:hAnsi="Times New Roman" w:cs="Times New Roman"/>
        </w:rPr>
      </w:pPr>
      <w:r w:rsidRPr="00BB5350">
        <w:rPr>
          <w:rFonts w:ascii="Times New Roman" w:hAnsi="Times New Roman" w:cs="Times New Roman"/>
          <w:i/>
        </w:rPr>
        <w:t>Продолжительность дневной суммарной образовательной нагрузки для детей дошкольного возраста, условия организации образовательного процесса соответствуют требованиям</w:t>
      </w:r>
      <w:r w:rsidRPr="00BB5350">
        <w:rPr>
          <w:rFonts w:ascii="Times New Roman" w:hAnsi="Times New Roman" w:cs="Times New Roman"/>
        </w:rPr>
        <w:t>, предусмотренным СанПиН 1.2.3685-21 и СП 2.4.3648-20.</w:t>
      </w:r>
    </w:p>
    <w:p w:rsidR="0029103A" w:rsidRPr="00BB5350" w:rsidRDefault="0029103A" w:rsidP="0029103A">
      <w:pPr>
        <w:ind w:firstLine="567"/>
        <w:rPr>
          <w:rFonts w:ascii="Times New Roman" w:hAnsi="Times New Roman" w:cs="Times New Roman"/>
        </w:rPr>
      </w:pPr>
      <w:r w:rsidRPr="00BB5350">
        <w:rPr>
          <w:rFonts w:ascii="Times New Roman" w:hAnsi="Times New Roman" w:cs="Times New Roman"/>
        </w:rPr>
        <w:t xml:space="preserve">Режим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w:t>
      </w:r>
    </w:p>
    <w:p w:rsidR="0029103A" w:rsidRPr="00BB5350" w:rsidRDefault="0029103A" w:rsidP="0029103A">
      <w:pPr>
        <w:ind w:firstLine="567"/>
        <w:rPr>
          <w:rFonts w:ascii="Times New Roman" w:hAnsi="Times New Roman" w:cs="Times New Roman"/>
        </w:rPr>
      </w:pPr>
      <w:r w:rsidRPr="00BB5350">
        <w:rPr>
          <w:rFonts w:ascii="Times New Roman" w:hAnsi="Times New Roman" w:cs="Times New Roman"/>
        </w:rPr>
        <w:t>Согласно СанПиН 1.2.3685-21 при температуре воздуха ниже минус 15°С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ребёнка (длительность сна, вкусовые предпочтения, характер, темп деятельности и так далее).</w:t>
      </w:r>
    </w:p>
    <w:p w:rsidR="0029103A" w:rsidRPr="00BB5350" w:rsidRDefault="0029103A" w:rsidP="0029103A">
      <w:pPr>
        <w:ind w:firstLine="567"/>
        <w:rPr>
          <w:rFonts w:ascii="Times New Roman" w:hAnsi="Times New Roman" w:cs="Times New Roman"/>
        </w:rPr>
      </w:pPr>
      <w:r w:rsidRPr="00BB5350">
        <w:rPr>
          <w:rFonts w:ascii="Times New Roman" w:hAnsi="Times New Roman" w:cs="Times New Roman"/>
          <w:i/>
        </w:rPr>
        <w:t>Режим питания</w:t>
      </w:r>
      <w:r w:rsidRPr="00BB5350">
        <w:rPr>
          <w:rFonts w:ascii="Times New Roman" w:hAnsi="Times New Roman" w:cs="Times New Roman"/>
        </w:rPr>
        <w:t xml:space="preserve"> зависит от длительности пребывания детей в ДОО и регулируется СанПиН 2.3/2.4.3590-20.</w:t>
      </w:r>
    </w:p>
    <w:p w:rsidR="00197EDB" w:rsidRPr="00212DAD" w:rsidRDefault="0029103A" w:rsidP="00212DAD">
      <w:pPr>
        <w:ind w:firstLine="567"/>
        <w:rPr>
          <w:rFonts w:ascii="Times New Roman" w:hAnsi="Times New Roman" w:cs="Times New Roman"/>
        </w:rPr>
      </w:pPr>
      <w:r w:rsidRPr="00BB5350">
        <w:rPr>
          <w:rFonts w:ascii="Times New Roman" w:hAnsi="Times New Roman" w:cs="Times New Roman"/>
        </w:rPr>
        <w:t>Соблюдаются требования и показатели организации образова</w:t>
      </w:r>
      <w:r w:rsidR="000D2538" w:rsidRPr="00BB5350">
        <w:rPr>
          <w:rFonts w:ascii="Times New Roman" w:hAnsi="Times New Roman" w:cs="Times New Roman"/>
        </w:rPr>
        <w:t>тельного процесса и режима дня.</w:t>
      </w:r>
    </w:p>
    <w:p w:rsidR="00197EDB" w:rsidRPr="00214F38" w:rsidRDefault="00197EDB" w:rsidP="00197EDB">
      <w:pPr>
        <w:ind w:left="213" w:right="249"/>
        <w:jc w:val="center"/>
        <w:outlineLvl w:val="0"/>
        <w:rPr>
          <w:rFonts w:ascii="Times New Roman" w:hAnsi="Times New Roman" w:cs="Times New Roman"/>
          <w:b/>
          <w:bCs/>
          <w:lang w:eastAsia="en-US"/>
        </w:rPr>
      </w:pPr>
      <w:r w:rsidRPr="00214F38">
        <w:rPr>
          <w:rFonts w:ascii="Times New Roman" w:hAnsi="Times New Roman" w:cs="Times New Roman"/>
          <w:b/>
          <w:bCs/>
          <w:lang w:eastAsia="en-US"/>
        </w:rPr>
        <w:t>Требования и показатели организации образовательного процесса</w:t>
      </w:r>
    </w:p>
    <w:p w:rsidR="00197EDB" w:rsidRPr="00214F38" w:rsidRDefault="00197EDB" w:rsidP="00197EDB">
      <w:pPr>
        <w:spacing w:before="36" w:after="50"/>
        <w:ind w:left="216" w:right="249"/>
        <w:jc w:val="center"/>
        <w:rPr>
          <w:rFonts w:ascii="Times New Roman" w:hAnsi="Times New Roman" w:cs="Times New Roman"/>
          <w:color w:val="0000CC"/>
          <w:lang w:eastAsia="en-US"/>
        </w:rPr>
      </w:pPr>
      <w:r w:rsidRPr="00214F38">
        <w:rPr>
          <w:rFonts w:ascii="Times New Roman" w:hAnsi="Times New Roman" w:cs="Times New Roman"/>
          <w:lang w:eastAsia="en-US"/>
        </w:rPr>
        <w:t xml:space="preserve">(извлечения из СанПиН 1.2.3685-21Таблицы 6.6,6.7) </w:t>
      </w:r>
    </w:p>
    <w:p w:rsidR="00197EDB" w:rsidRPr="00214F38" w:rsidRDefault="00197EDB" w:rsidP="00197EDB">
      <w:pPr>
        <w:spacing w:before="36" w:after="50"/>
        <w:ind w:left="216" w:right="249"/>
        <w:jc w:val="center"/>
        <w:rPr>
          <w:rFonts w:ascii="Times New Roman" w:hAnsi="Times New Roman" w:cs="Times New Roman"/>
          <w:lang w:eastAsia="en-US"/>
        </w:rPr>
      </w:pPr>
    </w:p>
    <w:tbl>
      <w:tblPr>
        <w:tblW w:w="102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29"/>
        <w:gridCol w:w="2126"/>
        <w:gridCol w:w="2551"/>
      </w:tblGrid>
      <w:tr w:rsidR="00197EDB" w:rsidRPr="00214F38" w:rsidTr="00196939">
        <w:tc>
          <w:tcPr>
            <w:tcW w:w="5529" w:type="dxa"/>
            <w:tcBorders>
              <w:top w:val="single" w:sz="4" w:space="0" w:color="auto"/>
              <w:bottom w:val="single" w:sz="4" w:space="0" w:color="auto"/>
              <w:right w:val="single" w:sz="4" w:space="0" w:color="auto"/>
            </w:tcBorders>
          </w:tcPr>
          <w:p w:rsidR="00197EDB" w:rsidRPr="00214F38" w:rsidRDefault="00197EDB" w:rsidP="00196939">
            <w:pPr>
              <w:jc w:val="center"/>
              <w:rPr>
                <w:b/>
              </w:rPr>
            </w:pPr>
            <w:r w:rsidRPr="00214F38">
              <w:rPr>
                <w:b/>
              </w:rPr>
              <w:t>Показатель</w:t>
            </w:r>
          </w:p>
        </w:tc>
        <w:tc>
          <w:tcPr>
            <w:tcW w:w="2126" w:type="dxa"/>
            <w:tcBorders>
              <w:top w:val="single" w:sz="4" w:space="0" w:color="auto"/>
              <w:left w:val="single" w:sz="4" w:space="0" w:color="auto"/>
              <w:bottom w:val="single" w:sz="4" w:space="0" w:color="auto"/>
              <w:right w:val="single" w:sz="4" w:space="0" w:color="auto"/>
            </w:tcBorders>
          </w:tcPr>
          <w:p w:rsidR="00197EDB" w:rsidRPr="00214F38" w:rsidRDefault="00197EDB" w:rsidP="00196939">
            <w:pPr>
              <w:jc w:val="center"/>
              <w:rPr>
                <w:b/>
              </w:rPr>
            </w:pPr>
            <w:r w:rsidRPr="00214F38">
              <w:rPr>
                <w:b/>
              </w:rPr>
              <w:t>Возраст</w:t>
            </w:r>
          </w:p>
        </w:tc>
        <w:tc>
          <w:tcPr>
            <w:tcW w:w="2551" w:type="dxa"/>
            <w:tcBorders>
              <w:top w:val="single" w:sz="4" w:space="0" w:color="auto"/>
              <w:left w:val="single" w:sz="4" w:space="0" w:color="auto"/>
              <w:bottom w:val="single" w:sz="4" w:space="0" w:color="auto"/>
            </w:tcBorders>
          </w:tcPr>
          <w:p w:rsidR="00197EDB" w:rsidRPr="00214F38" w:rsidRDefault="00197EDB" w:rsidP="00196939">
            <w:pPr>
              <w:jc w:val="center"/>
              <w:rPr>
                <w:b/>
              </w:rPr>
            </w:pPr>
            <w:r w:rsidRPr="00214F38">
              <w:rPr>
                <w:b/>
              </w:rPr>
              <w:t>Норматив</w:t>
            </w:r>
          </w:p>
        </w:tc>
      </w:tr>
      <w:tr w:rsidR="00197EDB" w:rsidRPr="00214F38" w:rsidTr="00196939">
        <w:tc>
          <w:tcPr>
            <w:tcW w:w="10206" w:type="dxa"/>
            <w:gridSpan w:val="3"/>
            <w:tcBorders>
              <w:top w:val="single" w:sz="4" w:space="0" w:color="auto"/>
              <w:bottom w:val="single" w:sz="4" w:space="0" w:color="auto"/>
            </w:tcBorders>
          </w:tcPr>
          <w:p w:rsidR="00197EDB" w:rsidRPr="00214F38" w:rsidRDefault="00197EDB" w:rsidP="00196939">
            <w:pPr>
              <w:jc w:val="center"/>
              <w:rPr>
                <w:b/>
              </w:rPr>
            </w:pPr>
            <w:r w:rsidRPr="00214F38">
              <w:rPr>
                <w:b/>
              </w:rPr>
              <w:t>Требования к организации образовательного процесса</w:t>
            </w:r>
          </w:p>
        </w:tc>
      </w:tr>
      <w:tr w:rsidR="00197EDB" w:rsidRPr="00214F38" w:rsidTr="00196939">
        <w:tc>
          <w:tcPr>
            <w:tcW w:w="5529" w:type="dxa"/>
            <w:tcBorders>
              <w:top w:val="single" w:sz="4" w:space="0" w:color="auto"/>
              <w:bottom w:val="single" w:sz="4" w:space="0" w:color="auto"/>
              <w:right w:val="single" w:sz="4" w:space="0" w:color="auto"/>
            </w:tcBorders>
          </w:tcPr>
          <w:p w:rsidR="00197EDB" w:rsidRPr="00214F38" w:rsidRDefault="00197EDB" w:rsidP="00196939">
            <w:r w:rsidRPr="00214F38">
              <w:t>Начало занятий не ранее</w:t>
            </w:r>
          </w:p>
        </w:tc>
        <w:tc>
          <w:tcPr>
            <w:tcW w:w="2126" w:type="dxa"/>
            <w:tcBorders>
              <w:top w:val="single" w:sz="4" w:space="0" w:color="auto"/>
              <w:left w:val="single" w:sz="4" w:space="0" w:color="auto"/>
              <w:bottom w:val="single" w:sz="4" w:space="0" w:color="auto"/>
              <w:right w:val="single" w:sz="4" w:space="0" w:color="auto"/>
            </w:tcBorders>
          </w:tcPr>
          <w:p w:rsidR="00197EDB" w:rsidRPr="00214F38" w:rsidRDefault="00197EDB" w:rsidP="00196939">
            <w:pPr>
              <w:jc w:val="center"/>
            </w:pPr>
            <w:r w:rsidRPr="00214F38">
              <w:t>все возрасты</w:t>
            </w:r>
          </w:p>
        </w:tc>
        <w:tc>
          <w:tcPr>
            <w:tcW w:w="2551" w:type="dxa"/>
            <w:tcBorders>
              <w:top w:val="single" w:sz="4" w:space="0" w:color="auto"/>
              <w:left w:val="single" w:sz="4" w:space="0" w:color="auto"/>
              <w:bottom w:val="single" w:sz="4" w:space="0" w:color="auto"/>
            </w:tcBorders>
          </w:tcPr>
          <w:p w:rsidR="00197EDB" w:rsidRPr="00214F38" w:rsidRDefault="00197EDB" w:rsidP="00196939">
            <w:pPr>
              <w:jc w:val="center"/>
            </w:pPr>
            <w:r w:rsidRPr="00214F38">
              <w:t>8.00</w:t>
            </w:r>
          </w:p>
        </w:tc>
      </w:tr>
      <w:tr w:rsidR="00197EDB" w:rsidRPr="00214F38" w:rsidTr="00196939">
        <w:tc>
          <w:tcPr>
            <w:tcW w:w="5529" w:type="dxa"/>
            <w:tcBorders>
              <w:top w:val="single" w:sz="4" w:space="0" w:color="auto"/>
              <w:bottom w:val="single" w:sz="4" w:space="0" w:color="auto"/>
              <w:right w:val="single" w:sz="4" w:space="0" w:color="auto"/>
            </w:tcBorders>
          </w:tcPr>
          <w:p w:rsidR="00197EDB" w:rsidRPr="00214F38" w:rsidRDefault="00197EDB" w:rsidP="00196939">
            <w:r w:rsidRPr="00214F38">
              <w:t>Окончание занятий, не позднее</w:t>
            </w:r>
          </w:p>
        </w:tc>
        <w:tc>
          <w:tcPr>
            <w:tcW w:w="2126" w:type="dxa"/>
            <w:tcBorders>
              <w:top w:val="single" w:sz="4" w:space="0" w:color="auto"/>
              <w:left w:val="single" w:sz="4" w:space="0" w:color="auto"/>
              <w:bottom w:val="single" w:sz="4" w:space="0" w:color="auto"/>
              <w:right w:val="single" w:sz="4" w:space="0" w:color="auto"/>
            </w:tcBorders>
          </w:tcPr>
          <w:p w:rsidR="00197EDB" w:rsidRPr="00214F38" w:rsidRDefault="00197EDB" w:rsidP="00196939">
            <w:pPr>
              <w:jc w:val="center"/>
            </w:pPr>
            <w:r w:rsidRPr="00214F38">
              <w:t>все возрасты</w:t>
            </w:r>
          </w:p>
        </w:tc>
        <w:tc>
          <w:tcPr>
            <w:tcW w:w="2551" w:type="dxa"/>
            <w:tcBorders>
              <w:top w:val="single" w:sz="4" w:space="0" w:color="auto"/>
              <w:left w:val="single" w:sz="4" w:space="0" w:color="auto"/>
              <w:bottom w:val="single" w:sz="4" w:space="0" w:color="auto"/>
            </w:tcBorders>
          </w:tcPr>
          <w:p w:rsidR="00197EDB" w:rsidRPr="00214F38" w:rsidRDefault="00197EDB" w:rsidP="00196939">
            <w:pPr>
              <w:jc w:val="center"/>
            </w:pPr>
            <w:r w:rsidRPr="00214F38">
              <w:t>17.00</w:t>
            </w:r>
          </w:p>
        </w:tc>
      </w:tr>
      <w:tr w:rsidR="00197EDB" w:rsidRPr="00214F38" w:rsidTr="00196939">
        <w:trPr>
          <w:trHeight w:val="848"/>
        </w:trPr>
        <w:tc>
          <w:tcPr>
            <w:tcW w:w="5529" w:type="dxa"/>
            <w:vMerge w:val="restart"/>
            <w:tcBorders>
              <w:top w:val="single" w:sz="4" w:space="0" w:color="auto"/>
              <w:bottom w:val="single" w:sz="4" w:space="0" w:color="auto"/>
              <w:right w:val="single" w:sz="4" w:space="0" w:color="auto"/>
            </w:tcBorders>
          </w:tcPr>
          <w:p w:rsidR="00197EDB" w:rsidRPr="00214F38" w:rsidRDefault="00197EDB" w:rsidP="00196939">
            <w:r w:rsidRPr="00214F38">
              <w:t>Продолжительность занятия для детей дошкольного возраста, не более</w:t>
            </w:r>
          </w:p>
        </w:tc>
        <w:tc>
          <w:tcPr>
            <w:tcW w:w="2126" w:type="dxa"/>
            <w:tcBorders>
              <w:top w:val="single" w:sz="4" w:space="0" w:color="auto"/>
              <w:left w:val="single" w:sz="4" w:space="0" w:color="auto"/>
              <w:right w:val="single" w:sz="4" w:space="0" w:color="auto"/>
            </w:tcBorders>
          </w:tcPr>
          <w:p w:rsidR="00197EDB" w:rsidRDefault="00197EDB" w:rsidP="00196939">
            <w:pPr>
              <w:jc w:val="center"/>
            </w:pPr>
            <w:r>
              <w:t>От 5 до 6 лет</w:t>
            </w:r>
          </w:p>
          <w:p w:rsidR="00197EDB" w:rsidRPr="00214F38" w:rsidRDefault="00197EDB" w:rsidP="00196939">
            <w:pPr>
              <w:jc w:val="center"/>
            </w:pPr>
            <w:r>
              <w:t>От 6 до 7 лет</w:t>
            </w:r>
          </w:p>
        </w:tc>
        <w:tc>
          <w:tcPr>
            <w:tcW w:w="2551" w:type="dxa"/>
            <w:tcBorders>
              <w:top w:val="single" w:sz="4" w:space="0" w:color="auto"/>
              <w:left w:val="single" w:sz="4" w:space="0" w:color="auto"/>
            </w:tcBorders>
          </w:tcPr>
          <w:p w:rsidR="00197EDB" w:rsidRDefault="00197EDB" w:rsidP="00196939">
            <w:pPr>
              <w:jc w:val="center"/>
            </w:pPr>
            <w:r>
              <w:t>25 минут</w:t>
            </w:r>
          </w:p>
          <w:p w:rsidR="00197EDB" w:rsidRPr="00214F38" w:rsidRDefault="00197EDB" w:rsidP="00196939">
            <w:pPr>
              <w:jc w:val="center"/>
            </w:pPr>
            <w:r>
              <w:t>30 минут</w:t>
            </w:r>
          </w:p>
        </w:tc>
      </w:tr>
      <w:tr w:rsidR="00197EDB" w:rsidRPr="00214F38" w:rsidTr="00196939">
        <w:trPr>
          <w:gridAfter w:val="2"/>
          <w:wAfter w:w="4677" w:type="dxa"/>
          <w:trHeight w:val="562"/>
        </w:trPr>
        <w:tc>
          <w:tcPr>
            <w:tcW w:w="5529" w:type="dxa"/>
            <w:vMerge/>
            <w:tcBorders>
              <w:top w:val="nil"/>
              <w:bottom w:val="single" w:sz="4" w:space="0" w:color="auto"/>
              <w:right w:val="single" w:sz="4" w:space="0" w:color="auto"/>
            </w:tcBorders>
          </w:tcPr>
          <w:p w:rsidR="00197EDB" w:rsidRPr="00214F38" w:rsidRDefault="00197EDB" w:rsidP="00196939"/>
        </w:tc>
      </w:tr>
      <w:tr w:rsidR="00197EDB" w:rsidRPr="00214F38" w:rsidTr="00196939">
        <w:trPr>
          <w:trHeight w:val="1698"/>
        </w:trPr>
        <w:tc>
          <w:tcPr>
            <w:tcW w:w="5529" w:type="dxa"/>
            <w:vMerge w:val="restart"/>
            <w:tcBorders>
              <w:top w:val="single" w:sz="4" w:space="0" w:color="auto"/>
              <w:bottom w:val="single" w:sz="4" w:space="0" w:color="auto"/>
              <w:right w:val="single" w:sz="4" w:space="0" w:color="auto"/>
            </w:tcBorders>
          </w:tcPr>
          <w:p w:rsidR="00197EDB" w:rsidRPr="00214F38" w:rsidRDefault="00197EDB" w:rsidP="00196939">
            <w:r w:rsidRPr="00214F38">
              <w:t>Продолжительность дневной суммарной образовательной нагрузки для детей дошкольного возраста, не более</w:t>
            </w:r>
          </w:p>
        </w:tc>
        <w:tc>
          <w:tcPr>
            <w:tcW w:w="2126" w:type="dxa"/>
            <w:tcBorders>
              <w:top w:val="single" w:sz="4" w:space="0" w:color="auto"/>
              <w:left w:val="single" w:sz="4" w:space="0" w:color="auto"/>
              <w:right w:val="single" w:sz="4" w:space="0" w:color="auto"/>
            </w:tcBorders>
          </w:tcPr>
          <w:p w:rsidR="00197EDB" w:rsidRDefault="00197EDB" w:rsidP="00196939">
            <w:pPr>
              <w:jc w:val="center"/>
            </w:pPr>
            <w:r w:rsidRPr="00214F38">
              <w:t>от 5 до 6 лет</w:t>
            </w:r>
          </w:p>
          <w:p w:rsidR="00197EDB" w:rsidRDefault="00197EDB" w:rsidP="00196939">
            <w:pPr>
              <w:jc w:val="center"/>
            </w:pPr>
          </w:p>
          <w:p w:rsidR="00197EDB" w:rsidRDefault="00197EDB" w:rsidP="00196939">
            <w:pPr>
              <w:jc w:val="center"/>
            </w:pPr>
          </w:p>
          <w:p w:rsidR="00197EDB" w:rsidRDefault="00197EDB" w:rsidP="00196939">
            <w:pPr>
              <w:jc w:val="center"/>
            </w:pPr>
          </w:p>
          <w:p w:rsidR="00197EDB" w:rsidRDefault="00197EDB" w:rsidP="00196939">
            <w:pPr>
              <w:jc w:val="center"/>
            </w:pPr>
          </w:p>
          <w:p w:rsidR="00197EDB" w:rsidRPr="00214F38" w:rsidRDefault="00197EDB" w:rsidP="00196939"/>
        </w:tc>
        <w:tc>
          <w:tcPr>
            <w:tcW w:w="2551" w:type="dxa"/>
            <w:tcBorders>
              <w:top w:val="single" w:sz="4" w:space="0" w:color="auto"/>
              <w:left w:val="single" w:sz="4" w:space="0" w:color="auto"/>
            </w:tcBorders>
          </w:tcPr>
          <w:p w:rsidR="00197EDB" w:rsidRPr="00214F38" w:rsidRDefault="00197EDB" w:rsidP="00196939">
            <w:pPr>
              <w:jc w:val="center"/>
            </w:pPr>
            <w:r w:rsidRPr="00214F38">
              <w:t>50 минут или 75 минут</w:t>
            </w:r>
          </w:p>
          <w:p w:rsidR="00197EDB" w:rsidRPr="00214F38" w:rsidRDefault="00197EDB" w:rsidP="00196939">
            <w:pPr>
              <w:jc w:val="center"/>
            </w:pPr>
            <w:r w:rsidRPr="00214F38">
              <w:t xml:space="preserve">при организации </w:t>
            </w:r>
          </w:p>
          <w:p w:rsidR="00197EDB" w:rsidRPr="00214F38" w:rsidRDefault="00197EDB" w:rsidP="00196939">
            <w:pPr>
              <w:jc w:val="center"/>
            </w:pPr>
            <w:r w:rsidRPr="00214F38">
              <w:t>1 занятия после дневного сна</w:t>
            </w:r>
          </w:p>
        </w:tc>
      </w:tr>
      <w:tr w:rsidR="00197EDB" w:rsidRPr="00214F38" w:rsidTr="00196939">
        <w:tc>
          <w:tcPr>
            <w:tcW w:w="5529" w:type="dxa"/>
            <w:vMerge/>
            <w:tcBorders>
              <w:top w:val="single" w:sz="4" w:space="0" w:color="auto"/>
              <w:bottom w:val="single" w:sz="4" w:space="0" w:color="auto"/>
              <w:right w:val="single" w:sz="4" w:space="0" w:color="auto"/>
            </w:tcBorders>
          </w:tcPr>
          <w:p w:rsidR="00197EDB" w:rsidRPr="00214F38" w:rsidRDefault="00197EDB" w:rsidP="00196939"/>
        </w:tc>
        <w:tc>
          <w:tcPr>
            <w:tcW w:w="2126" w:type="dxa"/>
            <w:tcBorders>
              <w:top w:val="nil"/>
              <w:left w:val="single" w:sz="4" w:space="0" w:color="auto"/>
              <w:bottom w:val="single" w:sz="4" w:space="0" w:color="auto"/>
              <w:right w:val="single" w:sz="4" w:space="0" w:color="auto"/>
            </w:tcBorders>
          </w:tcPr>
          <w:p w:rsidR="00197EDB" w:rsidRPr="00214F38" w:rsidRDefault="00197EDB" w:rsidP="00196939">
            <w:pPr>
              <w:jc w:val="center"/>
            </w:pPr>
            <w:r w:rsidRPr="00214F38">
              <w:t>от 6 до 7 лет</w:t>
            </w:r>
          </w:p>
        </w:tc>
        <w:tc>
          <w:tcPr>
            <w:tcW w:w="2551" w:type="dxa"/>
            <w:tcBorders>
              <w:top w:val="nil"/>
              <w:left w:val="single" w:sz="4" w:space="0" w:color="auto"/>
              <w:bottom w:val="single" w:sz="4" w:space="0" w:color="auto"/>
            </w:tcBorders>
          </w:tcPr>
          <w:p w:rsidR="00197EDB" w:rsidRPr="00214F38" w:rsidRDefault="00197EDB" w:rsidP="00196939">
            <w:pPr>
              <w:jc w:val="center"/>
            </w:pPr>
            <w:r w:rsidRPr="00214F38">
              <w:t>90 минут</w:t>
            </w:r>
          </w:p>
        </w:tc>
      </w:tr>
      <w:tr w:rsidR="00197EDB" w:rsidRPr="00214F38" w:rsidTr="00196939">
        <w:tc>
          <w:tcPr>
            <w:tcW w:w="5529" w:type="dxa"/>
            <w:tcBorders>
              <w:top w:val="single" w:sz="4" w:space="0" w:color="auto"/>
              <w:bottom w:val="single" w:sz="4" w:space="0" w:color="auto"/>
              <w:right w:val="single" w:sz="4" w:space="0" w:color="auto"/>
            </w:tcBorders>
          </w:tcPr>
          <w:p w:rsidR="00197EDB" w:rsidRPr="00214F38" w:rsidRDefault="00197EDB" w:rsidP="00196939">
            <w:r w:rsidRPr="00214F38">
              <w:t>Продолжительность перерывов между занятиями, не менее</w:t>
            </w:r>
          </w:p>
        </w:tc>
        <w:tc>
          <w:tcPr>
            <w:tcW w:w="2126" w:type="dxa"/>
            <w:tcBorders>
              <w:top w:val="single" w:sz="4" w:space="0" w:color="auto"/>
              <w:left w:val="single" w:sz="4" w:space="0" w:color="auto"/>
              <w:bottom w:val="single" w:sz="4" w:space="0" w:color="auto"/>
              <w:right w:val="single" w:sz="4" w:space="0" w:color="auto"/>
            </w:tcBorders>
          </w:tcPr>
          <w:p w:rsidR="00197EDB" w:rsidRPr="00214F38" w:rsidRDefault="00197EDB" w:rsidP="00196939">
            <w:pPr>
              <w:jc w:val="center"/>
            </w:pPr>
            <w:r w:rsidRPr="00214F38">
              <w:t>все возрасты</w:t>
            </w:r>
          </w:p>
        </w:tc>
        <w:tc>
          <w:tcPr>
            <w:tcW w:w="2551" w:type="dxa"/>
            <w:tcBorders>
              <w:top w:val="single" w:sz="4" w:space="0" w:color="auto"/>
              <w:left w:val="single" w:sz="4" w:space="0" w:color="auto"/>
              <w:bottom w:val="single" w:sz="4" w:space="0" w:color="auto"/>
            </w:tcBorders>
          </w:tcPr>
          <w:p w:rsidR="00197EDB" w:rsidRPr="00214F38" w:rsidRDefault="00197EDB" w:rsidP="00196939">
            <w:pPr>
              <w:jc w:val="center"/>
            </w:pPr>
            <w:r w:rsidRPr="00214F38">
              <w:t>10 минут</w:t>
            </w:r>
          </w:p>
        </w:tc>
      </w:tr>
      <w:tr w:rsidR="00197EDB" w:rsidRPr="00214F38" w:rsidTr="00196939">
        <w:tc>
          <w:tcPr>
            <w:tcW w:w="5529" w:type="dxa"/>
            <w:tcBorders>
              <w:top w:val="single" w:sz="4" w:space="0" w:color="auto"/>
              <w:bottom w:val="single" w:sz="4" w:space="0" w:color="auto"/>
              <w:right w:val="single" w:sz="4" w:space="0" w:color="auto"/>
            </w:tcBorders>
          </w:tcPr>
          <w:p w:rsidR="00197EDB" w:rsidRPr="00214F38" w:rsidRDefault="00197EDB" w:rsidP="00196939">
            <w:r w:rsidRPr="00214F38">
              <w:t>Перерыв во время занятий для гимнастики, не менее</w:t>
            </w:r>
          </w:p>
        </w:tc>
        <w:tc>
          <w:tcPr>
            <w:tcW w:w="2126" w:type="dxa"/>
            <w:tcBorders>
              <w:top w:val="single" w:sz="4" w:space="0" w:color="auto"/>
              <w:left w:val="single" w:sz="4" w:space="0" w:color="auto"/>
              <w:bottom w:val="single" w:sz="4" w:space="0" w:color="auto"/>
              <w:right w:val="single" w:sz="4" w:space="0" w:color="auto"/>
            </w:tcBorders>
          </w:tcPr>
          <w:p w:rsidR="00197EDB" w:rsidRPr="00214F38" w:rsidRDefault="00197EDB" w:rsidP="00196939">
            <w:pPr>
              <w:jc w:val="center"/>
            </w:pPr>
            <w:r w:rsidRPr="00214F38">
              <w:t>все возрасты</w:t>
            </w:r>
          </w:p>
        </w:tc>
        <w:tc>
          <w:tcPr>
            <w:tcW w:w="2551" w:type="dxa"/>
            <w:tcBorders>
              <w:top w:val="single" w:sz="4" w:space="0" w:color="auto"/>
              <w:left w:val="single" w:sz="4" w:space="0" w:color="auto"/>
              <w:bottom w:val="single" w:sz="4" w:space="0" w:color="auto"/>
            </w:tcBorders>
          </w:tcPr>
          <w:p w:rsidR="00197EDB" w:rsidRPr="00214F38" w:rsidRDefault="00197EDB" w:rsidP="00196939">
            <w:pPr>
              <w:jc w:val="center"/>
            </w:pPr>
            <w:r w:rsidRPr="00214F38">
              <w:t>2-х минут</w:t>
            </w:r>
          </w:p>
        </w:tc>
      </w:tr>
      <w:tr w:rsidR="00197EDB" w:rsidRPr="00214F38" w:rsidTr="00196939">
        <w:tc>
          <w:tcPr>
            <w:tcW w:w="10206" w:type="dxa"/>
            <w:gridSpan w:val="3"/>
            <w:tcBorders>
              <w:top w:val="single" w:sz="4" w:space="0" w:color="auto"/>
              <w:bottom w:val="single" w:sz="4" w:space="0" w:color="auto"/>
            </w:tcBorders>
          </w:tcPr>
          <w:p w:rsidR="00197EDB" w:rsidRPr="00214F38" w:rsidRDefault="00197EDB" w:rsidP="00196939">
            <w:pPr>
              <w:jc w:val="center"/>
              <w:rPr>
                <w:b/>
              </w:rPr>
            </w:pPr>
            <w:r w:rsidRPr="00214F38">
              <w:rPr>
                <w:b/>
              </w:rPr>
              <w:t>Показатели организации режима дня</w:t>
            </w:r>
          </w:p>
        </w:tc>
      </w:tr>
      <w:tr w:rsidR="00197EDB" w:rsidRPr="00214F38" w:rsidTr="00196939">
        <w:trPr>
          <w:trHeight w:val="562"/>
        </w:trPr>
        <w:tc>
          <w:tcPr>
            <w:tcW w:w="5529" w:type="dxa"/>
            <w:tcBorders>
              <w:top w:val="single" w:sz="4" w:space="0" w:color="auto"/>
              <w:bottom w:val="single" w:sz="4" w:space="0" w:color="auto"/>
              <w:right w:val="single" w:sz="4" w:space="0" w:color="auto"/>
            </w:tcBorders>
          </w:tcPr>
          <w:p w:rsidR="00197EDB" w:rsidRPr="00214F38" w:rsidRDefault="00197EDB" w:rsidP="00196939">
            <w:r w:rsidRPr="00214F38">
              <w:t>Продолжительность ночного сна не менее</w:t>
            </w:r>
          </w:p>
        </w:tc>
        <w:tc>
          <w:tcPr>
            <w:tcW w:w="2126" w:type="dxa"/>
            <w:tcBorders>
              <w:top w:val="single" w:sz="4" w:space="0" w:color="auto"/>
              <w:left w:val="single" w:sz="4" w:space="0" w:color="auto"/>
              <w:right w:val="single" w:sz="4" w:space="0" w:color="auto"/>
            </w:tcBorders>
          </w:tcPr>
          <w:p w:rsidR="00197EDB" w:rsidRPr="00214F38" w:rsidRDefault="00197EDB" w:rsidP="00196939">
            <w:pPr>
              <w:jc w:val="center"/>
            </w:pPr>
            <w:r w:rsidRPr="00214F38">
              <w:t>4-7 лет</w:t>
            </w:r>
          </w:p>
        </w:tc>
        <w:tc>
          <w:tcPr>
            <w:tcW w:w="2551" w:type="dxa"/>
            <w:tcBorders>
              <w:top w:val="single" w:sz="4" w:space="0" w:color="auto"/>
              <w:left w:val="single" w:sz="4" w:space="0" w:color="auto"/>
            </w:tcBorders>
          </w:tcPr>
          <w:p w:rsidR="00197EDB" w:rsidRPr="00214F38" w:rsidRDefault="00197EDB" w:rsidP="00196939">
            <w:pPr>
              <w:jc w:val="center"/>
            </w:pPr>
            <w:r w:rsidRPr="00214F38">
              <w:t>11 часов</w:t>
            </w:r>
          </w:p>
        </w:tc>
      </w:tr>
      <w:tr w:rsidR="00197EDB" w:rsidRPr="00214F38" w:rsidTr="00196939">
        <w:trPr>
          <w:trHeight w:val="562"/>
        </w:trPr>
        <w:tc>
          <w:tcPr>
            <w:tcW w:w="5529" w:type="dxa"/>
            <w:tcBorders>
              <w:top w:val="single" w:sz="4" w:space="0" w:color="auto"/>
              <w:bottom w:val="single" w:sz="4" w:space="0" w:color="auto"/>
              <w:right w:val="single" w:sz="4" w:space="0" w:color="auto"/>
            </w:tcBorders>
          </w:tcPr>
          <w:p w:rsidR="00197EDB" w:rsidRPr="00214F38" w:rsidRDefault="00197EDB" w:rsidP="00196939">
            <w:r w:rsidRPr="00214F38">
              <w:t>Продолжительность дневного сна, не менее</w:t>
            </w:r>
          </w:p>
        </w:tc>
        <w:tc>
          <w:tcPr>
            <w:tcW w:w="2126" w:type="dxa"/>
            <w:tcBorders>
              <w:top w:val="single" w:sz="4" w:space="0" w:color="auto"/>
              <w:left w:val="single" w:sz="4" w:space="0" w:color="auto"/>
              <w:right w:val="single" w:sz="4" w:space="0" w:color="auto"/>
            </w:tcBorders>
          </w:tcPr>
          <w:p w:rsidR="00197EDB" w:rsidRPr="00214F38" w:rsidRDefault="00197EDB" w:rsidP="00196939">
            <w:pPr>
              <w:jc w:val="center"/>
            </w:pPr>
            <w:r w:rsidRPr="00214F38">
              <w:t>4-7 лет</w:t>
            </w:r>
          </w:p>
        </w:tc>
        <w:tc>
          <w:tcPr>
            <w:tcW w:w="2551" w:type="dxa"/>
            <w:tcBorders>
              <w:top w:val="single" w:sz="4" w:space="0" w:color="auto"/>
              <w:left w:val="single" w:sz="4" w:space="0" w:color="auto"/>
            </w:tcBorders>
          </w:tcPr>
          <w:p w:rsidR="00197EDB" w:rsidRPr="00214F38" w:rsidRDefault="00197EDB" w:rsidP="00196939">
            <w:pPr>
              <w:jc w:val="center"/>
            </w:pPr>
            <w:r w:rsidRPr="00214F38">
              <w:t>2,5 часа</w:t>
            </w:r>
          </w:p>
        </w:tc>
      </w:tr>
      <w:tr w:rsidR="00197EDB" w:rsidRPr="00214F38" w:rsidTr="00196939">
        <w:tc>
          <w:tcPr>
            <w:tcW w:w="5529" w:type="dxa"/>
            <w:tcBorders>
              <w:top w:val="single" w:sz="4" w:space="0" w:color="auto"/>
              <w:bottom w:val="single" w:sz="4" w:space="0" w:color="auto"/>
              <w:right w:val="single" w:sz="4" w:space="0" w:color="auto"/>
            </w:tcBorders>
          </w:tcPr>
          <w:p w:rsidR="00197EDB" w:rsidRPr="00214F38" w:rsidRDefault="00197EDB" w:rsidP="00196939">
            <w:r w:rsidRPr="00214F38">
              <w:t>Продолжительность прогулок, не менее</w:t>
            </w:r>
          </w:p>
        </w:tc>
        <w:tc>
          <w:tcPr>
            <w:tcW w:w="2126" w:type="dxa"/>
            <w:tcBorders>
              <w:top w:val="single" w:sz="4" w:space="0" w:color="auto"/>
              <w:left w:val="single" w:sz="4" w:space="0" w:color="auto"/>
              <w:bottom w:val="single" w:sz="4" w:space="0" w:color="auto"/>
              <w:right w:val="single" w:sz="4" w:space="0" w:color="auto"/>
            </w:tcBorders>
          </w:tcPr>
          <w:p w:rsidR="00197EDB" w:rsidRPr="00214F38" w:rsidRDefault="00197EDB" w:rsidP="00196939">
            <w:pPr>
              <w:jc w:val="center"/>
            </w:pPr>
            <w:r w:rsidRPr="00214F38">
              <w:t>для детей до 7 лет</w:t>
            </w:r>
          </w:p>
        </w:tc>
        <w:tc>
          <w:tcPr>
            <w:tcW w:w="2551" w:type="dxa"/>
            <w:tcBorders>
              <w:top w:val="single" w:sz="4" w:space="0" w:color="auto"/>
              <w:left w:val="single" w:sz="4" w:space="0" w:color="auto"/>
              <w:bottom w:val="single" w:sz="4" w:space="0" w:color="auto"/>
            </w:tcBorders>
          </w:tcPr>
          <w:p w:rsidR="00197EDB" w:rsidRPr="00214F38" w:rsidRDefault="00197EDB" w:rsidP="00196939">
            <w:pPr>
              <w:jc w:val="center"/>
            </w:pPr>
            <w:r w:rsidRPr="00214F38">
              <w:t>3 часа в день</w:t>
            </w:r>
          </w:p>
        </w:tc>
      </w:tr>
      <w:tr w:rsidR="00197EDB" w:rsidRPr="00214F38" w:rsidTr="00196939">
        <w:tc>
          <w:tcPr>
            <w:tcW w:w="5529" w:type="dxa"/>
            <w:tcBorders>
              <w:top w:val="single" w:sz="4" w:space="0" w:color="auto"/>
              <w:bottom w:val="single" w:sz="4" w:space="0" w:color="auto"/>
              <w:right w:val="single" w:sz="4" w:space="0" w:color="auto"/>
            </w:tcBorders>
          </w:tcPr>
          <w:p w:rsidR="00197EDB" w:rsidRPr="00214F38" w:rsidRDefault="00197EDB" w:rsidP="00196939">
            <w:r w:rsidRPr="00214F38">
              <w:t>Суммарный объем двигательной активности, не менее</w:t>
            </w:r>
          </w:p>
        </w:tc>
        <w:tc>
          <w:tcPr>
            <w:tcW w:w="2126" w:type="dxa"/>
            <w:tcBorders>
              <w:top w:val="single" w:sz="4" w:space="0" w:color="auto"/>
              <w:left w:val="single" w:sz="4" w:space="0" w:color="auto"/>
              <w:bottom w:val="single" w:sz="4" w:space="0" w:color="auto"/>
              <w:right w:val="single" w:sz="4" w:space="0" w:color="auto"/>
            </w:tcBorders>
          </w:tcPr>
          <w:p w:rsidR="00197EDB" w:rsidRPr="00214F38" w:rsidRDefault="00197EDB" w:rsidP="00196939">
            <w:pPr>
              <w:jc w:val="center"/>
            </w:pPr>
            <w:r w:rsidRPr="00214F38">
              <w:t>все возрасты</w:t>
            </w:r>
          </w:p>
        </w:tc>
        <w:tc>
          <w:tcPr>
            <w:tcW w:w="2551" w:type="dxa"/>
            <w:tcBorders>
              <w:top w:val="single" w:sz="4" w:space="0" w:color="auto"/>
              <w:left w:val="single" w:sz="4" w:space="0" w:color="auto"/>
              <w:bottom w:val="single" w:sz="4" w:space="0" w:color="auto"/>
            </w:tcBorders>
          </w:tcPr>
          <w:p w:rsidR="00197EDB" w:rsidRPr="00214F38" w:rsidRDefault="00197EDB" w:rsidP="00196939">
            <w:pPr>
              <w:jc w:val="center"/>
            </w:pPr>
            <w:r w:rsidRPr="00214F38">
              <w:t>1 час в день</w:t>
            </w:r>
          </w:p>
        </w:tc>
      </w:tr>
      <w:tr w:rsidR="00197EDB" w:rsidRPr="00214F38" w:rsidTr="00196939">
        <w:tc>
          <w:tcPr>
            <w:tcW w:w="5529" w:type="dxa"/>
            <w:tcBorders>
              <w:top w:val="single" w:sz="4" w:space="0" w:color="auto"/>
              <w:bottom w:val="single" w:sz="4" w:space="0" w:color="auto"/>
              <w:right w:val="single" w:sz="4" w:space="0" w:color="auto"/>
            </w:tcBorders>
          </w:tcPr>
          <w:p w:rsidR="00197EDB" w:rsidRPr="00214F38" w:rsidRDefault="00197EDB" w:rsidP="00196939">
            <w:r w:rsidRPr="00214F38">
              <w:t>Утренний подъем, не ранее</w:t>
            </w:r>
          </w:p>
        </w:tc>
        <w:tc>
          <w:tcPr>
            <w:tcW w:w="2126" w:type="dxa"/>
            <w:tcBorders>
              <w:top w:val="single" w:sz="4" w:space="0" w:color="auto"/>
              <w:left w:val="single" w:sz="4" w:space="0" w:color="auto"/>
              <w:bottom w:val="single" w:sz="4" w:space="0" w:color="auto"/>
              <w:right w:val="single" w:sz="4" w:space="0" w:color="auto"/>
            </w:tcBorders>
          </w:tcPr>
          <w:p w:rsidR="00197EDB" w:rsidRPr="00214F38" w:rsidRDefault="00197EDB" w:rsidP="00196939">
            <w:pPr>
              <w:jc w:val="center"/>
            </w:pPr>
            <w:r w:rsidRPr="00214F38">
              <w:t>все возрасты</w:t>
            </w:r>
          </w:p>
        </w:tc>
        <w:tc>
          <w:tcPr>
            <w:tcW w:w="2551" w:type="dxa"/>
            <w:tcBorders>
              <w:top w:val="single" w:sz="4" w:space="0" w:color="auto"/>
              <w:left w:val="single" w:sz="4" w:space="0" w:color="auto"/>
              <w:bottom w:val="single" w:sz="4" w:space="0" w:color="auto"/>
            </w:tcBorders>
          </w:tcPr>
          <w:p w:rsidR="00197EDB" w:rsidRPr="00214F38" w:rsidRDefault="00197EDB" w:rsidP="00196939">
            <w:pPr>
              <w:jc w:val="center"/>
            </w:pPr>
            <w:r w:rsidRPr="00214F38">
              <w:t>7 ч 00 минут</w:t>
            </w:r>
          </w:p>
        </w:tc>
      </w:tr>
      <w:tr w:rsidR="00197EDB" w:rsidRPr="00214F38" w:rsidTr="00196939">
        <w:tc>
          <w:tcPr>
            <w:tcW w:w="5529" w:type="dxa"/>
            <w:tcBorders>
              <w:top w:val="single" w:sz="4" w:space="0" w:color="auto"/>
              <w:bottom w:val="single" w:sz="4" w:space="0" w:color="auto"/>
              <w:right w:val="single" w:sz="4" w:space="0" w:color="auto"/>
            </w:tcBorders>
          </w:tcPr>
          <w:p w:rsidR="00197EDB" w:rsidRPr="00214F38" w:rsidRDefault="00197EDB" w:rsidP="00196939">
            <w:r w:rsidRPr="00214F38">
              <w:t>Утренняя зарядка, продолжительность, не менее</w:t>
            </w:r>
          </w:p>
        </w:tc>
        <w:tc>
          <w:tcPr>
            <w:tcW w:w="2126" w:type="dxa"/>
            <w:tcBorders>
              <w:top w:val="single" w:sz="4" w:space="0" w:color="auto"/>
              <w:left w:val="single" w:sz="4" w:space="0" w:color="auto"/>
              <w:bottom w:val="single" w:sz="4" w:space="0" w:color="auto"/>
              <w:right w:val="single" w:sz="4" w:space="0" w:color="auto"/>
            </w:tcBorders>
          </w:tcPr>
          <w:p w:rsidR="00197EDB" w:rsidRPr="00214F38" w:rsidRDefault="00197EDB" w:rsidP="00196939">
            <w:pPr>
              <w:jc w:val="center"/>
            </w:pPr>
            <w:r w:rsidRPr="00214F38">
              <w:t>до 7 лет</w:t>
            </w:r>
          </w:p>
        </w:tc>
        <w:tc>
          <w:tcPr>
            <w:tcW w:w="2551" w:type="dxa"/>
            <w:tcBorders>
              <w:top w:val="single" w:sz="4" w:space="0" w:color="auto"/>
              <w:left w:val="single" w:sz="4" w:space="0" w:color="auto"/>
              <w:bottom w:val="single" w:sz="4" w:space="0" w:color="auto"/>
            </w:tcBorders>
          </w:tcPr>
          <w:p w:rsidR="00197EDB" w:rsidRPr="00214F38" w:rsidRDefault="00197EDB" w:rsidP="00196939">
            <w:pPr>
              <w:jc w:val="center"/>
            </w:pPr>
            <w:r w:rsidRPr="00214F38">
              <w:t>10 минут</w:t>
            </w:r>
          </w:p>
        </w:tc>
      </w:tr>
    </w:tbl>
    <w:p w:rsidR="00197EDB" w:rsidRPr="00214F38" w:rsidRDefault="00197EDB" w:rsidP="00197EDB">
      <w:pPr>
        <w:ind w:right="230"/>
        <w:rPr>
          <w:rFonts w:ascii="Times New Roman" w:hAnsi="Times New Roman" w:cs="Times New Roman"/>
          <w:lang w:eastAsia="en-US"/>
        </w:rPr>
      </w:pPr>
    </w:p>
    <w:p w:rsidR="00197EDB" w:rsidRPr="009F5A52" w:rsidRDefault="00197EDB" w:rsidP="00197EDB">
      <w:pPr>
        <w:ind w:firstLine="709"/>
        <w:rPr>
          <w:rFonts w:ascii="Times New Roman" w:hAnsi="Times New Roman" w:cs="Times New Roman"/>
        </w:rPr>
      </w:pPr>
      <w:r w:rsidRPr="009F5A52">
        <w:rPr>
          <w:rFonts w:ascii="Times New Roman" w:hAnsi="Times New Roman" w:cs="Times New Roman"/>
        </w:rPr>
        <w:t>Согласно пункту 2.10 СП 2.4.3648-20 в ДОО соблюдаются следующие требования к организации образовательного процесса и режима дня:</w:t>
      </w:r>
    </w:p>
    <w:p w:rsidR="00197EDB" w:rsidRPr="009F5A52" w:rsidRDefault="00197EDB" w:rsidP="00197EDB">
      <w:pPr>
        <w:ind w:firstLine="709"/>
        <w:rPr>
          <w:rFonts w:ascii="Times New Roman" w:hAnsi="Times New Roman" w:cs="Times New Roman"/>
        </w:rPr>
      </w:pPr>
      <w:r w:rsidRPr="009F5A52">
        <w:rPr>
          <w:rFonts w:ascii="Times New Roman" w:hAnsi="Times New Roman" w:cs="Times New Roman"/>
        </w:rPr>
        <w:t>-</w:t>
      </w:r>
      <w:r w:rsidRPr="009F5A52">
        <w:rPr>
          <w:rFonts w:ascii="Times New Roman" w:hAnsi="Times New Roman" w:cs="Times New Roman"/>
          <w:lang w:val="en-US"/>
        </w:rPr>
        <w:t> </w:t>
      </w:r>
      <w:r w:rsidRPr="009F5A52">
        <w:rPr>
          <w:rFonts w:ascii="Times New Roman" w:hAnsi="Times New Roman" w:cs="Times New Roman"/>
        </w:rPr>
        <w:t>режим двигательной активности детей в течение дня организуется с учётом возрастных особенностей и состояния здоровья;</w:t>
      </w:r>
    </w:p>
    <w:p w:rsidR="00197EDB" w:rsidRPr="009F5A52" w:rsidRDefault="00197EDB" w:rsidP="00197EDB">
      <w:pPr>
        <w:ind w:firstLine="709"/>
        <w:rPr>
          <w:rFonts w:ascii="Times New Roman" w:hAnsi="Times New Roman" w:cs="Times New Roman"/>
        </w:rPr>
      </w:pPr>
      <w:r w:rsidRPr="009F5A52">
        <w:rPr>
          <w:rFonts w:ascii="Times New Roman" w:hAnsi="Times New Roman" w:cs="Times New Roman"/>
        </w:rPr>
        <w:t>-</w:t>
      </w:r>
      <w:r w:rsidRPr="009F5A52">
        <w:rPr>
          <w:rFonts w:ascii="Times New Roman" w:hAnsi="Times New Roman" w:cs="Times New Roman"/>
          <w:lang w:val="en-US"/>
        </w:rPr>
        <w:t> </w:t>
      </w:r>
      <w:r w:rsidRPr="009F5A52">
        <w:rPr>
          <w:rFonts w:ascii="Times New Roman" w:hAnsi="Times New Roman" w:cs="Times New Roman"/>
        </w:rP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т.ч., во время письма, рисования и использования электронных средств обучения;</w:t>
      </w:r>
    </w:p>
    <w:p w:rsidR="00197EDB" w:rsidRPr="009F5A52" w:rsidRDefault="00197EDB" w:rsidP="00197EDB">
      <w:pPr>
        <w:ind w:firstLine="709"/>
        <w:rPr>
          <w:rFonts w:ascii="Times New Roman" w:hAnsi="Times New Roman" w:cs="Times New Roman"/>
        </w:rPr>
      </w:pPr>
      <w:r w:rsidRPr="009F5A52">
        <w:rPr>
          <w:rFonts w:ascii="Times New Roman" w:hAnsi="Times New Roman" w:cs="Times New Roman"/>
        </w:rPr>
        <w:t>-</w:t>
      </w:r>
      <w:r w:rsidRPr="009F5A52">
        <w:rPr>
          <w:rFonts w:ascii="Times New Roman" w:hAnsi="Times New Roman" w:cs="Times New Roman"/>
          <w:lang w:val="en-US"/>
        </w:rPr>
        <w:t> </w:t>
      </w:r>
      <w:r w:rsidRPr="009F5A52">
        <w:rPr>
          <w:rFonts w:ascii="Times New Roman" w:hAnsi="Times New Roman" w:cs="Times New Roman"/>
        </w:rP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учётом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rsidR="00197EDB" w:rsidRPr="009F5A52" w:rsidRDefault="00197EDB" w:rsidP="00197EDB">
      <w:pPr>
        <w:ind w:firstLine="709"/>
        <w:rPr>
          <w:rFonts w:ascii="Times New Roman" w:hAnsi="Times New Roman" w:cs="Times New Roman"/>
        </w:rPr>
      </w:pPr>
      <w:r w:rsidRPr="009F5A52">
        <w:rPr>
          <w:rFonts w:ascii="Times New Roman" w:hAnsi="Times New Roman" w:cs="Times New Roman"/>
        </w:rPr>
        <w:t>-</w:t>
      </w:r>
      <w:r w:rsidRPr="009F5A52">
        <w:rPr>
          <w:rFonts w:ascii="Times New Roman" w:hAnsi="Times New Roman" w:cs="Times New Roman"/>
          <w:lang w:val="en-US"/>
        </w:rPr>
        <w:t> </w:t>
      </w:r>
      <w:r w:rsidRPr="009F5A52">
        <w:rPr>
          <w:rFonts w:ascii="Times New Roman" w:hAnsi="Times New Roman" w:cs="Times New Roman"/>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rsidR="00197EDB" w:rsidRDefault="00197EDB" w:rsidP="00197EDB">
      <w:pPr>
        <w:jc w:val="center"/>
        <w:rPr>
          <w:rFonts w:ascii="Times New Roman" w:hAnsi="Times New Roman" w:cs="Times New Roman"/>
          <w:b/>
          <w:iCs/>
        </w:rPr>
      </w:pPr>
      <w:r w:rsidRPr="00804F4E">
        <w:rPr>
          <w:rFonts w:ascii="Times New Roman" w:hAnsi="Times New Roman" w:cs="Times New Roman"/>
          <w:b/>
        </w:rPr>
        <w:t>Режим дня в холодный период в МА ДОУ № 19</w:t>
      </w:r>
      <w:r w:rsidRPr="00804F4E">
        <w:rPr>
          <w:rFonts w:ascii="Times New Roman" w:hAnsi="Times New Roman" w:cs="Times New Roman"/>
          <w:b/>
          <w:iCs/>
        </w:rPr>
        <w:sym w:font="Symbol" w:char="002A"/>
      </w:r>
    </w:p>
    <w:p w:rsidR="00196939" w:rsidRPr="00804F4E" w:rsidRDefault="00196939" w:rsidP="00197EDB">
      <w:pPr>
        <w:jc w:val="center"/>
        <w:rPr>
          <w:rFonts w:ascii="Times New Roman" w:hAnsi="Times New Roman" w:cs="Times New Roman"/>
          <w:b/>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21"/>
        <w:gridCol w:w="2677"/>
      </w:tblGrid>
      <w:tr w:rsidR="00197EDB" w:rsidRPr="00804F4E" w:rsidTr="00196939">
        <w:tc>
          <w:tcPr>
            <w:tcW w:w="3700" w:type="pct"/>
            <w:vAlign w:val="center"/>
          </w:tcPr>
          <w:p w:rsidR="00197EDB" w:rsidRPr="00804F4E" w:rsidRDefault="00197EDB" w:rsidP="00196939">
            <w:pPr>
              <w:jc w:val="center"/>
              <w:rPr>
                <w:rFonts w:ascii="Times New Roman" w:hAnsi="Times New Roman" w:cs="Times New Roman"/>
                <w:b/>
              </w:rPr>
            </w:pPr>
            <w:r w:rsidRPr="00804F4E">
              <w:rPr>
                <w:rFonts w:ascii="Times New Roman" w:hAnsi="Times New Roman" w:cs="Times New Roman"/>
                <w:b/>
              </w:rPr>
              <w:t>Режимные моменты</w:t>
            </w:r>
          </w:p>
        </w:tc>
        <w:tc>
          <w:tcPr>
            <w:tcW w:w="1300" w:type="pct"/>
          </w:tcPr>
          <w:p w:rsidR="00197EDB" w:rsidRPr="00804F4E" w:rsidRDefault="00197EDB" w:rsidP="00196939">
            <w:pPr>
              <w:jc w:val="center"/>
              <w:rPr>
                <w:rFonts w:ascii="Times New Roman" w:hAnsi="Times New Roman" w:cs="Times New Roman"/>
                <w:b/>
                <w:bCs/>
              </w:rPr>
            </w:pPr>
            <w:r w:rsidRPr="00804F4E">
              <w:rPr>
                <w:rFonts w:ascii="Times New Roman" w:hAnsi="Times New Roman" w:cs="Times New Roman"/>
                <w:b/>
                <w:bCs/>
              </w:rPr>
              <w:t>Подготовительная</w:t>
            </w:r>
          </w:p>
          <w:p w:rsidR="00197EDB" w:rsidRPr="00804F4E" w:rsidRDefault="00197EDB" w:rsidP="00196939">
            <w:pPr>
              <w:jc w:val="center"/>
              <w:rPr>
                <w:rFonts w:ascii="Times New Roman" w:hAnsi="Times New Roman" w:cs="Times New Roman"/>
                <w:b/>
                <w:bCs/>
              </w:rPr>
            </w:pPr>
            <w:r w:rsidRPr="00804F4E">
              <w:rPr>
                <w:rFonts w:ascii="Times New Roman" w:hAnsi="Times New Roman" w:cs="Times New Roman"/>
                <w:b/>
                <w:bCs/>
              </w:rPr>
              <w:t>группа</w:t>
            </w:r>
          </w:p>
          <w:p w:rsidR="00197EDB" w:rsidRPr="00804F4E" w:rsidRDefault="00197EDB" w:rsidP="00196939">
            <w:pPr>
              <w:jc w:val="center"/>
              <w:rPr>
                <w:rFonts w:ascii="Times New Roman" w:hAnsi="Times New Roman" w:cs="Times New Roman"/>
                <w:b/>
                <w:bCs/>
              </w:rPr>
            </w:pPr>
            <w:r>
              <w:rPr>
                <w:rFonts w:ascii="Times New Roman" w:hAnsi="Times New Roman" w:cs="Times New Roman"/>
                <w:b/>
                <w:bCs/>
              </w:rPr>
              <w:t xml:space="preserve">( с 5 </w:t>
            </w:r>
            <w:r w:rsidRPr="00804F4E">
              <w:rPr>
                <w:rFonts w:ascii="Times New Roman" w:hAnsi="Times New Roman" w:cs="Times New Roman"/>
                <w:b/>
                <w:bCs/>
              </w:rPr>
              <w:t>до 7 лет)</w:t>
            </w:r>
          </w:p>
        </w:tc>
      </w:tr>
      <w:tr w:rsidR="00197EDB" w:rsidRPr="00804F4E" w:rsidTr="00196939">
        <w:tc>
          <w:tcPr>
            <w:tcW w:w="3700" w:type="pct"/>
          </w:tcPr>
          <w:p w:rsidR="00197EDB" w:rsidRPr="00804F4E" w:rsidRDefault="00197EDB" w:rsidP="00196939">
            <w:pPr>
              <w:rPr>
                <w:rFonts w:ascii="Times New Roman" w:hAnsi="Times New Roman" w:cs="Times New Roman"/>
                <w:bCs/>
              </w:rPr>
            </w:pPr>
            <w:r w:rsidRPr="00804F4E">
              <w:rPr>
                <w:rFonts w:ascii="Times New Roman" w:hAnsi="Times New Roman" w:cs="Times New Roman"/>
              </w:rPr>
              <w:t xml:space="preserve">Утренний фильтр (осмотр детей, опрос родителей), совместная и самостоятельная деятельность детей </w:t>
            </w:r>
          </w:p>
        </w:tc>
        <w:tc>
          <w:tcPr>
            <w:tcW w:w="1300" w:type="pct"/>
          </w:tcPr>
          <w:p w:rsidR="00197EDB" w:rsidRPr="00804F4E" w:rsidRDefault="00197EDB" w:rsidP="00196939">
            <w:pPr>
              <w:jc w:val="center"/>
              <w:rPr>
                <w:rFonts w:ascii="Times New Roman" w:hAnsi="Times New Roman" w:cs="Times New Roman"/>
                <w:bCs/>
              </w:rPr>
            </w:pPr>
            <w:r w:rsidRPr="00804F4E">
              <w:rPr>
                <w:rFonts w:ascii="Times New Roman" w:hAnsi="Times New Roman" w:cs="Times New Roman"/>
                <w:bCs/>
              </w:rPr>
              <w:t>07.15 -08.24</w:t>
            </w:r>
          </w:p>
        </w:tc>
      </w:tr>
      <w:tr w:rsidR="00197EDB" w:rsidRPr="00804F4E" w:rsidTr="00196939">
        <w:tc>
          <w:tcPr>
            <w:tcW w:w="3700" w:type="pct"/>
          </w:tcPr>
          <w:p w:rsidR="00197EDB" w:rsidRPr="00804F4E" w:rsidRDefault="00197EDB" w:rsidP="00196939">
            <w:pPr>
              <w:rPr>
                <w:rFonts w:ascii="Times New Roman" w:hAnsi="Times New Roman" w:cs="Times New Roman"/>
              </w:rPr>
            </w:pPr>
            <w:r w:rsidRPr="00804F4E">
              <w:rPr>
                <w:rFonts w:ascii="Times New Roman" w:hAnsi="Times New Roman" w:cs="Times New Roman"/>
              </w:rPr>
              <w:t>Утренняя гимнастика</w:t>
            </w:r>
          </w:p>
        </w:tc>
        <w:tc>
          <w:tcPr>
            <w:tcW w:w="1300" w:type="pct"/>
          </w:tcPr>
          <w:p w:rsidR="00197EDB" w:rsidRPr="00804F4E" w:rsidRDefault="00197EDB" w:rsidP="00196939">
            <w:pPr>
              <w:jc w:val="center"/>
              <w:rPr>
                <w:rFonts w:ascii="Times New Roman" w:hAnsi="Times New Roman" w:cs="Times New Roman"/>
                <w:bCs/>
              </w:rPr>
            </w:pPr>
            <w:r w:rsidRPr="00804F4E">
              <w:rPr>
                <w:rFonts w:ascii="Times New Roman" w:hAnsi="Times New Roman" w:cs="Times New Roman"/>
                <w:bCs/>
              </w:rPr>
              <w:t>08.24 – 08.34</w:t>
            </w:r>
          </w:p>
        </w:tc>
      </w:tr>
      <w:tr w:rsidR="00197EDB" w:rsidRPr="00804F4E" w:rsidTr="00196939">
        <w:tc>
          <w:tcPr>
            <w:tcW w:w="3700" w:type="pct"/>
          </w:tcPr>
          <w:p w:rsidR="00197EDB" w:rsidRPr="00804F4E" w:rsidRDefault="00197EDB" w:rsidP="00196939">
            <w:pPr>
              <w:rPr>
                <w:rFonts w:ascii="Times New Roman" w:hAnsi="Times New Roman" w:cs="Times New Roman"/>
                <w:bCs/>
              </w:rPr>
            </w:pPr>
            <w:r w:rsidRPr="00804F4E">
              <w:rPr>
                <w:rFonts w:ascii="Times New Roman" w:hAnsi="Times New Roman" w:cs="Times New Roman"/>
                <w:bCs/>
              </w:rPr>
              <w:t>Совместная деятельность.</w:t>
            </w:r>
          </w:p>
          <w:p w:rsidR="00197EDB" w:rsidRPr="00804F4E" w:rsidRDefault="00197EDB" w:rsidP="00196939">
            <w:pPr>
              <w:rPr>
                <w:rFonts w:ascii="Times New Roman" w:hAnsi="Times New Roman" w:cs="Times New Roman"/>
                <w:bCs/>
              </w:rPr>
            </w:pPr>
            <w:r w:rsidRPr="00804F4E">
              <w:rPr>
                <w:rFonts w:ascii="Times New Roman" w:hAnsi="Times New Roman" w:cs="Times New Roman"/>
                <w:bCs/>
              </w:rPr>
              <w:t>Подготовка к завтраку</w:t>
            </w:r>
          </w:p>
        </w:tc>
        <w:tc>
          <w:tcPr>
            <w:tcW w:w="1300" w:type="pct"/>
          </w:tcPr>
          <w:p w:rsidR="00197EDB" w:rsidRPr="00804F4E" w:rsidRDefault="00197EDB" w:rsidP="00196939">
            <w:pPr>
              <w:jc w:val="center"/>
              <w:rPr>
                <w:rFonts w:ascii="Times New Roman" w:hAnsi="Times New Roman" w:cs="Times New Roman"/>
                <w:bCs/>
              </w:rPr>
            </w:pPr>
            <w:r w:rsidRPr="00804F4E">
              <w:rPr>
                <w:rFonts w:ascii="Times New Roman" w:hAnsi="Times New Roman" w:cs="Times New Roman"/>
                <w:bCs/>
              </w:rPr>
              <w:t>08.34 – 08.40</w:t>
            </w:r>
          </w:p>
        </w:tc>
      </w:tr>
      <w:tr w:rsidR="00197EDB" w:rsidRPr="00804F4E" w:rsidTr="00196939">
        <w:tc>
          <w:tcPr>
            <w:tcW w:w="3700" w:type="pct"/>
          </w:tcPr>
          <w:p w:rsidR="00197EDB" w:rsidRPr="00804F4E" w:rsidRDefault="00197EDB" w:rsidP="00196939">
            <w:pPr>
              <w:rPr>
                <w:rFonts w:ascii="Times New Roman" w:hAnsi="Times New Roman" w:cs="Times New Roman"/>
                <w:bCs/>
              </w:rPr>
            </w:pPr>
            <w:r w:rsidRPr="00804F4E">
              <w:rPr>
                <w:rFonts w:ascii="Times New Roman" w:hAnsi="Times New Roman" w:cs="Times New Roman"/>
                <w:bCs/>
              </w:rPr>
              <w:t>Завтрак. Самостоятельная деятельность детей. Совместная игровая деятельность.</w:t>
            </w:r>
          </w:p>
        </w:tc>
        <w:tc>
          <w:tcPr>
            <w:tcW w:w="1300" w:type="pct"/>
          </w:tcPr>
          <w:p w:rsidR="00197EDB" w:rsidRPr="00804F4E" w:rsidRDefault="00197EDB" w:rsidP="00196939">
            <w:pPr>
              <w:jc w:val="center"/>
              <w:rPr>
                <w:rFonts w:ascii="Times New Roman" w:hAnsi="Times New Roman" w:cs="Times New Roman"/>
                <w:bCs/>
              </w:rPr>
            </w:pPr>
            <w:r w:rsidRPr="00804F4E">
              <w:rPr>
                <w:rFonts w:ascii="Times New Roman" w:hAnsi="Times New Roman" w:cs="Times New Roman"/>
                <w:bCs/>
              </w:rPr>
              <w:t>08.40 – 08.50</w:t>
            </w:r>
          </w:p>
        </w:tc>
      </w:tr>
      <w:tr w:rsidR="00197EDB" w:rsidRPr="00804F4E" w:rsidTr="00196939">
        <w:tc>
          <w:tcPr>
            <w:tcW w:w="3700" w:type="pct"/>
          </w:tcPr>
          <w:p w:rsidR="00197EDB" w:rsidRPr="00804F4E" w:rsidRDefault="00197EDB" w:rsidP="00196939">
            <w:pPr>
              <w:rPr>
                <w:rFonts w:ascii="Times New Roman" w:hAnsi="Times New Roman" w:cs="Times New Roman"/>
                <w:bCs/>
              </w:rPr>
            </w:pPr>
            <w:r w:rsidRPr="00804F4E">
              <w:rPr>
                <w:rFonts w:ascii="Times New Roman" w:hAnsi="Times New Roman" w:cs="Times New Roman"/>
                <w:bCs/>
              </w:rPr>
              <w:t>Утренний круг</w:t>
            </w:r>
          </w:p>
        </w:tc>
        <w:tc>
          <w:tcPr>
            <w:tcW w:w="1300" w:type="pct"/>
          </w:tcPr>
          <w:p w:rsidR="00197EDB" w:rsidRPr="00804F4E" w:rsidRDefault="00197EDB" w:rsidP="00196939">
            <w:pPr>
              <w:jc w:val="center"/>
              <w:rPr>
                <w:rFonts w:ascii="Times New Roman" w:hAnsi="Times New Roman" w:cs="Times New Roman"/>
                <w:bCs/>
              </w:rPr>
            </w:pPr>
            <w:r w:rsidRPr="00804F4E">
              <w:rPr>
                <w:rFonts w:ascii="Times New Roman" w:hAnsi="Times New Roman" w:cs="Times New Roman"/>
                <w:bCs/>
              </w:rPr>
              <w:t>08.50 – 09.00</w:t>
            </w:r>
          </w:p>
        </w:tc>
      </w:tr>
      <w:tr w:rsidR="00197EDB" w:rsidRPr="00804F4E" w:rsidTr="00196939">
        <w:trPr>
          <w:trHeight w:val="591"/>
        </w:trPr>
        <w:tc>
          <w:tcPr>
            <w:tcW w:w="3700" w:type="pct"/>
          </w:tcPr>
          <w:p w:rsidR="00197EDB" w:rsidRPr="00804F4E" w:rsidRDefault="00197EDB" w:rsidP="00196939">
            <w:pPr>
              <w:rPr>
                <w:rFonts w:ascii="Times New Roman" w:hAnsi="Times New Roman" w:cs="Times New Roman"/>
              </w:rPr>
            </w:pPr>
            <w:r w:rsidRPr="00804F4E">
              <w:rPr>
                <w:rFonts w:ascii="Times New Roman" w:hAnsi="Times New Roman" w:cs="Times New Roman"/>
                <w:bCs/>
              </w:rPr>
              <w:t xml:space="preserve">Занятия </w:t>
            </w:r>
            <w:r w:rsidRPr="00804F4E">
              <w:rPr>
                <w:rFonts w:ascii="Times New Roman" w:hAnsi="Times New Roman" w:cs="Times New Roman"/>
              </w:rPr>
              <w:t>(общая длительность, включая перерыв)</w:t>
            </w:r>
            <w:r w:rsidRPr="00804F4E">
              <w:rPr>
                <w:rFonts w:ascii="Times New Roman" w:hAnsi="Times New Roman" w:cs="Times New Roman"/>
                <w:b/>
                <w:iCs/>
              </w:rPr>
              <w:sym w:font="Symbol" w:char="002A"/>
            </w:r>
          </w:p>
        </w:tc>
        <w:tc>
          <w:tcPr>
            <w:tcW w:w="1300" w:type="pct"/>
          </w:tcPr>
          <w:p w:rsidR="00197EDB" w:rsidRPr="00804F4E" w:rsidRDefault="00197EDB" w:rsidP="00196939">
            <w:pPr>
              <w:jc w:val="center"/>
              <w:rPr>
                <w:rFonts w:ascii="Times New Roman" w:hAnsi="Times New Roman" w:cs="Times New Roman"/>
                <w:bCs/>
              </w:rPr>
            </w:pPr>
          </w:p>
          <w:p w:rsidR="00197EDB" w:rsidRPr="00804F4E" w:rsidRDefault="00197EDB" w:rsidP="00196939">
            <w:pPr>
              <w:jc w:val="center"/>
              <w:rPr>
                <w:rFonts w:ascii="Times New Roman" w:hAnsi="Times New Roman" w:cs="Times New Roman"/>
                <w:bCs/>
              </w:rPr>
            </w:pPr>
            <w:r w:rsidRPr="00804F4E">
              <w:rPr>
                <w:rFonts w:ascii="Times New Roman" w:hAnsi="Times New Roman" w:cs="Times New Roman"/>
                <w:bCs/>
              </w:rPr>
              <w:t>09.00 -12.25</w:t>
            </w:r>
          </w:p>
        </w:tc>
      </w:tr>
      <w:tr w:rsidR="00197EDB" w:rsidRPr="00804F4E" w:rsidTr="00196939">
        <w:trPr>
          <w:trHeight w:val="591"/>
        </w:trPr>
        <w:tc>
          <w:tcPr>
            <w:tcW w:w="3700" w:type="pct"/>
          </w:tcPr>
          <w:p w:rsidR="00197EDB" w:rsidRPr="00804F4E" w:rsidRDefault="00197EDB" w:rsidP="00196939">
            <w:pPr>
              <w:rPr>
                <w:rFonts w:ascii="Times New Roman" w:hAnsi="Times New Roman" w:cs="Times New Roman"/>
                <w:bCs/>
              </w:rPr>
            </w:pPr>
            <w:r w:rsidRPr="00804F4E">
              <w:rPr>
                <w:rFonts w:ascii="Times New Roman" w:hAnsi="Times New Roman" w:cs="Times New Roman"/>
                <w:bCs/>
              </w:rPr>
              <w:t>Второй завтрак</w:t>
            </w:r>
          </w:p>
        </w:tc>
        <w:tc>
          <w:tcPr>
            <w:tcW w:w="1300" w:type="pct"/>
          </w:tcPr>
          <w:p w:rsidR="00197EDB" w:rsidRPr="00804F4E" w:rsidRDefault="00197EDB" w:rsidP="00196939">
            <w:pPr>
              <w:jc w:val="center"/>
              <w:rPr>
                <w:rFonts w:ascii="Times New Roman" w:hAnsi="Times New Roman" w:cs="Times New Roman"/>
                <w:bCs/>
              </w:rPr>
            </w:pPr>
            <w:r w:rsidRPr="00804F4E">
              <w:rPr>
                <w:rFonts w:ascii="Times New Roman" w:hAnsi="Times New Roman" w:cs="Times New Roman"/>
                <w:bCs/>
              </w:rPr>
              <w:t>10.30 – 10.40</w:t>
            </w:r>
          </w:p>
        </w:tc>
      </w:tr>
      <w:tr w:rsidR="00197EDB" w:rsidRPr="00804F4E" w:rsidTr="00196939">
        <w:trPr>
          <w:trHeight w:val="610"/>
        </w:trPr>
        <w:tc>
          <w:tcPr>
            <w:tcW w:w="3700" w:type="pct"/>
          </w:tcPr>
          <w:p w:rsidR="00197EDB" w:rsidRPr="00804F4E" w:rsidRDefault="00197EDB" w:rsidP="00196939">
            <w:pPr>
              <w:rPr>
                <w:rFonts w:ascii="Times New Roman" w:eastAsia="Calibri" w:hAnsi="Times New Roman" w:cs="Times New Roman"/>
              </w:rPr>
            </w:pPr>
            <w:r w:rsidRPr="00804F4E">
              <w:rPr>
                <w:rFonts w:ascii="Times New Roman" w:hAnsi="Times New Roman" w:cs="Times New Roman"/>
              </w:rPr>
              <w:t>Подготовка  к прогулке, прогулка, совместная образовательная деятельность с детьми, самостоятельная деятельность</w:t>
            </w:r>
            <w:r w:rsidRPr="00804F4E">
              <w:rPr>
                <w:rFonts w:ascii="Times New Roman" w:hAnsi="Times New Roman" w:cs="Times New Roman"/>
                <w:b/>
                <w:iCs/>
              </w:rPr>
              <w:sym w:font="Symbol" w:char="002A"/>
            </w:r>
          </w:p>
        </w:tc>
        <w:tc>
          <w:tcPr>
            <w:tcW w:w="1300" w:type="pct"/>
            <w:vAlign w:val="center"/>
          </w:tcPr>
          <w:p w:rsidR="00197EDB" w:rsidRPr="00804F4E" w:rsidRDefault="00197EDB" w:rsidP="00196939">
            <w:pPr>
              <w:jc w:val="center"/>
              <w:rPr>
                <w:rFonts w:ascii="Times New Roman" w:hAnsi="Times New Roman" w:cs="Times New Roman"/>
                <w:bCs/>
              </w:rPr>
            </w:pPr>
            <w:r w:rsidRPr="00804F4E">
              <w:rPr>
                <w:rFonts w:ascii="Times New Roman" w:hAnsi="Times New Roman" w:cs="Times New Roman"/>
                <w:bCs/>
              </w:rPr>
              <w:t>10.40 – 12.25</w:t>
            </w:r>
          </w:p>
        </w:tc>
      </w:tr>
      <w:tr w:rsidR="00197EDB" w:rsidRPr="00804F4E" w:rsidTr="00196939">
        <w:tc>
          <w:tcPr>
            <w:tcW w:w="3700" w:type="pct"/>
          </w:tcPr>
          <w:p w:rsidR="00197EDB" w:rsidRPr="00804F4E" w:rsidRDefault="00197EDB" w:rsidP="00196939">
            <w:pPr>
              <w:rPr>
                <w:rFonts w:ascii="Times New Roman" w:hAnsi="Times New Roman" w:cs="Times New Roman"/>
              </w:rPr>
            </w:pPr>
            <w:r w:rsidRPr="00804F4E">
              <w:rPr>
                <w:rFonts w:ascii="Times New Roman" w:hAnsi="Times New Roman" w:cs="Times New Roman"/>
              </w:rPr>
              <w:t>Возвращение с прогулки. Подготовка к обеду, обед</w:t>
            </w:r>
          </w:p>
          <w:p w:rsidR="00197EDB" w:rsidRPr="00804F4E" w:rsidRDefault="00197EDB" w:rsidP="00196939">
            <w:pPr>
              <w:rPr>
                <w:rFonts w:ascii="Times New Roman" w:hAnsi="Times New Roman" w:cs="Times New Roman"/>
              </w:rPr>
            </w:pPr>
          </w:p>
        </w:tc>
        <w:tc>
          <w:tcPr>
            <w:tcW w:w="1300" w:type="pct"/>
          </w:tcPr>
          <w:p w:rsidR="00197EDB" w:rsidRPr="00804F4E" w:rsidRDefault="00197EDB" w:rsidP="00196939">
            <w:pPr>
              <w:jc w:val="center"/>
              <w:rPr>
                <w:rFonts w:ascii="Times New Roman" w:hAnsi="Times New Roman" w:cs="Times New Roman"/>
                <w:color w:val="000000"/>
              </w:rPr>
            </w:pPr>
            <w:r w:rsidRPr="00804F4E">
              <w:rPr>
                <w:rFonts w:ascii="Times New Roman" w:hAnsi="Times New Roman" w:cs="Times New Roman"/>
                <w:color w:val="000000"/>
              </w:rPr>
              <w:t>12.25 – 12.45</w:t>
            </w:r>
          </w:p>
        </w:tc>
      </w:tr>
      <w:tr w:rsidR="00197EDB" w:rsidRPr="00804F4E" w:rsidTr="00196939">
        <w:tc>
          <w:tcPr>
            <w:tcW w:w="3700" w:type="pct"/>
          </w:tcPr>
          <w:p w:rsidR="00197EDB" w:rsidRPr="00804F4E" w:rsidRDefault="00197EDB" w:rsidP="00196939">
            <w:pPr>
              <w:rPr>
                <w:rFonts w:ascii="Times New Roman" w:hAnsi="Times New Roman" w:cs="Times New Roman"/>
              </w:rPr>
            </w:pPr>
            <w:r w:rsidRPr="00804F4E">
              <w:rPr>
                <w:rFonts w:ascii="Times New Roman" w:hAnsi="Times New Roman" w:cs="Times New Roman"/>
              </w:rPr>
              <w:t>Подготовка ко сну, дневной сон</w:t>
            </w:r>
          </w:p>
          <w:p w:rsidR="00197EDB" w:rsidRPr="00804F4E" w:rsidRDefault="00197EDB" w:rsidP="00196939">
            <w:pPr>
              <w:rPr>
                <w:rFonts w:ascii="Times New Roman" w:hAnsi="Times New Roman" w:cs="Times New Roman"/>
              </w:rPr>
            </w:pPr>
          </w:p>
        </w:tc>
        <w:tc>
          <w:tcPr>
            <w:tcW w:w="1300" w:type="pct"/>
          </w:tcPr>
          <w:p w:rsidR="00197EDB" w:rsidRPr="00804F4E" w:rsidRDefault="00197EDB" w:rsidP="00196939">
            <w:pPr>
              <w:jc w:val="center"/>
              <w:rPr>
                <w:rFonts w:ascii="Times New Roman" w:hAnsi="Times New Roman" w:cs="Times New Roman"/>
              </w:rPr>
            </w:pPr>
            <w:r w:rsidRPr="00804F4E">
              <w:rPr>
                <w:rFonts w:ascii="Times New Roman" w:hAnsi="Times New Roman" w:cs="Times New Roman"/>
              </w:rPr>
              <w:t>12.45 – 15.15</w:t>
            </w:r>
          </w:p>
        </w:tc>
      </w:tr>
      <w:tr w:rsidR="00197EDB" w:rsidRPr="00804F4E" w:rsidTr="00196939">
        <w:tc>
          <w:tcPr>
            <w:tcW w:w="3700" w:type="pct"/>
          </w:tcPr>
          <w:p w:rsidR="00197EDB" w:rsidRPr="00804F4E" w:rsidRDefault="00197EDB" w:rsidP="00196939">
            <w:pPr>
              <w:rPr>
                <w:rFonts w:ascii="Times New Roman" w:hAnsi="Times New Roman" w:cs="Times New Roman"/>
              </w:rPr>
            </w:pPr>
            <w:r w:rsidRPr="00804F4E">
              <w:rPr>
                <w:rFonts w:ascii="Times New Roman" w:hAnsi="Times New Roman" w:cs="Times New Roman"/>
              </w:rPr>
              <w:t>Постепенный подъем, оздоровительная гимнастика, гигиенические процедуры</w:t>
            </w:r>
          </w:p>
        </w:tc>
        <w:tc>
          <w:tcPr>
            <w:tcW w:w="1300" w:type="pct"/>
          </w:tcPr>
          <w:p w:rsidR="00197EDB" w:rsidRPr="00804F4E" w:rsidRDefault="00197EDB" w:rsidP="00196939">
            <w:pPr>
              <w:jc w:val="center"/>
              <w:rPr>
                <w:rFonts w:ascii="Times New Roman" w:hAnsi="Times New Roman" w:cs="Times New Roman"/>
              </w:rPr>
            </w:pPr>
            <w:r w:rsidRPr="00804F4E">
              <w:rPr>
                <w:rFonts w:ascii="Times New Roman" w:hAnsi="Times New Roman" w:cs="Times New Roman"/>
              </w:rPr>
              <w:t>15.15 – 15.30</w:t>
            </w:r>
          </w:p>
        </w:tc>
      </w:tr>
      <w:tr w:rsidR="00197EDB" w:rsidRPr="00804F4E" w:rsidTr="00196939">
        <w:tc>
          <w:tcPr>
            <w:tcW w:w="3700" w:type="pct"/>
          </w:tcPr>
          <w:p w:rsidR="00197EDB" w:rsidRPr="00804F4E" w:rsidRDefault="00197EDB" w:rsidP="00196939">
            <w:pPr>
              <w:rPr>
                <w:rFonts w:ascii="Times New Roman" w:hAnsi="Times New Roman" w:cs="Times New Roman"/>
              </w:rPr>
            </w:pPr>
            <w:r w:rsidRPr="00804F4E">
              <w:rPr>
                <w:rFonts w:ascii="Times New Roman" w:hAnsi="Times New Roman" w:cs="Times New Roman"/>
              </w:rPr>
              <w:t>Полдник, совместная образовательная деятельность с детьми, игры, самостоятельная деятельность</w:t>
            </w:r>
          </w:p>
        </w:tc>
        <w:tc>
          <w:tcPr>
            <w:tcW w:w="1300" w:type="pct"/>
          </w:tcPr>
          <w:p w:rsidR="00197EDB" w:rsidRPr="00804F4E" w:rsidRDefault="00197EDB" w:rsidP="00196939">
            <w:pPr>
              <w:jc w:val="center"/>
              <w:rPr>
                <w:rFonts w:ascii="Times New Roman" w:hAnsi="Times New Roman" w:cs="Times New Roman"/>
              </w:rPr>
            </w:pPr>
            <w:r w:rsidRPr="00804F4E">
              <w:rPr>
                <w:rFonts w:ascii="Times New Roman" w:hAnsi="Times New Roman" w:cs="Times New Roman"/>
              </w:rPr>
              <w:t>15.30 – 15.50</w:t>
            </w:r>
          </w:p>
        </w:tc>
      </w:tr>
      <w:tr w:rsidR="00197EDB" w:rsidRPr="00804F4E" w:rsidTr="00196939">
        <w:tc>
          <w:tcPr>
            <w:tcW w:w="3700" w:type="pct"/>
          </w:tcPr>
          <w:p w:rsidR="00197EDB" w:rsidRPr="00804F4E" w:rsidRDefault="00197EDB" w:rsidP="00196939">
            <w:pPr>
              <w:rPr>
                <w:rFonts w:ascii="Times New Roman" w:hAnsi="Times New Roman" w:cs="Times New Roman"/>
              </w:rPr>
            </w:pPr>
            <w:r w:rsidRPr="00804F4E">
              <w:rPr>
                <w:rFonts w:ascii="Times New Roman" w:hAnsi="Times New Roman" w:cs="Times New Roman"/>
                <w:bCs/>
              </w:rPr>
              <w:t xml:space="preserve">Занятия </w:t>
            </w:r>
            <w:r w:rsidRPr="00804F4E">
              <w:rPr>
                <w:rFonts w:ascii="Times New Roman" w:hAnsi="Times New Roman" w:cs="Times New Roman"/>
              </w:rPr>
              <w:t>(общая длительность)</w:t>
            </w:r>
          </w:p>
        </w:tc>
        <w:tc>
          <w:tcPr>
            <w:tcW w:w="1300" w:type="pct"/>
          </w:tcPr>
          <w:p w:rsidR="00197EDB" w:rsidRPr="00804F4E" w:rsidRDefault="00197EDB" w:rsidP="00196939">
            <w:pPr>
              <w:jc w:val="center"/>
              <w:rPr>
                <w:rFonts w:ascii="Times New Roman" w:hAnsi="Times New Roman" w:cs="Times New Roman"/>
              </w:rPr>
            </w:pPr>
            <w:r w:rsidRPr="00804F4E">
              <w:rPr>
                <w:rFonts w:ascii="Times New Roman" w:hAnsi="Times New Roman" w:cs="Times New Roman"/>
              </w:rPr>
              <w:t>15.50 – 16.20</w:t>
            </w:r>
          </w:p>
        </w:tc>
      </w:tr>
      <w:tr w:rsidR="00197EDB" w:rsidRPr="00804F4E" w:rsidTr="00196939">
        <w:tc>
          <w:tcPr>
            <w:tcW w:w="3700" w:type="pct"/>
          </w:tcPr>
          <w:p w:rsidR="00197EDB" w:rsidRPr="00804F4E" w:rsidRDefault="00197EDB" w:rsidP="00196939">
            <w:pPr>
              <w:rPr>
                <w:rFonts w:ascii="Times New Roman" w:hAnsi="Times New Roman" w:cs="Times New Roman"/>
                <w:bCs/>
              </w:rPr>
            </w:pPr>
            <w:r w:rsidRPr="00804F4E">
              <w:rPr>
                <w:rFonts w:ascii="Times New Roman" w:hAnsi="Times New Roman" w:cs="Times New Roman"/>
                <w:bCs/>
              </w:rPr>
              <w:t>Вечерний круг</w:t>
            </w:r>
          </w:p>
        </w:tc>
        <w:tc>
          <w:tcPr>
            <w:tcW w:w="1300" w:type="pct"/>
          </w:tcPr>
          <w:p w:rsidR="00197EDB" w:rsidRPr="00804F4E" w:rsidRDefault="00197EDB" w:rsidP="00196939">
            <w:pPr>
              <w:jc w:val="center"/>
              <w:rPr>
                <w:rFonts w:ascii="Times New Roman" w:hAnsi="Times New Roman" w:cs="Times New Roman"/>
              </w:rPr>
            </w:pPr>
            <w:r w:rsidRPr="00804F4E">
              <w:rPr>
                <w:rFonts w:ascii="Times New Roman" w:hAnsi="Times New Roman" w:cs="Times New Roman"/>
              </w:rPr>
              <w:t>16.20 – 16.30</w:t>
            </w:r>
          </w:p>
        </w:tc>
      </w:tr>
      <w:tr w:rsidR="00197EDB" w:rsidRPr="00804F4E" w:rsidTr="00196939">
        <w:tc>
          <w:tcPr>
            <w:tcW w:w="3700" w:type="pct"/>
          </w:tcPr>
          <w:p w:rsidR="00197EDB" w:rsidRPr="00804F4E" w:rsidRDefault="00197EDB" w:rsidP="00196939">
            <w:pPr>
              <w:rPr>
                <w:rFonts w:ascii="Times New Roman" w:hAnsi="Times New Roman" w:cs="Times New Roman"/>
              </w:rPr>
            </w:pPr>
            <w:r w:rsidRPr="00804F4E">
              <w:rPr>
                <w:rFonts w:ascii="Times New Roman" w:hAnsi="Times New Roman" w:cs="Times New Roman"/>
              </w:rPr>
              <w:t>Подготовка к прогулке, прогулка. Уход детей домой.</w:t>
            </w:r>
          </w:p>
          <w:p w:rsidR="00197EDB" w:rsidRPr="00804F4E" w:rsidRDefault="00197EDB" w:rsidP="00196939">
            <w:pPr>
              <w:rPr>
                <w:rFonts w:ascii="Times New Roman" w:hAnsi="Times New Roman" w:cs="Times New Roman"/>
              </w:rPr>
            </w:pPr>
          </w:p>
        </w:tc>
        <w:tc>
          <w:tcPr>
            <w:tcW w:w="1300" w:type="pct"/>
          </w:tcPr>
          <w:p w:rsidR="00197EDB" w:rsidRPr="00804F4E" w:rsidRDefault="00197EDB" w:rsidP="00196939">
            <w:pPr>
              <w:jc w:val="center"/>
              <w:rPr>
                <w:rFonts w:ascii="Times New Roman" w:hAnsi="Times New Roman" w:cs="Times New Roman"/>
              </w:rPr>
            </w:pPr>
            <w:r w:rsidRPr="00804F4E">
              <w:rPr>
                <w:rFonts w:ascii="Times New Roman" w:hAnsi="Times New Roman" w:cs="Times New Roman"/>
              </w:rPr>
              <w:t>16.30 – 17.45</w:t>
            </w:r>
          </w:p>
        </w:tc>
      </w:tr>
    </w:tbl>
    <w:p w:rsidR="00197EDB" w:rsidRPr="00804F4E" w:rsidRDefault="00197EDB" w:rsidP="00197EDB">
      <w:pPr>
        <w:rPr>
          <w:rFonts w:ascii="Times New Roman" w:hAnsi="Times New Roman" w:cs="Times New Roman"/>
          <w:b/>
        </w:rPr>
      </w:pPr>
    </w:p>
    <w:p w:rsidR="00197EDB" w:rsidRDefault="00197EDB" w:rsidP="00197EDB">
      <w:pPr>
        <w:rPr>
          <w:rFonts w:ascii="Times New Roman" w:hAnsi="Times New Roman" w:cs="Times New Roman"/>
          <w:iCs/>
        </w:rPr>
      </w:pPr>
      <w:r w:rsidRPr="00804F4E">
        <w:rPr>
          <w:rFonts w:ascii="Times New Roman" w:hAnsi="Times New Roman" w:cs="Times New Roman"/>
          <w:b/>
        </w:rPr>
        <w:t xml:space="preserve">Примечание: </w:t>
      </w:r>
      <w:r w:rsidRPr="00804F4E">
        <w:rPr>
          <w:rFonts w:ascii="Times New Roman" w:hAnsi="Times New Roman" w:cs="Times New Roman"/>
          <w:b/>
          <w:iCs/>
        </w:rPr>
        <w:sym w:font="Symbol" w:char="002A"/>
      </w:r>
      <w:r w:rsidRPr="00804F4E">
        <w:rPr>
          <w:rFonts w:ascii="Times New Roman" w:hAnsi="Times New Roman" w:cs="Times New Roman"/>
          <w:b/>
          <w:iCs/>
        </w:rPr>
        <w:t xml:space="preserve"> - </w:t>
      </w:r>
      <w:r w:rsidRPr="00804F4E">
        <w:rPr>
          <w:rFonts w:ascii="Times New Roman" w:hAnsi="Times New Roman" w:cs="Times New Roman"/>
          <w:iCs/>
        </w:rPr>
        <w:t>предусматривается гибкость при проведении режима дня с учетом климатических условий, индивидуальных особенностей воспитанников, расписания занятий с учетом требований СанПин.</w:t>
      </w:r>
    </w:p>
    <w:p w:rsidR="00196939" w:rsidRPr="00804F4E" w:rsidRDefault="00196939" w:rsidP="00197EDB">
      <w:pPr>
        <w:rPr>
          <w:rFonts w:ascii="Times New Roman" w:hAnsi="Times New Roman" w:cs="Times New Roman"/>
          <w:iCs/>
        </w:rPr>
      </w:pPr>
    </w:p>
    <w:p w:rsidR="00197EDB" w:rsidRDefault="00197EDB" w:rsidP="00197EDB">
      <w:pPr>
        <w:jc w:val="center"/>
        <w:rPr>
          <w:rFonts w:ascii="Times New Roman" w:hAnsi="Times New Roman" w:cs="Times New Roman"/>
          <w:b/>
        </w:rPr>
      </w:pPr>
      <w:r w:rsidRPr="00804F4E">
        <w:rPr>
          <w:rFonts w:ascii="Times New Roman" w:hAnsi="Times New Roman" w:cs="Times New Roman"/>
          <w:b/>
        </w:rPr>
        <w:t>Режим дня в теплый период  года в МА ДОУ № 19</w:t>
      </w:r>
    </w:p>
    <w:p w:rsidR="00196939" w:rsidRPr="00804F4E" w:rsidRDefault="00196939" w:rsidP="00197EDB">
      <w:pPr>
        <w:jc w:val="center"/>
        <w:rPr>
          <w:rFonts w:ascii="Times New Roman" w:hAnsi="Times New Roman" w:cs="Times New Roman"/>
          <w:b/>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25"/>
        <w:gridCol w:w="4473"/>
      </w:tblGrid>
      <w:tr w:rsidR="00197EDB" w:rsidRPr="00804F4E" w:rsidTr="00196939">
        <w:tc>
          <w:tcPr>
            <w:tcW w:w="2828" w:type="pct"/>
            <w:vAlign w:val="center"/>
          </w:tcPr>
          <w:p w:rsidR="00197EDB" w:rsidRPr="00804F4E" w:rsidRDefault="00197EDB" w:rsidP="00196939">
            <w:pPr>
              <w:rPr>
                <w:rFonts w:ascii="Times New Roman" w:hAnsi="Times New Roman" w:cs="Times New Roman"/>
                <w:b/>
                <w:lang w:eastAsia="en-US"/>
              </w:rPr>
            </w:pPr>
            <w:r w:rsidRPr="00804F4E">
              <w:rPr>
                <w:rFonts w:ascii="Times New Roman" w:hAnsi="Times New Roman" w:cs="Times New Roman"/>
                <w:b/>
                <w:lang w:eastAsia="en-US"/>
              </w:rPr>
              <w:t>Режимные моменты</w:t>
            </w:r>
          </w:p>
        </w:tc>
        <w:tc>
          <w:tcPr>
            <w:tcW w:w="2172" w:type="pct"/>
          </w:tcPr>
          <w:p w:rsidR="00197EDB" w:rsidRPr="00804F4E" w:rsidRDefault="00197EDB" w:rsidP="00196939">
            <w:pPr>
              <w:jc w:val="center"/>
              <w:rPr>
                <w:rFonts w:ascii="Times New Roman" w:hAnsi="Times New Roman" w:cs="Times New Roman"/>
                <w:b/>
                <w:bCs/>
                <w:lang w:eastAsia="en-US"/>
              </w:rPr>
            </w:pPr>
            <w:r w:rsidRPr="00804F4E">
              <w:rPr>
                <w:rFonts w:ascii="Times New Roman" w:hAnsi="Times New Roman" w:cs="Times New Roman"/>
                <w:b/>
                <w:bCs/>
                <w:lang w:eastAsia="en-US"/>
              </w:rPr>
              <w:t>Подготовительная</w:t>
            </w:r>
          </w:p>
          <w:p w:rsidR="00197EDB" w:rsidRPr="00804F4E" w:rsidRDefault="00197EDB" w:rsidP="00196939">
            <w:pPr>
              <w:jc w:val="center"/>
              <w:rPr>
                <w:rFonts w:ascii="Times New Roman" w:hAnsi="Times New Roman" w:cs="Times New Roman"/>
                <w:b/>
                <w:bCs/>
                <w:lang w:eastAsia="en-US"/>
              </w:rPr>
            </w:pPr>
            <w:r w:rsidRPr="00804F4E">
              <w:rPr>
                <w:rFonts w:ascii="Times New Roman" w:hAnsi="Times New Roman" w:cs="Times New Roman"/>
                <w:b/>
                <w:bCs/>
                <w:lang w:eastAsia="en-US"/>
              </w:rPr>
              <w:t>группа</w:t>
            </w:r>
          </w:p>
          <w:p w:rsidR="00197EDB" w:rsidRPr="00804F4E" w:rsidRDefault="00197EDB" w:rsidP="00196939">
            <w:pPr>
              <w:jc w:val="center"/>
              <w:rPr>
                <w:rFonts w:ascii="Times New Roman" w:hAnsi="Times New Roman" w:cs="Times New Roman"/>
                <w:b/>
                <w:bCs/>
                <w:lang w:eastAsia="en-US"/>
              </w:rPr>
            </w:pPr>
            <w:r>
              <w:rPr>
                <w:rFonts w:ascii="Times New Roman" w:hAnsi="Times New Roman" w:cs="Times New Roman"/>
                <w:b/>
                <w:bCs/>
                <w:lang w:eastAsia="en-US"/>
              </w:rPr>
              <w:t>( с 5</w:t>
            </w:r>
            <w:r w:rsidRPr="00804F4E">
              <w:rPr>
                <w:rFonts w:ascii="Times New Roman" w:hAnsi="Times New Roman" w:cs="Times New Roman"/>
                <w:b/>
                <w:bCs/>
                <w:lang w:eastAsia="en-US"/>
              </w:rPr>
              <w:t xml:space="preserve"> до 7 лет)</w:t>
            </w:r>
          </w:p>
        </w:tc>
      </w:tr>
      <w:tr w:rsidR="00197EDB" w:rsidRPr="00804F4E" w:rsidTr="00196939">
        <w:tc>
          <w:tcPr>
            <w:tcW w:w="2828" w:type="pct"/>
          </w:tcPr>
          <w:p w:rsidR="00197EDB" w:rsidRPr="00804F4E" w:rsidRDefault="00197EDB" w:rsidP="00196939">
            <w:pPr>
              <w:rPr>
                <w:rFonts w:ascii="Times New Roman" w:hAnsi="Times New Roman" w:cs="Times New Roman"/>
                <w:bCs/>
                <w:lang w:eastAsia="en-US"/>
              </w:rPr>
            </w:pPr>
            <w:r w:rsidRPr="00804F4E">
              <w:rPr>
                <w:rFonts w:ascii="Times New Roman" w:hAnsi="Times New Roman" w:cs="Times New Roman"/>
                <w:lang w:eastAsia="en-US"/>
              </w:rPr>
              <w:t xml:space="preserve">Утренний фильтр на свежем воздухе (осмотр детей, опрос родителей), совместная и самостоятельная деятельность детей </w:t>
            </w:r>
          </w:p>
        </w:tc>
        <w:tc>
          <w:tcPr>
            <w:tcW w:w="2172" w:type="pct"/>
          </w:tcPr>
          <w:p w:rsidR="00197EDB" w:rsidRPr="00804F4E" w:rsidRDefault="00197EDB" w:rsidP="00196939">
            <w:pPr>
              <w:jc w:val="center"/>
              <w:rPr>
                <w:rFonts w:ascii="Times New Roman" w:hAnsi="Times New Roman" w:cs="Times New Roman"/>
                <w:bCs/>
                <w:lang w:eastAsia="en-US"/>
              </w:rPr>
            </w:pPr>
            <w:r w:rsidRPr="00804F4E">
              <w:rPr>
                <w:rFonts w:ascii="Times New Roman" w:hAnsi="Times New Roman" w:cs="Times New Roman"/>
                <w:bCs/>
                <w:lang w:eastAsia="en-US"/>
              </w:rPr>
              <w:t>07.15 -08.20</w:t>
            </w:r>
          </w:p>
        </w:tc>
      </w:tr>
      <w:tr w:rsidR="00197EDB" w:rsidRPr="00804F4E" w:rsidTr="00196939">
        <w:tc>
          <w:tcPr>
            <w:tcW w:w="2828" w:type="pct"/>
          </w:tcPr>
          <w:p w:rsidR="00197EDB" w:rsidRPr="00804F4E" w:rsidRDefault="00197EDB" w:rsidP="00196939">
            <w:pPr>
              <w:rPr>
                <w:rFonts w:ascii="Times New Roman" w:hAnsi="Times New Roman" w:cs="Times New Roman"/>
                <w:lang w:eastAsia="en-US"/>
              </w:rPr>
            </w:pPr>
            <w:r w:rsidRPr="00804F4E">
              <w:rPr>
                <w:rFonts w:ascii="Times New Roman" w:hAnsi="Times New Roman" w:cs="Times New Roman"/>
                <w:lang w:eastAsia="en-US"/>
              </w:rPr>
              <w:t>Утренняя гимнастика</w:t>
            </w:r>
          </w:p>
        </w:tc>
        <w:tc>
          <w:tcPr>
            <w:tcW w:w="2172" w:type="pct"/>
          </w:tcPr>
          <w:p w:rsidR="00197EDB" w:rsidRPr="00804F4E" w:rsidRDefault="00197EDB" w:rsidP="00196939">
            <w:pPr>
              <w:jc w:val="center"/>
              <w:rPr>
                <w:rFonts w:ascii="Times New Roman" w:hAnsi="Times New Roman" w:cs="Times New Roman"/>
                <w:bCs/>
                <w:lang w:eastAsia="en-US"/>
              </w:rPr>
            </w:pPr>
            <w:r w:rsidRPr="00804F4E">
              <w:rPr>
                <w:rFonts w:ascii="Times New Roman" w:hAnsi="Times New Roman" w:cs="Times New Roman"/>
                <w:bCs/>
                <w:lang w:eastAsia="en-US"/>
              </w:rPr>
              <w:t>08.15 – 08.25</w:t>
            </w:r>
          </w:p>
        </w:tc>
      </w:tr>
      <w:tr w:rsidR="00197EDB" w:rsidRPr="00804F4E" w:rsidTr="00196939">
        <w:tc>
          <w:tcPr>
            <w:tcW w:w="2828" w:type="pct"/>
          </w:tcPr>
          <w:p w:rsidR="00197EDB" w:rsidRPr="00804F4E" w:rsidRDefault="00197EDB" w:rsidP="00196939">
            <w:pPr>
              <w:rPr>
                <w:rFonts w:ascii="Times New Roman" w:hAnsi="Times New Roman" w:cs="Times New Roman"/>
                <w:bCs/>
                <w:lang w:eastAsia="en-US"/>
              </w:rPr>
            </w:pPr>
            <w:r w:rsidRPr="00804F4E">
              <w:rPr>
                <w:rFonts w:ascii="Times New Roman" w:hAnsi="Times New Roman" w:cs="Times New Roman"/>
                <w:bCs/>
                <w:lang w:eastAsia="en-US"/>
              </w:rPr>
              <w:t>Совместная деятельность.</w:t>
            </w:r>
          </w:p>
          <w:p w:rsidR="00197EDB" w:rsidRPr="00804F4E" w:rsidRDefault="00197EDB" w:rsidP="00196939">
            <w:pPr>
              <w:rPr>
                <w:rFonts w:ascii="Times New Roman" w:hAnsi="Times New Roman" w:cs="Times New Roman"/>
                <w:bCs/>
                <w:lang w:eastAsia="en-US"/>
              </w:rPr>
            </w:pPr>
            <w:r w:rsidRPr="00804F4E">
              <w:rPr>
                <w:rFonts w:ascii="Times New Roman" w:hAnsi="Times New Roman" w:cs="Times New Roman"/>
                <w:bCs/>
                <w:lang w:eastAsia="en-US"/>
              </w:rPr>
              <w:t>Подготовка к завтраку</w:t>
            </w:r>
          </w:p>
        </w:tc>
        <w:tc>
          <w:tcPr>
            <w:tcW w:w="2172" w:type="pct"/>
          </w:tcPr>
          <w:p w:rsidR="00197EDB" w:rsidRPr="00804F4E" w:rsidRDefault="00197EDB" w:rsidP="00196939">
            <w:pPr>
              <w:jc w:val="center"/>
              <w:rPr>
                <w:rFonts w:ascii="Times New Roman" w:hAnsi="Times New Roman" w:cs="Times New Roman"/>
                <w:bCs/>
                <w:lang w:eastAsia="en-US"/>
              </w:rPr>
            </w:pPr>
            <w:r w:rsidRPr="00804F4E">
              <w:rPr>
                <w:rFonts w:ascii="Times New Roman" w:hAnsi="Times New Roman" w:cs="Times New Roman"/>
                <w:bCs/>
                <w:lang w:eastAsia="en-US"/>
              </w:rPr>
              <w:t>08.15 – 08.35</w:t>
            </w:r>
          </w:p>
        </w:tc>
      </w:tr>
      <w:tr w:rsidR="00197EDB" w:rsidRPr="00804F4E" w:rsidTr="00196939">
        <w:tc>
          <w:tcPr>
            <w:tcW w:w="2828" w:type="pct"/>
          </w:tcPr>
          <w:p w:rsidR="00197EDB" w:rsidRPr="00804F4E" w:rsidRDefault="00197EDB" w:rsidP="00196939">
            <w:pPr>
              <w:rPr>
                <w:rFonts w:ascii="Times New Roman" w:hAnsi="Times New Roman" w:cs="Times New Roman"/>
                <w:bCs/>
                <w:lang w:eastAsia="en-US"/>
              </w:rPr>
            </w:pPr>
            <w:r w:rsidRPr="00804F4E">
              <w:rPr>
                <w:rFonts w:ascii="Times New Roman" w:hAnsi="Times New Roman" w:cs="Times New Roman"/>
                <w:bCs/>
                <w:lang w:eastAsia="en-US"/>
              </w:rPr>
              <w:t>Завтрак. Самостоятельная деятельность детей.</w:t>
            </w:r>
          </w:p>
        </w:tc>
        <w:tc>
          <w:tcPr>
            <w:tcW w:w="2172" w:type="pct"/>
          </w:tcPr>
          <w:p w:rsidR="00197EDB" w:rsidRPr="00804F4E" w:rsidRDefault="00197EDB" w:rsidP="00196939">
            <w:pPr>
              <w:jc w:val="center"/>
              <w:rPr>
                <w:rFonts w:ascii="Times New Roman" w:hAnsi="Times New Roman" w:cs="Times New Roman"/>
                <w:bCs/>
                <w:lang w:eastAsia="en-US"/>
              </w:rPr>
            </w:pPr>
            <w:r w:rsidRPr="00804F4E">
              <w:rPr>
                <w:rFonts w:ascii="Times New Roman" w:hAnsi="Times New Roman" w:cs="Times New Roman"/>
                <w:bCs/>
                <w:lang w:eastAsia="en-US"/>
              </w:rPr>
              <w:t>08.35 – 08.50</w:t>
            </w:r>
          </w:p>
        </w:tc>
      </w:tr>
      <w:tr w:rsidR="00197EDB" w:rsidRPr="00804F4E" w:rsidTr="00196939">
        <w:tc>
          <w:tcPr>
            <w:tcW w:w="2828" w:type="pct"/>
          </w:tcPr>
          <w:p w:rsidR="00197EDB" w:rsidRPr="00804F4E" w:rsidRDefault="00197EDB" w:rsidP="00196939">
            <w:pPr>
              <w:rPr>
                <w:rFonts w:ascii="Times New Roman" w:hAnsi="Times New Roman" w:cs="Times New Roman"/>
                <w:bCs/>
                <w:lang w:eastAsia="en-US"/>
              </w:rPr>
            </w:pPr>
            <w:r w:rsidRPr="00804F4E">
              <w:rPr>
                <w:rFonts w:ascii="Times New Roman" w:hAnsi="Times New Roman" w:cs="Times New Roman"/>
                <w:bCs/>
                <w:lang w:eastAsia="en-US"/>
              </w:rPr>
              <w:t>Утренний круг</w:t>
            </w:r>
          </w:p>
        </w:tc>
        <w:tc>
          <w:tcPr>
            <w:tcW w:w="2172" w:type="pct"/>
          </w:tcPr>
          <w:p w:rsidR="00197EDB" w:rsidRPr="00804F4E" w:rsidRDefault="00197EDB" w:rsidP="00196939">
            <w:pPr>
              <w:jc w:val="center"/>
              <w:rPr>
                <w:rFonts w:ascii="Times New Roman" w:hAnsi="Times New Roman" w:cs="Times New Roman"/>
                <w:bCs/>
                <w:lang w:eastAsia="en-US"/>
              </w:rPr>
            </w:pPr>
            <w:r w:rsidRPr="00804F4E">
              <w:rPr>
                <w:rFonts w:ascii="Times New Roman" w:hAnsi="Times New Roman" w:cs="Times New Roman"/>
                <w:bCs/>
                <w:lang w:eastAsia="en-US"/>
              </w:rPr>
              <w:t>08.50 – 09.00</w:t>
            </w:r>
          </w:p>
          <w:p w:rsidR="00197EDB" w:rsidRPr="00804F4E" w:rsidRDefault="00197EDB" w:rsidP="00196939">
            <w:pPr>
              <w:jc w:val="center"/>
              <w:rPr>
                <w:rFonts w:ascii="Times New Roman" w:hAnsi="Times New Roman" w:cs="Times New Roman"/>
                <w:bCs/>
                <w:lang w:eastAsia="en-US"/>
              </w:rPr>
            </w:pPr>
          </w:p>
        </w:tc>
      </w:tr>
      <w:tr w:rsidR="00197EDB" w:rsidRPr="00804F4E" w:rsidTr="00196939">
        <w:tc>
          <w:tcPr>
            <w:tcW w:w="2828" w:type="pct"/>
          </w:tcPr>
          <w:p w:rsidR="00197EDB" w:rsidRPr="00804F4E" w:rsidRDefault="00197EDB" w:rsidP="00196939">
            <w:pPr>
              <w:rPr>
                <w:rFonts w:ascii="Times New Roman" w:hAnsi="Times New Roman" w:cs="Times New Roman"/>
                <w:bCs/>
                <w:lang w:eastAsia="en-US"/>
              </w:rPr>
            </w:pPr>
            <w:r w:rsidRPr="00804F4E">
              <w:rPr>
                <w:rFonts w:ascii="Times New Roman" w:hAnsi="Times New Roman" w:cs="Times New Roman"/>
                <w:bCs/>
                <w:lang w:eastAsia="en-US"/>
              </w:rPr>
              <w:t>Совместная деятельность</w:t>
            </w:r>
          </w:p>
        </w:tc>
        <w:tc>
          <w:tcPr>
            <w:tcW w:w="2172" w:type="pct"/>
          </w:tcPr>
          <w:p w:rsidR="00197EDB" w:rsidRPr="00804F4E" w:rsidRDefault="00197EDB" w:rsidP="00196939">
            <w:pPr>
              <w:jc w:val="center"/>
              <w:rPr>
                <w:rFonts w:ascii="Times New Roman" w:hAnsi="Times New Roman" w:cs="Times New Roman"/>
                <w:bCs/>
                <w:lang w:eastAsia="en-US"/>
              </w:rPr>
            </w:pPr>
          </w:p>
        </w:tc>
      </w:tr>
      <w:tr w:rsidR="00197EDB" w:rsidRPr="00804F4E" w:rsidTr="00196939">
        <w:trPr>
          <w:trHeight w:val="610"/>
        </w:trPr>
        <w:tc>
          <w:tcPr>
            <w:tcW w:w="2828" w:type="pct"/>
          </w:tcPr>
          <w:p w:rsidR="00197EDB" w:rsidRPr="00804F4E" w:rsidRDefault="00197EDB" w:rsidP="00196939">
            <w:pPr>
              <w:rPr>
                <w:rFonts w:ascii="Times New Roman" w:eastAsia="Calibri" w:hAnsi="Times New Roman" w:cs="Times New Roman"/>
                <w:lang w:eastAsia="en-US"/>
              </w:rPr>
            </w:pPr>
            <w:r w:rsidRPr="00804F4E">
              <w:rPr>
                <w:rFonts w:ascii="Times New Roman" w:hAnsi="Times New Roman" w:cs="Times New Roman"/>
              </w:rPr>
              <w:t>Подготовка  к прогулке, прогулка, совместная образовательная деятельность с детьми</w:t>
            </w:r>
          </w:p>
        </w:tc>
        <w:tc>
          <w:tcPr>
            <w:tcW w:w="2172" w:type="pct"/>
            <w:vAlign w:val="center"/>
          </w:tcPr>
          <w:p w:rsidR="00197EDB" w:rsidRPr="00804F4E" w:rsidRDefault="00197EDB" w:rsidP="00196939">
            <w:pPr>
              <w:jc w:val="center"/>
              <w:rPr>
                <w:rFonts w:ascii="Times New Roman" w:hAnsi="Times New Roman" w:cs="Times New Roman"/>
                <w:bCs/>
                <w:lang w:eastAsia="en-US"/>
              </w:rPr>
            </w:pPr>
            <w:r w:rsidRPr="00804F4E">
              <w:rPr>
                <w:rFonts w:ascii="Times New Roman" w:hAnsi="Times New Roman" w:cs="Times New Roman"/>
                <w:bCs/>
                <w:lang w:eastAsia="en-US"/>
              </w:rPr>
              <w:t>09.00 – 12.25</w:t>
            </w:r>
          </w:p>
        </w:tc>
      </w:tr>
      <w:tr w:rsidR="00197EDB" w:rsidRPr="00804F4E" w:rsidTr="00196939">
        <w:tc>
          <w:tcPr>
            <w:tcW w:w="2828" w:type="pct"/>
          </w:tcPr>
          <w:p w:rsidR="00197EDB" w:rsidRPr="00804F4E" w:rsidRDefault="00197EDB" w:rsidP="00196939">
            <w:pPr>
              <w:rPr>
                <w:rFonts w:ascii="Times New Roman" w:hAnsi="Times New Roman" w:cs="Times New Roman"/>
                <w:bCs/>
                <w:lang w:eastAsia="en-US"/>
              </w:rPr>
            </w:pPr>
            <w:r w:rsidRPr="00804F4E">
              <w:rPr>
                <w:rFonts w:ascii="Times New Roman" w:hAnsi="Times New Roman" w:cs="Times New Roman"/>
                <w:bCs/>
                <w:lang w:eastAsia="en-US"/>
              </w:rPr>
              <w:t>Второй завтрак</w:t>
            </w:r>
          </w:p>
        </w:tc>
        <w:tc>
          <w:tcPr>
            <w:tcW w:w="2172" w:type="pct"/>
          </w:tcPr>
          <w:p w:rsidR="00197EDB" w:rsidRPr="00804F4E" w:rsidRDefault="00197EDB" w:rsidP="00196939">
            <w:pPr>
              <w:jc w:val="center"/>
              <w:rPr>
                <w:rFonts w:ascii="Times New Roman" w:hAnsi="Times New Roman" w:cs="Times New Roman"/>
                <w:lang w:eastAsia="en-US"/>
              </w:rPr>
            </w:pPr>
            <w:r w:rsidRPr="00804F4E">
              <w:rPr>
                <w:rFonts w:ascii="Times New Roman" w:hAnsi="Times New Roman" w:cs="Times New Roman"/>
                <w:bCs/>
                <w:lang w:eastAsia="en-US"/>
              </w:rPr>
              <w:t>10.50 – 11.00</w:t>
            </w:r>
          </w:p>
        </w:tc>
      </w:tr>
      <w:tr w:rsidR="00197EDB" w:rsidRPr="00804F4E" w:rsidTr="00196939">
        <w:tc>
          <w:tcPr>
            <w:tcW w:w="2828" w:type="pct"/>
          </w:tcPr>
          <w:p w:rsidR="00197EDB" w:rsidRPr="00804F4E" w:rsidRDefault="00197EDB" w:rsidP="00196939">
            <w:pPr>
              <w:rPr>
                <w:rFonts w:ascii="Times New Roman" w:hAnsi="Times New Roman" w:cs="Times New Roman"/>
              </w:rPr>
            </w:pPr>
            <w:r w:rsidRPr="00804F4E">
              <w:rPr>
                <w:rFonts w:ascii="Times New Roman" w:hAnsi="Times New Roman" w:cs="Times New Roman"/>
              </w:rPr>
              <w:t>Продолжение прогулки, возвращение с прогулки</w:t>
            </w:r>
          </w:p>
        </w:tc>
        <w:tc>
          <w:tcPr>
            <w:tcW w:w="2172" w:type="pct"/>
          </w:tcPr>
          <w:p w:rsidR="00197EDB" w:rsidRPr="00804F4E" w:rsidRDefault="00197EDB" w:rsidP="00196939">
            <w:pPr>
              <w:jc w:val="center"/>
              <w:rPr>
                <w:rFonts w:ascii="Times New Roman" w:hAnsi="Times New Roman" w:cs="Times New Roman"/>
                <w:color w:val="000000"/>
              </w:rPr>
            </w:pPr>
            <w:r w:rsidRPr="00804F4E">
              <w:rPr>
                <w:rFonts w:ascii="Times New Roman" w:hAnsi="Times New Roman" w:cs="Times New Roman"/>
                <w:color w:val="000000"/>
              </w:rPr>
              <w:t>11.00 -12.25</w:t>
            </w:r>
          </w:p>
        </w:tc>
      </w:tr>
      <w:tr w:rsidR="00197EDB" w:rsidRPr="00804F4E" w:rsidTr="00196939">
        <w:tc>
          <w:tcPr>
            <w:tcW w:w="2828" w:type="pct"/>
          </w:tcPr>
          <w:p w:rsidR="00197EDB" w:rsidRPr="00804F4E" w:rsidRDefault="00197EDB" w:rsidP="00196939">
            <w:pPr>
              <w:rPr>
                <w:rFonts w:ascii="Times New Roman" w:hAnsi="Times New Roman" w:cs="Times New Roman"/>
              </w:rPr>
            </w:pPr>
            <w:r w:rsidRPr="00804F4E">
              <w:rPr>
                <w:rFonts w:ascii="Times New Roman" w:hAnsi="Times New Roman" w:cs="Times New Roman"/>
              </w:rPr>
              <w:t>Подготовка к обеду, обед</w:t>
            </w:r>
          </w:p>
          <w:p w:rsidR="00197EDB" w:rsidRPr="00804F4E" w:rsidRDefault="00197EDB" w:rsidP="00196939">
            <w:pPr>
              <w:rPr>
                <w:rFonts w:ascii="Times New Roman" w:hAnsi="Times New Roman" w:cs="Times New Roman"/>
              </w:rPr>
            </w:pPr>
          </w:p>
        </w:tc>
        <w:tc>
          <w:tcPr>
            <w:tcW w:w="2172" w:type="pct"/>
          </w:tcPr>
          <w:p w:rsidR="00197EDB" w:rsidRPr="00804F4E" w:rsidRDefault="00197EDB" w:rsidP="00196939">
            <w:pPr>
              <w:jc w:val="center"/>
              <w:rPr>
                <w:rFonts w:ascii="Times New Roman" w:hAnsi="Times New Roman" w:cs="Times New Roman"/>
                <w:color w:val="000000"/>
              </w:rPr>
            </w:pPr>
            <w:r w:rsidRPr="00804F4E">
              <w:rPr>
                <w:rFonts w:ascii="Times New Roman" w:hAnsi="Times New Roman" w:cs="Times New Roman"/>
                <w:color w:val="000000"/>
              </w:rPr>
              <w:t>12.25 – 12.45</w:t>
            </w:r>
          </w:p>
        </w:tc>
      </w:tr>
      <w:tr w:rsidR="00197EDB" w:rsidRPr="00804F4E" w:rsidTr="00196939">
        <w:tc>
          <w:tcPr>
            <w:tcW w:w="2828" w:type="pct"/>
          </w:tcPr>
          <w:p w:rsidR="00197EDB" w:rsidRPr="00804F4E" w:rsidRDefault="00197EDB" w:rsidP="00196939">
            <w:pPr>
              <w:rPr>
                <w:rFonts w:ascii="Times New Roman" w:hAnsi="Times New Roman" w:cs="Times New Roman"/>
              </w:rPr>
            </w:pPr>
            <w:r w:rsidRPr="00804F4E">
              <w:rPr>
                <w:rFonts w:ascii="Times New Roman" w:hAnsi="Times New Roman" w:cs="Times New Roman"/>
              </w:rPr>
              <w:t>Подготовка ко сну, дневной сон</w:t>
            </w:r>
          </w:p>
          <w:p w:rsidR="00197EDB" w:rsidRPr="00804F4E" w:rsidRDefault="00197EDB" w:rsidP="00196939">
            <w:pPr>
              <w:rPr>
                <w:rFonts w:ascii="Times New Roman" w:hAnsi="Times New Roman" w:cs="Times New Roman"/>
              </w:rPr>
            </w:pPr>
          </w:p>
        </w:tc>
        <w:tc>
          <w:tcPr>
            <w:tcW w:w="2172" w:type="pct"/>
          </w:tcPr>
          <w:p w:rsidR="00197EDB" w:rsidRPr="00804F4E" w:rsidRDefault="00197EDB" w:rsidP="00196939">
            <w:pPr>
              <w:jc w:val="center"/>
              <w:rPr>
                <w:rFonts w:ascii="Times New Roman" w:hAnsi="Times New Roman" w:cs="Times New Roman"/>
              </w:rPr>
            </w:pPr>
            <w:r w:rsidRPr="00804F4E">
              <w:rPr>
                <w:rFonts w:ascii="Times New Roman" w:hAnsi="Times New Roman" w:cs="Times New Roman"/>
              </w:rPr>
              <w:t>12.45 – 15.15</w:t>
            </w:r>
          </w:p>
        </w:tc>
      </w:tr>
      <w:tr w:rsidR="00197EDB" w:rsidRPr="00804F4E" w:rsidTr="00196939">
        <w:tc>
          <w:tcPr>
            <w:tcW w:w="2828" w:type="pct"/>
          </w:tcPr>
          <w:p w:rsidR="00197EDB" w:rsidRPr="00804F4E" w:rsidRDefault="00197EDB" w:rsidP="00196939">
            <w:pPr>
              <w:rPr>
                <w:rFonts w:ascii="Times New Roman" w:hAnsi="Times New Roman" w:cs="Times New Roman"/>
              </w:rPr>
            </w:pPr>
            <w:r w:rsidRPr="00804F4E">
              <w:rPr>
                <w:rFonts w:ascii="Times New Roman" w:hAnsi="Times New Roman" w:cs="Times New Roman"/>
              </w:rPr>
              <w:t>Постепенный подъем, оздоровительная гимнастика, гигиенические процедуры</w:t>
            </w:r>
          </w:p>
        </w:tc>
        <w:tc>
          <w:tcPr>
            <w:tcW w:w="2172" w:type="pct"/>
          </w:tcPr>
          <w:p w:rsidR="00197EDB" w:rsidRPr="00804F4E" w:rsidRDefault="00197EDB" w:rsidP="00196939">
            <w:pPr>
              <w:jc w:val="center"/>
              <w:rPr>
                <w:rFonts w:ascii="Times New Roman" w:hAnsi="Times New Roman" w:cs="Times New Roman"/>
              </w:rPr>
            </w:pPr>
            <w:r w:rsidRPr="00804F4E">
              <w:rPr>
                <w:rFonts w:ascii="Times New Roman" w:hAnsi="Times New Roman" w:cs="Times New Roman"/>
              </w:rPr>
              <w:t>15.15 – 15.30</w:t>
            </w:r>
          </w:p>
        </w:tc>
      </w:tr>
      <w:tr w:rsidR="00197EDB" w:rsidRPr="00804F4E" w:rsidTr="00196939">
        <w:tc>
          <w:tcPr>
            <w:tcW w:w="2828" w:type="pct"/>
          </w:tcPr>
          <w:p w:rsidR="00197EDB" w:rsidRPr="00804F4E" w:rsidRDefault="00197EDB" w:rsidP="00196939">
            <w:pPr>
              <w:rPr>
                <w:rFonts w:ascii="Times New Roman" w:hAnsi="Times New Roman" w:cs="Times New Roman"/>
              </w:rPr>
            </w:pPr>
            <w:r w:rsidRPr="00804F4E">
              <w:rPr>
                <w:rFonts w:ascii="Times New Roman" w:hAnsi="Times New Roman" w:cs="Times New Roman"/>
              </w:rPr>
              <w:t>Полдник, совместная образовательная деятельность с детьми, игры, самостоятельная деятельность</w:t>
            </w:r>
          </w:p>
          <w:p w:rsidR="00197EDB" w:rsidRPr="00804F4E" w:rsidRDefault="00197EDB" w:rsidP="00196939">
            <w:pPr>
              <w:rPr>
                <w:rFonts w:ascii="Times New Roman" w:hAnsi="Times New Roman" w:cs="Times New Roman"/>
              </w:rPr>
            </w:pPr>
          </w:p>
        </w:tc>
        <w:tc>
          <w:tcPr>
            <w:tcW w:w="2172" w:type="pct"/>
          </w:tcPr>
          <w:p w:rsidR="00197EDB" w:rsidRPr="00804F4E" w:rsidRDefault="00197EDB" w:rsidP="00196939">
            <w:pPr>
              <w:jc w:val="center"/>
              <w:rPr>
                <w:rFonts w:ascii="Times New Roman" w:hAnsi="Times New Roman" w:cs="Times New Roman"/>
              </w:rPr>
            </w:pPr>
            <w:r w:rsidRPr="00804F4E">
              <w:rPr>
                <w:rFonts w:ascii="Times New Roman" w:hAnsi="Times New Roman" w:cs="Times New Roman"/>
              </w:rPr>
              <w:t>15.30 – 15.50</w:t>
            </w:r>
          </w:p>
        </w:tc>
      </w:tr>
      <w:tr w:rsidR="00197EDB" w:rsidRPr="00804F4E" w:rsidTr="00196939">
        <w:tc>
          <w:tcPr>
            <w:tcW w:w="2828" w:type="pct"/>
          </w:tcPr>
          <w:p w:rsidR="00197EDB" w:rsidRPr="00804F4E" w:rsidRDefault="00197EDB" w:rsidP="00196939">
            <w:pPr>
              <w:rPr>
                <w:rFonts w:ascii="Times New Roman" w:hAnsi="Times New Roman" w:cs="Times New Roman"/>
              </w:rPr>
            </w:pPr>
            <w:r w:rsidRPr="00804F4E">
              <w:rPr>
                <w:rFonts w:ascii="Times New Roman" w:hAnsi="Times New Roman" w:cs="Times New Roman"/>
              </w:rPr>
              <w:t>Вечерний круг</w:t>
            </w:r>
          </w:p>
        </w:tc>
        <w:tc>
          <w:tcPr>
            <w:tcW w:w="2172" w:type="pct"/>
          </w:tcPr>
          <w:p w:rsidR="00197EDB" w:rsidRPr="00804F4E" w:rsidRDefault="00197EDB" w:rsidP="00196939">
            <w:pPr>
              <w:jc w:val="center"/>
              <w:rPr>
                <w:rFonts w:ascii="Times New Roman" w:hAnsi="Times New Roman" w:cs="Times New Roman"/>
              </w:rPr>
            </w:pPr>
            <w:r w:rsidRPr="00804F4E">
              <w:rPr>
                <w:rFonts w:ascii="Times New Roman" w:hAnsi="Times New Roman" w:cs="Times New Roman"/>
              </w:rPr>
              <w:t>15.50 – 16.00</w:t>
            </w:r>
          </w:p>
          <w:p w:rsidR="00197EDB" w:rsidRPr="00804F4E" w:rsidRDefault="00197EDB" w:rsidP="00196939">
            <w:pPr>
              <w:jc w:val="center"/>
              <w:rPr>
                <w:rFonts w:ascii="Times New Roman" w:hAnsi="Times New Roman" w:cs="Times New Roman"/>
              </w:rPr>
            </w:pPr>
          </w:p>
        </w:tc>
      </w:tr>
      <w:tr w:rsidR="00197EDB" w:rsidRPr="00804F4E" w:rsidTr="00196939">
        <w:tc>
          <w:tcPr>
            <w:tcW w:w="2828" w:type="pct"/>
          </w:tcPr>
          <w:p w:rsidR="00197EDB" w:rsidRPr="00804F4E" w:rsidRDefault="00197EDB" w:rsidP="00196939">
            <w:pPr>
              <w:rPr>
                <w:rFonts w:ascii="Times New Roman" w:hAnsi="Times New Roman" w:cs="Times New Roman"/>
              </w:rPr>
            </w:pPr>
            <w:r w:rsidRPr="00804F4E">
              <w:rPr>
                <w:rFonts w:ascii="Times New Roman" w:hAnsi="Times New Roman" w:cs="Times New Roman"/>
              </w:rPr>
              <w:t>Совместная деятельность</w:t>
            </w:r>
          </w:p>
        </w:tc>
        <w:tc>
          <w:tcPr>
            <w:tcW w:w="2172" w:type="pct"/>
          </w:tcPr>
          <w:p w:rsidR="00197EDB" w:rsidRPr="00804F4E" w:rsidRDefault="00197EDB" w:rsidP="00196939">
            <w:pPr>
              <w:jc w:val="center"/>
              <w:rPr>
                <w:rFonts w:ascii="Times New Roman" w:hAnsi="Times New Roman" w:cs="Times New Roman"/>
              </w:rPr>
            </w:pPr>
          </w:p>
        </w:tc>
      </w:tr>
      <w:tr w:rsidR="00197EDB" w:rsidRPr="00804F4E" w:rsidTr="00196939">
        <w:tc>
          <w:tcPr>
            <w:tcW w:w="2828" w:type="pct"/>
          </w:tcPr>
          <w:p w:rsidR="00197EDB" w:rsidRPr="00804F4E" w:rsidRDefault="00197EDB" w:rsidP="00196939">
            <w:pPr>
              <w:rPr>
                <w:rFonts w:ascii="Times New Roman" w:hAnsi="Times New Roman" w:cs="Times New Roman"/>
              </w:rPr>
            </w:pPr>
            <w:r w:rsidRPr="00804F4E">
              <w:rPr>
                <w:rFonts w:ascii="Times New Roman" w:hAnsi="Times New Roman" w:cs="Times New Roman"/>
              </w:rPr>
              <w:t>Подготовка к прогулке, прогулка. Уход детей домой.</w:t>
            </w:r>
          </w:p>
          <w:p w:rsidR="00197EDB" w:rsidRPr="00804F4E" w:rsidRDefault="00197EDB" w:rsidP="00196939">
            <w:pPr>
              <w:rPr>
                <w:rFonts w:ascii="Times New Roman" w:hAnsi="Times New Roman" w:cs="Times New Roman"/>
              </w:rPr>
            </w:pPr>
          </w:p>
        </w:tc>
        <w:tc>
          <w:tcPr>
            <w:tcW w:w="2172" w:type="pct"/>
          </w:tcPr>
          <w:p w:rsidR="00197EDB" w:rsidRPr="00804F4E" w:rsidRDefault="00197EDB" w:rsidP="00196939">
            <w:pPr>
              <w:jc w:val="center"/>
              <w:rPr>
                <w:rFonts w:ascii="Times New Roman" w:hAnsi="Times New Roman" w:cs="Times New Roman"/>
              </w:rPr>
            </w:pPr>
            <w:r w:rsidRPr="00804F4E">
              <w:rPr>
                <w:rFonts w:ascii="Times New Roman" w:hAnsi="Times New Roman" w:cs="Times New Roman"/>
              </w:rPr>
              <w:t>16.00 – 17.45</w:t>
            </w:r>
          </w:p>
        </w:tc>
      </w:tr>
    </w:tbl>
    <w:p w:rsidR="00197EDB" w:rsidRDefault="00197EDB" w:rsidP="00196939">
      <w:pPr>
        <w:ind w:firstLine="0"/>
        <w:rPr>
          <w:rFonts w:ascii="Times New Roman" w:hAnsi="Times New Roman" w:cs="Times New Roman"/>
        </w:rPr>
      </w:pPr>
    </w:p>
    <w:p w:rsidR="00196939" w:rsidRDefault="00212DAD" w:rsidP="00196939">
      <w:pPr>
        <w:jc w:val="center"/>
        <w:rPr>
          <w:rFonts w:ascii="Times New Roman" w:hAnsi="Times New Roman" w:cs="Times New Roman"/>
          <w:b/>
          <w:bCs/>
          <w:lang w:eastAsia="en-US"/>
        </w:rPr>
      </w:pPr>
      <w:r>
        <w:rPr>
          <w:rFonts w:ascii="Times New Roman" w:hAnsi="Times New Roman" w:cs="Times New Roman"/>
          <w:b/>
          <w:bCs/>
          <w:lang w:eastAsia="en-US"/>
        </w:rPr>
        <w:t>3.9</w:t>
      </w:r>
      <w:r w:rsidR="00196939" w:rsidRPr="00804F4E">
        <w:rPr>
          <w:rFonts w:ascii="Times New Roman" w:hAnsi="Times New Roman" w:cs="Times New Roman"/>
          <w:b/>
          <w:bCs/>
          <w:lang w:eastAsia="en-US"/>
        </w:rPr>
        <w:t xml:space="preserve"> Планирование образовательной деятельности</w:t>
      </w:r>
    </w:p>
    <w:p w:rsidR="00212DAD" w:rsidRPr="00804F4E" w:rsidRDefault="00212DAD" w:rsidP="00196939">
      <w:pPr>
        <w:jc w:val="center"/>
        <w:rPr>
          <w:rFonts w:ascii="Times New Roman" w:hAnsi="Times New Roman" w:cs="Times New Roman"/>
          <w:b/>
          <w:bCs/>
          <w:lang w:eastAsia="en-US"/>
        </w:rPr>
      </w:pPr>
    </w:p>
    <w:p w:rsidR="00196939" w:rsidRPr="005F6F35" w:rsidRDefault="00196939" w:rsidP="00196939">
      <w:pPr>
        <w:jc w:val="center"/>
        <w:rPr>
          <w:rFonts w:ascii="Times New Roman" w:hAnsi="Times New Roman" w:cs="Times New Roman"/>
          <w:b/>
        </w:rPr>
      </w:pPr>
      <w:r w:rsidRPr="005F6F35">
        <w:rPr>
          <w:rFonts w:ascii="Times New Roman" w:hAnsi="Times New Roman" w:cs="Times New Roman"/>
          <w:b/>
        </w:rPr>
        <w:t xml:space="preserve">Календарный учебный график </w:t>
      </w:r>
    </w:p>
    <w:p w:rsidR="00196939" w:rsidRPr="005F6F35" w:rsidRDefault="00196939" w:rsidP="00196939">
      <w:pPr>
        <w:jc w:val="center"/>
        <w:rPr>
          <w:rFonts w:ascii="Times New Roman" w:hAnsi="Times New Roman" w:cs="Times New Roman"/>
          <w:b/>
        </w:rPr>
      </w:pPr>
      <w:r w:rsidRPr="005F6F35">
        <w:rPr>
          <w:rFonts w:ascii="Times New Roman" w:hAnsi="Times New Roman" w:cs="Times New Roman"/>
          <w:b/>
        </w:rPr>
        <w:t>муниципального автономного дошкольного образовательного учреждения</w:t>
      </w:r>
    </w:p>
    <w:p w:rsidR="00196939" w:rsidRDefault="00196939" w:rsidP="00196939">
      <w:pPr>
        <w:jc w:val="center"/>
        <w:rPr>
          <w:rFonts w:ascii="Times New Roman" w:hAnsi="Times New Roman" w:cs="Times New Roman"/>
          <w:b/>
        </w:rPr>
      </w:pPr>
      <w:r w:rsidRPr="005F6F35">
        <w:rPr>
          <w:rFonts w:ascii="Times New Roman" w:hAnsi="Times New Roman" w:cs="Times New Roman"/>
          <w:b/>
        </w:rPr>
        <w:t xml:space="preserve">«Детский сад № 19 комбинированного вида» </w:t>
      </w:r>
    </w:p>
    <w:p w:rsidR="00196939" w:rsidRPr="005F6F35" w:rsidRDefault="00196939" w:rsidP="00196939">
      <w:pPr>
        <w:jc w:val="center"/>
        <w:rPr>
          <w:rFonts w:ascii="Times New Roman" w:hAnsi="Times New Roman" w:cs="Times New Roman"/>
          <w:b/>
          <w:color w:val="0070C0"/>
        </w:rPr>
      </w:pPr>
      <w:r>
        <w:rPr>
          <w:rFonts w:ascii="Times New Roman" w:hAnsi="Times New Roman" w:cs="Times New Roman"/>
          <w:b/>
        </w:rPr>
        <w:t>в группе компенсиру</w:t>
      </w:r>
      <w:r w:rsidRPr="005F6F35">
        <w:rPr>
          <w:rFonts w:ascii="Times New Roman" w:hAnsi="Times New Roman" w:cs="Times New Roman"/>
          <w:b/>
        </w:rPr>
        <w:t>ющей направленности № __6__</w:t>
      </w:r>
    </w:p>
    <w:p w:rsidR="00196939" w:rsidRDefault="00196939" w:rsidP="00196939">
      <w:pPr>
        <w:jc w:val="center"/>
        <w:rPr>
          <w:rFonts w:ascii="Times New Roman" w:hAnsi="Times New Roman" w:cs="Times New Roman"/>
          <w:b/>
        </w:rPr>
      </w:pPr>
      <w:r w:rsidRPr="005F6F35">
        <w:rPr>
          <w:rFonts w:ascii="Times New Roman" w:hAnsi="Times New Roman" w:cs="Times New Roman"/>
          <w:b/>
        </w:rPr>
        <w:t>на 2023 – 2024 учебный год</w:t>
      </w:r>
    </w:p>
    <w:p w:rsidR="00212DAD" w:rsidRDefault="00212DAD" w:rsidP="00196939">
      <w:pPr>
        <w:jc w:val="center"/>
        <w:rPr>
          <w:rFonts w:ascii="Times New Roman" w:hAnsi="Times New Roman" w:cs="Times New Roman"/>
          <w:b/>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2693"/>
        <w:gridCol w:w="2552"/>
      </w:tblGrid>
      <w:tr w:rsidR="00196939" w:rsidRPr="00BE0E6B" w:rsidTr="00196939">
        <w:trPr>
          <w:trHeight w:val="405"/>
        </w:trPr>
        <w:tc>
          <w:tcPr>
            <w:tcW w:w="4962" w:type="dxa"/>
            <w:tcBorders>
              <w:top w:val="single" w:sz="4" w:space="0" w:color="auto"/>
              <w:left w:val="single" w:sz="4" w:space="0" w:color="auto"/>
              <w:bottom w:val="single" w:sz="4" w:space="0" w:color="auto"/>
              <w:right w:val="single" w:sz="4" w:space="0" w:color="auto"/>
              <w:tr2bl w:val="single" w:sz="4" w:space="0" w:color="auto"/>
            </w:tcBorders>
          </w:tcPr>
          <w:p w:rsidR="00196939" w:rsidRPr="00BE0E6B" w:rsidRDefault="00196939" w:rsidP="00196939">
            <w:pPr>
              <w:jc w:val="center"/>
              <w:rPr>
                <w:rFonts w:ascii="Times New Roman" w:hAnsi="Times New Roman" w:cs="Times New Roman"/>
                <w:b/>
                <w:color w:val="000000" w:themeColor="text1"/>
              </w:rPr>
            </w:pPr>
            <w:r w:rsidRPr="00BE0E6B">
              <w:rPr>
                <w:rFonts w:ascii="Times New Roman" w:hAnsi="Times New Roman" w:cs="Times New Roman"/>
                <w:b/>
                <w:color w:val="000000" w:themeColor="text1"/>
              </w:rPr>
              <w:t>Содержание</w:t>
            </w:r>
          </w:p>
          <w:p w:rsidR="00196939" w:rsidRPr="00BE0E6B" w:rsidRDefault="00196939" w:rsidP="00196939">
            <w:pPr>
              <w:jc w:val="center"/>
              <w:rPr>
                <w:rFonts w:ascii="Times New Roman" w:hAnsi="Times New Roman" w:cs="Times New Roman"/>
                <w:b/>
                <w:color w:val="000000" w:themeColor="text1"/>
              </w:rPr>
            </w:pPr>
          </w:p>
          <w:p w:rsidR="00196939" w:rsidRPr="00BE0E6B" w:rsidRDefault="00196939" w:rsidP="00196939">
            <w:pPr>
              <w:jc w:val="center"/>
              <w:rPr>
                <w:rFonts w:ascii="Times New Roman" w:hAnsi="Times New Roman" w:cs="Times New Roman"/>
                <w:b/>
                <w:color w:val="000000" w:themeColor="text1"/>
              </w:rPr>
            </w:pPr>
          </w:p>
          <w:p w:rsidR="00196939" w:rsidRPr="00BE0E6B" w:rsidRDefault="00196939" w:rsidP="00196939">
            <w:pPr>
              <w:jc w:val="center"/>
              <w:rPr>
                <w:rFonts w:ascii="Times New Roman" w:hAnsi="Times New Roman" w:cs="Times New Roman"/>
                <w:b/>
                <w:color w:val="000000" w:themeColor="text1"/>
              </w:rPr>
            </w:pPr>
            <w:r w:rsidRPr="00BE0E6B">
              <w:rPr>
                <w:rFonts w:ascii="Times New Roman" w:hAnsi="Times New Roman" w:cs="Times New Roman"/>
                <w:b/>
                <w:color w:val="000000" w:themeColor="text1"/>
              </w:rPr>
              <w:t xml:space="preserve">                  Возрастная</w:t>
            </w:r>
          </w:p>
          <w:p w:rsidR="00196939" w:rsidRPr="00BE0E6B" w:rsidRDefault="00196939" w:rsidP="00196939">
            <w:pPr>
              <w:jc w:val="center"/>
              <w:rPr>
                <w:rFonts w:ascii="Times New Roman" w:hAnsi="Times New Roman" w:cs="Times New Roman"/>
                <w:b/>
                <w:color w:val="000000" w:themeColor="text1"/>
              </w:rPr>
            </w:pPr>
            <w:r w:rsidRPr="00BE0E6B">
              <w:rPr>
                <w:rFonts w:ascii="Times New Roman" w:hAnsi="Times New Roman" w:cs="Times New Roman"/>
                <w:b/>
                <w:color w:val="000000" w:themeColor="text1"/>
              </w:rPr>
              <w:t xml:space="preserve">               группа</w:t>
            </w:r>
          </w:p>
        </w:tc>
        <w:tc>
          <w:tcPr>
            <w:tcW w:w="2693" w:type="dxa"/>
            <w:tcBorders>
              <w:top w:val="single" w:sz="4" w:space="0" w:color="auto"/>
              <w:left w:val="single" w:sz="4" w:space="0" w:color="auto"/>
              <w:bottom w:val="single" w:sz="4" w:space="0" w:color="auto"/>
              <w:right w:val="single" w:sz="4" w:space="0" w:color="auto"/>
            </w:tcBorders>
          </w:tcPr>
          <w:p w:rsidR="00196939" w:rsidRPr="00BE0E6B" w:rsidRDefault="00196939" w:rsidP="00196939">
            <w:pPr>
              <w:jc w:val="center"/>
              <w:rPr>
                <w:rFonts w:ascii="Times New Roman" w:hAnsi="Times New Roman" w:cs="Times New Roman"/>
                <w:b/>
                <w:color w:val="000000" w:themeColor="text1"/>
              </w:rPr>
            </w:pPr>
            <w:r w:rsidRPr="00BE0E6B">
              <w:rPr>
                <w:rFonts w:ascii="Times New Roman" w:hAnsi="Times New Roman" w:cs="Times New Roman"/>
                <w:b/>
                <w:color w:val="000000" w:themeColor="text1"/>
              </w:rPr>
              <w:t xml:space="preserve">Старшая </w:t>
            </w:r>
          </w:p>
          <w:p w:rsidR="00196939" w:rsidRPr="00BE0E6B" w:rsidRDefault="00196939" w:rsidP="00196939">
            <w:pPr>
              <w:jc w:val="center"/>
              <w:rPr>
                <w:rFonts w:ascii="Times New Roman" w:hAnsi="Times New Roman" w:cs="Times New Roman"/>
                <w:b/>
                <w:color w:val="000000" w:themeColor="text1"/>
              </w:rPr>
            </w:pPr>
            <w:r w:rsidRPr="00BE0E6B">
              <w:rPr>
                <w:rFonts w:ascii="Times New Roman" w:hAnsi="Times New Roman" w:cs="Times New Roman"/>
                <w:b/>
                <w:color w:val="000000" w:themeColor="text1"/>
              </w:rPr>
              <w:t>группа</w:t>
            </w:r>
          </w:p>
          <w:p w:rsidR="00196939" w:rsidRPr="00BE0E6B" w:rsidRDefault="00196939" w:rsidP="00196939">
            <w:pPr>
              <w:jc w:val="center"/>
              <w:rPr>
                <w:rFonts w:ascii="Times New Roman" w:hAnsi="Times New Roman" w:cs="Times New Roman"/>
                <w:b/>
                <w:color w:val="000000" w:themeColor="text1"/>
              </w:rPr>
            </w:pPr>
            <w:r w:rsidRPr="00BE0E6B">
              <w:rPr>
                <w:rFonts w:ascii="Times New Roman" w:hAnsi="Times New Roman" w:cs="Times New Roman"/>
                <w:b/>
                <w:color w:val="000000" w:themeColor="text1"/>
              </w:rPr>
              <w:t xml:space="preserve"> (5 - 6 лет)</w:t>
            </w:r>
          </w:p>
          <w:p w:rsidR="00196939" w:rsidRPr="00BE0E6B" w:rsidRDefault="00196939" w:rsidP="00196939">
            <w:pPr>
              <w:jc w:val="center"/>
              <w:rPr>
                <w:rFonts w:ascii="Times New Roman" w:hAnsi="Times New Roman" w:cs="Times New Roman"/>
                <w:b/>
                <w:color w:val="000000" w:themeColor="text1"/>
              </w:rPr>
            </w:pPr>
          </w:p>
        </w:tc>
        <w:tc>
          <w:tcPr>
            <w:tcW w:w="2552" w:type="dxa"/>
            <w:tcBorders>
              <w:top w:val="single" w:sz="4" w:space="0" w:color="auto"/>
              <w:left w:val="single" w:sz="4" w:space="0" w:color="auto"/>
              <w:bottom w:val="single" w:sz="4" w:space="0" w:color="auto"/>
              <w:right w:val="single" w:sz="4" w:space="0" w:color="auto"/>
            </w:tcBorders>
          </w:tcPr>
          <w:p w:rsidR="00196939" w:rsidRPr="00BE0E6B" w:rsidRDefault="00196939" w:rsidP="00196939">
            <w:pPr>
              <w:ind w:firstLine="34"/>
              <w:jc w:val="center"/>
              <w:rPr>
                <w:rFonts w:ascii="Times New Roman" w:hAnsi="Times New Roman" w:cs="Times New Roman"/>
                <w:b/>
                <w:color w:val="000000" w:themeColor="text1"/>
              </w:rPr>
            </w:pPr>
            <w:r w:rsidRPr="00BE0E6B">
              <w:rPr>
                <w:rFonts w:ascii="Times New Roman" w:hAnsi="Times New Roman" w:cs="Times New Roman"/>
                <w:b/>
                <w:color w:val="000000" w:themeColor="text1"/>
              </w:rPr>
              <w:t>Подготовительная</w:t>
            </w:r>
          </w:p>
          <w:p w:rsidR="00196939" w:rsidRPr="00BE0E6B" w:rsidRDefault="00196939" w:rsidP="00196939">
            <w:pPr>
              <w:ind w:firstLine="34"/>
              <w:jc w:val="center"/>
              <w:rPr>
                <w:rFonts w:ascii="Times New Roman" w:hAnsi="Times New Roman" w:cs="Times New Roman"/>
                <w:b/>
                <w:color w:val="000000" w:themeColor="text1"/>
              </w:rPr>
            </w:pPr>
            <w:r w:rsidRPr="00BE0E6B">
              <w:rPr>
                <w:rFonts w:ascii="Times New Roman" w:hAnsi="Times New Roman" w:cs="Times New Roman"/>
                <w:b/>
                <w:color w:val="000000" w:themeColor="text1"/>
              </w:rPr>
              <w:t>к школе группа</w:t>
            </w:r>
          </w:p>
          <w:p w:rsidR="00196939" w:rsidRPr="00BE0E6B" w:rsidRDefault="00196939" w:rsidP="00196939">
            <w:pPr>
              <w:jc w:val="center"/>
              <w:rPr>
                <w:rFonts w:ascii="Times New Roman" w:hAnsi="Times New Roman" w:cs="Times New Roman"/>
                <w:b/>
                <w:color w:val="000000" w:themeColor="text1"/>
              </w:rPr>
            </w:pPr>
            <w:r w:rsidRPr="00BE0E6B">
              <w:rPr>
                <w:rFonts w:ascii="Times New Roman" w:hAnsi="Times New Roman" w:cs="Times New Roman"/>
                <w:b/>
                <w:color w:val="000000" w:themeColor="text1"/>
              </w:rPr>
              <w:t xml:space="preserve"> (6 - 7 лет)</w:t>
            </w:r>
          </w:p>
        </w:tc>
      </w:tr>
      <w:tr w:rsidR="00196939" w:rsidRPr="00BE0E6B" w:rsidTr="00196939">
        <w:trPr>
          <w:trHeight w:val="44"/>
        </w:trPr>
        <w:tc>
          <w:tcPr>
            <w:tcW w:w="4962" w:type="dxa"/>
            <w:tcBorders>
              <w:top w:val="single" w:sz="4" w:space="0" w:color="auto"/>
              <w:left w:val="single" w:sz="4" w:space="0" w:color="auto"/>
              <w:bottom w:val="single" w:sz="4" w:space="0" w:color="auto"/>
              <w:right w:val="single" w:sz="4" w:space="0" w:color="auto"/>
            </w:tcBorders>
          </w:tcPr>
          <w:p w:rsidR="00196939" w:rsidRPr="00BE0E6B" w:rsidRDefault="00196939" w:rsidP="00196939">
            <w:pPr>
              <w:rPr>
                <w:rFonts w:ascii="Times New Roman" w:hAnsi="Times New Roman" w:cs="Times New Roman"/>
                <w:color w:val="000000" w:themeColor="text1"/>
              </w:rPr>
            </w:pPr>
            <w:r w:rsidRPr="00BE0E6B">
              <w:rPr>
                <w:rFonts w:ascii="Times New Roman" w:hAnsi="Times New Roman" w:cs="Times New Roman"/>
                <w:color w:val="000000" w:themeColor="text1"/>
              </w:rPr>
              <w:t>Количество возрастных групп</w:t>
            </w:r>
          </w:p>
        </w:tc>
        <w:tc>
          <w:tcPr>
            <w:tcW w:w="2693" w:type="dxa"/>
            <w:tcBorders>
              <w:top w:val="single" w:sz="4" w:space="0" w:color="auto"/>
              <w:left w:val="single" w:sz="4" w:space="0" w:color="auto"/>
              <w:bottom w:val="single" w:sz="4" w:space="0" w:color="auto"/>
              <w:right w:val="single" w:sz="4" w:space="0" w:color="auto"/>
            </w:tcBorders>
          </w:tcPr>
          <w:p w:rsidR="00196939" w:rsidRPr="00BE0E6B" w:rsidRDefault="00196939" w:rsidP="00196939">
            <w:pPr>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2552" w:type="dxa"/>
            <w:tcBorders>
              <w:top w:val="single" w:sz="4" w:space="0" w:color="auto"/>
              <w:left w:val="single" w:sz="4" w:space="0" w:color="auto"/>
              <w:bottom w:val="single" w:sz="4" w:space="0" w:color="auto"/>
              <w:right w:val="single" w:sz="4" w:space="0" w:color="auto"/>
            </w:tcBorders>
          </w:tcPr>
          <w:p w:rsidR="00196939" w:rsidRPr="00BE0E6B" w:rsidRDefault="00196939" w:rsidP="00196939">
            <w:pPr>
              <w:jc w:val="center"/>
              <w:rPr>
                <w:rFonts w:ascii="Times New Roman" w:hAnsi="Times New Roman" w:cs="Times New Roman"/>
                <w:color w:val="000000" w:themeColor="text1"/>
              </w:rPr>
            </w:pPr>
            <w:r>
              <w:rPr>
                <w:rFonts w:ascii="Times New Roman" w:hAnsi="Times New Roman" w:cs="Times New Roman"/>
                <w:color w:val="000000" w:themeColor="text1"/>
              </w:rPr>
              <w:t>1</w:t>
            </w:r>
          </w:p>
        </w:tc>
      </w:tr>
      <w:tr w:rsidR="00196939" w:rsidRPr="00BE0E6B" w:rsidTr="00196939">
        <w:trPr>
          <w:trHeight w:val="44"/>
        </w:trPr>
        <w:tc>
          <w:tcPr>
            <w:tcW w:w="4962" w:type="dxa"/>
            <w:tcBorders>
              <w:top w:val="single" w:sz="4" w:space="0" w:color="auto"/>
              <w:left w:val="single" w:sz="4" w:space="0" w:color="auto"/>
              <w:bottom w:val="single" w:sz="4" w:space="0" w:color="auto"/>
              <w:right w:val="single" w:sz="4" w:space="0" w:color="auto"/>
            </w:tcBorders>
          </w:tcPr>
          <w:p w:rsidR="00196939" w:rsidRPr="00BE0E6B" w:rsidRDefault="00196939" w:rsidP="00196939">
            <w:pPr>
              <w:rPr>
                <w:rFonts w:ascii="Times New Roman" w:hAnsi="Times New Roman" w:cs="Times New Roman"/>
                <w:color w:val="000000" w:themeColor="text1"/>
              </w:rPr>
            </w:pPr>
            <w:r w:rsidRPr="00BE0E6B">
              <w:rPr>
                <w:rFonts w:ascii="Times New Roman" w:hAnsi="Times New Roman" w:cs="Times New Roman"/>
                <w:color w:val="000000" w:themeColor="text1"/>
              </w:rPr>
              <w:t>Начало учебного года</w:t>
            </w:r>
          </w:p>
        </w:tc>
        <w:tc>
          <w:tcPr>
            <w:tcW w:w="2693" w:type="dxa"/>
            <w:tcBorders>
              <w:top w:val="single" w:sz="4" w:space="0" w:color="auto"/>
              <w:left w:val="single" w:sz="4" w:space="0" w:color="auto"/>
              <w:bottom w:val="single" w:sz="4" w:space="0" w:color="auto"/>
              <w:right w:val="single" w:sz="4" w:space="0" w:color="auto"/>
            </w:tcBorders>
          </w:tcPr>
          <w:p w:rsidR="00196939" w:rsidRPr="00BE0E6B" w:rsidRDefault="00196939" w:rsidP="00196939">
            <w:pPr>
              <w:jc w:val="center"/>
              <w:rPr>
                <w:rFonts w:ascii="Times New Roman" w:hAnsi="Times New Roman" w:cs="Times New Roman"/>
                <w:color w:val="000000" w:themeColor="text1"/>
              </w:rPr>
            </w:pPr>
            <w:r w:rsidRPr="00BE0E6B">
              <w:rPr>
                <w:rFonts w:ascii="Times New Roman" w:hAnsi="Times New Roman" w:cs="Times New Roman"/>
                <w:color w:val="000000" w:themeColor="text1"/>
              </w:rPr>
              <w:t>01.09.2023 г.</w:t>
            </w:r>
          </w:p>
        </w:tc>
        <w:tc>
          <w:tcPr>
            <w:tcW w:w="2552" w:type="dxa"/>
            <w:tcBorders>
              <w:top w:val="single" w:sz="4" w:space="0" w:color="auto"/>
              <w:left w:val="single" w:sz="4" w:space="0" w:color="auto"/>
              <w:bottom w:val="single" w:sz="4" w:space="0" w:color="auto"/>
              <w:right w:val="single" w:sz="4" w:space="0" w:color="auto"/>
            </w:tcBorders>
          </w:tcPr>
          <w:p w:rsidR="00196939" w:rsidRPr="00BE0E6B" w:rsidRDefault="00196939" w:rsidP="00196939">
            <w:pPr>
              <w:jc w:val="center"/>
              <w:rPr>
                <w:rFonts w:ascii="Times New Roman" w:hAnsi="Times New Roman" w:cs="Times New Roman"/>
                <w:color w:val="000000" w:themeColor="text1"/>
              </w:rPr>
            </w:pPr>
            <w:r w:rsidRPr="00BE0E6B">
              <w:rPr>
                <w:rFonts w:ascii="Times New Roman" w:hAnsi="Times New Roman" w:cs="Times New Roman"/>
                <w:color w:val="000000" w:themeColor="text1"/>
              </w:rPr>
              <w:t>01.09.2023 г.</w:t>
            </w:r>
          </w:p>
        </w:tc>
      </w:tr>
      <w:tr w:rsidR="00196939" w:rsidRPr="00BE0E6B" w:rsidTr="00196939">
        <w:trPr>
          <w:trHeight w:val="447"/>
        </w:trPr>
        <w:tc>
          <w:tcPr>
            <w:tcW w:w="4962" w:type="dxa"/>
            <w:tcBorders>
              <w:top w:val="single" w:sz="4" w:space="0" w:color="auto"/>
              <w:left w:val="single" w:sz="4" w:space="0" w:color="auto"/>
              <w:bottom w:val="single" w:sz="4" w:space="0" w:color="auto"/>
              <w:right w:val="single" w:sz="4" w:space="0" w:color="auto"/>
            </w:tcBorders>
          </w:tcPr>
          <w:p w:rsidR="00196939" w:rsidRPr="00BE0E6B" w:rsidRDefault="00196939" w:rsidP="00196939">
            <w:pPr>
              <w:rPr>
                <w:rFonts w:ascii="Times New Roman" w:hAnsi="Times New Roman" w:cs="Times New Roman"/>
                <w:color w:val="000000" w:themeColor="text1"/>
              </w:rPr>
            </w:pPr>
            <w:r w:rsidRPr="00BE0E6B">
              <w:rPr>
                <w:rFonts w:ascii="Times New Roman" w:hAnsi="Times New Roman" w:cs="Times New Roman"/>
                <w:color w:val="000000" w:themeColor="text1"/>
              </w:rPr>
              <w:t>Сроки проведения мониторинга на начало учебного года (без отмены занятий)</w:t>
            </w:r>
          </w:p>
        </w:tc>
        <w:tc>
          <w:tcPr>
            <w:tcW w:w="2693" w:type="dxa"/>
            <w:tcBorders>
              <w:top w:val="single" w:sz="4" w:space="0" w:color="auto"/>
              <w:left w:val="single" w:sz="4" w:space="0" w:color="auto"/>
              <w:bottom w:val="single" w:sz="4" w:space="0" w:color="auto"/>
              <w:right w:val="single" w:sz="4" w:space="0" w:color="auto"/>
            </w:tcBorders>
          </w:tcPr>
          <w:p w:rsidR="00196939" w:rsidRPr="00BE0E6B" w:rsidRDefault="00196939" w:rsidP="00196939">
            <w:pPr>
              <w:jc w:val="center"/>
              <w:rPr>
                <w:rFonts w:ascii="Times New Roman" w:hAnsi="Times New Roman" w:cs="Times New Roman"/>
                <w:color w:val="000000" w:themeColor="text1"/>
              </w:rPr>
            </w:pPr>
          </w:p>
          <w:p w:rsidR="00196939" w:rsidRPr="00BE0E6B" w:rsidRDefault="00196939" w:rsidP="00196939">
            <w:pPr>
              <w:jc w:val="center"/>
              <w:rPr>
                <w:rFonts w:ascii="Times New Roman" w:hAnsi="Times New Roman" w:cs="Times New Roman"/>
                <w:color w:val="000000" w:themeColor="text1"/>
              </w:rPr>
            </w:pPr>
            <w:r w:rsidRPr="00BE0E6B">
              <w:rPr>
                <w:rFonts w:ascii="Times New Roman" w:hAnsi="Times New Roman" w:cs="Times New Roman"/>
                <w:color w:val="000000" w:themeColor="text1"/>
              </w:rPr>
              <w:t>с 07.10.2023 по</w:t>
            </w:r>
          </w:p>
          <w:p w:rsidR="00196939" w:rsidRPr="00BE0E6B" w:rsidRDefault="00196939" w:rsidP="00196939">
            <w:pPr>
              <w:jc w:val="center"/>
              <w:rPr>
                <w:rFonts w:ascii="Times New Roman" w:hAnsi="Times New Roman" w:cs="Times New Roman"/>
                <w:color w:val="000000" w:themeColor="text1"/>
              </w:rPr>
            </w:pPr>
            <w:r w:rsidRPr="00BE0E6B">
              <w:rPr>
                <w:rFonts w:ascii="Times New Roman" w:hAnsi="Times New Roman" w:cs="Times New Roman"/>
                <w:color w:val="000000" w:themeColor="text1"/>
              </w:rPr>
              <w:t>11.10.2023 г.</w:t>
            </w:r>
          </w:p>
        </w:tc>
        <w:tc>
          <w:tcPr>
            <w:tcW w:w="2552" w:type="dxa"/>
            <w:tcBorders>
              <w:top w:val="single" w:sz="4" w:space="0" w:color="auto"/>
              <w:left w:val="single" w:sz="4" w:space="0" w:color="auto"/>
              <w:bottom w:val="single" w:sz="4" w:space="0" w:color="auto"/>
              <w:right w:val="single" w:sz="4" w:space="0" w:color="auto"/>
            </w:tcBorders>
          </w:tcPr>
          <w:p w:rsidR="00196939" w:rsidRPr="00BE0E6B" w:rsidRDefault="00196939" w:rsidP="00196939">
            <w:pPr>
              <w:jc w:val="center"/>
              <w:rPr>
                <w:rFonts w:ascii="Times New Roman" w:hAnsi="Times New Roman" w:cs="Times New Roman"/>
                <w:color w:val="000000" w:themeColor="text1"/>
              </w:rPr>
            </w:pPr>
          </w:p>
          <w:p w:rsidR="00196939" w:rsidRPr="00BE0E6B" w:rsidRDefault="00196939" w:rsidP="00196939">
            <w:pPr>
              <w:jc w:val="center"/>
              <w:rPr>
                <w:rFonts w:ascii="Times New Roman" w:hAnsi="Times New Roman" w:cs="Times New Roman"/>
                <w:color w:val="000000" w:themeColor="text1"/>
              </w:rPr>
            </w:pPr>
            <w:r w:rsidRPr="00BE0E6B">
              <w:rPr>
                <w:rFonts w:ascii="Times New Roman" w:hAnsi="Times New Roman" w:cs="Times New Roman"/>
                <w:color w:val="000000" w:themeColor="text1"/>
              </w:rPr>
              <w:t>с 07.10.2023 по</w:t>
            </w:r>
          </w:p>
          <w:p w:rsidR="00196939" w:rsidRPr="00BE0E6B" w:rsidRDefault="00196939" w:rsidP="00196939">
            <w:pPr>
              <w:jc w:val="center"/>
              <w:rPr>
                <w:rFonts w:ascii="Times New Roman" w:hAnsi="Times New Roman" w:cs="Times New Roman"/>
                <w:color w:val="000000" w:themeColor="text1"/>
              </w:rPr>
            </w:pPr>
            <w:r w:rsidRPr="00BE0E6B">
              <w:rPr>
                <w:rFonts w:ascii="Times New Roman" w:hAnsi="Times New Roman" w:cs="Times New Roman"/>
                <w:color w:val="000000" w:themeColor="text1"/>
              </w:rPr>
              <w:t>11.10.2023 г.</w:t>
            </w:r>
          </w:p>
        </w:tc>
      </w:tr>
      <w:tr w:rsidR="00196939" w:rsidRPr="00BE0E6B" w:rsidTr="00196939">
        <w:trPr>
          <w:trHeight w:val="44"/>
        </w:trPr>
        <w:tc>
          <w:tcPr>
            <w:tcW w:w="4962" w:type="dxa"/>
            <w:tcBorders>
              <w:top w:val="single" w:sz="4" w:space="0" w:color="auto"/>
              <w:left w:val="single" w:sz="4" w:space="0" w:color="auto"/>
              <w:bottom w:val="single" w:sz="4" w:space="0" w:color="auto"/>
              <w:right w:val="single" w:sz="4" w:space="0" w:color="auto"/>
            </w:tcBorders>
          </w:tcPr>
          <w:p w:rsidR="00196939" w:rsidRPr="00BE0E6B" w:rsidRDefault="00196939" w:rsidP="00196939">
            <w:pPr>
              <w:rPr>
                <w:rFonts w:ascii="Times New Roman" w:hAnsi="Times New Roman" w:cs="Times New Roman"/>
                <w:color w:val="000000" w:themeColor="text1"/>
              </w:rPr>
            </w:pPr>
            <w:r w:rsidRPr="00BE0E6B">
              <w:rPr>
                <w:rFonts w:ascii="Times New Roman" w:hAnsi="Times New Roman" w:cs="Times New Roman"/>
                <w:color w:val="000000" w:themeColor="text1"/>
              </w:rPr>
              <w:t>Новогодние праздничные дни</w:t>
            </w:r>
          </w:p>
          <w:p w:rsidR="00196939" w:rsidRPr="00BE0E6B" w:rsidRDefault="00196939" w:rsidP="00196939">
            <w:pPr>
              <w:rPr>
                <w:rFonts w:ascii="Times New Roman" w:hAnsi="Times New Roman" w:cs="Times New Roman"/>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196939" w:rsidRPr="00BE0E6B" w:rsidRDefault="00196939" w:rsidP="00196939">
            <w:pPr>
              <w:jc w:val="center"/>
              <w:rPr>
                <w:rFonts w:ascii="Times New Roman" w:hAnsi="Times New Roman" w:cs="Times New Roman"/>
                <w:color w:val="000000" w:themeColor="text1"/>
              </w:rPr>
            </w:pPr>
            <w:r w:rsidRPr="00BE0E6B">
              <w:rPr>
                <w:rFonts w:ascii="Times New Roman" w:hAnsi="Times New Roman" w:cs="Times New Roman"/>
                <w:color w:val="000000" w:themeColor="text1"/>
              </w:rPr>
              <w:t>с 30.12.2023 по 08.01.2024 г.</w:t>
            </w:r>
          </w:p>
        </w:tc>
        <w:tc>
          <w:tcPr>
            <w:tcW w:w="2552" w:type="dxa"/>
            <w:tcBorders>
              <w:top w:val="single" w:sz="4" w:space="0" w:color="auto"/>
              <w:left w:val="single" w:sz="4" w:space="0" w:color="auto"/>
              <w:bottom w:val="single" w:sz="4" w:space="0" w:color="auto"/>
              <w:right w:val="single" w:sz="4" w:space="0" w:color="auto"/>
            </w:tcBorders>
          </w:tcPr>
          <w:p w:rsidR="00196939" w:rsidRPr="00BE0E6B" w:rsidRDefault="00196939" w:rsidP="00196939">
            <w:pPr>
              <w:jc w:val="center"/>
              <w:rPr>
                <w:rFonts w:ascii="Times New Roman" w:hAnsi="Times New Roman" w:cs="Times New Roman"/>
                <w:color w:val="000000" w:themeColor="text1"/>
              </w:rPr>
            </w:pPr>
            <w:r w:rsidRPr="00BE0E6B">
              <w:rPr>
                <w:rFonts w:ascii="Times New Roman" w:hAnsi="Times New Roman" w:cs="Times New Roman"/>
                <w:color w:val="000000" w:themeColor="text1"/>
              </w:rPr>
              <w:t>с 30.12.2023 по 08.01.2024 г.</w:t>
            </w:r>
          </w:p>
        </w:tc>
      </w:tr>
      <w:tr w:rsidR="00196939" w:rsidRPr="00BE0E6B" w:rsidTr="00196939">
        <w:trPr>
          <w:trHeight w:val="44"/>
        </w:trPr>
        <w:tc>
          <w:tcPr>
            <w:tcW w:w="4962" w:type="dxa"/>
            <w:tcBorders>
              <w:top w:val="single" w:sz="4" w:space="0" w:color="auto"/>
              <w:left w:val="single" w:sz="4" w:space="0" w:color="auto"/>
              <w:bottom w:val="single" w:sz="4" w:space="0" w:color="auto"/>
              <w:right w:val="single" w:sz="4" w:space="0" w:color="auto"/>
            </w:tcBorders>
          </w:tcPr>
          <w:p w:rsidR="00196939" w:rsidRPr="00BE0E6B" w:rsidRDefault="00196939" w:rsidP="00196939">
            <w:pPr>
              <w:rPr>
                <w:rFonts w:ascii="Times New Roman" w:hAnsi="Times New Roman" w:cs="Times New Roman"/>
                <w:color w:val="000000" w:themeColor="text1"/>
              </w:rPr>
            </w:pPr>
            <w:r w:rsidRPr="00BE0E6B">
              <w:rPr>
                <w:rFonts w:ascii="Times New Roman" w:hAnsi="Times New Roman" w:cs="Times New Roman"/>
                <w:color w:val="000000" w:themeColor="text1"/>
              </w:rPr>
              <w:t>Каникулы (проводятся занятия эстетического и физкультурного цикла)</w:t>
            </w:r>
          </w:p>
        </w:tc>
        <w:tc>
          <w:tcPr>
            <w:tcW w:w="2693" w:type="dxa"/>
            <w:tcBorders>
              <w:top w:val="single" w:sz="4" w:space="0" w:color="auto"/>
              <w:left w:val="single" w:sz="4" w:space="0" w:color="auto"/>
              <w:bottom w:val="single" w:sz="4" w:space="0" w:color="auto"/>
              <w:right w:val="single" w:sz="4" w:space="0" w:color="auto"/>
            </w:tcBorders>
          </w:tcPr>
          <w:p w:rsidR="00196939" w:rsidRPr="00BE0E6B" w:rsidRDefault="00196939" w:rsidP="00196939">
            <w:pPr>
              <w:jc w:val="center"/>
              <w:rPr>
                <w:rFonts w:ascii="Times New Roman" w:hAnsi="Times New Roman" w:cs="Times New Roman"/>
                <w:color w:val="000000" w:themeColor="text1"/>
              </w:rPr>
            </w:pPr>
            <w:r w:rsidRPr="00BE0E6B">
              <w:rPr>
                <w:rFonts w:ascii="Times New Roman" w:hAnsi="Times New Roman" w:cs="Times New Roman"/>
                <w:color w:val="000000" w:themeColor="text1"/>
              </w:rPr>
              <w:t>С 05.02.2024 по 09.02.2024 г.</w:t>
            </w:r>
          </w:p>
          <w:p w:rsidR="00196939" w:rsidRPr="00BE0E6B" w:rsidRDefault="00196939" w:rsidP="00196939">
            <w:pPr>
              <w:jc w:val="center"/>
              <w:rPr>
                <w:rFonts w:ascii="Times New Roman" w:hAnsi="Times New Roman" w:cs="Times New Roman"/>
                <w:b/>
                <w:color w:val="000000" w:themeColor="text1"/>
              </w:rPr>
            </w:pPr>
            <w:r w:rsidRPr="00BE0E6B">
              <w:rPr>
                <w:rFonts w:ascii="Times New Roman" w:hAnsi="Times New Roman" w:cs="Times New Roman"/>
                <w:b/>
                <w:color w:val="000000" w:themeColor="text1"/>
              </w:rPr>
              <w:t>1 неделя</w:t>
            </w:r>
          </w:p>
        </w:tc>
        <w:tc>
          <w:tcPr>
            <w:tcW w:w="2552" w:type="dxa"/>
            <w:tcBorders>
              <w:top w:val="single" w:sz="4" w:space="0" w:color="auto"/>
              <w:left w:val="single" w:sz="4" w:space="0" w:color="auto"/>
              <w:bottom w:val="single" w:sz="4" w:space="0" w:color="auto"/>
              <w:right w:val="single" w:sz="4" w:space="0" w:color="auto"/>
            </w:tcBorders>
          </w:tcPr>
          <w:p w:rsidR="00196939" w:rsidRPr="00BE0E6B" w:rsidRDefault="00196939" w:rsidP="00196939">
            <w:pPr>
              <w:jc w:val="center"/>
              <w:rPr>
                <w:rFonts w:ascii="Times New Roman" w:hAnsi="Times New Roman" w:cs="Times New Roman"/>
                <w:color w:val="000000" w:themeColor="text1"/>
              </w:rPr>
            </w:pPr>
            <w:r w:rsidRPr="00BE0E6B">
              <w:rPr>
                <w:rFonts w:ascii="Times New Roman" w:hAnsi="Times New Roman" w:cs="Times New Roman"/>
                <w:color w:val="000000" w:themeColor="text1"/>
              </w:rPr>
              <w:t>С 05.02.2024 по 09.02.2024 г.</w:t>
            </w:r>
          </w:p>
          <w:p w:rsidR="00196939" w:rsidRPr="00BE0E6B" w:rsidRDefault="00196939" w:rsidP="00196939">
            <w:pPr>
              <w:jc w:val="center"/>
              <w:rPr>
                <w:rFonts w:ascii="Times New Roman" w:hAnsi="Times New Roman" w:cs="Times New Roman"/>
                <w:b/>
                <w:color w:val="000000" w:themeColor="text1"/>
              </w:rPr>
            </w:pPr>
            <w:r w:rsidRPr="00BE0E6B">
              <w:rPr>
                <w:rFonts w:ascii="Times New Roman" w:hAnsi="Times New Roman" w:cs="Times New Roman"/>
                <w:b/>
                <w:color w:val="000000" w:themeColor="text1"/>
              </w:rPr>
              <w:t>1 неделя</w:t>
            </w:r>
          </w:p>
        </w:tc>
      </w:tr>
      <w:tr w:rsidR="00196939" w:rsidRPr="00BE0E6B" w:rsidTr="00196939">
        <w:trPr>
          <w:trHeight w:val="44"/>
        </w:trPr>
        <w:tc>
          <w:tcPr>
            <w:tcW w:w="4962" w:type="dxa"/>
            <w:tcBorders>
              <w:top w:val="single" w:sz="4" w:space="0" w:color="auto"/>
              <w:left w:val="single" w:sz="4" w:space="0" w:color="auto"/>
              <w:bottom w:val="single" w:sz="4" w:space="0" w:color="auto"/>
              <w:right w:val="single" w:sz="4" w:space="0" w:color="auto"/>
            </w:tcBorders>
          </w:tcPr>
          <w:p w:rsidR="00196939" w:rsidRPr="00BE0E6B" w:rsidRDefault="00196939" w:rsidP="00196939">
            <w:pPr>
              <w:rPr>
                <w:rFonts w:ascii="Times New Roman" w:hAnsi="Times New Roman" w:cs="Times New Roman"/>
                <w:color w:val="000000" w:themeColor="text1"/>
              </w:rPr>
            </w:pPr>
            <w:r w:rsidRPr="00BE0E6B">
              <w:rPr>
                <w:rFonts w:ascii="Times New Roman" w:hAnsi="Times New Roman" w:cs="Times New Roman"/>
                <w:color w:val="000000" w:themeColor="text1"/>
              </w:rPr>
              <w:t>Сроки проведения мониторинга на конец года (без отмены занятий)</w:t>
            </w:r>
          </w:p>
        </w:tc>
        <w:tc>
          <w:tcPr>
            <w:tcW w:w="2693" w:type="dxa"/>
            <w:tcBorders>
              <w:top w:val="single" w:sz="4" w:space="0" w:color="auto"/>
              <w:left w:val="single" w:sz="4" w:space="0" w:color="auto"/>
              <w:bottom w:val="single" w:sz="4" w:space="0" w:color="auto"/>
              <w:right w:val="single" w:sz="4" w:space="0" w:color="auto"/>
            </w:tcBorders>
          </w:tcPr>
          <w:p w:rsidR="00196939" w:rsidRPr="00BE0E6B" w:rsidRDefault="00196939" w:rsidP="00196939">
            <w:pPr>
              <w:jc w:val="center"/>
              <w:rPr>
                <w:rFonts w:ascii="Times New Roman" w:hAnsi="Times New Roman" w:cs="Times New Roman"/>
                <w:color w:val="000000" w:themeColor="text1"/>
              </w:rPr>
            </w:pPr>
            <w:r w:rsidRPr="00BE0E6B">
              <w:rPr>
                <w:rFonts w:ascii="Times New Roman" w:hAnsi="Times New Roman" w:cs="Times New Roman"/>
                <w:color w:val="000000" w:themeColor="text1"/>
              </w:rPr>
              <w:t>с 08.04.2024 по</w:t>
            </w:r>
          </w:p>
          <w:p w:rsidR="00196939" w:rsidRPr="00BE0E6B" w:rsidRDefault="00196939" w:rsidP="00196939">
            <w:pPr>
              <w:jc w:val="center"/>
              <w:rPr>
                <w:rFonts w:ascii="Times New Roman" w:hAnsi="Times New Roman" w:cs="Times New Roman"/>
                <w:color w:val="000000" w:themeColor="text1"/>
              </w:rPr>
            </w:pPr>
            <w:r w:rsidRPr="00BE0E6B">
              <w:rPr>
                <w:rFonts w:ascii="Times New Roman" w:hAnsi="Times New Roman" w:cs="Times New Roman"/>
                <w:color w:val="000000" w:themeColor="text1"/>
              </w:rPr>
              <w:t>12.04.2024 г.</w:t>
            </w:r>
          </w:p>
        </w:tc>
        <w:tc>
          <w:tcPr>
            <w:tcW w:w="2552" w:type="dxa"/>
            <w:tcBorders>
              <w:top w:val="single" w:sz="4" w:space="0" w:color="auto"/>
              <w:left w:val="single" w:sz="4" w:space="0" w:color="auto"/>
              <w:bottom w:val="single" w:sz="4" w:space="0" w:color="auto"/>
              <w:right w:val="single" w:sz="4" w:space="0" w:color="auto"/>
            </w:tcBorders>
          </w:tcPr>
          <w:p w:rsidR="00196939" w:rsidRPr="00BE0E6B" w:rsidRDefault="00196939" w:rsidP="00196939">
            <w:pPr>
              <w:jc w:val="center"/>
              <w:rPr>
                <w:rFonts w:ascii="Times New Roman" w:hAnsi="Times New Roman" w:cs="Times New Roman"/>
                <w:color w:val="000000" w:themeColor="text1"/>
              </w:rPr>
            </w:pPr>
            <w:r w:rsidRPr="00BE0E6B">
              <w:rPr>
                <w:rFonts w:ascii="Times New Roman" w:hAnsi="Times New Roman" w:cs="Times New Roman"/>
                <w:color w:val="000000" w:themeColor="text1"/>
              </w:rPr>
              <w:t>с 08.04.2024 по</w:t>
            </w:r>
          </w:p>
          <w:p w:rsidR="00196939" w:rsidRPr="00BE0E6B" w:rsidRDefault="00196939" w:rsidP="00196939">
            <w:pPr>
              <w:jc w:val="center"/>
              <w:rPr>
                <w:rFonts w:ascii="Times New Roman" w:hAnsi="Times New Roman" w:cs="Times New Roman"/>
                <w:color w:val="000000" w:themeColor="text1"/>
              </w:rPr>
            </w:pPr>
            <w:r w:rsidRPr="00BE0E6B">
              <w:rPr>
                <w:rFonts w:ascii="Times New Roman" w:hAnsi="Times New Roman" w:cs="Times New Roman"/>
                <w:color w:val="000000" w:themeColor="text1"/>
              </w:rPr>
              <w:t>12.04.2024 г.</w:t>
            </w:r>
          </w:p>
        </w:tc>
      </w:tr>
      <w:tr w:rsidR="00196939" w:rsidRPr="00BE0E6B" w:rsidTr="00196939">
        <w:trPr>
          <w:trHeight w:val="198"/>
        </w:trPr>
        <w:tc>
          <w:tcPr>
            <w:tcW w:w="4962" w:type="dxa"/>
            <w:tcBorders>
              <w:top w:val="single" w:sz="4" w:space="0" w:color="auto"/>
              <w:left w:val="single" w:sz="4" w:space="0" w:color="auto"/>
              <w:bottom w:val="single" w:sz="4" w:space="0" w:color="auto"/>
              <w:right w:val="single" w:sz="4" w:space="0" w:color="auto"/>
            </w:tcBorders>
          </w:tcPr>
          <w:p w:rsidR="00196939" w:rsidRPr="00BE0E6B" w:rsidRDefault="00196939" w:rsidP="00196939">
            <w:pPr>
              <w:rPr>
                <w:rFonts w:ascii="Times New Roman" w:hAnsi="Times New Roman" w:cs="Times New Roman"/>
                <w:color w:val="000000" w:themeColor="text1"/>
              </w:rPr>
            </w:pPr>
            <w:r w:rsidRPr="00BE0E6B">
              <w:rPr>
                <w:rFonts w:ascii="Times New Roman" w:hAnsi="Times New Roman" w:cs="Times New Roman"/>
                <w:color w:val="000000" w:themeColor="text1"/>
              </w:rPr>
              <w:t>Окончание учебного года</w:t>
            </w:r>
          </w:p>
          <w:p w:rsidR="00196939" w:rsidRPr="00BE0E6B" w:rsidRDefault="00196939" w:rsidP="00196939">
            <w:pPr>
              <w:rPr>
                <w:rFonts w:ascii="Times New Roman" w:hAnsi="Times New Roman" w:cs="Times New Roman"/>
                <w:b/>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196939" w:rsidRPr="00BE0E6B" w:rsidRDefault="00196939" w:rsidP="00196939">
            <w:pPr>
              <w:jc w:val="center"/>
              <w:rPr>
                <w:rFonts w:ascii="Times New Roman" w:hAnsi="Times New Roman" w:cs="Times New Roman"/>
                <w:color w:val="000000" w:themeColor="text1"/>
              </w:rPr>
            </w:pPr>
            <w:r w:rsidRPr="00BE0E6B">
              <w:rPr>
                <w:rFonts w:ascii="Times New Roman" w:hAnsi="Times New Roman" w:cs="Times New Roman"/>
                <w:color w:val="000000" w:themeColor="text1"/>
              </w:rPr>
              <w:t>31.05.2024 г.</w:t>
            </w:r>
          </w:p>
        </w:tc>
        <w:tc>
          <w:tcPr>
            <w:tcW w:w="2552" w:type="dxa"/>
            <w:tcBorders>
              <w:top w:val="single" w:sz="4" w:space="0" w:color="auto"/>
              <w:left w:val="single" w:sz="4" w:space="0" w:color="auto"/>
              <w:bottom w:val="single" w:sz="4" w:space="0" w:color="auto"/>
              <w:right w:val="single" w:sz="4" w:space="0" w:color="auto"/>
            </w:tcBorders>
          </w:tcPr>
          <w:p w:rsidR="00196939" w:rsidRPr="00BE0E6B" w:rsidRDefault="00196939" w:rsidP="00196939">
            <w:pPr>
              <w:jc w:val="center"/>
              <w:rPr>
                <w:rFonts w:ascii="Times New Roman" w:hAnsi="Times New Roman" w:cs="Times New Roman"/>
                <w:color w:val="000000" w:themeColor="text1"/>
              </w:rPr>
            </w:pPr>
            <w:r w:rsidRPr="00BE0E6B">
              <w:rPr>
                <w:rFonts w:ascii="Times New Roman" w:hAnsi="Times New Roman" w:cs="Times New Roman"/>
                <w:color w:val="000000" w:themeColor="text1"/>
              </w:rPr>
              <w:t>31.05.2024 г.</w:t>
            </w:r>
          </w:p>
        </w:tc>
      </w:tr>
      <w:tr w:rsidR="00196939" w:rsidRPr="00BE0E6B" w:rsidTr="00196939">
        <w:trPr>
          <w:trHeight w:val="243"/>
        </w:trPr>
        <w:tc>
          <w:tcPr>
            <w:tcW w:w="4962" w:type="dxa"/>
            <w:tcBorders>
              <w:top w:val="single" w:sz="4" w:space="0" w:color="auto"/>
              <w:left w:val="single" w:sz="4" w:space="0" w:color="auto"/>
              <w:bottom w:val="single" w:sz="4" w:space="0" w:color="auto"/>
              <w:right w:val="single" w:sz="4" w:space="0" w:color="auto"/>
            </w:tcBorders>
          </w:tcPr>
          <w:p w:rsidR="00196939" w:rsidRPr="00BE0E6B" w:rsidRDefault="00196939" w:rsidP="00196939">
            <w:pPr>
              <w:rPr>
                <w:rFonts w:ascii="Times New Roman" w:hAnsi="Times New Roman" w:cs="Times New Roman"/>
                <w:color w:val="000000" w:themeColor="text1"/>
              </w:rPr>
            </w:pPr>
            <w:r w:rsidRPr="00BE0E6B">
              <w:rPr>
                <w:rFonts w:ascii="Times New Roman" w:hAnsi="Times New Roman" w:cs="Times New Roman"/>
                <w:color w:val="000000" w:themeColor="text1"/>
              </w:rPr>
              <w:t>Продолжительность учебного года (без учёта адаптационного периода, новогодних праздничных дней, каникул)</w:t>
            </w:r>
          </w:p>
        </w:tc>
        <w:tc>
          <w:tcPr>
            <w:tcW w:w="2693" w:type="dxa"/>
            <w:tcBorders>
              <w:top w:val="single" w:sz="4" w:space="0" w:color="auto"/>
              <w:left w:val="single" w:sz="4" w:space="0" w:color="auto"/>
              <w:bottom w:val="single" w:sz="4" w:space="0" w:color="auto"/>
              <w:right w:val="single" w:sz="4" w:space="0" w:color="auto"/>
            </w:tcBorders>
          </w:tcPr>
          <w:p w:rsidR="00196939" w:rsidRPr="00BE0E6B" w:rsidRDefault="00196939" w:rsidP="00196939">
            <w:pPr>
              <w:jc w:val="center"/>
              <w:rPr>
                <w:rFonts w:ascii="Times New Roman" w:hAnsi="Times New Roman" w:cs="Times New Roman"/>
                <w:b/>
                <w:color w:val="000000" w:themeColor="text1"/>
              </w:rPr>
            </w:pPr>
            <w:r w:rsidRPr="00BE0E6B">
              <w:rPr>
                <w:rFonts w:ascii="Times New Roman" w:hAnsi="Times New Roman" w:cs="Times New Roman"/>
                <w:b/>
                <w:color w:val="000000" w:themeColor="text1"/>
              </w:rPr>
              <w:t>39 недель</w:t>
            </w:r>
          </w:p>
          <w:p w:rsidR="00196939" w:rsidRPr="00BE0E6B" w:rsidRDefault="00196939" w:rsidP="00196939">
            <w:pPr>
              <w:jc w:val="center"/>
              <w:rPr>
                <w:rFonts w:ascii="Times New Roman" w:hAnsi="Times New Roman" w:cs="Times New Roman"/>
                <w:b/>
                <w:color w:val="000000" w:themeColor="text1"/>
              </w:rPr>
            </w:pPr>
          </w:p>
          <w:p w:rsidR="00196939" w:rsidRPr="00BE0E6B" w:rsidRDefault="00196939" w:rsidP="00196939">
            <w:pPr>
              <w:jc w:val="center"/>
              <w:rPr>
                <w:rFonts w:ascii="Times New Roman" w:hAnsi="Times New Roman" w:cs="Times New Roman"/>
                <w:b/>
                <w:color w:val="000000" w:themeColor="text1"/>
              </w:rPr>
            </w:pPr>
          </w:p>
        </w:tc>
        <w:tc>
          <w:tcPr>
            <w:tcW w:w="2552" w:type="dxa"/>
            <w:tcBorders>
              <w:top w:val="single" w:sz="4" w:space="0" w:color="auto"/>
              <w:left w:val="single" w:sz="4" w:space="0" w:color="auto"/>
              <w:bottom w:val="single" w:sz="4" w:space="0" w:color="auto"/>
              <w:right w:val="single" w:sz="4" w:space="0" w:color="auto"/>
            </w:tcBorders>
          </w:tcPr>
          <w:p w:rsidR="00196939" w:rsidRPr="00BE0E6B" w:rsidRDefault="00196939" w:rsidP="00196939">
            <w:pPr>
              <w:jc w:val="center"/>
              <w:rPr>
                <w:rFonts w:ascii="Times New Roman" w:hAnsi="Times New Roman" w:cs="Times New Roman"/>
                <w:b/>
                <w:color w:val="000000" w:themeColor="text1"/>
              </w:rPr>
            </w:pPr>
            <w:r w:rsidRPr="00BE0E6B">
              <w:rPr>
                <w:rFonts w:ascii="Times New Roman" w:hAnsi="Times New Roman" w:cs="Times New Roman"/>
                <w:b/>
                <w:color w:val="000000" w:themeColor="text1"/>
              </w:rPr>
              <w:t>39 недель</w:t>
            </w:r>
          </w:p>
          <w:p w:rsidR="00196939" w:rsidRPr="00BE0E6B" w:rsidRDefault="00196939" w:rsidP="00196939">
            <w:pPr>
              <w:jc w:val="center"/>
              <w:rPr>
                <w:rFonts w:ascii="Times New Roman" w:hAnsi="Times New Roman" w:cs="Times New Roman"/>
                <w:b/>
                <w:color w:val="000000" w:themeColor="text1"/>
              </w:rPr>
            </w:pPr>
          </w:p>
          <w:p w:rsidR="00196939" w:rsidRPr="00BE0E6B" w:rsidRDefault="00196939" w:rsidP="00196939">
            <w:pPr>
              <w:jc w:val="center"/>
              <w:rPr>
                <w:rFonts w:ascii="Times New Roman" w:hAnsi="Times New Roman" w:cs="Times New Roman"/>
                <w:b/>
                <w:color w:val="000000" w:themeColor="text1"/>
              </w:rPr>
            </w:pPr>
          </w:p>
        </w:tc>
      </w:tr>
      <w:tr w:rsidR="00196939" w:rsidRPr="00BE0E6B" w:rsidTr="00196939">
        <w:trPr>
          <w:trHeight w:val="361"/>
        </w:trPr>
        <w:tc>
          <w:tcPr>
            <w:tcW w:w="4962" w:type="dxa"/>
            <w:tcBorders>
              <w:top w:val="single" w:sz="4" w:space="0" w:color="auto"/>
              <w:left w:val="single" w:sz="4" w:space="0" w:color="auto"/>
              <w:bottom w:val="single" w:sz="4" w:space="0" w:color="auto"/>
              <w:right w:val="single" w:sz="4" w:space="0" w:color="auto"/>
            </w:tcBorders>
          </w:tcPr>
          <w:p w:rsidR="00196939" w:rsidRPr="00BE0E6B" w:rsidRDefault="00196939" w:rsidP="00196939">
            <w:pPr>
              <w:rPr>
                <w:rFonts w:ascii="Times New Roman" w:hAnsi="Times New Roman" w:cs="Times New Roman"/>
                <w:color w:val="000000" w:themeColor="text1"/>
              </w:rPr>
            </w:pPr>
            <w:r w:rsidRPr="00BE0E6B">
              <w:rPr>
                <w:rFonts w:ascii="Times New Roman" w:hAnsi="Times New Roman" w:cs="Times New Roman"/>
                <w:color w:val="000000" w:themeColor="text1"/>
              </w:rPr>
              <w:t>Продолжительность учебного года (с учётом адаптационного периода, новогодних праздничных дней, каникул)</w:t>
            </w:r>
          </w:p>
        </w:tc>
        <w:tc>
          <w:tcPr>
            <w:tcW w:w="2693" w:type="dxa"/>
            <w:tcBorders>
              <w:top w:val="single" w:sz="4" w:space="0" w:color="auto"/>
              <w:left w:val="single" w:sz="4" w:space="0" w:color="auto"/>
              <w:bottom w:val="single" w:sz="4" w:space="0" w:color="auto"/>
              <w:right w:val="single" w:sz="4" w:space="0" w:color="auto"/>
            </w:tcBorders>
          </w:tcPr>
          <w:p w:rsidR="00196939" w:rsidRPr="00BE0E6B" w:rsidRDefault="00196939" w:rsidP="00196939">
            <w:pPr>
              <w:jc w:val="center"/>
              <w:rPr>
                <w:rFonts w:ascii="Times New Roman" w:hAnsi="Times New Roman" w:cs="Times New Roman"/>
                <w:b/>
                <w:color w:val="000000" w:themeColor="text1"/>
              </w:rPr>
            </w:pPr>
            <w:r w:rsidRPr="00BE0E6B">
              <w:rPr>
                <w:rFonts w:ascii="Times New Roman" w:hAnsi="Times New Roman" w:cs="Times New Roman"/>
                <w:b/>
                <w:color w:val="000000" w:themeColor="text1"/>
              </w:rPr>
              <w:t>37 недель</w:t>
            </w:r>
          </w:p>
        </w:tc>
        <w:tc>
          <w:tcPr>
            <w:tcW w:w="2552" w:type="dxa"/>
            <w:tcBorders>
              <w:top w:val="single" w:sz="4" w:space="0" w:color="auto"/>
              <w:left w:val="single" w:sz="4" w:space="0" w:color="auto"/>
              <w:bottom w:val="single" w:sz="4" w:space="0" w:color="auto"/>
              <w:right w:val="single" w:sz="4" w:space="0" w:color="auto"/>
            </w:tcBorders>
          </w:tcPr>
          <w:p w:rsidR="00196939" w:rsidRPr="00BE0E6B" w:rsidRDefault="00196939" w:rsidP="00196939">
            <w:pPr>
              <w:jc w:val="center"/>
              <w:rPr>
                <w:rFonts w:ascii="Times New Roman" w:hAnsi="Times New Roman" w:cs="Times New Roman"/>
                <w:b/>
                <w:color w:val="000000" w:themeColor="text1"/>
              </w:rPr>
            </w:pPr>
            <w:r w:rsidRPr="00BE0E6B">
              <w:rPr>
                <w:rFonts w:ascii="Times New Roman" w:hAnsi="Times New Roman" w:cs="Times New Roman"/>
                <w:b/>
                <w:color w:val="000000" w:themeColor="text1"/>
              </w:rPr>
              <w:t>37 недель</w:t>
            </w:r>
          </w:p>
        </w:tc>
      </w:tr>
      <w:tr w:rsidR="00196939" w:rsidRPr="00BE0E6B" w:rsidTr="00196939">
        <w:trPr>
          <w:trHeight w:val="168"/>
        </w:trPr>
        <w:tc>
          <w:tcPr>
            <w:tcW w:w="4962" w:type="dxa"/>
            <w:tcBorders>
              <w:top w:val="single" w:sz="4" w:space="0" w:color="auto"/>
              <w:left w:val="single" w:sz="4" w:space="0" w:color="auto"/>
              <w:bottom w:val="single" w:sz="4" w:space="0" w:color="auto"/>
              <w:right w:val="single" w:sz="4" w:space="0" w:color="auto"/>
            </w:tcBorders>
          </w:tcPr>
          <w:p w:rsidR="00196939" w:rsidRPr="00BE0E6B" w:rsidRDefault="00196939" w:rsidP="00196939">
            <w:pPr>
              <w:rPr>
                <w:rFonts w:ascii="Times New Roman" w:hAnsi="Times New Roman" w:cs="Times New Roman"/>
                <w:color w:val="000000" w:themeColor="text1"/>
              </w:rPr>
            </w:pPr>
            <w:r w:rsidRPr="00BE0E6B">
              <w:rPr>
                <w:rFonts w:ascii="Times New Roman" w:hAnsi="Times New Roman" w:cs="Times New Roman"/>
                <w:color w:val="000000" w:themeColor="text1"/>
              </w:rPr>
              <w:t>Праздничные и выходные дни в учебном году</w:t>
            </w:r>
          </w:p>
        </w:tc>
        <w:tc>
          <w:tcPr>
            <w:tcW w:w="2693" w:type="dxa"/>
            <w:tcBorders>
              <w:top w:val="single" w:sz="4" w:space="0" w:color="auto"/>
              <w:left w:val="single" w:sz="4" w:space="0" w:color="auto"/>
              <w:bottom w:val="single" w:sz="4" w:space="0" w:color="auto"/>
              <w:right w:val="single" w:sz="4" w:space="0" w:color="auto"/>
            </w:tcBorders>
          </w:tcPr>
          <w:p w:rsidR="00196939" w:rsidRPr="00BE0E6B" w:rsidRDefault="00196939" w:rsidP="00196939">
            <w:pPr>
              <w:jc w:val="center"/>
              <w:rPr>
                <w:rFonts w:ascii="Times New Roman" w:hAnsi="Times New Roman" w:cs="Times New Roman"/>
                <w:b/>
                <w:color w:val="000000" w:themeColor="text1"/>
              </w:rPr>
            </w:pPr>
            <w:r w:rsidRPr="00BE0E6B">
              <w:rPr>
                <w:rFonts w:ascii="Times New Roman" w:hAnsi="Times New Roman" w:cs="Times New Roman"/>
                <w:b/>
                <w:color w:val="000000" w:themeColor="text1"/>
              </w:rPr>
              <w:t>82 дня</w:t>
            </w:r>
          </w:p>
        </w:tc>
        <w:tc>
          <w:tcPr>
            <w:tcW w:w="2552" w:type="dxa"/>
            <w:tcBorders>
              <w:top w:val="single" w:sz="4" w:space="0" w:color="auto"/>
              <w:left w:val="single" w:sz="4" w:space="0" w:color="auto"/>
              <w:bottom w:val="single" w:sz="4" w:space="0" w:color="auto"/>
              <w:right w:val="single" w:sz="4" w:space="0" w:color="auto"/>
            </w:tcBorders>
          </w:tcPr>
          <w:p w:rsidR="00196939" w:rsidRPr="00BE0E6B" w:rsidRDefault="00196939" w:rsidP="00196939">
            <w:pPr>
              <w:jc w:val="center"/>
              <w:rPr>
                <w:rFonts w:ascii="Times New Roman" w:hAnsi="Times New Roman" w:cs="Times New Roman"/>
                <w:b/>
                <w:color w:val="000000" w:themeColor="text1"/>
              </w:rPr>
            </w:pPr>
            <w:r w:rsidRPr="00BE0E6B">
              <w:rPr>
                <w:rFonts w:ascii="Times New Roman" w:hAnsi="Times New Roman" w:cs="Times New Roman"/>
                <w:b/>
                <w:color w:val="000000" w:themeColor="text1"/>
              </w:rPr>
              <w:t>82 дня</w:t>
            </w:r>
          </w:p>
        </w:tc>
      </w:tr>
      <w:tr w:rsidR="00196939" w:rsidRPr="00BE0E6B" w:rsidTr="00196939">
        <w:trPr>
          <w:trHeight w:val="173"/>
        </w:trPr>
        <w:tc>
          <w:tcPr>
            <w:tcW w:w="4962" w:type="dxa"/>
            <w:tcBorders>
              <w:top w:val="single" w:sz="4" w:space="0" w:color="auto"/>
              <w:left w:val="single" w:sz="4" w:space="0" w:color="auto"/>
              <w:bottom w:val="single" w:sz="4" w:space="0" w:color="auto"/>
              <w:right w:val="single" w:sz="4" w:space="0" w:color="auto"/>
            </w:tcBorders>
          </w:tcPr>
          <w:p w:rsidR="00196939" w:rsidRPr="00BE0E6B" w:rsidRDefault="00196939" w:rsidP="00196939">
            <w:pPr>
              <w:rPr>
                <w:rFonts w:ascii="Times New Roman" w:hAnsi="Times New Roman" w:cs="Times New Roman"/>
                <w:color w:val="000000" w:themeColor="text1"/>
              </w:rPr>
            </w:pPr>
            <w:r w:rsidRPr="00BE0E6B">
              <w:rPr>
                <w:rFonts w:ascii="Times New Roman" w:hAnsi="Times New Roman" w:cs="Times New Roman"/>
                <w:color w:val="000000" w:themeColor="text1"/>
              </w:rPr>
              <w:t>Летний оздоровительный период</w:t>
            </w:r>
          </w:p>
        </w:tc>
        <w:tc>
          <w:tcPr>
            <w:tcW w:w="2693" w:type="dxa"/>
            <w:tcBorders>
              <w:top w:val="single" w:sz="4" w:space="0" w:color="auto"/>
              <w:left w:val="single" w:sz="4" w:space="0" w:color="auto"/>
              <w:bottom w:val="single" w:sz="4" w:space="0" w:color="auto"/>
              <w:right w:val="single" w:sz="4" w:space="0" w:color="auto"/>
            </w:tcBorders>
          </w:tcPr>
          <w:p w:rsidR="00196939" w:rsidRPr="00BE0E6B" w:rsidRDefault="00196939" w:rsidP="00196939">
            <w:pPr>
              <w:jc w:val="center"/>
              <w:rPr>
                <w:rFonts w:ascii="Times New Roman" w:hAnsi="Times New Roman" w:cs="Times New Roman"/>
                <w:color w:val="000000" w:themeColor="text1"/>
              </w:rPr>
            </w:pPr>
            <w:r w:rsidRPr="00BE0E6B">
              <w:rPr>
                <w:rFonts w:ascii="Times New Roman" w:hAnsi="Times New Roman" w:cs="Times New Roman"/>
                <w:color w:val="000000" w:themeColor="text1"/>
              </w:rPr>
              <w:t xml:space="preserve">с 01.06.2024 по </w:t>
            </w:r>
          </w:p>
          <w:p w:rsidR="00196939" w:rsidRPr="00BE0E6B" w:rsidRDefault="00196939" w:rsidP="00196939">
            <w:pPr>
              <w:jc w:val="center"/>
              <w:rPr>
                <w:rFonts w:ascii="Times New Roman" w:hAnsi="Times New Roman" w:cs="Times New Roman"/>
                <w:color w:val="000000" w:themeColor="text1"/>
              </w:rPr>
            </w:pPr>
            <w:r w:rsidRPr="00BE0E6B">
              <w:rPr>
                <w:rFonts w:ascii="Times New Roman" w:hAnsi="Times New Roman" w:cs="Times New Roman"/>
                <w:color w:val="000000" w:themeColor="text1"/>
              </w:rPr>
              <w:t>31.08.2024 г.</w:t>
            </w:r>
          </w:p>
        </w:tc>
        <w:tc>
          <w:tcPr>
            <w:tcW w:w="2552" w:type="dxa"/>
            <w:tcBorders>
              <w:top w:val="single" w:sz="4" w:space="0" w:color="auto"/>
              <w:left w:val="single" w:sz="4" w:space="0" w:color="auto"/>
              <w:bottom w:val="single" w:sz="4" w:space="0" w:color="auto"/>
              <w:right w:val="single" w:sz="4" w:space="0" w:color="auto"/>
            </w:tcBorders>
          </w:tcPr>
          <w:p w:rsidR="00196939" w:rsidRPr="00BE0E6B" w:rsidRDefault="00196939" w:rsidP="00196939">
            <w:pPr>
              <w:jc w:val="center"/>
              <w:rPr>
                <w:rFonts w:ascii="Times New Roman" w:hAnsi="Times New Roman" w:cs="Times New Roman"/>
                <w:color w:val="000000" w:themeColor="text1"/>
              </w:rPr>
            </w:pPr>
            <w:r w:rsidRPr="00BE0E6B">
              <w:rPr>
                <w:rFonts w:ascii="Times New Roman" w:hAnsi="Times New Roman" w:cs="Times New Roman"/>
                <w:color w:val="000000" w:themeColor="text1"/>
              </w:rPr>
              <w:t xml:space="preserve">с 01.06.2024 по </w:t>
            </w:r>
          </w:p>
          <w:p w:rsidR="00196939" w:rsidRPr="00BE0E6B" w:rsidRDefault="00196939" w:rsidP="00196939">
            <w:pPr>
              <w:jc w:val="center"/>
              <w:rPr>
                <w:rFonts w:ascii="Times New Roman" w:hAnsi="Times New Roman" w:cs="Times New Roman"/>
                <w:color w:val="000000" w:themeColor="text1"/>
              </w:rPr>
            </w:pPr>
            <w:r w:rsidRPr="00BE0E6B">
              <w:rPr>
                <w:rFonts w:ascii="Times New Roman" w:hAnsi="Times New Roman" w:cs="Times New Roman"/>
                <w:color w:val="000000" w:themeColor="text1"/>
              </w:rPr>
              <w:t>31.08.2024 г.</w:t>
            </w:r>
          </w:p>
        </w:tc>
      </w:tr>
      <w:tr w:rsidR="00196939" w:rsidRPr="00BE0E6B" w:rsidTr="00196939">
        <w:trPr>
          <w:trHeight w:val="257"/>
        </w:trPr>
        <w:tc>
          <w:tcPr>
            <w:tcW w:w="4962" w:type="dxa"/>
            <w:tcBorders>
              <w:top w:val="single" w:sz="4" w:space="0" w:color="auto"/>
              <w:left w:val="single" w:sz="4" w:space="0" w:color="auto"/>
              <w:bottom w:val="single" w:sz="4" w:space="0" w:color="auto"/>
              <w:right w:val="single" w:sz="4" w:space="0" w:color="auto"/>
            </w:tcBorders>
          </w:tcPr>
          <w:p w:rsidR="00196939" w:rsidRPr="00BE0E6B" w:rsidRDefault="00196939" w:rsidP="00196939">
            <w:pPr>
              <w:rPr>
                <w:rFonts w:ascii="Times New Roman" w:hAnsi="Times New Roman" w:cs="Times New Roman"/>
                <w:color w:val="000000" w:themeColor="text1"/>
              </w:rPr>
            </w:pPr>
            <w:r w:rsidRPr="00BE0E6B">
              <w:rPr>
                <w:rFonts w:ascii="Times New Roman" w:hAnsi="Times New Roman" w:cs="Times New Roman"/>
                <w:color w:val="000000" w:themeColor="text1"/>
              </w:rPr>
              <w:t>Продолжительность летнего оздоровительного периода</w:t>
            </w:r>
          </w:p>
        </w:tc>
        <w:tc>
          <w:tcPr>
            <w:tcW w:w="2693" w:type="dxa"/>
            <w:tcBorders>
              <w:top w:val="single" w:sz="4" w:space="0" w:color="auto"/>
              <w:left w:val="single" w:sz="4" w:space="0" w:color="auto"/>
              <w:bottom w:val="single" w:sz="4" w:space="0" w:color="auto"/>
              <w:right w:val="single" w:sz="4" w:space="0" w:color="auto"/>
            </w:tcBorders>
          </w:tcPr>
          <w:p w:rsidR="00196939" w:rsidRPr="00BE0E6B" w:rsidRDefault="00196939" w:rsidP="00196939">
            <w:pPr>
              <w:jc w:val="center"/>
              <w:rPr>
                <w:rFonts w:ascii="Times New Roman" w:hAnsi="Times New Roman" w:cs="Times New Roman"/>
                <w:color w:val="000000" w:themeColor="text1"/>
              </w:rPr>
            </w:pPr>
          </w:p>
          <w:p w:rsidR="00196939" w:rsidRPr="00BE0E6B" w:rsidRDefault="00196939" w:rsidP="00196939">
            <w:pPr>
              <w:jc w:val="center"/>
              <w:rPr>
                <w:rFonts w:ascii="Times New Roman" w:hAnsi="Times New Roman" w:cs="Times New Roman"/>
                <w:b/>
                <w:bCs/>
                <w:color w:val="000000" w:themeColor="text1"/>
              </w:rPr>
            </w:pPr>
            <w:r w:rsidRPr="00BE0E6B">
              <w:rPr>
                <w:rFonts w:ascii="Times New Roman" w:hAnsi="Times New Roman" w:cs="Times New Roman"/>
                <w:b/>
                <w:bCs/>
                <w:color w:val="000000" w:themeColor="text1"/>
              </w:rPr>
              <w:t>13 недель</w:t>
            </w:r>
          </w:p>
        </w:tc>
        <w:tc>
          <w:tcPr>
            <w:tcW w:w="2552" w:type="dxa"/>
            <w:tcBorders>
              <w:top w:val="single" w:sz="4" w:space="0" w:color="auto"/>
              <w:left w:val="single" w:sz="4" w:space="0" w:color="auto"/>
              <w:bottom w:val="single" w:sz="4" w:space="0" w:color="auto"/>
              <w:right w:val="single" w:sz="4" w:space="0" w:color="auto"/>
            </w:tcBorders>
          </w:tcPr>
          <w:p w:rsidR="00196939" w:rsidRPr="00BE0E6B" w:rsidRDefault="00196939" w:rsidP="00196939">
            <w:pPr>
              <w:jc w:val="center"/>
              <w:rPr>
                <w:rFonts w:ascii="Times New Roman" w:hAnsi="Times New Roman" w:cs="Times New Roman"/>
                <w:color w:val="000000" w:themeColor="text1"/>
              </w:rPr>
            </w:pPr>
          </w:p>
          <w:p w:rsidR="00196939" w:rsidRPr="00BE0E6B" w:rsidRDefault="00196939" w:rsidP="00196939">
            <w:pPr>
              <w:jc w:val="center"/>
              <w:rPr>
                <w:rFonts w:ascii="Times New Roman" w:hAnsi="Times New Roman" w:cs="Times New Roman"/>
                <w:b/>
                <w:bCs/>
                <w:color w:val="000000" w:themeColor="text1"/>
              </w:rPr>
            </w:pPr>
            <w:r w:rsidRPr="00BE0E6B">
              <w:rPr>
                <w:rFonts w:ascii="Times New Roman" w:hAnsi="Times New Roman" w:cs="Times New Roman"/>
                <w:b/>
                <w:bCs/>
                <w:color w:val="000000" w:themeColor="text1"/>
              </w:rPr>
              <w:t>13 недель</w:t>
            </w:r>
          </w:p>
        </w:tc>
      </w:tr>
      <w:tr w:rsidR="00196939" w:rsidRPr="00BE0E6B" w:rsidTr="00196939">
        <w:trPr>
          <w:trHeight w:val="257"/>
        </w:trPr>
        <w:tc>
          <w:tcPr>
            <w:tcW w:w="4962" w:type="dxa"/>
            <w:tcBorders>
              <w:top w:val="single" w:sz="4" w:space="0" w:color="auto"/>
              <w:left w:val="single" w:sz="4" w:space="0" w:color="auto"/>
              <w:bottom w:val="single" w:sz="4" w:space="0" w:color="auto"/>
              <w:right w:val="single" w:sz="4" w:space="0" w:color="auto"/>
            </w:tcBorders>
          </w:tcPr>
          <w:p w:rsidR="00196939" w:rsidRPr="00BE0E6B" w:rsidRDefault="00196939" w:rsidP="00196939">
            <w:pPr>
              <w:rPr>
                <w:rFonts w:ascii="Times New Roman" w:hAnsi="Times New Roman" w:cs="Times New Roman"/>
                <w:color w:val="000000" w:themeColor="text1"/>
              </w:rPr>
            </w:pPr>
            <w:r w:rsidRPr="00BE0E6B">
              <w:rPr>
                <w:rFonts w:ascii="Times New Roman" w:hAnsi="Times New Roman" w:cs="Times New Roman"/>
                <w:color w:val="000000" w:themeColor="text1"/>
              </w:rPr>
              <w:t>Праздничные и выходные дни в летний период года</w:t>
            </w:r>
          </w:p>
          <w:p w:rsidR="00196939" w:rsidRPr="00BE0E6B" w:rsidRDefault="00196939" w:rsidP="00196939">
            <w:pPr>
              <w:rPr>
                <w:rFonts w:ascii="Times New Roman" w:hAnsi="Times New Roman" w:cs="Times New Roman"/>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196939" w:rsidRPr="00BE0E6B" w:rsidRDefault="00196939" w:rsidP="00196939">
            <w:pPr>
              <w:jc w:val="center"/>
              <w:rPr>
                <w:rFonts w:ascii="Times New Roman" w:hAnsi="Times New Roman" w:cs="Times New Roman"/>
                <w:b/>
                <w:color w:val="000000" w:themeColor="text1"/>
              </w:rPr>
            </w:pPr>
            <w:r w:rsidRPr="00BE0E6B">
              <w:rPr>
                <w:rFonts w:ascii="Times New Roman" w:hAnsi="Times New Roman" w:cs="Times New Roman"/>
                <w:b/>
                <w:color w:val="000000" w:themeColor="text1"/>
              </w:rPr>
              <w:t>27 дней</w:t>
            </w:r>
          </w:p>
        </w:tc>
        <w:tc>
          <w:tcPr>
            <w:tcW w:w="2552" w:type="dxa"/>
            <w:tcBorders>
              <w:top w:val="single" w:sz="4" w:space="0" w:color="auto"/>
              <w:left w:val="single" w:sz="4" w:space="0" w:color="auto"/>
              <w:bottom w:val="single" w:sz="4" w:space="0" w:color="auto"/>
              <w:right w:val="single" w:sz="4" w:space="0" w:color="auto"/>
            </w:tcBorders>
          </w:tcPr>
          <w:p w:rsidR="00196939" w:rsidRPr="00BE0E6B" w:rsidRDefault="00196939" w:rsidP="00196939">
            <w:pPr>
              <w:jc w:val="center"/>
              <w:rPr>
                <w:rFonts w:ascii="Times New Roman" w:hAnsi="Times New Roman" w:cs="Times New Roman"/>
                <w:b/>
                <w:color w:val="000000" w:themeColor="text1"/>
              </w:rPr>
            </w:pPr>
            <w:r w:rsidRPr="00BE0E6B">
              <w:rPr>
                <w:rFonts w:ascii="Times New Roman" w:hAnsi="Times New Roman" w:cs="Times New Roman"/>
                <w:b/>
                <w:color w:val="000000" w:themeColor="text1"/>
              </w:rPr>
              <w:t>27 дней</w:t>
            </w:r>
          </w:p>
        </w:tc>
      </w:tr>
      <w:tr w:rsidR="00196939" w:rsidRPr="00BE0E6B" w:rsidTr="00196939">
        <w:trPr>
          <w:trHeight w:val="346"/>
        </w:trPr>
        <w:tc>
          <w:tcPr>
            <w:tcW w:w="4962" w:type="dxa"/>
            <w:tcBorders>
              <w:top w:val="single" w:sz="4" w:space="0" w:color="auto"/>
              <w:left w:val="single" w:sz="4" w:space="0" w:color="auto"/>
              <w:bottom w:val="single" w:sz="4" w:space="0" w:color="auto"/>
              <w:right w:val="single" w:sz="4" w:space="0" w:color="auto"/>
            </w:tcBorders>
          </w:tcPr>
          <w:p w:rsidR="00196939" w:rsidRPr="00BE0E6B" w:rsidRDefault="00196939" w:rsidP="00196939">
            <w:pPr>
              <w:rPr>
                <w:rFonts w:ascii="Times New Roman" w:hAnsi="Times New Roman" w:cs="Times New Roman"/>
                <w:color w:val="000000" w:themeColor="text1"/>
              </w:rPr>
            </w:pPr>
            <w:r w:rsidRPr="00BE0E6B">
              <w:rPr>
                <w:rFonts w:ascii="Times New Roman" w:hAnsi="Times New Roman" w:cs="Times New Roman"/>
                <w:b/>
                <w:bCs/>
                <w:color w:val="000000" w:themeColor="text1"/>
              </w:rPr>
              <w:t xml:space="preserve">ИТОГО </w:t>
            </w:r>
            <w:r w:rsidRPr="00BE0E6B">
              <w:rPr>
                <w:rFonts w:ascii="Times New Roman" w:hAnsi="Times New Roman" w:cs="Times New Roman"/>
                <w:color w:val="000000" w:themeColor="text1"/>
              </w:rPr>
              <w:t>(без учёта адаптационного периода, новогодних праздничных дней, каникул)</w:t>
            </w:r>
            <w:r w:rsidRPr="00BE0E6B">
              <w:rPr>
                <w:rFonts w:ascii="Times New Roman" w:hAnsi="Times New Roman" w:cs="Times New Roman"/>
                <w:b/>
                <w:bCs/>
                <w:color w:val="000000" w:themeColor="text1"/>
              </w:rPr>
              <w:t xml:space="preserve"> :</w:t>
            </w:r>
          </w:p>
        </w:tc>
        <w:tc>
          <w:tcPr>
            <w:tcW w:w="2693" w:type="dxa"/>
            <w:tcBorders>
              <w:top w:val="single" w:sz="4" w:space="0" w:color="auto"/>
              <w:left w:val="single" w:sz="4" w:space="0" w:color="auto"/>
              <w:bottom w:val="single" w:sz="4" w:space="0" w:color="auto"/>
              <w:right w:val="single" w:sz="4" w:space="0" w:color="auto"/>
            </w:tcBorders>
          </w:tcPr>
          <w:p w:rsidR="00196939" w:rsidRPr="00BE0E6B" w:rsidRDefault="00196939" w:rsidP="00196939">
            <w:pPr>
              <w:jc w:val="center"/>
              <w:rPr>
                <w:rFonts w:ascii="Times New Roman" w:hAnsi="Times New Roman" w:cs="Times New Roman"/>
                <w:b/>
                <w:bCs/>
                <w:color w:val="000000" w:themeColor="text1"/>
              </w:rPr>
            </w:pPr>
            <w:r w:rsidRPr="00BE0E6B">
              <w:rPr>
                <w:rFonts w:ascii="Times New Roman" w:hAnsi="Times New Roman" w:cs="Times New Roman"/>
                <w:b/>
                <w:bCs/>
                <w:color w:val="000000" w:themeColor="text1"/>
              </w:rPr>
              <w:t>53 недели</w:t>
            </w:r>
          </w:p>
        </w:tc>
        <w:tc>
          <w:tcPr>
            <w:tcW w:w="2552" w:type="dxa"/>
            <w:tcBorders>
              <w:top w:val="single" w:sz="4" w:space="0" w:color="auto"/>
              <w:left w:val="single" w:sz="4" w:space="0" w:color="auto"/>
              <w:bottom w:val="single" w:sz="4" w:space="0" w:color="auto"/>
              <w:right w:val="single" w:sz="4" w:space="0" w:color="auto"/>
            </w:tcBorders>
          </w:tcPr>
          <w:p w:rsidR="00196939" w:rsidRPr="00BE0E6B" w:rsidRDefault="00196939" w:rsidP="00196939">
            <w:pPr>
              <w:jc w:val="center"/>
              <w:rPr>
                <w:rFonts w:ascii="Times New Roman" w:hAnsi="Times New Roman" w:cs="Times New Roman"/>
                <w:b/>
                <w:bCs/>
                <w:color w:val="000000" w:themeColor="text1"/>
              </w:rPr>
            </w:pPr>
            <w:r w:rsidRPr="00BE0E6B">
              <w:rPr>
                <w:rFonts w:ascii="Times New Roman" w:hAnsi="Times New Roman" w:cs="Times New Roman"/>
                <w:b/>
                <w:bCs/>
                <w:color w:val="000000" w:themeColor="text1"/>
              </w:rPr>
              <w:t>53 недели</w:t>
            </w:r>
          </w:p>
        </w:tc>
      </w:tr>
    </w:tbl>
    <w:p w:rsidR="00196939" w:rsidRPr="005F6F35" w:rsidRDefault="00196939" w:rsidP="00196939">
      <w:pPr>
        <w:jc w:val="center"/>
        <w:rPr>
          <w:rFonts w:ascii="Times New Roman" w:hAnsi="Times New Roman" w:cs="Times New Roman"/>
          <w:b/>
        </w:rPr>
      </w:pPr>
    </w:p>
    <w:p w:rsidR="00197EDB" w:rsidRDefault="00197EDB" w:rsidP="0029103A">
      <w:pPr>
        <w:ind w:firstLine="709"/>
        <w:rPr>
          <w:rFonts w:ascii="Times New Roman" w:hAnsi="Times New Roman" w:cs="Times New Roman"/>
        </w:rPr>
      </w:pPr>
    </w:p>
    <w:p w:rsidR="00196939" w:rsidRPr="00414B1D" w:rsidRDefault="00196939" w:rsidP="00196939">
      <w:pPr>
        <w:jc w:val="center"/>
        <w:rPr>
          <w:rFonts w:ascii="Times New Roman" w:hAnsi="Times New Roman" w:cs="Times New Roman"/>
          <w:b/>
        </w:rPr>
      </w:pPr>
      <w:r w:rsidRPr="00414B1D">
        <w:rPr>
          <w:rFonts w:ascii="Times New Roman" w:hAnsi="Times New Roman" w:cs="Times New Roman"/>
          <w:b/>
        </w:rPr>
        <w:t>ПОЯСНИТЕЛЬНАЯ  ЗАПИСКА</w:t>
      </w:r>
    </w:p>
    <w:p w:rsidR="00196939" w:rsidRPr="00EA2A0C" w:rsidRDefault="00196939" w:rsidP="00196939">
      <w:pPr>
        <w:jc w:val="center"/>
        <w:rPr>
          <w:rFonts w:ascii="Times New Roman" w:hAnsi="Times New Roman" w:cs="Times New Roman"/>
          <w:b/>
          <w:color w:val="000000"/>
        </w:rPr>
      </w:pPr>
      <w:r w:rsidRPr="00EA2A0C">
        <w:rPr>
          <w:rFonts w:ascii="Times New Roman" w:hAnsi="Times New Roman" w:cs="Times New Roman"/>
          <w:b/>
        </w:rPr>
        <w:t xml:space="preserve">к </w:t>
      </w:r>
      <w:r w:rsidRPr="00EA2A0C">
        <w:rPr>
          <w:rFonts w:ascii="Times New Roman" w:hAnsi="Times New Roman" w:cs="Times New Roman"/>
          <w:b/>
          <w:color w:val="000000"/>
        </w:rPr>
        <w:t xml:space="preserve">учебному плану </w:t>
      </w:r>
    </w:p>
    <w:p w:rsidR="00196939" w:rsidRPr="00EA2A0C" w:rsidRDefault="00196939" w:rsidP="00196939">
      <w:pPr>
        <w:jc w:val="center"/>
        <w:rPr>
          <w:rFonts w:ascii="Times New Roman" w:hAnsi="Times New Roman" w:cs="Times New Roman"/>
          <w:b/>
          <w:color w:val="000000"/>
        </w:rPr>
      </w:pPr>
      <w:r w:rsidRPr="00EA2A0C">
        <w:rPr>
          <w:rFonts w:ascii="Times New Roman" w:hAnsi="Times New Roman" w:cs="Times New Roman"/>
          <w:b/>
          <w:color w:val="000000"/>
        </w:rPr>
        <w:t>муниципального автономного дошкольного образовательного учреждения</w:t>
      </w:r>
    </w:p>
    <w:p w:rsidR="00196939" w:rsidRPr="00EA2A0C" w:rsidRDefault="00196939" w:rsidP="00196939">
      <w:pPr>
        <w:jc w:val="center"/>
        <w:rPr>
          <w:rFonts w:ascii="Times New Roman" w:hAnsi="Times New Roman" w:cs="Times New Roman"/>
          <w:b/>
          <w:color w:val="000000"/>
        </w:rPr>
      </w:pPr>
      <w:r w:rsidRPr="00EA2A0C">
        <w:rPr>
          <w:rFonts w:ascii="Times New Roman" w:hAnsi="Times New Roman" w:cs="Times New Roman"/>
          <w:b/>
          <w:color w:val="000000"/>
        </w:rPr>
        <w:t>«Детский сад № 19 комбинированного вида» групп</w:t>
      </w:r>
      <w:r w:rsidR="00212DAD">
        <w:rPr>
          <w:rFonts w:ascii="Times New Roman" w:hAnsi="Times New Roman" w:cs="Times New Roman"/>
          <w:b/>
          <w:color w:val="000000"/>
        </w:rPr>
        <w:t>ы</w:t>
      </w:r>
      <w:r w:rsidRPr="00EA2A0C">
        <w:rPr>
          <w:rFonts w:ascii="Times New Roman" w:hAnsi="Times New Roman" w:cs="Times New Roman"/>
          <w:b/>
          <w:color w:val="000000"/>
        </w:rPr>
        <w:t xml:space="preserve"> </w:t>
      </w:r>
      <w:r w:rsidR="00212DAD">
        <w:rPr>
          <w:rFonts w:ascii="Times New Roman" w:hAnsi="Times New Roman" w:cs="Times New Roman"/>
          <w:b/>
          <w:color w:val="000000"/>
        </w:rPr>
        <w:t xml:space="preserve">компенсирующей </w:t>
      </w:r>
      <w:r w:rsidRPr="00EA2A0C">
        <w:rPr>
          <w:rFonts w:ascii="Times New Roman" w:hAnsi="Times New Roman" w:cs="Times New Roman"/>
          <w:b/>
          <w:color w:val="000000"/>
        </w:rPr>
        <w:t>направленности на 2023 – 2024 учебный год</w:t>
      </w:r>
    </w:p>
    <w:p w:rsidR="00196939" w:rsidRPr="00EA2A0C" w:rsidRDefault="00196939" w:rsidP="00196939">
      <w:pPr>
        <w:rPr>
          <w:rFonts w:ascii="Times New Roman" w:hAnsi="Times New Roman" w:cs="Times New Roman"/>
          <w:color w:val="FF0000"/>
        </w:rPr>
      </w:pPr>
    </w:p>
    <w:p w:rsidR="00196939" w:rsidRPr="00EA2A0C" w:rsidRDefault="00196939" w:rsidP="00196939">
      <w:pPr>
        <w:ind w:left="567" w:firstLine="284"/>
        <w:rPr>
          <w:rFonts w:ascii="Times New Roman" w:hAnsi="Times New Roman" w:cs="Times New Roman"/>
          <w:lang w:eastAsia="en-US"/>
        </w:rPr>
      </w:pPr>
      <w:r w:rsidRPr="00EA2A0C">
        <w:rPr>
          <w:rFonts w:ascii="Times New Roman" w:hAnsi="Times New Roman" w:cs="Times New Roman"/>
          <w:lang w:eastAsia="en-US"/>
        </w:rPr>
        <w:tab/>
        <w:t>Учебный план муниципального автономного дошкольного образовательного учреждения «Детский сад № 19 комбинированного вида» на 2023-2024 учебный год для детей дошкольного возраста группы компенсирующей направленности разработан  в соответствии с:</w:t>
      </w:r>
    </w:p>
    <w:p w:rsidR="00196939" w:rsidRPr="00EA2A0C" w:rsidRDefault="00196939" w:rsidP="00196939">
      <w:pPr>
        <w:ind w:left="567" w:firstLine="284"/>
        <w:rPr>
          <w:rFonts w:ascii="Times New Roman" w:hAnsi="Times New Roman" w:cs="Times New Roman"/>
          <w:lang w:eastAsia="en-US"/>
        </w:rPr>
      </w:pPr>
      <w:r w:rsidRPr="00EA2A0C">
        <w:rPr>
          <w:rFonts w:ascii="Times New Roman" w:hAnsi="Times New Roman" w:cs="Times New Roman"/>
          <w:lang w:eastAsia="en-US"/>
        </w:rPr>
        <w:t>- Законом Российской Федерации «Об образовании в Российской Федерации» от 29 декабря 2012 г. N 273-ФЗ;</w:t>
      </w:r>
    </w:p>
    <w:p w:rsidR="00196939" w:rsidRPr="00EA2A0C" w:rsidRDefault="00196939" w:rsidP="00196939">
      <w:pPr>
        <w:ind w:left="567" w:firstLine="284"/>
        <w:rPr>
          <w:rFonts w:ascii="Times New Roman" w:hAnsi="Times New Roman" w:cs="Times New Roman"/>
          <w:color w:val="000000"/>
          <w:lang w:eastAsia="en-US"/>
        </w:rPr>
      </w:pPr>
      <w:r w:rsidRPr="00EA2A0C">
        <w:rPr>
          <w:rFonts w:ascii="Times New Roman" w:hAnsi="Times New Roman" w:cs="Times New Roman"/>
          <w:color w:val="000000"/>
          <w:lang w:eastAsia="en-US"/>
        </w:rPr>
        <w:t>- Приказом Министерства Просвещения РФ от 31.07.2020 г. № 373 «Об утверждении порядка организации и осуществления образовательной деятельности по основным образовательным программам дошкольного образования».</w:t>
      </w:r>
    </w:p>
    <w:p w:rsidR="00196939" w:rsidRPr="00EA2A0C" w:rsidRDefault="00196939" w:rsidP="00196939">
      <w:pPr>
        <w:ind w:left="567" w:firstLine="284"/>
        <w:rPr>
          <w:rFonts w:ascii="Times New Roman" w:hAnsi="Times New Roman" w:cs="Times New Roman"/>
          <w:lang w:eastAsia="en-US"/>
        </w:rPr>
      </w:pPr>
      <w:r w:rsidRPr="00EA2A0C">
        <w:rPr>
          <w:rFonts w:ascii="Times New Roman" w:hAnsi="Times New Roman" w:cs="Times New Roman"/>
          <w:lang w:eastAsia="en-US"/>
        </w:rPr>
        <w:t>- Указом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196939" w:rsidRPr="00EA2A0C" w:rsidRDefault="00196939" w:rsidP="00196939">
      <w:pPr>
        <w:ind w:left="567" w:firstLine="284"/>
        <w:rPr>
          <w:rFonts w:ascii="Times New Roman" w:hAnsi="Times New Roman" w:cs="Times New Roman"/>
          <w:lang w:eastAsia="en-US"/>
        </w:rPr>
      </w:pPr>
      <w:r w:rsidRPr="00EA2A0C">
        <w:rPr>
          <w:rFonts w:ascii="Times New Roman" w:hAnsi="Times New Roman" w:cs="Times New Roman"/>
          <w:lang w:eastAsia="en-US"/>
        </w:rPr>
        <w:t>- Федеральным законом от 31 июля 2020 г. № 304-ФЗ «О внесении изменений в Федеральный закон «Об образовании в Российской Федерации» по вопросам воспитания обучающихся».</w:t>
      </w:r>
    </w:p>
    <w:p w:rsidR="00196939" w:rsidRPr="00EA2A0C" w:rsidRDefault="00196939" w:rsidP="00196939">
      <w:pPr>
        <w:ind w:left="567" w:firstLine="284"/>
        <w:rPr>
          <w:rFonts w:ascii="Times New Roman" w:hAnsi="Times New Roman" w:cs="Times New Roman"/>
          <w:lang w:eastAsia="en-US"/>
        </w:rPr>
      </w:pPr>
      <w:r w:rsidRPr="00EA2A0C">
        <w:rPr>
          <w:rFonts w:ascii="Times New Roman" w:hAnsi="Times New Roman" w:cs="Times New Roman"/>
          <w:lang w:eastAsia="en-US"/>
        </w:rPr>
        <w:t>- Федеральным законом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196939" w:rsidRPr="00EA2A0C" w:rsidRDefault="00196939" w:rsidP="00196939">
      <w:pPr>
        <w:ind w:left="567" w:firstLine="284"/>
        <w:rPr>
          <w:rFonts w:ascii="Times New Roman" w:hAnsi="Times New Roman" w:cs="Times New Roman"/>
          <w:lang w:eastAsia="en-US"/>
        </w:rPr>
      </w:pPr>
      <w:r w:rsidRPr="00EA2A0C">
        <w:rPr>
          <w:rFonts w:ascii="Times New Roman" w:hAnsi="Times New Roman" w:cs="Times New Roman"/>
          <w:lang w:eastAsia="en-US"/>
        </w:rPr>
        <w:t>- Распоряжением Правительства Российской Федерации от 29 мая 2015 г. №   999-р «Об утверждении Стратегии развития воспитания в Российской Федерации на период до 2025 года».</w:t>
      </w:r>
    </w:p>
    <w:p w:rsidR="00196939" w:rsidRPr="00EA2A0C" w:rsidRDefault="00196939" w:rsidP="00196939">
      <w:pPr>
        <w:ind w:left="567" w:firstLine="284"/>
        <w:rPr>
          <w:rFonts w:ascii="Times New Roman" w:hAnsi="Times New Roman" w:cs="Times New Roman"/>
          <w:lang w:eastAsia="en-US"/>
        </w:rPr>
      </w:pPr>
      <w:r w:rsidRPr="00EA2A0C">
        <w:rPr>
          <w:rFonts w:ascii="Times New Roman" w:hAnsi="Times New Roman" w:cs="Times New Roman"/>
          <w:lang w:eastAsia="en-US"/>
        </w:rPr>
        <w:t>- Федеральным государственным образовательным стандартом дошкольного образования (утвержден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Pr="00EA2A0C">
        <w:rPr>
          <w:rFonts w:ascii="Times New Roman" w:hAnsi="Times New Roman" w:cs="Times New Roman"/>
          <w:w w:val="95"/>
          <w:lang w:eastAsia="en-US"/>
        </w:rPr>
        <w:t>).</w:t>
      </w:r>
    </w:p>
    <w:p w:rsidR="00196939" w:rsidRPr="00EA2A0C" w:rsidRDefault="00196939" w:rsidP="00196939">
      <w:pPr>
        <w:ind w:left="567" w:firstLine="284"/>
        <w:rPr>
          <w:rFonts w:ascii="Times New Roman" w:hAnsi="Times New Roman" w:cs="Times New Roman"/>
          <w:lang w:eastAsia="en-US"/>
        </w:rPr>
      </w:pPr>
      <w:r w:rsidRPr="00EA2A0C">
        <w:rPr>
          <w:rFonts w:ascii="Times New Roman" w:hAnsi="Times New Roman" w:cs="Times New Roman"/>
          <w:lang w:eastAsia="en-US"/>
        </w:rPr>
        <w:t>- Федеральной образовательной программой дошкольного образования (утверждена приказом Минпросвещения России от 25 ноября 2022 г. № 1028, зарегистрировано в Минюсте России 28 декабря 2022 г., регистрационный № 71847).</w:t>
      </w:r>
    </w:p>
    <w:p w:rsidR="00196939" w:rsidRPr="00EA2A0C" w:rsidRDefault="00196939" w:rsidP="00212DAD">
      <w:pPr>
        <w:ind w:left="567" w:firstLine="0"/>
        <w:rPr>
          <w:rFonts w:ascii="Times New Roman" w:hAnsi="Times New Roman" w:cs="Times New Roman"/>
          <w:color w:val="000000"/>
          <w:kern w:val="24"/>
          <w:lang w:eastAsia="en-US"/>
        </w:rPr>
      </w:pPr>
      <w:r w:rsidRPr="00EA2A0C">
        <w:rPr>
          <w:rFonts w:ascii="Times New Roman" w:hAnsi="Times New Roman" w:cs="Times New Roman"/>
          <w:color w:val="000000"/>
          <w:kern w:val="24"/>
          <w:lang w:eastAsia="en-US"/>
        </w:rPr>
        <w:t>- Санитарными правилами СП 2.4.3648-20 «Санитарно-эпидемиологические требования к организациям воспитания и обучения, отдыха и оздоровления детей и молодежи».</w:t>
      </w:r>
    </w:p>
    <w:p w:rsidR="00196939" w:rsidRPr="00EA2A0C" w:rsidRDefault="00196939" w:rsidP="00212DAD">
      <w:pPr>
        <w:ind w:left="567" w:firstLine="0"/>
        <w:rPr>
          <w:rFonts w:ascii="Times New Roman" w:hAnsi="Times New Roman" w:cs="Times New Roman"/>
          <w:color w:val="000000"/>
          <w:kern w:val="24"/>
          <w:lang w:eastAsia="en-US"/>
        </w:rPr>
      </w:pPr>
      <w:r w:rsidRPr="00EA2A0C">
        <w:rPr>
          <w:rFonts w:ascii="Times New Roman" w:hAnsi="Times New Roman" w:cs="Times New Roman"/>
          <w:color w:val="000000"/>
          <w:kern w:val="24"/>
          <w:lang w:eastAsia="en-US"/>
        </w:rPr>
        <w:t xml:space="preserve">  -  Санитарными правилами и нормами СанПиН 1.2.3685-21 «Гигиенические требования к обеспечению безопасности и (или) безвредности для человека факторов среды обитания».</w:t>
      </w:r>
    </w:p>
    <w:p w:rsidR="00196939" w:rsidRPr="00EA2A0C" w:rsidRDefault="00196939" w:rsidP="00212DAD">
      <w:pPr>
        <w:tabs>
          <w:tab w:val="left" w:pos="792"/>
          <w:tab w:val="left" w:pos="900"/>
        </w:tabs>
        <w:ind w:firstLine="540"/>
        <w:rPr>
          <w:rFonts w:ascii="Times New Roman" w:hAnsi="Times New Roman" w:cs="Times New Roman"/>
        </w:rPr>
      </w:pPr>
      <w:r w:rsidRPr="00EA2A0C">
        <w:rPr>
          <w:rFonts w:ascii="Times New Roman" w:hAnsi="Times New Roman" w:cs="Times New Roman"/>
        </w:rPr>
        <w:t xml:space="preserve">- Уставом автономного бюджетного дошкольного образовательного учреждения «Детский сад № 19 комбинированного вида».    </w:t>
      </w:r>
      <w:r w:rsidRPr="00EA2A0C">
        <w:rPr>
          <w:rFonts w:ascii="Times New Roman" w:hAnsi="Times New Roman" w:cs="Times New Roman"/>
        </w:rPr>
        <w:tab/>
      </w:r>
      <w:r w:rsidRPr="00EA2A0C">
        <w:rPr>
          <w:rFonts w:ascii="Times New Roman" w:hAnsi="Times New Roman" w:cs="Times New Roman"/>
        </w:rPr>
        <w:tab/>
      </w:r>
    </w:p>
    <w:p w:rsidR="00196939" w:rsidRPr="00EA2A0C" w:rsidRDefault="00196939" w:rsidP="00196939">
      <w:pPr>
        <w:tabs>
          <w:tab w:val="left" w:pos="792"/>
          <w:tab w:val="left" w:pos="900"/>
        </w:tabs>
        <w:ind w:firstLine="540"/>
        <w:rPr>
          <w:rFonts w:ascii="Times New Roman" w:hAnsi="Times New Roman" w:cs="Times New Roman"/>
        </w:rPr>
      </w:pPr>
      <w:r w:rsidRPr="00EA2A0C">
        <w:rPr>
          <w:rFonts w:ascii="Times New Roman" w:hAnsi="Times New Roman" w:cs="Times New Roman"/>
        </w:rPr>
        <w:t xml:space="preserve">Учебный план МА ДОУ № 19 является нормативным актом, устанавливающим перечень различных видов деятельности и объём учебного  времени, отводимого на проведение занятий  (образовательной деятельности) с детьми. </w:t>
      </w:r>
    </w:p>
    <w:p w:rsidR="00196939" w:rsidRPr="00EA2A0C" w:rsidRDefault="00196939" w:rsidP="00E9093F">
      <w:pPr>
        <w:ind w:firstLine="0"/>
        <w:rPr>
          <w:rFonts w:ascii="Times New Roman" w:hAnsi="Times New Roman" w:cs="Times New Roman"/>
        </w:rPr>
      </w:pPr>
      <w:r w:rsidRPr="00EA2A0C">
        <w:rPr>
          <w:rFonts w:ascii="Times New Roman" w:hAnsi="Times New Roman" w:cs="Times New Roman"/>
        </w:rPr>
        <w:tab/>
        <w:t xml:space="preserve">Объем учебной нагрузки в течение недели определен в соответствии с санитарно- эпидемиологическими требованиями к устройству, содержанию и организации режима работы дошкольных образовательных организаций </w:t>
      </w:r>
      <w:r w:rsidRPr="00EA2A0C">
        <w:rPr>
          <w:rFonts w:ascii="Times New Roman" w:hAnsi="Times New Roman" w:cs="Times New Roman"/>
          <w:color w:val="000000"/>
          <w:kern w:val="24"/>
        </w:rPr>
        <w:t>СП 2.4.3648-20 , СанПиН 1.2.3685-21</w:t>
      </w:r>
      <w:r w:rsidRPr="00EA2A0C">
        <w:rPr>
          <w:rFonts w:ascii="Times New Roman" w:hAnsi="Times New Roman" w:cs="Times New Roman"/>
          <w:color w:val="000000"/>
        </w:rPr>
        <w:t>:</w:t>
      </w:r>
    </w:p>
    <w:p w:rsidR="00196939" w:rsidRPr="00EA2A0C" w:rsidRDefault="00196939" w:rsidP="00196939">
      <w:pPr>
        <w:rPr>
          <w:rFonts w:ascii="Times New Roman" w:hAnsi="Times New Roman" w:cs="Times New Roman"/>
          <w:color w:val="000000"/>
        </w:rPr>
      </w:pPr>
      <w:r w:rsidRPr="00EA2A0C">
        <w:rPr>
          <w:rFonts w:ascii="Times New Roman" w:hAnsi="Times New Roman" w:cs="Times New Roman"/>
        </w:rPr>
        <w:tab/>
      </w:r>
    </w:p>
    <w:p w:rsidR="00196939" w:rsidRPr="00EA2A0C" w:rsidRDefault="00196939" w:rsidP="00196939">
      <w:pPr>
        <w:ind w:firstLine="0"/>
        <w:rPr>
          <w:rFonts w:ascii="Times New Roman" w:hAnsi="Times New Roman" w:cs="Times New Roman"/>
          <w:color w:val="000000"/>
        </w:rPr>
      </w:pPr>
      <w:r w:rsidRPr="00EA2A0C">
        <w:rPr>
          <w:rFonts w:ascii="Times New Roman" w:hAnsi="Times New Roman" w:cs="Times New Roman"/>
          <w:color w:val="000000"/>
        </w:rPr>
        <w:t>- продолжительность занятий  для детей от 5 до 6 лет - не более 25 минут, а для детей от 6 до 7 лет - не более 30 минут;</w:t>
      </w:r>
    </w:p>
    <w:p w:rsidR="00196939" w:rsidRPr="00EA2A0C" w:rsidRDefault="00196939" w:rsidP="00196939">
      <w:pPr>
        <w:ind w:firstLine="0"/>
        <w:rPr>
          <w:rFonts w:ascii="Times New Roman" w:hAnsi="Times New Roman" w:cs="Times New Roman"/>
          <w:color w:val="000000"/>
        </w:rPr>
      </w:pPr>
      <w:r w:rsidRPr="00EA2A0C">
        <w:rPr>
          <w:rFonts w:ascii="Times New Roman" w:hAnsi="Times New Roman" w:cs="Times New Roman"/>
          <w:color w:val="000000"/>
        </w:rPr>
        <w:t>- максимально допустимый объем образовательной нагрузки в первой половине дня в старшей и подготовительной - 50 минут и 90 минут соответственно;</w:t>
      </w:r>
    </w:p>
    <w:p w:rsidR="00196939" w:rsidRPr="00EA2A0C" w:rsidRDefault="00196939" w:rsidP="00196939">
      <w:pPr>
        <w:ind w:firstLine="0"/>
        <w:rPr>
          <w:rFonts w:ascii="Times New Roman" w:hAnsi="Times New Roman" w:cs="Times New Roman"/>
          <w:color w:val="000000"/>
        </w:rPr>
      </w:pPr>
      <w:r w:rsidRPr="00EA2A0C">
        <w:rPr>
          <w:rFonts w:ascii="Times New Roman" w:hAnsi="Times New Roman" w:cs="Times New Roman"/>
          <w:color w:val="000000"/>
        </w:rPr>
        <w:t>- в середине времени, отведенного на занятие, проводятся физкультурные минутки;</w:t>
      </w:r>
    </w:p>
    <w:p w:rsidR="00196939" w:rsidRPr="00EA2A0C" w:rsidRDefault="00196939" w:rsidP="00196939">
      <w:pPr>
        <w:ind w:firstLine="0"/>
        <w:rPr>
          <w:rFonts w:ascii="Times New Roman" w:hAnsi="Times New Roman" w:cs="Times New Roman"/>
          <w:color w:val="000000"/>
        </w:rPr>
      </w:pPr>
      <w:r w:rsidRPr="00EA2A0C">
        <w:rPr>
          <w:rFonts w:ascii="Times New Roman" w:hAnsi="Times New Roman" w:cs="Times New Roman"/>
          <w:color w:val="000000"/>
        </w:rPr>
        <w:t>- перерывы между периодами занятиями - не менее 10 минут.</w:t>
      </w:r>
    </w:p>
    <w:p w:rsidR="00196939" w:rsidRPr="00EA2A0C" w:rsidRDefault="00196939" w:rsidP="00196939">
      <w:pPr>
        <w:widowControl/>
        <w:autoSpaceDE/>
        <w:autoSpaceDN/>
        <w:adjustRightInd/>
        <w:ind w:firstLine="0"/>
        <w:rPr>
          <w:rFonts w:ascii="Times New Roman" w:hAnsi="Times New Roman" w:cs="Times New Roman"/>
          <w:color w:val="000000"/>
        </w:rPr>
      </w:pPr>
      <w:r>
        <w:rPr>
          <w:rFonts w:ascii="Times New Roman" w:hAnsi="Times New Roman" w:cs="Times New Roman"/>
          <w:color w:val="000000"/>
        </w:rPr>
        <w:t xml:space="preserve">- </w:t>
      </w:r>
      <w:r w:rsidRPr="00EA2A0C">
        <w:rPr>
          <w:rFonts w:ascii="Times New Roman" w:hAnsi="Times New Roman" w:cs="Times New Roman"/>
          <w:color w:val="000000"/>
        </w:rPr>
        <w:t>занятия с детьми старшего дошкольного возраста (дети 6-го года жизни) может осуществляться во второй половине дня после дневного сна – ее продолжительность составляет не более 25 минут в день;</w:t>
      </w:r>
    </w:p>
    <w:p w:rsidR="00196939" w:rsidRPr="00EA2A0C" w:rsidRDefault="00196939" w:rsidP="00196939">
      <w:pPr>
        <w:widowControl/>
        <w:autoSpaceDE/>
        <w:autoSpaceDN/>
        <w:adjustRightInd/>
        <w:ind w:firstLine="0"/>
        <w:rPr>
          <w:rFonts w:ascii="Times New Roman" w:hAnsi="Times New Roman" w:cs="Times New Roman"/>
          <w:color w:val="000000"/>
        </w:rPr>
      </w:pPr>
      <w:r>
        <w:rPr>
          <w:rFonts w:ascii="Times New Roman" w:hAnsi="Times New Roman" w:cs="Times New Roman"/>
          <w:color w:val="000000"/>
        </w:rPr>
        <w:t xml:space="preserve">- </w:t>
      </w:r>
      <w:r w:rsidRPr="00EA2A0C">
        <w:rPr>
          <w:rFonts w:ascii="Times New Roman" w:hAnsi="Times New Roman" w:cs="Times New Roman"/>
          <w:color w:val="000000"/>
        </w:rPr>
        <w:t>занятия с детьми старшего дошкольного возраста (дети 7-го года жизни) может осуществляться во второй половине дня после дневного сна – ее продолжительность составляет не более 30 минут в день;</w:t>
      </w:r>
    </w:p>
    <w:p w:rsidR="00196939" w:rsidRPr="00EA2A0C" w:rsidRDefault="00196939" w:rsidP="00196939">
      <w:pPr>
        <w:ind w:firstLine="0"/>
        <w:rPr>
          <w:rFonts w:ascii="Times New Roman" w:hAnsi="Times New Roman" w:cs="Times New Roman"/>
          <w:color w:val="000000"/>
        </w:rPr>
      </w:pPr>
      <w:r w:rsidRPr="00EA2A0C">
        <w:rPr>
          <w:rFonts w:ascii="Times New Roman" w:hAnsi="Times New Roman" w:cs="Times New Roman"/>
          <w:color w:val="000000"/>
        </w:rPr>
        <w:t>- в середине занятий статического характера проводятся физкультурные минутки;</w:t>
      </w:r>
    </w:p>
    <w:p w:rsidR="00196939" w:rsidRPr="00EA2A0C" w:rsidRDefault="00196939" w:rsidP="00196939">
      <w:pPr>
        <w:ind w:firstLine="0"/>
        <w:rPr>
          <w:rFonts w:ascii="Times New Roman" w:hAnsi="Times New Roman" w:cs="Times New Roman"/>
          <w:color w:val="000000"/>
        </w:rPr>
      </w:pPr>
      <w:r w:rsidRPr="00EA2A0C">
        <w:rPr>
          <w:rFonts w:ascii="Times New Roman" w:hAnsi="Times New Roman" w:cs="Times New Roman"/>
          <w:color w:val="000000"/>
        </w:rPr>
        <w:t>- занятия, требующая повышенной познавательной активности и умственного напряжения детей, в основном организована в первую половину дня;</w:t>
      </w:r>
    </w:p>
    <w:p w:rsidR="00196939" w:rsidRPr="00212DAD" w:rsidRDefault="00196939" w:rsidP="00212DAD">
      <w:pPr>
        <w:ind w:firstLine="0"/>
        <w:rPr>
          <w:rFonts w:ascii="Times New Roman" w:hAnsi="Times New Roman" w:cs="Times New Roman"/>
          <w:color w:val="000000"/>
        </w:rPr>
      </w:pPr>
      <w:r w:rsidRPr="00EA2A0C">
        <w:rPr>
          <w:rFonts w:ascii="Times New Roman" w:hAnsi="Times New Roman" w:cs="Times New Roman"/>
          <w:color w:val="000000"/>
        </w:rPr>
        <w:t>- максимальная нагрузка - во вторник, среду.</w:t>
      </w:r>
    </w:p>
    <w:p w:rsidR="00196939" w:rsidRPr="00EA2A0C" w:rsidRDefault="00196939" w:rsidP="00212DAD">
      <w:pPr>
        <w:pStyle w:val="afc"/>
      </w:pPr>
      <w:r w:rsidRPr="00EA2A0C">
        <w:t>Учебный план предполагает объем образовательной нагрузки для детей 6 года жизни</w:t>
      </w:r>
      <w:r w:rsidRPr="00EA2A0C">
        <w:rPr>
          <w:b/>
        </w:rPr>
        <w:t xml:space="preserve"> - </w:t>
      </w:r>
      <w:r w:rsidRPr="00EA2A0C">
        <w:t xml:space="preserve">  13 занятий в неделю (325 мин), для детей 7-го года жизни - 13  занятий в неделю (390 минут), что соответствует санитарно-эпидемиологическим требованиям к устройству, содержанию и организации режима работы дошкольных образовательных организаций </w:t>
      </w:r>
      <w:r w:rsidRPr="00EA2A0C">
        <w:rPr>
          <w:kern w:val="24"/>
        </w:rPr>
        <w:t>СП 2.4.3648-20 , СанПиН 1.2.3685-21</w:t>
      </w:r>
    </w:p>
    <w:p w:rsidR="00196939" w:rsidRPr="00EA2A0C" w:rsidRDefault="00196939" w:rsidP="00212DAD">
      <w:pPr>
        <w:pStyle w:val="afc"/>
        <w:ind w:firstLine="426"/>
      </w:pPr>
      <w:r w:rsidRPr="00EA2A0C">
        <w:tab/>
        <w:t xml:space="preserve"> При регулировании нагрузки учитываются индивидуальные особенности детей.  </w:t>
      </w:r>
    </w:p>
    <w:p w:rsidR="00196939" w:rsidRPr="00212DAD" w:rsidRDefault="00196939" w:rsidP="00212DAD">
      <w:pPr>
        <w:pStyle w:val="afc"/>
      </w:pPr>
      <w:r w:rsidRPr="00EA2A0C">
        <w:t xml:space="preserve"> В учебный план включены виды деятельности, обеспечивающие развитие детей по пяти образовательным областям: социально-коммуникативной, познавательной, речевой, художественно-эстетической и физической, образовательные задачи   которых реализуются в определенных видах деятельности:</w:t>
      </w:r>
    </w:p>
    <w:p w:rsidR="00196939" w:rsidRPr="00EA2A0C" w:rsidRDefault="00196939" w:rsidP="00196939">
      <w:pPr>
        <w:ind w:left="-15" w:right="108"/>
        <w:rPr>
          <w:rFonts w:ascii="Times New Roman" w:hAnsi="Times New Roman" w:cs="Times New Roman"/>
          <w:b/>
        </w:rPr>
      </w:pPr>
      <w:r w:rsidRPr="00EA2A0C">
        <w:rPr>
          <w:rFonts w:ascii="Times New Roman" w:hAnsi="Times New Roman" w:cs="Times New Roman"/>
          <w:b/>
        </w:rPr>
        <w:t>для детей дошкольного возраста (3 года - 8 лет):</w:t>
      </w:r>
    </w:p>
    <w:p w:rsidR="00196939" w:rsidRPr="00EA2A0C" w:rsidRDefault="00196939" w:rsidP="00196939">
      <w:pPr>
        <w:ind w:left="-15" w:right="108"/>
        <w:rPr>
          <w:rFonts w:ascii="Times New Roman" w:hAnsi="Times New Roman" w:cs="Times New Roman"/>
        </w:rPr>
      </w:pPr>
      <w:r w:rsidRPr="00EA2A0C">
        <w:rPr>
          <w:rFonts w:ascii="Times New Roman" w:hAnsi="Times New Roman" w:cs="Times New Roman"/>
        </w:rPr>
        <w:t xml:space="preserve"> - </w:t>
      </w:r>
      <w:r w:rsidRPr="00EA2A0C">
        <w:rPr>
          <w:rFonts w:ascii="Times New Roman" w:hAnsi="Times New Roman" w:cs="Times New Roman"/>
          <w:i/>
        </w:rPr>
        <w:t>игровая деятельность</w:t>
      </w:r>
      <w:r w:rsidRPr="00EA2A0C">
        <w:rPr>
          <w:rFonts w:ascii="Times New Roman" w:hAnsi="Times New Roman" w:cs="Times New Roman"/>
        </w:rPr>
        <w:t xml:space="preserve"> (сюжетно-ролевая, театрализованная, режиссерская, строительно-конструктивная, дидактическая, подвижная и другое); </w:t>
      </w:r>
    </w:p>
    <w:p w:rsidR="00196939" w:rsidRPr="00EA2A0C" w:rsidRDefault="00196939" w:rsidP="00196939">
      <w:pPr>
        <w:ind w:left="-15" w:right="108"/>
        <w:rPr>
          <w:rFonts w:ascii="Times New Roman" w:hAnsi="Times New Roman" w:cs="Times New Roman"/>
        </w:rPr>
      </w:pPr>
      <w:r w:rsidRPr="00EA2A0C">
        <w:rPr>
          <w:rFonts w:ascii="Times New Roman" w:hAnsi="Times New Roman" w:cs="Times New Roman"/>
        </w:rPr>
        <w:t xml:space="preserve">- </w:t>
      </w:r>
      <w:r w:rsidRPr="00EA2A0C">
        <w:rPr>
          <w:rFonts w:ascii="Times New Roman" w:hAnsi="Times New Roman" w:cs="Times New Roman"/>
          <w:i/>
        </w:rPr>
        <w:t>общение со взрослым</w:t>
      </w:r>
      <w:r w:rsidRPr="00EA2A0C">
        <w:rPr>
          <w:rFonts w:ascii="Times New Roman" w:hAnsi="Times New Roman" w:cs="Times New Roman"/>
        </w:rPr>
        <w:t xml:space="preserve"> (ситуативно-деловое, внеситуативно-познавательное, внеситуативно-личностное) </w:t>
      </w:r>
      <w:r w:rsidRPr="00EA2A0C">
        <w:rPr>
          <w:rFonts w:ascii="Times New Roman" w:hAnsi="Times New Roman" w:cs="Times New Roman"/>
          <w:i/>
        </w:rPr>
        <w:t>и сверстниками</w:t>
      </w:r>
      <w:r w:rsidRPr="00EA2A0C">
        <w:rPr>
          <w:rFonts w:ascii="Times New Roman" w:hAnsi="Times New Roman" w:cs="Times New Roman"/>
        </w:rPr>
        <w:t xml:space="preserve"> (ситуативно-деловое, внеситуативно-деловое);</w:t>
      </w:r>
    </w:p>
    <w:p w:rsidR="00196939" w:rsidRPr="00EA2A0C" w:rsidRDefault="00196939" w:rsidP="00196939">
      <w:pPr>
        <w:ind w:left="-15" w:right="108"/>
        <w:rPr>
          <w:rFonts w:ascii="Times New Roman" w:hAnsi="Times New Roman" w:cs="Times New Roman"/>
        </w:rPr>
      </w:pPr>
      <w:r w:rsidRPr="00EA2A0C">
        <w:rPr>
          <w:rFonts w:ascii="Times New Roman" w:hAnsi="Times New Roman" w:cs="Times New Roman"/>
        </w:rPr>
        <w:t>-</w:t>
      </w:r>
      <w:r w:rsidRPr="00EA2A0C">
        <w:rPr>
          <w:rFonts w:ascii="Times New Roman" w:hAnsi="Times New Roman" w:cs="Times New Roman"/>
          <w:i/>
        </w:rPr>
        <w:t xml:space="preserve"> речевая</w:t>
      </w:r>
      <w:r w:rsidRPr="00EA2A0C">
        <w:rPr>
          <w:rFonts w:ascii="Times New Roman" w:hAnsi="Times New Roman" w:cs="Times New Roman"/>
        </w:rPr>
        <w:t xml:space="preserve"> (слушание речи взрослого и сверстников, активная диалогическая и монологическая речь); </w:t>
      </w:r>
    </w:p>
    <w:p w:rsidR="00196939" w:rsidRPr="00EA2A0C" w:rsidRDefault="00196939" w:rsidP="00196939">
      <w:pPr>
        <w:ind w:left="-15" w:right="108"/>
        <w:rPr>
          <w:rFonts w:ascii="Times New Roman" w:hAnsi="Times New Roman" w:cs="Times New Roman"/>
        </w:rPr>
      </w:pPr>
      <w:r w:rsidRPr="00EA2A0C">
        <w:rPr>
          <w:rFonts w:ascii="Times New Roman" w:hAnsi="Times New Roman" w:cs="Times New Roman"/>
        </w:rPr>
        <w:t xml:space="preserve">- </w:t>
      </w:r>
      <w:r w:rsidRPr="00EA2A0C">
        <w:rPr>
          <w:rFonts w:ascii="Times New Roman" w:hAnsi="Times New Roman" w:cs="Times New Roman"/>
          <w:i/>
        </w:rPr>
        <w:t>познавательно-исследовательская деятельность и экспериментирование;</w:t>
      </w:r>
    </w:p>
    <w:p w:rsidR="00196939" w:rsidRPr="00EA2A0C" w:rsidRDefault="00196939" w:rsidP="00196939">
      <w:pPr>
        <w:ind w:left="-15" w:right="108"/>
        <w:rPr>
          <w:rFonts w:ascii="Times New Roman" w:hAnsi="Times New Roman" w:cs="Times New Roman"/>
        </w:rPr>
      </w:pPr>
      <w:r w:rsidRPr="00EA2A0C">
        <w:rPr>
          <w:rFonts w:ascii="Times New Roman" w:hAnsi="Times New Roman" w:cs="Times New Roman"/>
        </w:rPr>
        <w:t xml:space="preserve">- </w:t>
      </w:r>
      <w:r w:rsidRPr="00EA2A0C">
        <w:rPr>
          <w:rFonts w:ascii="Times New Roman" w:hAnsi="Times New Roman" w:cs="Times New Roman"/>
          <w:i/>
        </w:rPr>
        <w:t>изобразительная деятельность</w:t>
      </w:r>
      <w:r w:rsidRPr="00EA2A0C">
        <w:rPr>
          <w:rFonts w:ascii="Times New Roman" w:hAnsi="Times New Roman" w:cs="Times New Roman"/>
        </w:rPr>
        <w:t xml:space="preserve"> (рисование, лепка, аппликация) </w:t>
      </w:r>
      <w:r w:rsidRPr="00EA2A0C">
        <w:rPr>
          <w:rFonts w:ascii="Times New Roman" w:hAnsi="Times New Roman" w:cs="Times New Roman"/>
          <w:i/>
        </w:rPr>
        <w:t>и конструирование</w:t>
      </w:r>
      <w:r w:rsidRPr="00EA2A0C">
        <w:rPr>
          <w:rFonts w:ascii="Times New Roman" w:hAnsi="Times New Roman" w:cs="Times New Roman"/>
        </w:rPr>
        <w:t xml:space="preserve"> из разных материалов по образцу, условию и замыслу ребенка;</w:t>
      </w:r>
    </w:p>
    <w:p w:rsidR="00196939" w:rsidRPr="00EA2A0C" w:rsidRDefault="00196939" w:rsidP="00196939">
      <w:pPr>
        <w:ind w:left="-15" w:right="108"/>
        <w:rPr>
          <w:rFonts w:ascii="Times New Roman" w:hAnsi="Times New Roman" w:cs="Times New Roman"/>
        </w:rPr>
      </w:pPr>
      <w:r w:rsidRPr="00EA2A0C">
        <w:rPr>
          <w:rFonts w:ascii="Times New Roman" w:hAnsi="Times New Roman" w:cs="Times New Roman"/>
        </w:rPr>
        <w:t xml:space="preserve"> - </w:t>
      </w:r>
      <w:r w:rsidRPr="00EA2A0C">
        <w:rPr>
          <w:rFonts w:ascii="Times New Roman" w:hAnsi="Times New Roman" w:cs="Times New Roman"/>
          <w:i/>
        </w:rPr>
        <w:t>двигательная</w:t>
      </w:r>
      <w:r w:rsidRPr="00EA2A0C">
        <w:rPr>
          <w:rFonts w:ascii="Times New Roman" w:hAnsi="Times New Roman" w:cs="Times New Roman"/>
        </w:rPr>
        <w:t xml:space="preserve"> (основные виды движений, общеразвивающие и спортивные упражнения, подвижные и элементы спортивных игр и другое); </w:t>
      </w:r>
    </w:p>
    <w:p w:rsidR="00196939" w:rsidRPr="00EA2A0C" w:rsidRDefault="00196939" w:rsidP="00196939">
      <w:pPr>
        <w:ind w:left="-15" w:right="108"/>
        <w:rPr>
          <w:rFonts w:ascii="Times New Roman" w:hAnsi="Times New Roman" w:cs="Times New Roman"/>
        </w:rPr>
      </w:pPr>
      <w:r w:rsidRPr="00EA2A0C">
        <w:rPr>
          <w:rFonts w:ascii="Times New Roman" w:hAnsi="Times New Roman" w:cs="Times New Roman"/>
        </w:rPr>
        <w:t xml:space="preserve">- </w:t>
      </w:r>
      <w:r w:rsidRPr="00EA2A0C">
        <w:rPr>
          <w:rFonts w:ascii="Times New Roman" w:hAnsi="Times New Roman" w:cs="Times New Roman"/>
          <w:i/>
        </w:rPr>
        <w:t>элементарная трудовая деятельность</w:t>
      </w:r>
      <w:r w:rsidRPr="00EA2A0C">
        <w:rPr>
          <w:rFonts w:ascii="Times New Roman" w:hAnsi="Times New Roman" w:cs="Times New Roman"/>
        </w:rPr>
        <w:t xml:space="preserve"> (самообслуживание, хозяйственно-бытовой труд, труд в природе, ручной труд); </w:t>
      </w:r>
    </w:p>
    <w:p w:rsidR="00196939" w:rsidRPr="00EA2A0C" w:rsidRDefault="00196939" w:rsidP="00196939">
      <w:pPr>
        <w:ind w:left="-15" w:right="108"/>
        <w:rPr>
          <w:rFonts w:ascii="Times New Roman" w:hAnsi="Times New Roman" w:cs="Times New Roman"/>
        </w:rPr>
      </w:pPr>
      <w:r w:rsidRPr="00EA2A0C">
        <w:rPr>
          <w:rFonts w:ascii="Times New Roman" w:hAnsi="Times New Roman" w:cs="Times New Roman"/>
        </w:rPr>
        <w:t>-</w:t>
      </w:r>
      <w:r w:rsidRPr="00EA2A0C">
        <w:rPr>
          <w:rFonts w:ascii="Times New Roman" w:hAnsi="Times New Roman" w:cs="Times New Roman"/>
          <w:i/>
        </w:rPr>
        <w:t xml:space="preserve"> музыкальная</w:t>
      </w:r>
      <w:r w:rsidRPr="00EA2A0C">
        <w:rPr>
          <w:rFonts w:ascii="Times New Roman" w:hAnsi="Times New Roman" w:cs="Times New Roman"/>
        </w:rPr>
        <w:t xml:space="preserve"> (слушание и понимание музыкальных произведений, пение, музыкально-ритмические движения, игра на детских музыкальных инструментах).</w:t>
      </w:r>
    </w:p>
    <w:p w:rsidR="00196939" w:rsidRPr="00EA2A0C" w:rsidRDefault="00196939" w:rsidP="00196939">
      <w:pPr>
        <w:ind w:left="-15" w:right="108" w:firstLine="582"/>
        <w:rPr>
          <w:rFonts w:ascii="Times New Roman" w:hAnsi="Times New Roman" w:cs="Times New Roman"/>
        </w:rPr>
      </w:pPr>
      <w:r w:rsidRPr="00EA2A0C">
        <w:rPr>
          <w:rFonts w:ascii="Times New Roman" w:hAnsi="Times New Roman" w:cs="Times New Roman"/>
        </w:rPr>
        <w:t>Учебный план предусматривает виды деятельности для реализации задач обязательной части и части, формируемой участниками образовательного процесса.</w:t>
      </w:r>
    </w:p>
    <w:p w:rsidR="00196939" w:rsidRPr="00EA2A0C" w:rsidRDefault="00196939" w:rsidP="00196939">
      <w:pPr>
        <w:ind w:firstLine="357"/>
        <w:rPr>
          <w:rFonts w:ascii="Times New Roman" w:hAnsi="Times New Roman" w:cs="Times New Roman"/>
        </w:rPr>
      </w:pPr>
      <w:r w:rsidRPr="00EA2A0C">
        <w:rPr>
          <w:rFonts w:ascii="Times New Roman" w:hAnsi="Times New Roman" w:cs="Times New Roman"/>
        </w:rPr>
        <w:t xml:space="preserve">    Обязательная часть основной общеобразовательной программы дошкольного образования (как и входящего в нее учебного плана) составляет не менее 60%, а часть, формируемая участниками образовательного процесса, – не более 40% от общего объема. </w:t>
      </w:r>
    </w:p>
    <w:p w:rsidR="00196939" w:rsidRPr="00EA2A0C" w:rsidRDefault="00196939" w:rsidP="00196939">
      <w:pPr>
        <w:rPr>
          <w:rFonts w:ascii="Times New Roman" w:hAnsi="Times New Roman" w:cs="Times New Roman"/>
        </w:rPr>
      </w:pPr>
      <w:r w:rsidRPr="00EA2A0C">
        <w:rPr>
          <w:rFonts w:ascii="Times New Roman" w:hAnsi="Times New Roman" w:cs="Times New Roman"/>
        </w:rPr>
        <w:tab/>
        <w:t xml:space="preserve">Таким образом, учебный план соответствует целям и задачам МА ДОУ № 19, учитывает требования </w:t>
      </w:r>
      <w:r w:rsidRPr="00EA2A0C">
        <w:rPr>
          <w:rFonts w:ascii="Times New Roman" w:hAnsi="Times New Roman" w:cs="Times New Roman"/>
          <w:color w:val="000000"/>
          <w:kern w:val="24"/>
        </w:rPr>
        <w:t>СП 2.4.3648-20 , СанПиН 1.2.3685-21</w:t>
      </w:r>
      <w:r w:rsidRPr="00EA2A0C">
        <w:rPr>
          <w:rFonts w:ascii="Times New Roman" w:hAnsi="Times New Roman" w:cs="Times New Roman"/>
          <w:color w:val="000000"/>
        </w:rPr>
        <w:t>:</w:t>
      </w:r>
      <w:r w:rsidRPr="00EA2A0C">
        <w:rPr>
          <w:rFonts w:ascii="Times New Roman" w:hAnsi="Times New Roman" w:cs="Times New Roman"/>
        </w:rPr>
        <w:t xml:space="preserve"> к объему образовательной нагрузки.</w:t>
      </w:r>
    </w:p>
    <w:p w:rsidR="00196939" w:rsidRDefault="00196939" w:rsidP="00196939">
      <w:pPr>
        <w:ind w:firstLine="851"/>
        <w:rPr>
          <w:rFonts w:ascii="Times New Roman" w:hAnsi="Times New Roman" w:cs="Times New Roman"/>
        </w:rPr>
      </w:pPr>
      <w:r w:rsidRPr="00EA2A0C">
        <w:rPr>
          <w:rFonts w:ascii="Times New Roman" w:hAnsi="Times New Roman" w:cs="Times New Roman"/>
        </w:rPr>
        <w:t>В соответствии со ст.2, п.22 и ст. 58, п.1 Федерального закона «Об образовании в РФ» промежуточная аттестация воспитанников, соответственно, оценочные и методические материалы отсутствуют.</w:t>
      </w:r>
    </w:p>
    <w:p w:rsidR="00212DAD" w:rsidRPr="00EA2A0C" w:rsidRDefault="00212DAD" w:rsidP="00212DAD">
      <w:pPr>
        <w:ind w:firstLine="0"/>
        <w:rPr>
          <w:rFonts w:ascii="Times New Roman" w:hAnsi="Times New Roman" w:cs="Times New Roman"/>
        </w:rPr>
      </w:pPr>
    </w:p>
    <w:p w:rsidR="00196939" w:rsidRDefault="00196939" w:rsidP="00196939">
      <w:pPr>
        <w:jc w:val="center"/>
        <w:rPr>
          <w:rFonts w:ascii="Times New Roman" w:hAnsi="Times New Roman" w:cs="Times New Roman"/>
          <w:b/>
          <w:bCs/>
          <w:color w:val="FF0000"/>
        </w:rPr>
      </w:pPr>
      <w:r w:rsidRPr="00713C91">
        <w:rPr>
          <w:rFonts w:ascii="Times New Roman" w:hAnsi="Times New Roman" w:cs="Times New Roman"/>
          <w:b/>
          <w:bCs/>
        </w:rPr>
        <w:t xml:space="preserve">УЧЕБНЫЙ ПЛАН  группы компенсирующей направленности </w:t>
      </w:r>
      <w:r w:rsidRPr="00713C91">
        <w:rPr>
          <w:rFonts w:ascii="Times New Roman" w:hAnsi="Times New Roman" w:cs="Times New Roman"/>
          <w:b/>
          <w:bCs/>
          <w:color w:val="000000"/>
        </w:rPr>
        <w:t>МА ДОУ № 19</w:t>
      </w:r>
    </w:p>
    <w:p w:rsidR="00196939" w:rsidRPr="00713C91" w:rsidRDefault="00196939" w:rsidP="00196939">
      <w:pPr>
        <w:jc w:val="center"/>
        <w:rPr>
          <w:rFonts w:ascii="Times New Roman" w:hAnsi="Times New Roman" w:cs="Times New Roman"/>
          <w:b/>
          <w:bCs/>
        </w:rPr>
      </w:pPr>
      <w:r w:rsidRPr="00713C91">
        <w:rPr>
          <w:rFonts w:ascii="Times New Roman" w:hAnsi="Times New Roman" w:cs="Times New Roman"/>
          <w:b/>
          <w:bCs/>
        </w:rPr>
        <w:t>НА 2023-2024 УЧЕБНЫЙ ГОД</w:t>
      </w:r>
    </w:p>
    <w:p w:rsidR="00196939" w:rsidRPr="00713C91" w:rsidRDefault="00196939" w:rsidP="00196939">
      <w:pPr>
        <w:jc w:val="center"/>
        <w:rPr>
          <w:rFonts w:ascii="Times New Roman" w:hAnsi="Times New Roman" w:cs="Times New Roman"/>
          <w:b/>
          <w:bCs/>
        </w:rPr>
      </w:pPr>
    </w:p>
    <w:p w:rsidR="00212DAD" w:rsidRDefault="00196939" w:rsidP="00196939">
      <w:pPr>
        <w:jc w:val="center"/>
        <w:rPr>
          <w:rFonts w:ascii="Times New Roman" w:hAnsi="Times New Roman" w:cs="Times New Roman"/>
          <w:b/>
          <w:bCs/>
        </w:rPr>
        <w:sectPr w:rsidR="00212DAD" w:rsidSect="00C65D27">
          <w:headerReference w:type="even" r:id="rId25"/>
          <w:headerReference w:type="default" r:id="rId26"/>
          <w:footerReference w:type="even" r:id="rId27"/>
          <w:footerReference w:type="default" r:id="rId28"/>
          <w:headerReference w:type="first" r:id="rId29"/>
          <w:footerReference w:type="first" r:id="rId30"/>
          <w:pgSz w:w="11900" w:h="16800"/>
          <w:pgMar w:top="567" w:right="567" w:bottom="567" w:left="1134" w:header="720" w:footer="720" w:gutter="0"/>
          <w:cols w:space="720"/>
          <w:noEndnote/>
          <w:docGrid w:linePitch="326"/>
        </w:sectPr>
      </w:pPr>
      <w:r w:rsidRPr="00713C91">
        <w:rPr>
          <w:rFonts w:ascii="Times New Roman" w:hAnsi="Times New Roman" w:cs="Times New Roman"/>
          <w:b/>
          <w:bCs/>
        </w:rPr>
        <w:t>(учебный план занятий (образовательной деятельности) для детей дошкольного возраста от 5 до 7 лет)</w:t>
      </w:r>
    </w:p>
    <w:tbl>
      <w:tblPr>
        <w:tblpPr w:leftFromText="180" w:rightFromText="180" w:vertAnchor="text" w:horzAnchor="margin" w:tblpY="-472"/>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2551"/>
        <w:gridCol w:w="1701"/>
        <w:gridCol w:w="1985"/>
        <w:gridCol w:w="1701"/>
        <w:gridCol w:w="1559"/>
        <w:gridCol w:w="1843"/>
        <w:gridCol w:w="2126"/>
      </w:tblGrid>
      <w:tr w:rsidR="00212DAD" w:rsidRPr="00713C91" w:rsidTr="00212DAD">
        <w:trPr>
          <w:cantSplit/>
        </w:trPr>
        <w:tc>
          <w:tcPr>
            <w:tcW w:w="2269" w:type="dxa"/>
            <w:tcBorders>
              <w:bottom w:val="nil"/>
            </w:tcBorders>
          </w:tcPr>
          <w:p w:rsidR="00212DAD" w:rsidRPr="00713C91" w:rsidRDefault="00212DAD" w:rsidP="00212DAD">
            <w:pPr>
              <w:ind w:left="34" w:firstLine="0"/>
              <w:jc w:val="center"/>
              <w:rPr>
                <w:rFonts w:ascii="Times New Roman" w:hAnsi="Times New Roman" w:cs="Times New Roman"/>
                <w:b/>
                <w:bCs/>
              </w:rPr>
            </w:pPr>
            <w:r w:rsidRPr="00713C91">
              <w:rPr>
                <w:rFonts w:ascii="Times New Roman" w:hAnsi="Times New Roman" w:cs="Times New Roman"/>
                <w:b/>
                <w:bCs/>
              </w:rPr>
              <w:t xml:space="preserve">Образовательная </w:t>
            </w:r>
          </w:p>
          <w:p w:rsidR="00212DAD" w:rsidRPr="00713C91" w:rsidRDefault="00212DAD" w:rsidP="00212DAD">
            <w:pPr>
              <w:ind w:left="34" w:firstLine="0"/>
              <w:jc w:val="center"/>
              <w:rPr>
                <w:rFonts w:ascii="Times New Roman" w:hAnsi="Times New Roman" w:cs="Times New Roman"/>
                <w:b/>
                <w:bCs/>
              </w:rPr>
            </w:pPr>
            <w:r w:rsidRPr="00713C91">
              <w:rPr>
                <w:rFonts w:ascii="Times New Roman" w:hAnsi="Times New Roman" w:cs="Times New Roman"/>
                <w:b/>
                <w:bCs/>
              </w:rPr>
              <w:t>область</w:t>
            </w:r>
          </w:p>
        </w:tc>
        <w:tc>
          <w:tcPr>
            <w:tcW w:w="2551" w:type="dxa"/>
            <w:tcBorders>
              <w:bottom w:val="nil"/>
            </w:tcBorders>
          </w:tcPr>
          <w:p w:rsidR="00212DAD" w:rsidRPr="00713C91" w:rsidRDefault="00212DAD" w:rsidP="00212DAD">
            <w:pPr>
              <w:jc w:val="center"/>
              <w:rPr>
                <w:rFonts w:ascii="Times New Roman" w:hAnsi="Times New Roman" w:cs="Times New Roman"/>
                <w:b/>
                <w:bCs/>
              </w:rPr>
            </w:pPr>
            <w:r w:rsidRPr="00713C91">
              <w:rPr>
                <w:rFonts w:ascii="Times New Roman" w:hAnsi="Times New Roman" w:cs="Times New Roman"/>
                <w:b/>
                <w:bCs/>
              </w:rPr>
              <w:t xml:space="preserve">Занятия/ </w:t>
            </w:r>
          </w:p>
          <w:p w:rsidR="00212DAD" w:rsidRPr="00713C91" w:rsidRDefault="00212DAD" w:rsidP="00212DAD">
            <w:pPr>
              <w:jc w:val="center"/>
              <w:rPr>
                <w:rFonts w:ascii="Times New Roman" w:hAnsi="Times New Roman" w:cs="Times New Roman"/>
                <w:b/>
                <w:bCs/>
              </w:rPr>
            </w:pPr>
            <w:r w:rsidRPr="00713C91">
              <w:rPr>
                <w:rFonts w:ascii="Times New Roman" w:hAnsi="Times New Roman" w:cs="Times New Roman"/>
                <w:b/>
                <w:bCs/>
              </w:rPr>
              <w:t>виды деятельности</w:t>
            </w:r>
          </w:p>
        </w:tc>
        <w:tc>
          <w:tcPr>
            <w:tcW w:w="10915" w:type="dxa"/>
            <w:gridSpan w:val="6"/>
            <w:tcBorders>
              <w:bottom w:val="nil"/>
            </w:tcBorders>
          </w:tcPr>
          <w:p w:rsidR="00212DAD" w:rsidRPr="00713C91" w:rsidRDefault="00212DAD" w:rsidP="00212DAD">
            <w:pPr>
              <w:jc w:val="center"/>
              <w:rPr>
                <w:rFonts w:ascii="Times New Roman" w:hAnsi="Times New Roman" w:cs="Times New Roman"/>
                <w:b/>
                <w:bCs/>
              </w:rPr>
            </w:pPr>
            <w:r w:rsidRPr="00713C91">
              <w:rPr>
                <w:rFonts w:ascii="Times New Roman" w:hAnsi="Times New Roman" w:cs="Times New Roman"/>
                <w:b/>
                <w:bCs/>
              </w:rPr>
              <w:t xml:space="preserve">Возрастные группы детей / </w:t>
            </w:r>
          </w:p>
          <w:p w:rsidR="00212DAD" w:rsidRPr="00713C91" w:rsidRDefault="00212DAD" w:rsidP="00212DAD">
            <w:pPr>
              <w:jc w:val="center"/>
              <w:rPr>
                <w:rFonts w:ascii="Times New Roman" w:hAnsi="Times New Roman" w:cs="Times New Roman"/>
                <w:b/>
                <w:bCs/>
              </w:rPr>
            </w:pPr>
            <w:r w:rsidRPr="00713C91">
              <w:rPr>
                <w:rFonts w:ascii="Times New Roman" w:hAnsi="Times New Roman" w:cs="Times New Roman"/>
                <w:b/>
                <w:bCs/>
              </w:rPr>
              <w:t>Количество часов в неделю, месяц, год (минуты/кол-во периодов)</w:t>
            </w:r>
          </w:p>
          <w:p w:rsidR="00212DAD" w:rsidRPr="00713C91" w:rsidRDefault="00212DAD" w:rsidP="00212DAD">
            <w:pPr>
              <w:rPr>
                <w:rFonts w:ascii="Times New Roman" w:hAnsi="Times New Roman" w:cs="Times New Roman"/>
                <w:b/>
                <w:bCs/>
              </w:rPr>
            </w:pPr>
            <w:r w:rsidRPr="00713C91">
              <w:rPr>
                <w:rFonts w:ascii="Times New Roman" w:hAnsi="Times New Roman" w:cs="Times New Roman"/>
                <w:b/>
                <w:bCs/>
              </w:rPr>
              <w:t>Соотношение обязательной части и части, формируемой участниками образовательных отношений</w:t>
            </w:r>
          </w:p>
        </w:tc>
      </w:tr>
      <w:tr w:rsidR="00212DAD" w:rsidRPr="00713C91" w:rsidTr="00212DAD">
        <w:trPr>
          <w:cantSplit/>
        </w:trPr>
        <w:tc>
          <w:tcPr>
            <w:tcW w:w="2269" w:type="dxa"/>
            <w:tcBorders>
              <w:top w:val="nil"/>
              <w:bottom w:val="nil"/>
            </w:tcBorders>
          </w:tcPr>
          <w:p w:rsidR="00212DAD" w:rsidRPr="00713C91" w:rsidRDefault="00212DAD" w:rsidP="00212DAD">
            <w:pPr>
              <w:ind w:left="459"/>
              <w:jc w:val="center"/>
              <w:rPr>
                <w:rFonts w:ascii="Times New Roman" w:hAnsi="Times New Roman" w:cs="Times New Roman"/>
              </w:rPr>
            </w:pPr>
          </w:p>
          <w:p w:rsidR="00212DAD" w:rsidRPr="00713C91" w:rsidRDefault="00212DAD" w:rsidP="00212DAD">
            <w:pPr>
              <w:ind w:left="459"/>
              <w:jc w:val="center"/>
              <w:rPr>
                <w:rFonts w:ascii="Times New Roman" w:hAnsi="Times New Roman" w:cs="Times New Roman"/>
                <w:b/>
                <w:bCs/>
              </w:rPr>
            </w:pPr>
          </w:p>
          <w:p w:rsidR="00212DAD" w:rsidRPr="00713C91" w:rsidRDefault="00212DAD" w:rsidP="00212DAD">
            <w:pPr>
              <w:ind w:left="459"/>
              <w:jc w:val="center"/>
              <w:rPr>
                <w:rFonts w:ascii="Times New Roman" w:hAnsi="Times New Roman" w:cs="Times New Roman"/>
              </w:rPr>
            </w:pPr>
          </w:p>
        </w:tc>
        <w:tc>
          <w:tcPr>
            <w:tcW w:w="2551" w:type="dxa"/>
            <w:tcBorders>
              <w:top w:val="nil"/>
              <w:bottom w:val="nil"/>
            </w:tcBorders>
          </w:tcPr>
          <w:p w:rsidR="00212DAD" w:rsidRPr="00713C91" w:rsidRDefault="00212DAD" w:rsidP="00212DAD">
            <w:pPr>
              <w:jc w:val="center"/>
              <w:rPr>
                <w:rFonts w:ascii="Times New Roman" w:hAnsi="Times New Roman" w:cs="Times New Roman"/>
              </w:rPr>
            </w:pPr>
          </w:p>
          <w:p w:rsidR="00212DAD" w:rsidRPr="00713C91" w:rsidRDefault="00212DAD" w:rsidP="00212DAD">
            <w:pPr>
              <w:jc w:val="center"/>
              <w:rPr>
                <w:rFonts w:ascii="Times New Roman" w:hAnsi="Times New Roman" w:cs="Times New Roman"/>
                <w:b/>
                <w:bCs/>
              </w:rPr>
            </w:pPr>
          </w:p>
          <w:p w:rsidR="00212DAD" w:rsidRPr="00713C91" w:rsidRDefault="00212DAD" w:rsidP="00212DAD">
            <w:pPr>
              <w:jc w:val="center"/>
              <w:rPr>
                <w:rFonts w:ascii="Times New Roman" w:hAnsi="Times New Roman" w:cs="Times New Roman"/>
              </w:rPr>
            </w:pPr>
          </w:p>
        </w:tc>
        <w:tc>
          <w:tcPr>
            <w:tcW w:w="10915" w:type="dxa"/>
            <w:gridSpan w:val="6"/>
          </w:tcPr>
          <w:p w:rsidR="00212DAD" w:rsidRPr="00713C91" w:rsidRDefault="00212DAD" w:rsidP="00212DAD">
            <w:pPr>
              <w:jc w:val="center"/>
              <w:rPr>
                <w:rFonts w:ascii="Times New Roman" w:hAnsi="Times New Roman" w:cs="Times New Roman"/>
                <w:b/>
                <w:bCs/>
              </w:rPr>
            </w:pPr>
          </w:p>
          <w:p w:rsidR="00212DAD" w:rsidRPr="00713C91" w:rsidRDefault="00212DAD" w:rsidP="00212DAD">
            <w:pPr>
              <w:jc w:val="center"/>
              <w:rPr>
                <w:rFonts w:ascii="Times New Roman" w:hAnsi="Times New Roman" w:cs="Times New Roman"/>
                <w:i/>
              </w:rPr>
            </w:pPr>
            <w:r w:rsidRPr="00713C91">
              <w:rPr>
                <w:rFonts w:ascii="Times New Roman" w:hAnsi="Times New Roman" w:cs="Times New Roman"/>
                <w:b/>
                <w:bCs/>
                <w:i/>
              </w:rPr>
              <w:t>Обязательная часть</w:t>
            </w:r>
          </w:p>
        </w:tc>
      </w:tr>
      <w:tr w:rsidR="00212DAD" w:rsidRPr="00713C91" w:rsidTr="00212DAD">
        <w:trPr>
          <w:cantSplit/>
        </w:trPr>
        <w:tc>
          <w:tcPr>
            <w:tcW w:w="2269" w:type="dxa"/>
            <w:vMerge w:val="restart"/>
            <w:tcBorders>
              <w:top w:val="nil"/>
            </w:tcBorders>
          </w:tcPr>
          <w:p w:rsidR="00212DAD" w:rsidRPr="00713C91" w:rsidRDefault="00212DAD" w:rsidP="00212DAD">
            <w:pPr>
              <w:ind w:left="459"/>
              <w:jc w:val="center"/>
              <w:rPr>
                <w:rFonts w:ascii="Times New Roman" w:hAnsi="Times New Roman" w:cs="Times New Roman"/>
                <w:b/>
                <w:bCs/>
              </w:rPr>
            </w:pPr>
          </w:p>
        </w:tc>
        <w:tc>
          <w:tcPr>
            <w:tcW w:w="2551" w:type="dxa"/>
            <w:vMerge w:val="restart"/>
            <w:tcBorders>
              <w:top w:val="nil"/>
            </w:tcBorders>
          </w:tcPr>
          <w:p w:rsidR="00212DAD" w:rsidRPr="00713C91" w:rsidRDefault="00212DAD" w:rsidP="00212DAD">
            <w:pPr>
              <w:jc w:val="center"/>
              <w:rPr>
                <w:rFonts w:ascii="Times New Roman" w:hAnsi="Times New Roman" w:cs="Times New Roman"/>
              </w:rPr>
            </w:pPr>
          </w:p>
        </w:tc>
        <w:tc>
          <w:tcPr>
            <w:tcW w:w="5387" w:type="dxa"/>
            <w:gridSpan w:val="3"/>
          </w:tcPr>
          <w:p w:rsidR="00212DAD" w:rsidRPr="00713C91" w:rsidRDefault="00212DAD" w:rsidP="00212DAD">
            <w:pPr>
              <w:jc w:val="center"/>
              <w:rPr>
                <w:rFonts w:ascii="Times New Roman" w:hAnsi="Times New Roman" w:cs="Times New Roman"/>
                <w:b/>
                <w:bCs/>
              </w:rPr>
            </w:pPr>
            <w:r w:rsidRPr="00713C91">
              <w:rPr>
                <w:rFonts w:ascii="Times New Roman" w:hAnsi="Times New Roman" w:cs="Times New Roman"/>
                <w:b/>
                <w:bCs/>
              </w:rPr>
              <w:t xml:space="preserve">Группы детей дошкольного возраста </w:t>
            </w:r>
          </w:p>
          <w:p w:rsidR="00212DAD" w:rsidRPr="00713C91" w:rsidRDefault="00212DAD" w:rsidP="00212DAD">
            <w:pPr>
              <w:jc w:val="center"/>
              <w:rPr>
                <w:rFonts w:ascii="Times New Roman" w:hAnsi="Times New Roman" w:cs="Times New Roman"/>
                <w:b/>
                <w:bCs/>
              </w:rPr>
            </w:pPr>
            <w:r w:rsidRPr="00713C91">
              <w:rPr>
                <w:rFonts w:ascii="Times New Roman" w:hAnsi="Times New Roman" w:cs="Times New Roman"/>
                <w:b/>
                <w:bCs/>
              </w:rPr>
              <w:t>(6-й год жизни)</w:t>
            </w:r>
          </w:p>
          <w:p w:rsidR="00212DAD" w:rsidRPr="00713C91" w:rsidRDefault="00212DAD" w:rsidP="00212DAD">
            <w:pPr>
              <w:jc w:val="center"/>
              <w:rPr>
                <w:rFonts w:ascii="Times New Roman" w:hAnsi="Times New Roman" w:cs="Times New Roman"/>
              </w:rPr>
            </w:pPr>
          </w:p>
        </w:tc>
        <w:tc>
          <w:tcPr>
            <w:tcW w:w="5528" w:type="dxa"/>
            <w:gridSpan w:val="3"/>
          </w:tcPr>
          <w:p w:rsidR="00212DAD" w:rsidRPr="00713C91" w:rsidRDefault="00212DAD" w:rsidP="00212DAD">
            <w:pPr>
              <w:jc w:val="center"/>
              <w:rPr>
                <w:rFonts w:ascii="Times New Roman" w:hAnsi="Times New Roman" w:cs="Times New Roman"/>
                <w:b/>
                <w:bCs/>
              </w:rPr>
            </w:pPr>
            <w:r w:rsidRPr="00713C91">
              <w:rPr>
                <w:rFonts w:ascii="Times New Roman" w:hAnsi="Times New Roman" w:cs="Times New Roman"/>
                <w:b/>
                <w:bCs/>
              </w:rPr>
              <w:t xml:space="preserve">Группы детей дошкольного возраста </w:t>
            </w:r>
          </w:p>
          <w:p w:rsidR="00212DAD" w:rsidRPr="00713C91" w:rsidRDefault="00212DAD" w:rsidP="00212DAD">
            <w:pPr>
              <w:jc w:val="center"/>
              <w:rPr>
                <w:rFonts w:ascii="Times New Roman" w:hAnsi="Times New Roman" w:cs="Times New Roman"/>
              </w:rPr>
            </w:pPr>
            <w:r w:rsidRPr="00713C91">
              <w:rPr>
                <w:rFonts w:ascii="Times New Roman" w:hAnsi="Times New Roman" w:cs="Times New Roman"/>
                <w:b/>
                <w:bCs/>
              </w:rPr>
              <w:t>(7-й год жизни)</w:t>
            </w:r>
          </w:p>
        </w:tc>
      </w:tr>
      <w:tr w:rsidR="00212DAD" w:rsidRPr="00713C91" w:rsidTr="00212DAD">
        <w:trPr>
          <w:cantSplit/>
        </w:trPr>
        <w:tc>
          <w:tcPr>
            <w:tcW w:w="2269" w:type="dxa"/>
            <w:vMerge/>
            <w:tcBorders>
              <w:top w:val="nil"/>
            </w:tcBorders>
          </w:tcPr>
          <w:p w:rsidR="00212DAD" w:rsidRPr="00713C91" w:rsidRDefault="00212DAD" w:rsidP="00212DAD">
            <w:pPr>
              <w:ind w:left="459"/>
              <w:jc w:val="center"/>
              <w:rPr>
                <w:rFonts w:ascii="Times New Roman" w:hAnsi="Times New Roman" w:cs="Times New Roman"/>
                <w:b/>
                <w:bCs/>
              </w:rPr>
            </w:pPr>
          </w:p>
        </w:tc>
        <w:tc>
          <w:tcPr>
            <w:tcW w:w="2551" w:type="dxa"/>
            <w:vMerge/>
            <w:tcBorders>
              <w:top w:val="nil"/>
            </w:tcBorders>
          </w:tcPr>
          <w:p w:rsidR="00212DAD" w:rsidRPr="00713C91" w:rsidRDefault="00212DAD" w:rsidP="00212DAD">
            <w:pPr>
              <w:jc w:val="center"/>
              <w:rPr>
                <w:rFonts w:ascii="Times New Roman" w:hAnsi="Times New Roman" w:cs="Times New Roman"/>
              </w:rPr>
            </w:pPr>
          </w:p>
        </w:tc>
        <w:tc>
          <w:tcPr>
            <w:tcW w:w="1701" w:type="dxa"/>
          </w:tcPr>
          <w:p w:rsidR="00212DAD" w:rsidRPr="00713C91" w:rsidRDefault="00212DAD" w:rsidP="00212DAD">
            <w:pPr>
              <w:ind w:firstLine="34"/>
              <w:jc w:val="center"/>
              <w:rPr>
                <w:rFonts w:ascii="Times New Roman" w:hAnsi="Times New Roman" w:cs="Times New Roman"/>
                <w:b/>
                <w:bCs/>
              </w:rPr>
            </w:pPr>
            <w:r w:rsidRPr="00713C91">
              <w:rPr>
                <w:rFonts w:ascii="Times New Roman" w:hAnsi="Times New Roman" w:cs="Times New Roman"/>
                <w:b/>
                <w:bCs/>
              </w:rPr>
              <w:t>Неделя</w:t>
            </w:r>
          </w:p>
          <w:p w:rsidR="00212DAD" w:rsidRPr="00713C91" w:rsidRDefault="00212DAD" w:rsidP="00212DAD">
            <w:pPr>
              <w:ind w:firstLine="34"/>
              <w:jc w:val="center"/>
              <w:rPr>
                <w:rFonts w:ascii="Times New Roman" w:hAnsi="Times New Roman" w:cs="Times New Roman"/>
                <w:b/>
                <w:bCs/>
              </w:rPr>
            </w:pPr>
            <w:r w:rsidRPr="00713C91">
              <w:rPr>
                <w:rFonts w:ascii="Times New Roman" w:hAnsi="Times New Roman" w:cs="Times New Roman"/>
                <w:bCs/>
                <w:i/>
              </w:rPr>
              <w:t>(время/ кол-во занятий)</w:t>
            </w:r>
          </w:p>
        </w:tc>
        <w:tc>
          <w:tcPr>
            <w:tcW w:w="1985" w:type="dxa"/>
          </w:tcPr>
          <w:p w:rsidR="00212DAD" w:rsidRPr="00713C91" w:rsidRDefault="00212DAD" w:rsidP="00212DAD">
            <w:pPr>
              <w:jc w:val="center"/>
              <w:rPr>
                <w:rFonts w:ascii="Times New Roman" w:hAnsi="Times New Roman" w:cs="Times New Roman"/>
                <w:b/>
                <w:bCs/>
              </w:rPr>
            </w:pPr>
            <w:r w:rsidRPr="00713C91">
              <w:rPr>
                <w:rFonts w:ascii="Times New Roman" w:hAnsi="Times New Roman" w:cs="Times New Roman"/>
                <w:b/>
                <w:bCs/>
              </w:rPr>
              <w:t>Месяц</w:t>
            </w:r>
          </w:p>
          <w:p w:rsidR="00212DAD" w:rsidRPr="00713C91" w:rsidRDefault="00212DAD" w:rsidP="00212DAD">
            <w:pPr>
              <w:jc w:val="center"/>
              <w:rPr>
                <w:rFonts w:ascii="Times New Roman" w:hAnsi="Times New Roman" w:cs="Times New Roman"/>
                <w:b/>
                <w:bCs/>
              </w:rPr>
            </w:pPr>
            <w:r w:rsidRPr="00713C91">
              <w:rPr>
                <w:rFonts w:ascii="Times New Roman" w:hAnsi="Times New Roman" w:cs="Times New Roman"/>
                <w:bCs/>
                <w:i/>
              </w:rPr>
              <w:t>(время/ кол-во занятий)</w:t>
            </w:r>
          </w:p>
        </w:tc>
        <w:tc>
          <w:tcPr>
            <w:tcW w:w="1701" w:type="dxa"/>
          </w:tcPr>
          <w:p w:rsidR="00212DAD" w:rsidRPr="00713C91" w:rsidRDefault="00212DAD" w:rsidP="00212DAD">
            <w:pPr>
              <w:jc w:val="center"/>
              <w:rPr>
                <w:rFonts w:ascii="Times New Roman" w:hAnsi="Times New Roman" w:cs="Times New Roman"/>
                <w:b/>
                <w:bCs/>
              </w:rPr>
            </w:pPr>
            <w:r w:rsidRPr="00713C91">
              <w:rPr>
                <w:rFonts w:ascii="Times New Roman" w:hAnsi="Times New Roman" w:cs="Times New Roman"/>
                <w:b/>
                <w:bCs/>
              </w:rPr>
              <w:t>Год</w:t>
            </w:r>
          </w:p>
          <w:p w:rsidR="00212DAD" w:rsidRPr="00713C91" w:rsidRDefault="00212DAD" w:rsidP="00212DAD">
            <w:pPr>
              <w:jc w:val="center"/>
              <w:rPr>
                <w:rFonts w:ascii="Times New Roman" w:hAnsi="Times New Roman" w:cs="Times New Roman"/>
                <w:b/>
                <w:bCs/>
              </w:rPr>
            </w:pPr>
            <w:r w:rsidRPr="00713C91">
              <w:rPr>
                <w:rFonts w:ascii="Times New Roman" w:hAnsi="Times New Roman" w:cs="Times New Roman"/>
                <w:bCs/>
                <w:i/>
              </w:rPr>
              <w:t>(время/ кол-во занятий)</w:t>
            </w:r>
          </w:p>
        </w:tc>
        <w:tc>
          <w:tcPr>
            <w:tcW w:w="1559" w:type="dxa"/>
          </w:tcPr>
          <w:p w:rsidR="00212DAD" w:rsidRPr="00713C91" w:rsidRDefault="00212DAD" w:rsidP="00212DAD">
            <w:pPr>
              <w:ind w:firstLine="33"/>
              <w:jc w:val="center"/>
              <w:rPr>
                <w:rFonts w:ascii="Times New Roman" w:hAnsi="Times New Roman" w:cs="Times New Roman"/>
                <w:b/>
                <w:bCs/>
              </w:rPr>
            </w:pPr>
            <w:r w:rsidRPr="00713C91">
              <w:rPr>
                <w:rFonts w:ascii="Times New Roman" w:hAnsi="Times New Roman" w:cs="Times New Roman"/>
                <w:b/>
                <w:bCs/>
              </w:rPr>
              <w:t>Неделя</w:t>
            </w:r>
          </w:p>
          <w:p w:rsidR="00212DAD" w:rsidRPr="00713C91" w:rsidRDefault="00212DAD" w:rsidP="00212DAD">
            <w:pPr>
              <w:ind w:firstLine="33"/>
              <w:jc w:val="center"/>
              <w:rPr>
                <w:rFonts w:ascii="Times New Roman" w:hAnsi="Times New Roman" w:cs="Times New Roman"/>
                <w:b/>
                <w:bCs/>
              </w:rPr>
            </w:pPr>
            <w:r w:rsidRPr="00713C91">
              <w:rPr>
                <w:rFonts w:ascii="Times New Roman" w:hAnsi="Times New Roman" w:cs="Times New Roman"/>
                <w:bCs/>
                <w:i/>
              </w:rPr>
              <w:t>(время/ кол-во занятий)</w:t>
            </w:r>
          </w:p>
        </w:tc>
        <w:tc>
          <w:tcPr>
            <w:tcW w:w="1843" w:type="dxa"/>
          </w:tcPr>
          <w:p w:rsidR="00212DAD" w:rsidRPr="00713C91" w:rsidRDefault="00212DAD" w:rsidP="00212DAD">
            <w:pPr>
              <w:jc w:val="center"/>
              <w:rPr>
                <w:rFonts w:ascii="Times New Roman" w:hAnsi="Times New Roman" w:cs="Times New Roman"/>
                <w:b/>
                <w:bCs/>
              </w:rPr>
            </w:pPr>
            <w:r w:rsidRPr="00713C91">
              <w:rPr>
                <w:rFonts w:ascii="Times New Roman" w:hAnsi="Times New Roman" w:cs="Times New Roman"/>
                <w:b/>
                <w:bCs/>
              </w:rPr>
              <w:t>Месяц</w:t>
            </w:r>
          </w:p>
          <w:p w:rsidR="00212DAD" w:rsidRPr="00713C91" w:rsidRDefault="00212DAD" w:rsidP="00212DAD">
            <w:pPr>
              <w:jc w:val="center"/>
              <w:rPr>
                <w:rFonts w:ascii="Times New Roman" w:hAnsi="Times New Roman" w:cs="Times New Roman"/>
                <w:b/>
                <w:bCs/>
              </w:rPr>
            </w:pPr>
            <w:r w:rsidRPr="00713C91">
              <w:rPr>
                <w:rFonts w:ascii="Times New Roman" w:hAnsi="Times New Roman" w:cs="Times New Roman"/>
                <w:bCs/>
                <w:i/>
              </w:rPr>
              <w:t>(время/ кол-во занятий)</w:t>
            </w:r>
          </w:p>
        </w:tc>
        <w:tc>
          <w:tcPr>
            <w:tcW w:w="2126" w:type="dxa"/>
          </w:tcPr>
          <w:p w:rsidR="00212DAD" w:rsidRPr="00713C91" w:rsidRDefault="00212DAD" w:rsidP="00212DAD">
            <w:pPr>
              <w:rPr>
                <w:rFonts w:ascii="Times New Roman" w:hAnsi="Times New Roman" w:cs="Times New Roman"/>
                <w:b/>
                <w:bCs/>
              </w:rPr>
            </w:pPr>
            <w:r w:rsidRPr="00713C91">
              <w:rPr>
                <w:rFonts w:ascii="Times New Roman" w:hAnsi="Times New Roman" w:cs="Times New Roman"/>
                <w:b/>
                <w:bCs/>
              </w:rPr>
              <w:t>Год</w:t>
            </w:r>
          </w:p>
          <w:p w:rsidR="00212DAD" w:rsidRPr="00713C91" w:rsidRDefault="00212DAD" w:rsidP="00212DAD">
            <w:pPr>
              <w:ind w:right="397"/>
              <w:rPr>
                <w:rFonts w:ascii="Times New Roman" w:hAnsi="Times New Roman" w:cs="Times New Roman"/>
                <w:b/>
                <w:bCs/>
              </w:rPr>
            </w:pPr>
            <w:r w:rsidRPr="00713C91">
              <w:rPr>
                <w:rFonts w:ascii="Times New Roman" w:hAnsi="Times New Roman" w:cs="Times New Roman"/>
                <w:bCs/>
                <w:i/>
              </w:rPr>
              <w:t>(время/ кол-во занятий)</w:t>
            </w:r>
          </w:p>
        </w:tc>
      </w:tr>
      <w:tr w:rsidR="00212DAD" w:rsidRPr="00713C91" w:rsidTr="00212DAD">
        <w:trPr>
          <w:cantSplit/>
        </w:trPr>
        <w:tc>
          <w:tcPr>
            <w:tcW w:w="2269" w:type="dxa"/>
            <w:vMerge w:val="restart"/>
          </w:tcPr>
          <w:p w:rsidR="00212DAD" w:rsidRPr="00713C91" w:rsidRDefault="00212DAD" w:rsidP="00212DAD">
            <w:pPr>
              <w:ind w:left="34" w:firstLine="0"/>
              <w:jc w:val="center"/>
              <w:rPr>
                <w:rFonts w:ascii="Times New Roman" w:hAnsi="Times New Roman" w:cs="Times New Roman"/>
                <w:b/>
                <w:bCs/>
              </w:rPr>
            </w:pPr>
            <w:r w:rsidRPr="00713C91">
              <w:rPr>
                <w:rFonts w:ascii="Times New Roman" w:hAnsi="Times New Roman" w:cs="Times New Roman"/>
                <w:b/>
                <w:bCs/>
              </w:rPr>
              <w:t>Социально-</w:t>
            </w:r>
          </w:p>
          <w:p w:rsidR="00212DAD" w:rsidRPr="00713C91" w:rsidRDefault="00212DAD" w:rsidP="00212DAD">
            <w:pPr>
              <w:ind w:left="34" w:firstLine="0"/>
              <w:jc w:val="center"/>
              <w:rPr>
                <w:rFonts w:ascii="Times New Roman" w:hAnsi="Times New Roman" w:cs="Times New Roman"/>
                <w:b/>
                <w:bCs/>
              </w:rPr>
            </w:pPr>
            <w:r w:rsidRPr="00713C91">
              <w:rPr>
                <w:rFonts w:ascii="Times New Roman" w:hAnsi="Times New Roman" w:cs="Times New Roman"/>
                <w:b/>
                <w:bCs/>
              </w:rPr>
              <w:t>коммуникативное</w:t>
            </w:r>
          </w:p>
          <w:p w:rsidR="00212DAD" w:rsidRPr="00713C91" w:rsidRDefault="00212DAD" w:rsidP="00212DAD">
            <w:pPr>
              <w:ind w:left="34" w:firstLine="0"/>
              <w:jc w:val="center"/>
              <w:rPr>
                <w:rFonts w:ascii="Times New Roman" w:hAnsi="Times New Roman" w:cs="Times New Roman"/>
                <w:b/>
                <w:bCs/>
              </w:rPr>
            </w:pPr>
            <w:r w:rsidRPr="00713C91">
              <w:rPr>
                <w:rFonts w:ascii="Times New Roman" w:hAnsi="Times New Roman" w:cs="Times New Roman"/>
                <w:b/>
                <w:bCs/>
              </w:rPr>
              <w:t>развитие</w:t>
            </w:r>
          </w:p>
        </w:tc>
        <w:tc>
          <w:tcPr>
            <w:tcW w:w="2551" w:type="dxa"/>
          </w:tcPr>
          <w:p w:rsidR="00212DAD" w:rsidRPr="00713C91" w:rsidRDefault="00212DAD" w:rsidP="00212DAD">
            <w:pPr>
              <w:jc w:val="center"/>
              <w:rPr>
                <w:rFonts w:ascii="Times New Roman" w:hAnsi="Times New Roman" w:cs="Times New Roman"/>
                <w:b/>
                <w:bCs/>
              </w:rPr>
            </w:pPr>
            <w:r w:rsidRPr="00713C91">
              <w:rPr>
                <w:rFonts w:ascii="Times New Roman" w:hAnsi="Times New Roman" w:cs="Times New Roman"/>
              </w:rPr>
              <w:t>Игровая деятельность</w:t>
            </w:r>
          </w:p>
        </w:tc>
        <w:tc>
          <w:tcPr>
            <w:tcW w:w="10915" w:type="dxa"/>
            <w:gridSpan w:val="6"/>
          </w:tcPr>
          <w:p w:rsidR="00212DAD" w:rsidRPr="00713C91" w:rsidRDefault="00212DAD" w:rsidP="00212DAD">
            <w:pPr>
              <w:jc w:val="center"/>
              <w:rPr>
                <w:rFonts w:ascii="Times New Roman" w:hAnsi="Times New Roman" w:cs="Times New Roman"/>
                <w:b/>
                <w:bCs/>
              </w:rPr>
            </w:pPr>
            <w:r w:rsidRPr="00713C91">
              <w:rPr>
                <w:rFonts w:ascii="Times New Roman" w:hAnsi="Times New Roman" w:cs="Times New Roman"/>
              </w:rPr>
              <w:t>На всех видах занятиях, в процессе режимных моментов, самостоятельной деятельности (культурные практики) детей.</w:t>
            </w:r>
          </w:p>
        </w:tc>
      </w:tr>
      <w:tr w:rsidR="00212DAD" w:rsidRPr="00713C91" w:rsidTr="00212DAD">
        <w:trPr>
          <w:cantSplit/>
        </w:trPr>
        <w:tc>
          <w:tcPr>
            <w:tcW w:w="2269" w:type="dxa"/>
            <w:vMerge/>
          </w:tcPr>
          <w:p w:rsidR="00212DAD" w:rsidRPr="00713C91" w:rsidRDefault="00212DAD" w:rsidP="00212DAD">
            <w:pPr>
              <w:ind w:left="459"/>
              <w:jc w:val="center"/>
              <w:rPr>
                <w:rFonts w:ascii="Times New Roman" w:hAnsi="Times New Roman" w:cs="Times New Roman"/>
                <w:b/>
                <w:bCs/>
              </w:rPr>
            </w:pPr>
          </w:p>
        </w:tc>
        <w:tc>
          <w:tcPr>
            <w:tcW w:w="2551" w:type="dxa"/>
          </w:tcPr>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Игровая деятельность</w:t>
            </w:r>
          </w:p>
          <w:p w:rsidR="00212DAD" w:rsidRPr="00713C91" w:rsidRDefault="00212DAD" w:rsidP="00212DAD">
            <w:pPr>
              <w:jc w:val="center"/>
              <w:rPr>
                <w:rFonts w:ascii="Times New Roman" w:hAnsi="Times New Roman" w:cs="Times New Roman"/>
                <w:bCs/>
                <w:i/>
              </w:rPr>
            </w:pPr>
            <w:r w:rsidRPr="00713C91">
              <w:rPr>
                <w:rFonts w:ascii="Times New Roman" w:hAnsi="Times New Roman" w:cs="Times New Roman"/>
                <w:bCs/>
                <w:i/>
              </w:rPr>
              <w:t>(формирование безопасного поведения/ основ гражданственности и патриотизма)</w:t>
            </w:r>
          </w:p>
          <w:p w:rsidR="00212DAD" w:rsidRPr="00713C91" w:rsidRDefault="00212DAD" w:rsidP="00212DAD">
            <w:pPr>
              <w:jc w:val="center"/>
              <w:rPr>
                <w:rFonts w:ascii="Times New Roman" w:hAnsi="Times New Roman" w:cs="Times New Roman"/>
              </w:rPr>
            </w:pPr>
          </w:p>
        </w:tc>
        <w:tc>
          <w:tcPr>
            <w:tcW w:w="1701" w:type="dxa"/>
          </w:tcPr>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25 мин (1)</w:t>
            </w:r>
          </w:p>
          <w:p w:rsidR="00212DAD" w:rsidRPr="00713C91" w:rsidRDefault="00212DAD" w:rsidP="00212DAD">
            <w:pPr>
              <w:jc w:val="center"/>
              <w:rPr>
                <w:rFonts w:ascii="Times New Roman" w:hAnsi="Times New Roman" w:cs="Times New Roman"/>
              </w:rPr>
            </w:pPr>
          </w:p>
        </w:tc>
        <w:tc>
          <w:tcPr>
            <w:tcW w:w="1985" w:type="dxa"/>
          </w:tcPr>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100 мин (4)</w:t>
            </w:r>
          </w:p>
          <w:p w:rsidR="00212DAD" w:rsidRPr="00713C91" w:rsidRDefault="00212DAD" w:rsidP="00212DAD">
            <w:pPr>
              <w:jc w:val="center"/>
              <w:rPr>
                <w:rFonts w:ascii="Times New Roman" w:hAnsi="Times New Roman" w:cs="Times New Roman"/>
              </w:rPr>
            </w:pPr>
          </w:p>
        </w:tc>
        <w:tc>
          <w:tcPr>
            <w:tcW w:w="1701" w:type="dxa"/>
          </w:tcPr>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900 мин (36)</w:t>
            </w:r>
          </w:p>
          <w:p w:rsidR="00212DAD" w:rsidRPr="00713C91" w:rsidRDefault="00212DAD" w:rsidP="00212DAD">
            <w:pPr>
              <w:jc w:val="center"/>
              <w:rPr>
                <w:rFonts w:ascii="Times New Roman" w:hAnsi="Times New Roman" w:cs="Times New Roman"/>
              </w:rPr>
            </w:pPr>
          </w:p>
        </w:tc>
        <w:tc>
          <w:tcPr>
            <w:tcW w:w="1559" w:type="dxa"/>
          </w:tcPr>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30 мин (1)</w:t>
            </w:r>
          </w:p>
          <w:p w:rsidR="00212DAD" w:rsidRPr="00713C91" w:rsidRDefault="00212DAD" w:rsidP="00212DAD">
            <w:pPr>
              <w:jc w:val="center"/>
              <w:rPr>
                <w:rFonts w:ascii="Times New Roman" w:hAnsi="Times New Roman" w:cs="Times New Roman"/>
              </w:rPr>
            </w:pPr>
          </w:p>
        </w:tc>
        <w:tc>
          <w:tcPr>
            <w:tcW w:w="1843" w:type="dxa"/>
          </w:tcPr>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120 мин (4)</w:t>
            </w:r>
          </w:p>
          <w:p w:rsidR="00212DAD" w:rsidRPr="00713C91" w:rsidRDefault="00212DAD" w:rsidP="00212DAD">
            <w:pPr>
              <w:jc w:val="center"/>
              <w:rPr>
                <w:rFonts w:ascii="Times New Roman" w:hAnsi="Times New Roman" w:cs="Times New Roman"/>
              </w:rPr>
            </w:pPr>
          </w:p>
        </w:tc>
        <w:tc>
          <w:tcPr>
            <w:tcW w:w="2126" w:type="dxa"/>
          </w:tcPr>
          <w:p w:rsidR="00212DAD" w:rsidRPr="00713C91" w:rsidRDefault="00212DAD" w:rsidP="00212DAD">
            <w:pPr>
              <w:rPr>
                <w:rFonts w:ascii="Times New Roman" w:hAnsi="Times New Roman" w:cs="Times New Roman"/>
              </w:rPr>
            </w:pPr>
            <w:r w:rsidRPr="00713C91">
              <w:rPr>
                <w:rFonts w:ascii="Times New Roman" w:hAnsi="Times New Roman" w:cs="Times New Roman"/>
              </w:rPr>
              <w:t>1080 мин (36)</w:t>
            </w:r>
          </w:p>
          <w:p w:rsidR="00212DAD" w:rsidRPr="00713C91" w:rsidRDefault="00212DAD" w:rsidP="00212DAD">
            <w:pPr>
              <w:jc w:val="center"/>
              <w:rPr>
                <w:rFonts w:ascii="Times New Roman" w:hAnsi="Times New Roman" w:cs="Times New Roman"/>
              </w:rPr>
            </w:pPr>
          </w:p>
        </w:tc>
      </w:tr>
      <w:tr w:rsidR="00212DAD" w:rsidRPr="00713C91" w:rsidTr="00212DAD">
        <w:trPr>
          <w:cantSplit/>
        </w:trPr>
        <w:tc>
          <w:tcPr>
            <w:tcW w:w="2269" w:type="dxa"/>
            <w:vMerge/>
          </w:tcPr>
          <w:p w:rsidR="00212DAD" w:rsidRPr="00713C91" w:rsidRDefault="00212DAD" w:rsidP="00212DAD">
            <w:pPr>
              <w:ind w:left="459"/>
              <w:rPr>
                <w:rFonts w:ascii="Times New Roman" w:hAnsi="Times New Roman" w:cs="Times New Roman"/>
                <w:b/>
                <w:bCs/>
              </w:rPr>
            </w:pPr>
          </w:p>
        </w:tc>
        <w:tc>
          <w:tcPr>
            <w:tcW w:w="2551" w:type="dxa"/>
          </w:tcPr>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Элементарная трудовая деятельность</w:t>
            </w:r>
          </w:p>
          <w:p w:rsidR="00212DAD" w:rsidRPr="00713C91" w:rsidRDefault="00212DAD" w:rsidP="00212DAD">
            <w:pPr>
              <w:jc w:val="center"/>
              <w:rPr>
                <w:rFonts w:ascii="Times New Roman" w:hAnsi="Times New Roman" w:cs="Times New Roman"/>
                <w:b/>
                <w:bCs/>
              </w:rPr>
            </w:pPr>
          </w:p>
        </w:tc>
        <w:tc>
          <w:tcPr>
            <w:tcW w:w="10915" w:type="dxa"/>
            <w:gridSpan w:val="6"/>
          </w:tcPr>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 xml:space="preserve">На всех видах занятий, в процессе режимных моментов, </w:t>
            </w:r>
          </w:p>
          <w:p w:rsidR="00212DAD" w:rsidRPr="00713C91" w:rsidRDefault="00212DAD" w:rsidP="00212DAD">
            <w:pPr>
              <w:jc w:val="center"/>
              <w:rPr>
                <w:rFonts w:ascii="Times New Roman" w:hAnsi="Times New Roman" w:cs="Times New Roman"/>
                <w:b/>
                <w:bCs/>
              </w:rPr>
            </w:pPr>
            <w:r w:rsidRPr="00713C91">
              <w:rPr>
                <w:rFonts w:ascii="Times New Roman" w:hAnsi="Times New Roman" w:cs="Times New Roman"/>
              </w:rPr>
              <w:t>самостоятельной деятельности (культурные практики) детей.</w:t>
            </w:r>
          </w:p>
        </w:tc>
      </w:tr>
      <w:tr w:rsidR="00212DAD" w:rsidRPr="00713C91" w:rsidTr="00212DAD">
        <w:trPr>
          <w:cantSplit/>
        </w:trPr>
        <w:tc>
          <w:tcPr>
            <w:tcW w:w="2269" w:type="dxa"/>
            <w:vMerge/>
          </w:tcPr>
          <w:p w:rsidR="00212DAD" w:rsidRPr="00713C91" w:rsidRDefault="00212DAD" w:rsidP="00212DAD">
            <w:pPr>
              <w:ind w:left="459"/>
              <w:rPr>
                <w:rFonts w:ascii="Times New Roman" w:hAnsi="Times New Roman" w:cs="Times New Roman"/>
                <w:b/>
                <w:bCs/>
              </w:rPr>
            </w:pPr>
          </w:p>
        </w:tc>
        <w:tc>
          <w:tcPr>
            <w:tcW w:w="2551" w:type="dxa"/>
          </w:tcPr>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Общение со взрослым</w:t>
            </w:r>
          </w:p>
        </w:tc>
        <w:tc>
          <w:tcPr>
            <w:tcW w:w="10915" w:type="dxa"/>
            <w:gridSpan w:val="6"/>
          </w:tcPr>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 xml:space="preserve">На всех видах занятий, в процессе режимных моментов, </w:t>
            </w:r>
          </w:p>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самостоятельной деятельности (культурные практики) детей.</w:t>
            </w:r>
          </w:p>
          <w:p w:rsidR="00212DAD" w:rsidRPr="00713C91" w:rsidRDefault="00212DAD" w:rsidP="00212DAD">
            <w:pPr>
              <w:jc w:val="center"/>
              <w:rPr>
                <w:rFonts w:ascii="Times New Roman" w:hAnsi="Times New Roman" w:cs="Times New Roman"/>
              </w:rPr>
            </w:pPr>
          </w:p>
        </w:tc>
      </w:tr>
      <w:tr w:rsidR="00212DAD" w:rsidRPr="00713C91" w:rsidTr="00212DAD">
        <w:trPr>
          <w:trHeight w:val="807"/>
        </w:trPr>
        <w:tc>
          <w:tcPr>
            <w:tcW w:w="2269" w:type="dxa"/>
            <w:vMerge w:val="restart"/>
          </w:tcPr>
          <w:p w:rsidR="00212DAD" w:rsidRPr="00713C91" w:rsidRDefault="00212DAD" w:rsidP="00212DAD">
            <w:pPr>
              <w:ind w:left="34" w:hanging="34"/>
              <w:jc w:val="center"/>
              <w:rPr>
                <w:rFonts w:ascii="Times New Roman" w:hAnsi="Times New Roman" w:cs="Times New Roman"/>
                <w:b/>
                <w:bCs/>
              </w:rPr>
            </w:pPr>
            <w:r w:rsidRPr="00713C91">
              <w:rPr>
                <w:rFonts w:ascii="Times New Roman" w:hAnsi="Times New Roman" w:cs="Times New Roman"/>
                <w:b/>
                <w:bCs/>
              </w:rPr>
              <w:t>Познавательное</w:t>
            </w:r>
          </w:p>
          <w:p w:rsidR="00212DAD" w:rsidRPr="00713C91" w:rsidRDefault="00212DAD" w:rsidP="00212DAD">
            <w:pPr>
              <w:ind w:left="34" w:hanging="34"/>
              <w:jc w:val="center"/>
              <w:rPr>
                <w:rFonts w:ascii="Times New Roman" w:hAnsi="Times New Roman" w:cs="Times New Roman"/>
                <w:b/>
                <w:bCs/>
              </w:rPr>
            </w:pPr>
            <w:r w:rsidRPr="00713C91">
              <w:rPr>
                <w:rFonts w:ascii="Times New Roman" w:hAnsi="Times New Roman" w:cs="Times New Roman"/>
                <w:b/>
                <w:bCs/>
              </w:rPr>
              <w:t xml:space="preserve"> развитие</w:t>
            </w:r>
          </w:p>
        </w:tc>
        <w:tc>
          <w:tcPr>
            <w:tcW w:w="2551" w:type="dxa"/>
          </w:tcPr>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Познавательно-</w:t>
            </w:r>
          </w:p>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исследовательская</w:t>
            </w:r>
          </w:p>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 xml:space="preserve">деятельность </w:t>
            </w:r>
          </w:p>
          <w:p w:rsidR="00212DAD" w:rsidRPr="00713C91" w:rsidRDefault="00212DAD" w:rsidP="00212DAD">
            <w:pPr>
              <w:jc w:val="center"/>
              <w:rPr>
                <w:rFonts w:ascii="Times New Roman" w:hAnsi="Times New Roman" w:cs="Times New Roman"/>
                <w:color w:val="000000"/>
              </w:rPr>
            </w:pPr>
            <w:r w:rsidRPr="00713C91">
              <w:rPr>
                <w:rFonts w:ascii="Times New Roman" w:hAnsi="Times New Roman" w:cs="Times New Roman"/>
                <w:i/>
                <w:color w:val="000000"/>
              </w:rPr>
              <w:t>(сенсорные эталоны, познавательные действия; математические представления)</w:t>
            </w:r>
          </w:p>
          <w:p w:rsidR="00212DAD" w:rsidRPr="00713C91" w:rsidRDefault="00212DAD" w:rsidP="00212DAD">
            <w:pPr>
              <w:jc w:val="center"/>
              <w:rPr>
                <w:rFonts w:ascii="Times New Roman" w:hAnsi="Times New Roman" w:cs="Times New Roman"/>
                <w:b/>
                <w:bCs/>
              </w:rPr>
            </w:pPr>
          </w:p>
        </w:tc>
        <w:tc>
          <w:tcPr>
            <w:tcW w:w="1701" w:type="dxa"/>
          </w:tcPr>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25 мин (1)</w:t>
            </w:r>
          </w:p>
          <w:p w:rsidR="00212DAD" w:rsidRPr="00713C91" w:rsidRDefault="00212DAD" w:rsidP="00212DAD">
            <w:pPr>
              <w:jc w:val="center"/>
              <w:rPr>
                <w:rFonts w:ascii="Times New Roman" w:hAnsi="Times New Roman" w:cs="Times New Roman"/>
              </w:rPr>
            </w:pPr>
          </w:p>
        </w:tc>
        <w:tc>
          <w:tcPr>
            <w:tcW w:w="1985" w:type="dxa"/>
          </w:tcPr>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100 мин (4)</w:t>
            </w:r>
          </w:p>
          <w:p w:rsidR="00212DAD" w:rsidRPr="00713C91" w:rsidRDefault="00212DAD" w:rsidP="00212DAD">
            <w:pPr>
              <w:jc w:val="center"/>
              <w:rPr>
                <w:rFonts w:ascii="Times New Roman" w:hAnsi="Times New Roman" w:cs="Times New Roman"/>
              </w:rPr>
            </w:pPr>
          </w:p>
        </w:tc>
        <w:tc>
          <w:tcPr>
            <w:tcW w:w="1701" w:type="dxa"/>
          </w:tcPr>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900 мин (36)</w:t>
            </w:r>
          </w:p>
          <w:p w:rsidR="00212DAD" w:rsidRPr="00713C91" w:rsidRDefault="00212DAD" w:rsidP="00212DAD">
            <w:pPr>
              <w:jc w:val="center"/>
              <w:rPr>
                <w:rFonts w:ascii="Times New Roman" w:hAnsi="Times New Roman" w:cs="Times New Roman"/>
              </w:rPr>
            </w:pPr>
          </w:p>
        </w:tc>
        <w:tc>
          <w:tcPr>
            <w:tcW w:w="1559" w:type="dxa"/>
          </w:tcPr>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30 мин (1)</w:t>
            </w:r>
          </w:p>
          <w:p w:rsidR="00212DAD" w:rsidRPr="00713C91" w:rsidRDefault="00212DAD" w:rsidP="00212DAD">
            <w:pPr>
              <w:jc w:val="center"/>
              <w:rPr>
                <w:rFonts w:ascii="Times New Roman" w:hAnsi="Times New Roman" w:cs="Times New Roman"/>
              </w:rPr>
            </w:pPr>
          </w:p>
        </w:tc>
        <w:tc>
          <w:tcPr>
            <w:tcW w:w="1843" w:type="dxa"/>
          </w:tcPr>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120 мин (4)</w:t>
            </w:r>
          </w:p>
          <w:p w:rsidR="00212DAD" w:rsidRPr="00713C91" w:rsidRDefault="00212DAD" w:rsidP="00212DAD">
            <w:pPr>
              <w:jc w:val="center"/>
              <w:rPr>
                <w:rFonts w:ascii="Times New Roman" w:hAnsi="Times New Roman" w:cs="Times New Roman"/>
              </w:rPr>
            </w:pPr>
          </w:p>
        </w:tc>
        <w:tc>
          <w:tcPr>
            <w:tcW w:w="2126" w:type="dxa"/>
          </w:tcPr>
          <w:p w:rsidR="00212DAD" w:rsidRPr="00713C91" w:rsidRDefault="00212DAD" w:rsidP="00212DAD">
            <w:pPr>
              <w:rPr>
                <w:rFonts w:ascii="Times New Roman" w:hAnsi="Times New Roman" w:cs="Times New Roman"/>
              </w:rPr>
            </w:pPr>
            <w:r w:rsidRPr="00713C91">
              <w:rPr>
                <w:rFonts w:ascii="Times New Roman" w:hAnsi="Times New Roman" w:cs="Times New Roman"/>
              </w:rPr>
              <w:t>1080 мин (36)</w:t>
            </w:r>
          </w:p>
          <w:p w:rsidR="00212DAD" w:rsidRPr="00713C91" w:rsidRDefault="00212DAD" w:rsidP="00212DAD">
            <w:pPr>
              <w:jc w:val="center"/>
              <w:rPr>
                <w:rFonts w:ascii="Times New Roman" w:hAnsi="Times New Roman" w:cs="Times New Roman"/>
              </w:rPr>
            </w:pPr>
          </w:p>
        </w:tc>
      </w:tr>
      <w:tr w:rsidR="00212DAD" w:rsidRPr="00713C91" w:rsidTr="00212DAD">
        <w:trPr>
          <w:trHeight w:val="807"/>
        </w:trPr>
        <w:tc>
          <w:tcPr>
            <w:tcW w:w="2269" w:type="dxa"/>
            <w:vMerge/>
          </w:tcPr>
          <w:p w:rsidR="00212DAD" w:rsidRPr="00713C91" w:rsidRDefault="00212DAD" w:rsidP="00212DAD">
            <w:pPr>
              <w:ind w:left="459"/>
              <w:jc w:val="center"/>
              <w:rPr>
                <w:rFonts w:ascii="Times New Roman" w:hAnsi="Times New Roman" w:cs="Times New Roman"/>
                <w:b/>
                <w:bCs/>
              </w:rPr>
            </w:pPr>
          </w:p>
        </w:tc>
        <w:tc>
          <w:tcPr>
            <w:tcW w:w="2551" w:type="dxa"/>
          </w:tcPr>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Познавательно-</w:t>
            </w:r>
          </w:p>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исследовательская</w:t>
            </w:r>
          </w:p>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 xml:space="preserve">деятельность </w:t>
            </w:r>
          </w:p>
          <w:p w:rsidR="00212DAD" w:rsidRPr="00713C91" w:rsidRDefault="00212DAD" w:rsidP="00212DAD">
            <w:pPr>
              <w:jc w:val="center"/>
              <w:rPr>
                <w:rFonts w:ascii="Times New Roman" w:hAnsi="Times New Roman" w:cs="Times New Roman"/>
                <w:i/>
                <w:color w:val="000000"/>
              </w:rPr>
            </w:pPr>
            <w:r w:rsidRPr="00713C91">
              <w:rPr>
                <w:rFonts w:ascii="Times New Roman" w:hAnsi="Times New Roman" w:cs="Times New Roman"/>
                <w:color w:val="000000"/>
              </w:rPr>
              <w:t>(</w:t>
            </w:r>
            <w:r w:rsidRPr="00713C91">
              <w:rPr>
                <w:rFonts w:ascii="Times New Roman" w:hAnsi="Times New Roman" w:cs="Times New Roman"/>
                <w:i/>
                <w:color w:val="000000"/>
              </w:rPr>
              <w:t>окружающий мир/природа)</w:t>
            </w:r>
          </w:p>
          <w:p w:rsidR="00212DAD" w:rsidRPr="00713C91" w:rsidRDefault="00212DAD" w:rsidP="00212DAD">
            <w:pPr>
              <w:jc w:val="center"/>
              <w:rPr>
                <w:rFonts w:ascii="Times New Roman" w:hAnsi="Times New Roman" w:cs="Times New Roman"/>
              </w:rPr>
            </w:pPr>
          </w:p>
        </w:tc>
        <w:tc>
          <w:tcPr>
            <w:tcW w:w="1701" w:type="dxa"/>
          </w:tcPr>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25 мин (1)</w:t>
            </w:r>
          </w:p>
          <w:p w:rsidR="00212DAD" w:rsidRPr="00713C91" w:rsidRDefault="00212DAD" w:rsidP="00212DAD">
            <w:pPr>
              <w:jc w:val="center"/>
              <w:rPr>
                <w:rFonts w:ascii="Times New Roman" w:hAnsi="Times New Roman" w:cs="Times New Roman"/>
              </w:rPr>
            </w:pPr>
          </w:p>
        </w:tc>
        <w:tc>
          <w:tcPr>
            <w:tcW w:w="1985" w:type="dxa"/>
          </w:tcPr>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100 мин (4)</w:t>
            </w:r>
          </w:p>
          <w:p w:rsidR="00212DAD" w:rsidRPr="00713C91" w:rsidRDefault="00212DAD" w:rsidP="00212DAD">
            <w:pPr>
              <w:jc w:val="center"/>
              <w:rPr>
                <w:rFonts w:ascii="Times New Roman" w:hAnsi="Times New Roman" w:cs="Times New Roman"/>
              </w:rPr>
            </w:pPr>
          </w:p>
        </w:tc>
        <w:tc>
          <w:tcPr>
            <w:tcW w:w="1701" w:type="dxa"/>
          </w:tcPr>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900 мин (36)</w:t>
            </w:r>
          </w:p>
          <w:p w:rsidR="00212DAD" w:rsidRPr="00713C91" w:rsidRDefault="00212DAD" w:rsidP="00212DAD">
            <w:pPr>
              <w:jc w:val="center"/>
              <w:rPr>
                <w:rFonts w:ascii="Times New Roman" w:hAnsi="Times New Roman" w:cs="Times New Roman"/>
              </w:rPr>
            </w:pPr>
          </w:p>
        </w:tc>
        <w:tc>
          <w:tcPr>
            <w:tcW w:w="1559" w:type="dxa"/>
          </w:tcPr>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30 мин (1)</w:t>
            </w:r>
          </w:p>
          <w:p w:rsidR="00212DAD" w:rsidRPr="00713C91" w:rsidRDefault="00212DAD" w:rsidP="00212DAD">
            <w:pPr>
              <w:jc w:val="center"/>
              <w:rPr>
                <w:rFonts w:ascii="Times New Roman" w:hAnsi="Times New Roman" w:cs="Times New Roman"/>
              </w:rPr>
            </w:pPr>
          </w:p>
        </w:tc>
        <w:tc>
          <w:tcPr>
            <w:tcW w:w="1843" w:type="dxa"/>
          </w:tcPr>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120 мин (4)</w:t>
            </w:r>
          </w:p>
          <w:p w:rsidR="00212DAD" w:rsidRPr="00713C91" w:rsidRDefault="00212DAD" w:rsidP="00212DAD">
            <w:pPr>
              <w:jc w:val="center"/>
              <w:rPr>
                <w:rFonts w:ascii="Times New Roman" w:hAnsi="Times New Roman" w:cs="Times New Roman"/>
              </w:rPr>
            </w:pPr>
          </w:p>
        </w:tc>
        <w:tc>
          <w:tcPr>
            <w:tcW w:w="2126" w:type="dxa"/>
          </w:tcPr>
          <w:p w:rsidR="00212DAD" w:rsidRPr="00713C91" w:rsidRDefault="00212DAD" w:rsidP="00212DAD">
            <w:pPr>
              <w:rPr>
                <w:rFonts w:ascii="Times New Roman" w:hAnsi="Times New Roman" w:cs="Times New Roman"/>
              </w:rPr>
            </w:pPr>
            <w:r w:rsidRPr="00713C91">
              <w:rPr>
                <w:rFonts w:ascii="Times New Roman" w:hAnsi="Times New Roman" w:cs="Times New Roman"/>
              </w:rPr>
              <w:t>1080 мин (36)</w:t>
            </w:r>
          </w:p>
          <w:p w:rsidR="00212DAD" w:rsidRPr="00713C91" w:rsidRDefault="00212DAD" w:rsidP="00212DAD">
            <w:pPr>
              <w:jc w:val="center"/>
              <w:rPr>
                <w:rFonts w:ascii="Times New Roman" w:hAnsi="Times New Roman" w:cs="Times New Roman"/>
              </w:rPr>
            </w:pPr>
          </w:p>
        </w:tc>
      </w:tr>
      <w:tr w:rsidR="00212DAD" w:rsidRPr="00713C91" w:rsidTr="00212DAD">
        <w:trPr>
          <w:cantSplit/>
        </w:trPr>
        <w:tc>
          <w:tcPr>
            <w:tcW w:w="2269" w:type="dxa"/>
            <w:vMerge w:val="restart"/>
          </w:tcPr>
          <w:p w:rsidR="00212DAD" w:rsidRPr="00713C91" w:rsidRDefault="00212DAD" w:rsidP="00212DAD">
            <w:pPr>
              <w:ind w:firstLine="0"/>
              <w:jc w:val="center"/>
              <w:rPr>
                <w:rFonts w:ascii="Times New Roman" w:hAnsi="Times New Roman" w:cs="Times New Roman"/>
                <w:b/>
                <w:bCs/>
              </w:rPr>
            </w:pPr>
            <w:r w:rsidRPr="00713C91">
              <w:rPr>
                <w:rFonts w:ascii="Times New Roman" w:hAnsi="Times New Roman" w:cs="Times New Roman"/>
                <w:b/>
                <w:bCs/>
              </w:rPr>
              <w:t xml:space="preserve">Речевое </w:t>
            </w:r>
          </w:p>
          <w:p w:rsidR="00212DAD" w:rsidRPr="00713C91" w:rsidRDefault="00212DAD" w:rsidP="00212DAD">
            <w:pPr>
              <w:ind w:firstLine="0"/>
              <w:jc w:val="center"/>
              <w:rPr>
                <w:rFonts w:ascii="Times New Roman" w:hAnsi="Times New Roman" w:cs="Times New Roman"/>
                <w:b/>
                <w:bCs/>
              </w:rPr>
            </w:pPr>
            <w:r w:rsidRPr="00713C91">
              <w:rPr>
                <w:rFonts w:ascii="Times New Roman" w:hAnsi="Times New Roman" w:cs="Times New Roman"/>
                <w:b/>
                <w:bCs/>
              </w:rPr>
              <w:t>развитие</w:t>
            </w:r>
          </w:p>
        </w:tc>
        <w:tc>
          <w:tcPr>
            <w:tcW w:w="2551" w:type="dxa"/>
          </w:tcPr>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Речевая</w:t>
            </w:r>
          </w:p>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деятельность</w:t>
            </w:r>
          </w:p>
          <w:p w:rsidR="00212DAD" w:rsidRPr="00713C91" w:rsidRDefault="00212DAD" w:rsidP="00212DAD">
            <w:pPr>
              <w:jc w:val="center"/>
              <w:rPr>
                <w:rFonts w:ascii="Times New Roman" w:hAnsi="Times New Roman" w:cs="Times New Roman"/>
                <w:bCs/>
                <w:i/>
              </w:rPr>
            </w:pPr>
            <w:r w:rsidRPr="00713C91">
              <w:rPr>
                <w:rFonts w:ascii="Times New Roman" w:hAnsi="Times New Roman" w:cs="Times New Roman"/>
                <w:bCs/>
                <w:i/>
              </w:rPr>
              <w:t>(формирование словаря, звуковая культура речи, грамматический строй речи, связная речь)</w:t>
            </w:r>
          </w:p>
          <w:p w:rsidR="00212DAD" w:rsidRPr="00713C91" w:rsidRDefault="00212DAD" w:rsidP="00212DAD">
            <w:pPr>
              <w:jc w:val="center"/>
              <w:rPr>
                <w:rFonts w:ascii="Times New Roman" w:hAnsi="Times New Roman" w:cs="Times New Roman"/>
                <w:b/>
                <w:bCs/>
              </w:rPr>
            </w:pPr>
          </w:p>
        </w:tc>
        <w:tc>
          <w:tcPr>
            <w:tcW w:w="1701" w:type="dxa"/>
          </w:tcPr>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25 мин (1)</w:t>
            </w:r>
          </w:p>
          <w:p w:rsidR="00212DAD" w:rsidRPr="00713C91" w:rsidRDefault="00212DAD" w:rsidP="00212DAD">
            <w:pPr>
              <w:jc w:val="center"/>
              <w:rPr>
                <w:rFonts w:ascii="Times New Roman" w:hAnsi="Times New Roman" w:cs="Times New Roman"/>
              </w:rPr>
            </w:pPr>
          </w:p>
        </w:tc>
        <w:tc>
          <w:tcPr>
            <w:tcW w:w="1985" w:type="dxa"/>
          </w:tcPr>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100 мин (4)</w:t>
            </w:r>
          </w:p>
          <w:p w:rsidR="00212DAD" w:rsidRPr="00713C91" w:rsidRDefault="00212DAD" w:rsidP="00212DAD">
            <w:pPr>
              <w:jc w:val="center"/>
              <w:rPr>
                <w:rFonts w:ascii="Times New Roman" w:hAnsi="Times New Roman" w:cs="Times New Roman"/>
              </w:rPr>
            </w:pPr>
          </w:p>
        </w:tc>
        <w:tc>
          <w:tcPr>
            <w:tcW w:w="1701" w:type="dxa"/>
          </w:tcPr>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900 мин (36)</w:t>
            </w:r>
          </w:p>
          <w:p w:rsidR="00212DAD" w:rsidRPr="00713C91" w:rsidRDefault="00212DAD" w:rsidP="00212DAD">
            <w:pPr>
              <w:jc w:val="center"/>
              <w:rPr>
                <w:rFonts w:ascii="Times New Roman" w:hAnsi="Times New Roman" w:cs="Times New Roman"/>
              </w:rPr>
            </w:pPr>
          </w:p>
        </w:tc>
        <w:tc>
          <w:tcPr>
            <w:tcW w:w="1559" w:type="dxa"/>
          </w:tcPr>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30 мин (1)</w:t>
            </w:r>
          </w:p>
          <w:p w:rsidR="00212DAD" w:rsidRPr="00713C91" w:rsidRDefault="00212DAD" w:rsidP="00212DAD">
            <w:pPr>
              <w:jc w:val="center"/>
              <w:rPr>
                <w:rFonts w:ascii="Times New Roman" w:hAnsi="Times New Roman" w:cs="Times New Roman"/>
              </w:rPr>
            </w:pPr>
          </w:p>
        </w:tc>
        <w:tc>
          <w:tcPr>
            <w:tcW w:w="1843" w:type="dxa"/>
          </w:tcPr>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120 мин (4)</w:t>
            </w:r>
          </w:p>
          <w:p w:rsidR="00212DAD" w:rsidRPr="00713C91" w:rsidRDefault="00212DAD" w:rsidP="00212DAD">
            <w:pPr>
              <w:jc w:val="center"/>
              <w:rPr>
                <w:rFonts w:ascii="Times New Roman" w:hAnsi="Times New Roman" w:cs="Times New Roman"/>
              </w:rPr>
            </w:pPr>
          </w:p>
        </w:tc>
        <w:tc>
          <w:tcPr>
            <w:tcW w:w="2126" w:type="dxa"/>
          </w:tcPr>
          <w:p w:rsidR="00212DAD" w:rsidRPr="00713C91" w:rsidRDefault="00212DAD" w:rsidP="00212DAD">
            <w:pPr>
              <w:rPr>
                <w:rFonts w:ascii="Times New Roman" w:hAnsi="Times New Roman" w:cs="Times New Roman"/>
              </w:rPr>
            </w:pPr>
            <w:r w:rsidRPr="00713C91">
              <w:rPr>
                <w:rFonts w:ascii="Times New Roman" w:hAnsi="Times New Roman" w:cs="Times New Roman"/>
              </w:rPr>
              <w:t>1080 мин (36)</w:t>
            </w:r>
          </w:p>
          <w:p w:rsidR="00212DAD" w:rsidRPr="00713C91" w:rsidRDefault="00212DAD" w:rsidP="00212DAD">
            <w:pPr>
              <w:jc w:val="center"/>
              <w:rPr>
                <w:rFonts w:ascii="Times New Roman" w:hAnsi="Times New Roman" w:cs="Times New Roman"/>
              </w:rPr>
            </w:pPr>
          </w:p>
        </w:tc>
      </w:tr>
      <w:tr w:rsidR="00212DAD" w:rsidRPr="00713C91" w:rsidTr="00212DAD">
        <w:trPr>
          <w:cantSplit/>
        </w:trPr>
        <w:tc>
          <w:tcPr>
            <w:tcW w:w="2269" w:type="dxa"/>
            <w:vMerge/>
          </w:tcPr>
          <w:p w:rsidR="00212DAD" w:rsidRPr="00713C91" w:rsidRDefault="00212DAD" w:rsidP="00212DAD">
            <w:pPr>
              <w:ind w:left="459"/>
              <w:jc w:val="center"/>
              <w:rPr>
                <w:rFonts w:ascii="Times New Roman" w:hAnsi="Times New Roman" w:cs="Times New Roman"/>
                <w:b/>
                <w:bCs/>
              </w:rPr>
            </w:pPr>
          </w:p>
        </w:tc>
        <w:tc>
          <w:tcPr>
            <w:tcW w:w="2551" w:type="dxa"/>
          </w:tcPr>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Речевая</w:t>
            </w:r>
          </w:p>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деятельность</w:t>
            </w:r>
          </w:p>
          <w:p w:rsidR="00212DAD" w:rsidRPr="00713C91" w:rsidRDefault="00212DAD" w:rsidP="00212DAD">
            <w:pPr>
              <w:jc w:val="center"/>
              <w:rPr>
                <w:rFonts w:ascii="Times New Roman" w:hAnsi="Times New Roman" w:cs="Times New Roman"/>
                <w:bCs/>
                <w:i/>
              </w:rPr>
            </w:pPr>
            <w:r w:rsidRPr="00713C91">
              <w:rPr>
                <w:rFonts w:ascii="Times New Roman" w:hAnsi="Times New Roman" w:cs="Times New Roman"/>
                <w:bCs/>
                <w:i/>
              </w:rPr>
              <w:t>(Подготовка детей к обучению грамоте)</w:t>
            </w:r>
          </w:p>
          <w:p w:rsidR="00212DAD" w:rsidRPr="00713C91" w:rsidRDefault="00212DAD" w:rsidP="00212DAD">
            <w:pPr>
              <w:jc w:val="center"/>
              <w:rPr>
                <w:rFonts w:ascii="Times New Roman" w:hAnsi="Times New Roman" w:cs="Times New Roman"/>
              </w:rPr>
            </w:pPr>
          </w:p>
        </w:tc>
        <w:tc>
          <w:tcPr>
            <w:tcW w:w="1701" w:type="dxa"/>
          </w:tcPr>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25 мин (1)</w:t>
            </w:r>
          </w:p>
          <w:p w:rsidR="00212DAD" w:rsidRPr="00713C91" w:rsidRDefault="00212DAD" w:rsidP="00212DAD">
            <w:pPr>
              <w:jc w:val="center"/>
              <w:rPr>
                <w:rFonts w:ascii="Times New Roman" w:hAnsi="Times New Roman" w:cs="Times New Roman"/>
              </w:rPr>
            </w:pPr>
          </w:p>
        </w:tc>
        <w:tc>
          <w:tcPr>
            <w:tcW w:w="1985" w:type="dxa"/>
          </w:tcPr>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100 мин (4)</w:t>
            </w:r>
          </w:p>
          <w:p w:rsidR="00212DAD" w:rsidRPr="00713C91" w:rsidRDefault="00212DAD" w:rsidP="00212DAD">
            <w:pPr>
              <w:jc w:val="center"/>
              <w:rPr>
                <w:rFonts w:ascii="Times New Roman" w:hAnsi="Times New Roman" w:cs="Times New Roman"/>
              </w:rPr>
            </w:pPr>
          </w:p>
        </w:tc>
        <w:tc>
          <w:tcPr>
            <w:tcW w:w="1701" w:type="dxa"/>
          </w:tcPr>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900 мин (36)</w:t>
            </w:r>
          </w:p>
          <w:p w:rsidR="00212DAD" w:rsidRPr="00713C91" w:rsidRDefault="00212DAD" w:rsidP="00212DAD">
            <w:pPr>
              <w:jc w:val="center"/>
              <w:rPr>
                <w:rFonts w:ascii="Times New Roman" w:hAnsi="Times New Roman" w:cs="Times New Roman"/>
              </w:rPr>
            </w:pPr>
          </w:p>
        </w:tc>
        <w:tc>
          <w:tcPr>
            <w:tcW w:w="1559" w:type="dxa"/>
          </w:tcPr>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30 мин (1)</w:t>
            </w:r>
          </w:p>
          <w:p w:rsidR="00212DAD" w:rsidRPr="00713C91" w:rsidRDefault="00212DAD" w:rsidP="00212DAD">
            <w:pPr>
              <w:jc w:val="center"/>
              <w:rPr>
                <w:rFonts w:ascii="Times New Roman" w:hAnsi="Times New Roman" w:cs="Times New Roman"/>
              </w:rPr>
            </w:pPr>
          </w:p>
        </w:tc>
        <w:tc>
          <w:tcPr>
            <w:tcW w:w="1843" w:type="dxa"/>
          </w:tcPr>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120 мин (4)</w:t>
            </w:r>
          </w:p>
          <w:p w:rsidR="00212DAD" w:rsidRPr="00713C91" w:rsidRDefault="00212DAD" w:rsidP="00212DAD">
            <w:pPr>
              <w:jc w:val="center"/>
              <w:rPr>
                <w:rFonts w:ascii="Times New Roman" w:hAnsi="Times New Roman" w:cs="Times New Roman"/>
              </w:rPr>
            </w:pPr>
          </w:p>
        </w:tc>
        <w:tc>
          <w:tcPr>
            <w:tcW w:w="2126" w:type="dxa"/>
          </w:tcPr>
          <w:p w:rsidR="00212DAD" w:rsidRPr="00713C91" w:rsidRDefault="00212DAD" w:rsidP="00212DAD">
            <w:pPr>
              <w:rPr>
                <w:rFonts w:ascii="Times New Roman" w:hAnsi="Times New Roman" w:cs="Times New Roman"/>
              </w:rPr>
            </w:pPr>
            <w:r w:rsidRPr="00713C91">
              <w:rPr>
                <w:rFonts w:ascii="Times New Roman" w:hAnsi="Times New Roman" w:cs="Times New Roman"/>
              </w:rPr>
              <w:t>1080 мин (36)</w:t>
            </w:r>
          </w:p>
          <w:p w:rsidR="00212DAD" w:rsidRPr="00713C91" w:rsidRDefault="00212DAD" w:rsidP="00212DAD">
            <w:pPr>
              <w:jc w:val="center"/>
              <w:rPr>
                <w:rFonts w:ascii="Times New Roman" w:hAnsi="Times New Roman" w:cs="Times New Roman"/>
              </w:rPr>
            </w:pPr>
          </w:p>
        </w:tc>
      </w:tr>
      <w:tr w:rsidR="00212DAD" w:rsidRPr="00713C91" w:rsidTr="00212DAD">
        <w:trPr>
          <w:cantSplit/>
        </w:trPr>
        <w:tc>
          <w:tcPr>
            <w:tcW w:w="2269" w:type="dxa"/>
            <w:vMerge/>
          </w:tcPr>
          <w:p w:rsidR="00212DAD" w:rsidRPr="00713C91" w:rsidRDefault="00212DAD" w:rsidP="00212DAD">
            <w:pPr>
              <w:ind w:left="459"/>
              <w:jc w:val="center"/>
              <w:rPr>
                <w:rFonts w:ascii="Times New Roman" w:hAnsi="Times New Roman" w:cs="Times New Roman"/>
                <w:b/>
                <w:bCs/>
              </w:rPr>
            </w:pPr>
          </w:p>
        </w:tc>
        <w:tc>
          <w:tcPr>
            <w:tcW w:w="2551" w:type="dxa"/>
          </w:tcPr>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Речевая</w:t>
            </w:r>
          </w:p>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деятельность</w:t>
            </w:r>
          </w:p>
          <w:p w:rsidR="00212DAD" w:rsidRPr="00713C91" w:rsidRDefault="00212DAD" w:rsidP="00212DAD">
            <w:pPr>
              <w:jc w:val="center"/>
              <w:rPr>
                <w:rFonts w:ascii="Times New Roman" w:hAnsi="Times New Roman" w:cs="Times New Roman"/>
                <w:bCs/>
                <w:i/>
              </w:rPr>
            </w:pPr>
            <w:r w:rsidRPr="00713C91">
              <w:rPr>
                <w:rFonts w:ascii="Times New Roman" w:hAnsi="Times New Roman" w:cs="Times New Roman"/>
                <w:bCs/>
                <w:i/>
              </w:rPr>
              <w:t xml:space="preserve"> (интерес к художественной литературе)</w:t>
            </w:r>
          </w:p>
          <w:p w:rsidR="00212DAD" w:rsidRPr="00713C91" w:rsidRDefault="00212DAD" w:rsidP="00212DAD">
            <w:pPr>
              <w:jc w:val="center"/>
              <w:rPr>
                <w:rFonts w:ascii="Times New Roman" w:hAnsi="Times New Roman" w:cs="Times New Roman"/>
                <w:bCs/>
                <w:i/>
              </w:rPr>
            </w:pPr>
          </w:p>
        </w:tc>
        <w:tc>
          <w:tcPr>
            <w:tcW w:w="10915" w:type="dxa"/>
            <w:gridSpan w:val="6"/>
          </w:tcPr>
          <w:p w:rsidR="00212DAD" w:rsidRPr="00713C91" w:rsidRDefault="00212DAD" w:rsidP="00212DAD">
            <w:pPr>
              <w:jc w:val="center"/>
              <w:rPr>
                <w:rFonts w:ascii="Times New Roman" w:hAnsi="Times New Roman" w:cs="Times New Roman"/>
                <w:color w:val="000000"/>
              </w:rPr>
            </w:pPr>
            <w:r w:rsidRPr="00713C91">
              <w:rPr>
                <w:rFonts w:ascii="Times New Roman" w:hAnsi="Times New Roman" w:cs="Times New Roman"/>
              </w:rPr>
              <w:t>На всех видах занятий</w:t>
            </w:r>
            <w:r w:rsidRPr="00713C91">
              <w:rPr>
                <w:rFonts w:ascii="Times New Roman" w:hAnsi="Times New Roman" w:cs="Times New Roman"/>
                <w:color w:val="000000"/>
              </w:rPr>
              <w:t>, в процессе режимных моментов,</w:t>
            </w:r>
          </w:p>
          <w:p w:rsidR="00212DAD" w:rsidRPr="00713C91" w:rsidRDefault="00212DAD" w:rsidP="00212DAD">
            <w:pPr>
              <w:jc w:val="center"/>
              <w:rPr>
                <w:rFonts w:ascii="Times New Roman" w:hAnsi="Times New Roman" w:cs="Times New Roman"/>
                <w:color w:val="000000"/>
              </w:rPr>
            </w:pPr>
            <w:r w:rsidRPr="00713C91">
              <w:rPr>
                <w:rFonts w:ascii="Times New Roman" w:hAnsi="Times New Roman" w:cs="Times New Roman"/>
                <w:color w:val="000000"/>
              </w:rPr>
              <w:t xml:space="preserve"> самостоятельной деятельности (культурные практики) детей.</w:t>
            </w:r>
          </w:p>
          <w:p w:rsidR="00212DAD" w:rsidRPr="00713C91" w:rsidRDefault="00212DAD" w:rsidP="00212DAD">
            <w:pPr>
              <w:jc w:val="center"/>
              <w:rPr>
                <w:rFonts w:ascii="Times New Roman" w:hAnsi="Times New Roman" w:cs="Times New Roman"/>
              </w:rPr>
            </w:pPr>
          </w:p>
        </w:tc>
      </w:tr>
      <w:tr w:rsidR="00212DAD" w:rsidRPr="00713C91" w:rsidTr="00212DAD">
        <w:trPr>
          <w:cantSplit/>
        </w:trPr>
        <w:tc>
          <w:tcPr>
            <w:tcW w:w="2269" w:type="dxa"/>
            <w:vMerge w:val="restart"/>
          </w:tcPr>
          <w:p w:rsidR="00212DAD" w:rsidRPr="00713C91" w:rsidRDefault="00212DAD" w:rsidP="00212DAD">
            <w:pPr>
              <w:ind w:firstLine="34"/>
              <w:jc w:val="center"/>
              <w:rPr>
                <w:rFonts w:ascii="Times New Roman" w:hAnsi="Times New Roman" w:cs="Times New Roman"/>
                <w:b/>
                <w:bCs/>
              </w:rPr>
            </w:pPr>
            <w:r w:rsidRPr="00713C91">
              <w:rPr>
                <w:rFonts w:ascii="Times New Roman" w:hAnsi="Times New Roman" w:cs="Times New Roman"/>
                <w:b/>
                <w:bCs/>
              </w:rPr>
              <w:t>Художественно-</w:t>
            </w:r>
          </w:p>
          <w:p w:rsidR="00212DAD" w:rsidRPr="00713C91" w:rsidRDefault="00212DAD" w:rsidP="00212DAD">
            <w:pPr>
              <w:ind w:firstLine="34"/>
              <w:jc w:val="center"/>
              <w:rPr>
                <w:rFonts w:ascii="Times New Roman" w:hAnsi="Times New Roman" w:cs="Times New Roman"/>
                <w:b/>
                <w:bCs/>
              </w:rPr>
            </w:pPr>
            <w:r w:rsidRPr="00713C91">
              <w:rPr>
                <w:rFonts w:ascii="Times New Roman" w:hAnsi="Times New Roman" w:cs="Times New Roman"/>
                <w:b/>
                <w:bCs/>
              </w:rPr>
              <w:t>эстетическое</w:t>
            </w:r>
          </w:p>
          <w:p w:rsidR="00212DAD" w:rsidRPr="00713C91" w:rsidRDefault="00212DAD" w:rsidP="00212DAD">
            <w:pPr>
              <w:ind w:firstLine="34"/>
              <w:jc w:val="center"/>
              <w:rPr>
                <w:rFonts w:ascii="Times New Roman" w:hAnsi="Times New Roman" w:cs="Times New Roman"/>
                <w:b/>
                <w:bCs/>
              </w:rPr>
            </w:pPr>
            <w:r w:rsidRPr="00713C91">
              <w:rPr>
                <w:rFonts w:ascii="Times New Roman" w:hAnsi="Times New Roman" w:cs="Times New Roman"/>
                <w:b/>
                <w:bCs/>
              </w:rPr>
              <w:t>развитие</w:t>
            </w:r>
          </w:p>
        </w:tc>
        <w:tc>
          <w:tcPr>
            <w:tcW w:w="2551" w:type="dxa"/>
          </w:tcPr>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Музыкальная</w:t>
            </w:r>
          </w:p>
          <w:p w:rsidR="00212DAD" w:rsidRPr="00713C91" w:rsidRDefault="00212DAD" w:rsidP="00212DAD">
            <w:pPr>
              <w:jc w:val="center"/>
              <w:rPr>
                <w:rFonts w:ascii="Times New Roman" w:hAnsi="Times New Roman" w:cs="Times New Roman"/>
                <w:b/>
                <w:bCs/>
              </w:rPr>
            </w:pPr>
            <w:r w:rsidRPr="00713C91">
              <w:rPr>
                <w:rFonts w:ascii="Times New Roman" w:hAnsi="Times New Roman" w:cs="Times New Roman"/>
              </w:rPr>
              <w:t xml:space="preserve"> деятельность</w:t>
            </w:r>
          </w:p>
        </w:tc>
        <w:tc>
          <w:tcPr>
            <w:tcW w:w="1701" w:type="dxa"/>
          </w:tcPr>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25 мин (1,6)</w:t>
            </w:r>
          </w:p>
          <w:p w:rsidR="00212DAD" w:rsidRPr="00713C91" w:rsidRDefault="00212DAD" w:rsidP="00212DAD">
            <w:pPr>
              <w:jc w:val="center"/>
              <w:rPr>
                <w:rFonts w:ascii="Times New Roman" w:hAnsi="Times New Roman" w:cs="Times New Roman"/>
                <w:i/>
              </w:rPr>
            </w:pPr>
            <w:r w:rsidRPr="00713C91">
              <w:rPr>
                <w:rFonts w:ascii="Times New Roman" w:hAnsi="Times New Roman" w:cs="Times New Roman"/>
                <w:i/>
              </w:rPr>
              <w:t>(40 мин)</w:t>
            </w:r>
          </w:p>
          <w:p w:rsidR="00212DAD" w:rsidRPr="00713C91" w:rsidRDefault="00212DAD" w:rsidP="00212DAD">
            <w:pPr>
              <w:jc w:val="center"/>
              <w:rPr>
                <w:rFonts w:ascii="Times New Roman" w:hAnsi="Times New Roman" w:cs="Times New Roman"/>
              </w:rPr>
            </w:pPr>
          </w:p>
        </w:tc>
        <w:tc>
          <w:tcPr>
            <w:tcW w:w="1985" w:type="dxa"/>
          </w:tcPr>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210 мин (7)</w:t>
            </w:r>
          </w:p>
          <w:p w:rsidR="00212DAD" w:rsidRPr="00713C91" w:rsidRDefault="00212DAD" w:rsidP="00212DAD">
            <w:pPr>
              <w:jc w:val="center"/>
              <w:rPr>
                <w:rFonts w:ascii="Times New Roman" w:hAnsi="Times New Roman" w:cs="Times New Roman"/>
              </w:rPr>
            </w:pPr>
          </w:p>
        </w:tc>
        <w:tc>
          <w:tcPr>
            <w:tcW w:w="1701" w:type="dxa"/>
          </w:tcPr>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1890 мин (63)</w:t>
            </w:r>
          </w:p>
        </w:tc>
        <w:tc>
          <w:tcPr>
            <w:tcW w:w="1559" w:type="dxa"/>
          </w:tcPr>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30 мин (1,5)</w:t>
            </w:r>
          </w:p>
          <w:p w:rsidR="00212DAD" w:rsidRPr="00713C91" w:rsidRDefault="00212DAD" w:rsidP="00212DAD">
            <w:pPr>
              <w:jc w:val="center"/>
              <w:rPr>
                <w:rFonts w:ascii="Times New Roman" w:hAnsi="Times New Roman" w:cs="Times New Roman"/>
                <w:i/>
              </w:rPr>
            </w:pPr>
            <w:r w:rsidRPr="00713C91">
              <w:rPr>
                <w:rFonts w:ascii="Times New Roman" w:hAnsi="Times New Roman" w:cs="Times New Roman"/>
                <w:i/>
              </w:rPr>
              <w:t>(45 мин)</w:t>
            </w:r>
          </w:p>
        </w:tc>
        <w:tc>
          <w:tcPr>
            <w:tcW w:w="1843" w:type="dxa"/>
          </w:tcPr>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210 мин (7)</w:t>
            </w:r>
          </w:p>
        </w:tc>
        <w:tc>
          <w:tcPr>
            <w:tcW w:w="2126" w:type="dxa"/>
          </w:tcPr>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1890 мин (63)</w:t>
            </w:r>
          </w:p>
        </w:tc>
      </w:tr>
      <w:tr w:rsidR="00212DAD" w:rsidRPr="00713C91" w:rsidTr="00212DAD">
        <w:trPr>
          <w:cantSplit/>
        </w:trPr>
        <w:tc>
          <w:tcPr>
            <w:tcW w:w="2269" w:type="dxa"/>
            <w:vMerge/>
          </w:tcPr>
          <w:p w:rsidR="00212DAD" w:rsidRPr="00713C91" w:rsidRDefault="00212DAD" w:rsidP="00212DAD">
            <w:pPr>
              <w:ind w:left="459"/>
              <w:rPr>
                <w:rFonts w:ascii="Times New Roman" w:hAnsi="Times New Roman" w:cs="Times New Roman"/>
                <w:b/>
                <w:bCs/>
              </w:rPr>
            </w:pPr>
          </w:p>
        </w:tc>
        <w:tc>
          <w:tcPr>
            <w:tcW w:w="2551" w:type="dxa"/>
          </w:tcPr>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Конструирование</w:t>
            </w:r>
          </w:p>
          <w:p w:rsidR="00212DAD" w:rsidRPr="00713C91" w:rsidRDefault="00212DAD" w:rsidP="00212DAD">
            <w:pPr>
              <w:jc w:val="center"/>
              <w:rPr>
                <w:rFonts w:ascii="Times New Roman" w:hAnsi="Times New Roman" w:cs="Times New Roman"/>
              </w:rPr>
            </w:pPr>
          </w:p>
          <w:p w:rsidR="00212DAD" w:rsidRPr="00713C91" w:rsidRDefault="00212DAD" w:rsidP="00212DAD">
            <w:pPr>
              <w:jc w:val="center"/>
              <w:rPr>
                <w:rFonts w:ascii="Times New Roman" w:hAnsi="Times New Roman" w:cs="Times New Roman"/>
              </w:rPr>
            </w:pPr>
          </w:p>
        </w:tc>
        <w:tc>
          <w:tcPr>
            <w:tcW w:w="1701" w:type="dxa"/>
          </w:tcPr>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25 мин (1)</w:t>
            </w:r>
          </w:p>
          <w:p w:rsidR="00212DAD" w:rsidRPr="00713C91" w:rsidRDefault="00212DAD" w:rsidP="00212DAD">
            <w:pPr>
              <w:jc w:val="center"/>
              <w:rPr>
                <w:rFonts w:ascii="Times New Roman" w:hAnsi="Times New Roman" w:cs="Times New Roman"/>
              </w:rPr>
            </w:pPr>
          </w:p>
          <w:p w:rsidR="00212DAD" w:rsidRPr="00713C91" w:rsidRDefault="00212DAD" w:rsidP="00212DAD">
            <w:pPr>
              <w:jc w:val="center"/>
              <w:rPr>
                <w:rFonts w:ascii="Times New Roman" w:hAnsi="Times New Roman" w:cs="Times New Roman"/>
              </w:rPr>
            </w:pPr>
          </w:p>
        </w:tc>
        <w:tc>
          <w:tcPr>
            <w:tcW w:w="1985" w:type="dxa"/>
          </w:tcPr>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100 мин (4)</w:t>
            </w:r>
          </w:p>
        </w:tc>
        <w:tc>
          <w:tcPr>
            <w:tcW w:w="1701" w:type="dxa"/>
          </w:tcPr>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900 мин (36)</w:t>
            </w:r>
          </w:p>
        </w:tc>
        <w:tc>
          <w:tcPr>
            <w:tcW w:w="1559" w:type="dxa"/>
          </w:tcPr>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30 мин (1)</w:t>
            </w:r>
          </w:p>
        </w:tc>
        <w:tc>
          <w:tcPr>
            <w:tcW w:w="1843" w:type="dxa"/>
          </w:tcPr>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120 мин (4)</w:t>
            </w:r>
          </w:p>
        </w:tc>
        <w:tc>
          <w:tcPr>
            <w:tcW w:w="2126" w:type="dxa"/>
          </w:tcPr>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1080 мин (36)</w:t>
            </w:r>
          </w:p>
        </w:tc>
      </w:tr>
      <w:tr w:rsidR="00212DAD" w:rsidRPr="00713C91" w:rsidTr="00212DAD">
        <w:trPr>
          <w:cantSplit/>
        </w:trPr>
        <w:tc>
          <w:tcPr>
            <w:tcW w:w="2269" w:type="dxa"/>
            <w:vMerge/>
          </w:tcPr>
          <w:p w:rsidR="00212DAD" w:rsidRPr="00713C91" w:rsidRDefault="00212DAD" w:rsidP="00212DAD">
            <w:pPr>
              <w:ind w:left="459"/>
              <w:rPr>
                <w:rFonts w:ascii="Times New Roman" w:hAnsi="Times New Roman" w:cs="Times New Roman"/>
                <w:b/>
                <w:bCs/>
              </w:rPr>
            </w:pPr>
          </w:p>
        </w:tc>
        <w:tc>
          <w:tcPr>
            <w:tcW w:w="2551" w:type="dxa"/>
          </w:tcPr>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 xml:space="preserve">Изобразительная </w:t>
            </w:r>
          </w:p>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деятельность</w:t>
            </w:r>
          </w:p>
          <w:p w:rsidR="00212DAD" w:rsidRPr="00713C91" w:rsidRDefault="00212DAD" w:rsidP="00212DAD">
            <w:pPr>
              <w:jc w:val="center"/>
              <w:rPr>
                <w:rFonts w:ascii="Times New Roman" w:hAnsi="Times New Roman" w:cs="Times New Roman"/>
                <w:i/>
              </w:rPr>
            </w:pPr>
            <w:r w:rsidRPr="00713C91">
              <w:rPr>
                <w:rFonts w:ascii="Times New Roman" w:hAnsi="Times New Roman" w:cs="Times New Roman"/>
                <w:i/>
              </w:rPr>
              <w:t>(лепка/аппликация)</w:t>
            </w:r>
          </w:p>
          <w:p w:rsidR="00212DAD" w:rsidRPr="00713C91" w:rsidRDefault="00212DAD" w:rsidP="00212DAD">
            <w:pPr>
              <w:jc w:val="center"/>
              <w:rPr>
                <w:rFonts w:ascii="Times New Roman" w:hAnsi="Times New Roman" w:cs="Times New Roman"/>
              </w:rPr>
            </w:pPr>
          </w:p>
        </w:tc>
        <w:tc>
          <w:tcPr>
            <w:tcW w:w="1701" w:type="dxa"/>
          </w:tcPr>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25 мин (1)</w:t>
            </w:r>
          </w:p>
          <w:p w:rsidR="00212DAD" w:rsidRPr="00713C91" w:rsidRDefault="00212DAD" w:rsidP="00212DAD">
            <w:pPr>
              <w:jc w:val="center"/>
              <w:rPr>
                <w:rFonts w:ascii="Times New Roman" w:hAnsi="Times New Roman" w:cs="Times New Roman"/>
              </w:rPr>
            </w:pPr>
          </w:p>
          <w:p w:rsidR="00212DAD" w:rsidRPr="00713C91" w:rsidRDefault="00212DAD" w:rsidP="00212DAD">
            <w:pPr>
              <w:jc w:val="center"/>
              <w:rPr>
                <w:rFonts w:ascii="Times New Roman" w:hAnsi="Times New Roman" w:cs="Times New Roman"/>
              </w:rPr>
            </w:pPr>
          </w:p>
        </w:tc>
        <w:tc>
          <w:tcPr>
            <w:tcW w:w="1985" w:type="dxa"/>
          </w:tcPr>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100 мин (4)</w:t>
            </w:r>
          </w:p>
        </w:tc>
        <w:tc>
          <w:tcPr>
            <w:tcW w:w="1701" w:type="dxa"/>
          </w:tcPr>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900 мин (36)</w:t>
            </w:r>
          </w:p>
        </w:tc>
        <w:tc>
          <w:tcPr>
            <w:tcW w:w="1559" w:type="dxa"/>
          </w:tcPr>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30 мин (1)</w:t>
            </w:r>
          </w:p>
        </w:tc>
        <w:tc>
          <w:tcPr>
            <w:tcW w:w="1843" w:type="dxa"/>
          </w:tcPr>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120 мин (4)</w:t>
            </w:r>
          </w:p>
        </w:tc>
        <w:tc>
          <w:tcPr>
            <w:tcW w:w="2126" w:type="dxa"/>
          </w:tcPr>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1080 мин (36)</w:t>
            </w:r>
          </w:p>
        </w:tc>
      </w:tr>
      <w:tr w:rsidR="00212DAD" w:rsidRPr="00713C91" w:rsidTr="00212DAD">
        <w:trPr>
          <w:cantSplit/>
        </w:trPr>
        <w:tc>
          <w:tcPr>
            <w:tcW w:w="2269" w:type="dxa"/>
            <w:vMerge/>
          </w:tcPr>
          <w:p w:rsidR="00212DAD" w:rsidRPr="00713C91" w:rsidRDefault="00212DAD" w:rsidP="00212DAD">
            <w:pPr>
              <w:ind w:left="459"/>
              <w:rPr>
                <w:rFonts w:ascii="Times New Roman" w:hAnsi="Times New Roman" w:cs="Times New Roman"/>
                <w:b/>
                <w:bCs/>
              </w:rPr>
            </w:pPr>
          </w:p>
        </w:tc>
        <w:tc>
          <w:tcPr>
            <w:tcW w:w="2551" w:type="dxa"/>
          </w:tcPr>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 xml:space="preserve">Изобразительная </w:t>
            </w:r>
          </w:p>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деятельность</w:t>
            </w:r>
          </w:p>
          <w:p w:rsidR="00212DAD" w:rsidRPr="00713C91" w:rsidRDefault="00212DAD" w:rsidP="00212DAD">
            <w:pPr>
              <w:jc w:val="center"/>
              <w:rPr>
                <w:rFonts w:ascii="Times New Roman" w:hAnsi="Times New Roman" w:cs="Times New Roman"/>
                <w:i/>
              </w:rPr>
            </w:pPr>
            <w:r w:rsidRPr="00713C91">
              <w:rPr>
                <w:rFonts w:ascii="Times New Roman" w:hAnsi="Times New Roman" w:cs="Times New Roman"/>
                <w:i/>
              </w:rPr>
              <w:t>(рисование)</w:t>
            </w:r>
          </w:p>
          <w:p w:rsidR="00212DAD" w:rsidRPr="00713C91" w:rsidRDefault="00212DAD" w:rsidP="00212DAD">
            <w:pPr>
              <w:jc w:val="center"/>
              <w:rPr>
                <w:rFonts w:ascii="Times New Roman" w:hAnsi="Times New Roman" w:cs="Times New Roman"/>
              </w:rPr>
            </w:pPr>
          </w:p>
        </w:tc>
        <w:tc>
          <w:tcPr>
            <w:tcW w:w="1701" w:type="dxa"/>
          </w:tcPr>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25 мин (1)</w:t>
            </w:r>
          </w:p>
          <w:p w:rsidR="00212DAD" w:rsidRPr="00713C91" w:rsidRDefault="00212DAD" w:rsidP="00212DAD">
            <w:pPr>
              <w:jc w:val="center"/>
              <w:rPr>
                <w:rFonts w:ascii="Times New Roman" w:hAnsi="Times New Roman" w:cs="Times New Roman"/>
                <w:i/>
              </w:rPr>
            </w:pPr>
          </w:p>
        </w:tc>
        <w:tc>
          <w:tcPr>
            <w:tcW w:w="1985" w:type="dxa"/>
          </w:tcPr>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100 мин (4)</w:t>
            </w:r>
          </w:p>
        </w:tc>
        <w:tc>
          <w:tcPr>
            <w:tcW w:w="1701" w:type="dxa"/>
          </w:tcPr>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900 мин (36)</w:t>
            </w:r>
          </w:p>
        </w:tc>
        <w:tc>
          <w:tcPr>
            <w:tcW w:w="1559" w:type="dxa"/>
          </w:tcPr>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30 мин (1)</w:t>
            </w:r>
          </w:p>
        </w:tc>
        <w:tc>
          <w:tcPr>
            <w:tcW w:w="1843" w:type="dxa"/>
          </w:tcPr>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120 мин (4)</w:t>
            </w:r>
          </w:p>
        </w:tc>
        <w:tc>
          <w:tcPr>
            <w:tcW w:w="2126" w:type="dxa"/>
          </w:tcPr>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1080 мин (36)</w:t>
            </w:r>
          </w:p>
        </w:tc>
      </w:tr>
      <w:tr w:rsidR="00212DAD" w:rsidRPr="00713C91" w:rsidTr="00212DAD">
        <w:trPr>
          <w:cantSplit/>
          <w:trHeight w:val="1134"/>
        </w:trPr>
        <w:tc>
          <w:tcPr>
            <w:tcW w:w="2269" w:type="dxa"/>
          </w:tcPr>
          <w:p w:rsidR="00212DAD" w:rsidRPr="00713C91" w:rsidRDefault="00212DAD" w:rsidP="00212DAD">
            <w:pPr>
              <w:ind w:left="34" w:hanging="34"/>
              <w:jc w:val="center"/>
              <w:rPr>
                <w:rFonts w:ascii="Times New Roman" w:hAnsi="Times New Roman" w:cs="Times New Roman"/>
                <w:b/>
                <w:bCs/>
              </w:rPr>
            </w:pPr>
            <w:r w:rsidRPr="00713C91">
              <w:rPr>
                <w:rFonts w:ascii="Times New Roman" w:hAnsi="Times New Roman" w:cs="Times New Roman"/>
                <w:b/>
                <w:bCs/>
              </w:rPr>
              <w:t xml:space="preserve">Физическое </w:t>
            </w:r>
          </w:p>
          <w:p w:rsidR="00212DAD" w:rsidRPr="00713C91" w:rsidRDefault="00212DAD" w:rsidP="00212DAD">
            <w:pPr>
              <w:ind w:left="34" w:hanging="34"/>
              <w:jc w:val="center"/>
              <w:rPr>
                <w:rFonts w:ascii="Times New Roman" w:hAnsi="Times New Roman" w:cs="Times New Roman"/>
                <w:b/>
                <w:bCs/>
              </w:rPr>
            </w:pPr>
            <w:r w:rsidRPr="00713C91">
              <w:rPr>
                <w:rFonts w:ascii="Times New Roman" w:hAnsi="Times New Roman" w:cs="Times New Roman"/>
                <w:b/>
                <w:bCs/>
              </w:rPr>
              <w:t>развитие</w:t>
            </w:r>
          </w:p>
        </w:tc>
        <w:tc>
          <w:tcPr>
            <w:tcW w:w="2551" w:type="dxa"/>
          </w:tcPr>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 xml:space="preserve">Двигательная </w:t>
            </w:r>
          </w:p>
          <w:p w:rsidR="00212DAD" w:rsidRPr="00713C91" w:rsidRDefault="00212DAD" w:rsidP="00212DAD">
            <w:pPr>
              <w:jc w:val="center"/>
              <w:rPr>
                <w:rFonts w:ascii="Times New Roman" w:hAnsi="Times New Roman" w:cs="Times New Roman"/>
                <w:b/>
                <w:bCs/>
              </w:rPr>
            </w:pPr>
            <w:r w:rsidRPr="00713C91">
              <w:rPr>
                <w:rFonts w:ascii="Times New Roman" w:hAnsi="Times New Roman" w:cs="Times New Roman"/>
              </w:rPr>
              <w:t>деятельность</w:t>
            </w:r>
          </w:p>
        </w:tc>
        <w:tc>
          <w:tcPr>
            <w:tcW w:w="1701" w:type="dxa"/>
          </w:tcPr>
          <w:p w:rsidR="00212DAD" w:rsidRPr="00713C91" w:rsidRDefault="00212DAD" w:rsidP="00212DAD">
            <w:pPr>
              <w:jc w:val="center"/>
              <w:rPr>
                <w:rFonts w:ascii="Times New Roman" w:hAnsi="Times New Roman" w:cs="Times New Roman"/>
              </w:rPr>
            </w:pPr>
          </w:p>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25 мин (2,6)</w:t>
            </w:r>
          </w:p>
          <w:p w:rsidR="00212DAD" w:rsidRPr="00713C91" w:rsidRDefault="00212DAD" w:rsidP="00212DAD">
            <w:pPr>
              <w:jc w:val="center"/>
              <w:rPr>
                <w:rFonts w:ascii="Times New Roman" w:hAnsi="Times New Roman" w:cs="Times New Roman"/>
                <w:i/>
                <w:iCs/>
              </w:rPr>
            </w:pPr>
            <w:r w:rsidRPr="00713C91">
              <w:rPr>
                <w:rFonts w:ascii="Times New Roman" w:hAnsi="Times New Roman" w:cs="Times New Roman"/>
                <w:i/>
              </w:rPr>
              <w:t>(65 мин)</w:t>
            </w:r>
          </w:p>
          <w:p w:rsidR="00212DAD" w:rsidRPr="00713C91" w:rsidRDefault="00212DAD" w:rsidP="00212DAD">
            <w:pPr>
              <w:jc w:val="center"/>
              <w:rPr>
                <w:rFonts w:ascii="Times New Roman" w:hAnsi="Times New Roman" w:cs="Times New Roman"/>
              </w:rPr>
            </w:pPr>
          </w:p>
        </w:tc>
        <w:tc>
          <w:tcPr>
            <w:tcW w:w="1985" w:type="dxa"/>
          </w:tcPr>
          <w:p w:rsidR="00212DAD" w:rsidRPr="00713C91" w:rsidRDefault="00212DAD" w:rsidP="00212DAD">
            <w:pPr>
              <w:jc w:val="center"/>
              <w:rPr>
                <w:rFonts w:ascii="Times New Roman" w:hAnsi="Times New Roman" w:cs="Times New Roman"/>
              </w:rPr>
            </w:pPr>
          </w:p>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225 мин (9)</w:t>
            </w:r>
          </w:p>
          <w:p w:rsidR="00212DAD" w:rsidRPr="00713C91" w:rsidRDefault="00212DAD" w:rsidP="00212DAD">
            <w:pPr>
              <w:jc w:val="center"/>
              <w:rPr>
                <w:rFonts w:ascii="Times New Roman" w:hAnsi="Times New Roman" w:cs="Times New Roman"/>
              </w:rPr>
            </w:pPr>
          </w:p>
        </w:tc>
        <w:tc>
          <w:tcPr>
            <w:tcW w:w="1701" w:type="dxa"/>
          </w:tcPr>
          <w:p w:rsidR="00212DAD" w:rsidRPr="00713C91" w:rsidRDefault="00212DAD" w:rsidP="00212DAD">
            <w:pPr>
              <w:jc w:val="center"/>
              <w:rPr>
                <w:rFonts w:ascii="Times New Roman" w:hAnsi="Times New Roman" w:cs="Times New Roman"/>
              </w:rPr>
            </w:pPr>
          </w:p>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2025 мин (81)</w:t>
            </w:r>
          </w:p>
        </w:tc>
        <w:tc>
          <w:tcPr>
            <w:tcW w:w="1559" w:type="dxa"/>
          </w:tcPr>
          <w:p w:rsidR="00212DAD" w:rsidRPr="00713C91" w:rsidRDefault="00212DAD" w:rsidP="00212DAD">
            <w:pPr>
              <w:jc w:val="center"/>
              <w:rPr>
                <w:rFonts w:ascii="Times New Roman" w:hAnsi="Times New Roman" w:cs="Times New Roman"/>
              </w:rPr>
            </w:pPr>
          </w:p>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30 мин (2,6)</w:t>
            </w:r>
          </w:p>
          <w:p w:rsidR="00212DAD" w:rsidRPr="00713C91" w:rsidRDefault="00212DAD" w:rsidP="00212DAD">
            <w:pPr>
              <w:jc w:val="center"/>
              <w:rPr>
                <w:rFonts w:ascii="Times New Roman" w:hAnsi="Times New Roman" w:cs="Times New Roman"/>
                <w:i/>
              </w:rPr>
            </w:pPr>
            <w:r w:rsidRPr="00713C91">
              <w:rPr>
                <w:rFonts w:ascii="Times New Roman" w:hAnsi="Times New Roman" w:cs="Times New Roman"/>
                <w:i/>
              </w:rPr>
              <w:t>(78 мин)</w:t>
            </w:r>
          </w:p>
          <w:p w:rsidR="00212DAD" w:rsidRPr="00713C91" w:rsidRDefault="00212DAD" w:rsidP="00212DAD">
            <w:pPr>
              <w:jc w:val="center"/>
              <w:rPr>
                <w:rFonts w:ascii="Times New Roman" w:hAnsi="Times New Roman" w:cs="Times New Roman"/>
              </w:rPr>
            </w:pPr>
          </w:p>
        </w:tc>
        <w:tc>
          <w:tcPr>
            <w:tcW w:w="1843" w:type="dxa"/>
          </w:tcPr>
          <w:p w:rsidR="00212DAD" w:rsidRPr="00713C91" w:rsidRDefault="00212DAD" w:rsidP="00212DAD">
            <w:pPr>
              <w:jc w:val="center"/>
              <w:rPr>
                <w:rFonts w:ascii="Times New Roman" w:hAnsi="Times New Roman" w:cs="Times New Roman"/>
              </w:rPr>
            </w:pPr>
          </w:p>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270 мин (9)</w:t>
            </w:r>
          </w:p>
          <w:p w:rsidR="00212DAD" w:rsidRPr="00713C91" w:rsidRDefault="00212DAD" w:rsidP="00212DAD">
            <w:pPr>
              <w:jc w:val="center"/>
              <w:rPr>
                <w:rFonts w:ascii="Times New Roman" w:hAnsi="Times New Roman" w:cs="Times New Roman"/>
              </w:rPr>
            </w:pPr>
          </w:p>
        </w:tc>
        <w:tc>
          <w:tcPr>
            <w:tcW w:w="2126" w:type="dxa"/>
          </w:tcPr>
          <w:p w:rsidR="00212DAD" w:rsidRPr="00713C91" w:rsidRDefault="00212DAD" w:rsidP="00212DAD">
            <w:pPr>
              <w:jc w:val="center"/>
              <w:rPr>
                <w:rFonts w:ascii="Times New Roman" w:hAnsi="Times New Roman" w:cs="Times New Roman"/>
              </w:rPr>
            </w:pPr>
          </w:p>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2430 мин (81)</w:t>
            </w:r>
          </w:p>
        </w:tc>
      </w:tr>
      <w:tr w:rsidR="00212DAD" w:rsidRPr="00713C91" w:rsidTr="00212DAD">
        <w:trPr>
          <w:cantSplit/>
          <w:trHeight w:val="474"/>
        </w:trPr>
        <w:tc>
          <w:tcPr>
            <w:tcW w:w="4820" w:type="dxa"/>
            <w:gridSpan w:val="2"/>
          </w:tcPr>
          <w:p w:rsidR="00212DAD" w:rsidRPr="00713C91" w:rsidRDefault="00212DAD" w:rsidP="00212DAD">
            <w:pPr>
              <w:ind w:left="459"/>
              <w:rPr>
                <w:rFonts w:ascii="Times New Roman" w:hAnsi="Times New Roman" w:cs="Times New Roman"/>
              </w:rPr>
            </w:pPr>
            <w:r w:rsidRPr="00713C91">
              <w:rPr>
                <w:rFonts w:ascii="Times New Roman" w:hAnsi="Times New Roman" w:cs="Times New Roman"/>
                <w:b/>
                <w:bCs/>
              </w:rPr>
              <w:t>ИТОГО (в обязательной части):</w:t>
            </w:r>
          </w:p>
        </w:tc>
        <w:tc>
          <w:tcPr>
            <w:tcW w:w="1701" w:type="dxa"/>
          </w:tcPr>
          <w:p w:rsidR="00212DAD" w:rsidRPr="00713C91" w:rsidRDefault="00212DAD" w:rsidP="00212DAD">
            <w:pPr>
              <w:jc w:val="center"/>
              <w:rPr>
                <w:rFonts w:ascii="Times New Roman" w:hAnsi="Times New Roman" w:cs="Times New Roman"/>
                <w:b/>
                <w:bCs/>
                <w:i/>
                <w:color w:val="000000"/>
              </w:rPr>
            </w:pPr>
            <w:r w:rsidRPr="00713C91">
              <w:rPr>
                <w:rFonts w:ascii="Times New Roman" w:hAnsi="Times New Roman" w:cs="Times New Roman"/>
                <w:b/>
                <w:bCs/>
                <w:i/>
                <w:color w:val="000000"/>
              </w:rPr>
              <w:t>305 мин (11,2)</w:t>
            </w:r>
          </w:p>
        </w:tc>
        <w:tc>
          <w:tcPr>
            <w:tcW w:w="1985" w:type="dxa"/>
          </w:tcPr>
          <w:p w:rsidR="00212DAD" w:rsidRPr="00713C91" w:rsidRDefault="00212DAD" w:rsidP="00212DAD">
            <w:pPr>
              <w:jc w:val="center"/>
              <w:rPr>
                <w:rFonts w:ascii="Times New Roman" w:hAnsi="Times New Roman" w:cs="Times New Roman"/>
                <w:b/>
                <w:bCs/>
                <w:i/>
              </w:rPr>
            </w:pPr>
            <w:r w:rsidRPr="00713C91">
              <w:rPr>
                <w:rFonts w:ascii="Times New Roman" w:hAnsi="Times New Roman" w:cs="Times New Roman"/>
                <w:b/>
                <w:bCs/>
                <w:i/>
              </w:rPr>
              <w:t>1085 мин (44)</w:t>
            </w:r>
          </w:p>
        </w:tc>
        <w:tc>
          <w:tcPr>
            <w:tcW w:w="1701" w:type="dxa"/>
          </w:tcPr>
          <w:p w:rsidR="00212DAD" w:rsidRPr="00713C91" w:rsidRDefault="00212DAD" w:rsidP="00212DAD">
            <w:pPr>
              <w:rPr>
                <w:rFonts w:ascii="Times New Roman" w:hAnsi="Times New Roman" w:cs="Times New Roman"/>
                <w:b/>
                <w:bCs/>
                <w:i/>
              </w:rPr>
            </w:pPr>
            <w:r w:rsidRPr="00713C91">
              <w:rPr>
                <w:rFonts w:ascii="Times New Roman" w:hAnsi="Times New Roman" w:cs="Times New Roman"/>
                <w:b/>
                <w:bCs/>
                <w:i/>
              </w:rPr>
              <w:t xml:space="preserve"> 11025 мин (396)</w:t>
            </w:r>
          </w:p>
        </w:tc>
        <w:tc>
          <w:tcPr>
            <w:tcW w:w="1559" w:type="dxa"/>
          </w:tcPr>
          <w:p w:rsidR="00212DAD" w:rsidRPr="00713C91" w:rsidRDefault="00212DAD" w:rsidP="00212DAD">
            <w:pPr>
              <w:rPr>
                <w:rFonts w:ascii="Times New Roman" w:hAnsi="Times New Roman" w:cs="Times New Roman"/>
                <w:b/>
                <w:bCs/>
                <w:i/>
              </w:rPr>
            </w:pPr>
            <w:r w:rsidRPr="00713C91">
              <w:rPr>
                <w:rFonts w:ascii="Times New Roman" w:hAnsi="Times New Roman" w:cs="Times New Roman"/>
                <w:b/>
                <w:bCs/>
                <w:i/>
                <w:color w:val="000000"/>
              </w:rPr>
              <w:t>365 мин (12,1)</w:t>
            </w:r>
          </w:p>
        </w:tc>
        <w:tc>
          <w:tcPr>
            <w:tcW w:w="1843" w:type="dxa"/>
          </w:tcPr>
          <w:p w:rsidR="00212DAD" w:rsidRPr="00713C91" w:rsidRDefault="00212DAD" w:rsidP="00212DAD">
            <w:pPr>
              <w:jc w:val="center"/>
              <w:rPr>
                <w:rFonts w:ascii="Times New Roman" w:hAnsi="Times New Roman" w:cs="Times New Roman"/>
                <w:b/>
                <w:bCs/>
                <w:i/>
              </w:rPr>
            </w:pPr>
            <w:r w:rsidRPr="00713C91">
              <w:rPr>
                <w:rFonts w:ascii="Times New Roman" w:hAnsi="Times New Roman" w:cs="Times New Roman"/>
                <w:b/>
                <w:bCs/>
                <w:i/>
              </w:rPr>
              <w:t>1410 мин (48)</w:t>
            </w:r>
          </w:p>
        </w:tc>
        <w:tc>
          <w:tcPr>
            <w:tcW w:w="2126" w:type="dxa"/>
          </w:tcPr>
          <w:p w:rsidR="00212DAD" w:rsidRPr="00713C91" w:rsidRDefault="00212DAD" w:rsidP="00212DAD">
            <w:pPr>
              <w:jc w:val="center"/>
              <w:rPr>
                <w:rFonts w:ascii="Times New Roman" w:hAnsi="Times New Roman" w:cs="Times New Roman"/>
                <w:b/>
                <w:bCs/>
                <w:i/>
              </w:rPr>
            </w:pPr>
            <w:r w:rsidRPr="00713C91">
              <w:rPr>
                <w:rFonts w:ascii="Times New Roman" w:hAnsi="Times New Roman" w:cs="Times New Roman"/>
                <w:b/>
                <w:bCs/>
                <w:i/>
              </w:rPr>
              <w:t xml:space="preserve">12690 мин </w:t>
            </w:r>
          </w:p>
          <w:p w:rsidR="00212DAD" w:rsidRPr="00713C91" w:rsidRDefault="00212DAD" w:rsidP="00212DAD">
            <w:pPr>
              <w:jc w:val="center"/>
              <w:rPr>
                <w:rFonts w:ascii="Times New Roman" w:hAnsi="Times New Roman" w:cs="Times New Roman"/>
                <w:b/>
                <w:bCs/>
                <w:i/>
              </w:rPr>
            </w:pPr>
            <w:r w:rsidRPr="00713C91">
              <w:rPr>
                <w:rFonts w:ascii="Times New Roman" w:hAnsi="Times New Roman" w:cs="Times New Roman"/>
                <w:b/>
                <w:bCs/>
                <w:i/>
              </w:rPr>
              <w:t>( 432)</w:t>
            </w:r>
          </w:p>
        </w:tc>
      </w:tr>
      <w:tr w:rsidR="00212DAD" w:rsidRPr="00713C91" w:rsidTr="00212DAD">
        <w:trPr>
          <w:cantSplit/>
        </w:trPr>
        <w:tc>
          <w:tcPr>
            <w:tcW w:w="15735" w:type="dxa"/>
            <w:gridSpan w:val="8"/>
          </w:tcPr>
          <w:p w:rsidR="00212DAD" w:rsidRPr="00713C91" w:rsidRDefault="00212DAD" w:rsidP="00212DAD">
            <w:pPr>
              <w:ind w:left="459"/>
              <w:jc w:val="center"/>
              <w:rPr>
                <w:rFonts w:ascii="Times New Roman" w:hAnsi="Times New Roman" w:cs="Times New Roman"/>
              </w:rPr>
            </w:pPr>
          </w:p>
          <w:p w:rsidR="00212DAD" w:rsidRPr="00713C91" w:rsidRDefault="00212DAD" w:rsidP="00212DAD">
            <w:pPr>
              <w:ind w:left="459"/>
              <w:jc w:val="center"/>
              <w:rPr>
                <w:rFonts w:ascii="Times New Roman" w:hAnsi="Times New Roman" w:cs="Times New Roman"/>
                <w:b/>
                <w:bCs/>
                <w:i/>
              </w:rPr>
            </w:pPr>
            <w:r w:rsidRPr="00713C91">
              <w:rPr>
                <w:rFonts w:ascii="Times New Roman" w:hAnsi="Times New Roman" w:cs="Times New Roman"/>
                <w:b/>
                <w:bCs/>
                <w:i/>
              </w:rPr>
              <w:t>Часть, формируемая участниками образовательных отношений</w:t>
            </w:r>
          </w:p>
          <w:p w:rsidR="00212DAD" w:rsidRPr="00713C91" w:rsidRDefault="00212DAD" w:rsidP="00212DAD">
            <w:pPr>
              <w:ind w:left="459"/>
              <w:jc w:val="center"/>
              <w:rPr>
                <w:rFonts w:ascii="Times New Roman" w:hAnsi="Times New Roman" w:cs="Times New Roman"/>
              </w:rPr>
            </w:pPr>
          </w:p>
        </w:tc>
      </w:tr>
      <w:tr w:rsidR="00212DAD" w:rsidRPr="00713C91" w:rsidTr="00212DAD">
        <w:trPr>
          <w:cantSplit/>
          <w:trHeight w:val="998"/>
        </w:trPr>
        <w:tc>
          <w:tcPr>
            <w:tcW w:w="2269" w:type="dxa"/>
            <w:tcBorders>
              <w:bottom w:val="nil"/>
            </w:tcBorders>
          </w:tcPr>
          <w:p w:rsidR="00212DAD" w:rsidRPr="00713C91" w:rsidRDefault="00212DAD" w:rsidP="00212DAD">
            <w:pPr>
              <w:ind w:firstLine="34"/>
              <w:jc w:val="center"/>
              <w:rPr>
                <w:rFonts w:ascii="Times New Roman" w:hAnsi="Times New Roman" w:cs="Times New Roman"/>
                <w:b/>
                <w:bCs/>
              </w:rPr>
            </w:pPr>
            <w:r w:rsidRPr="00713C91">
              <w:rPr>
                <w:rFonts w:ascii="Times New Roman" w:hAnsi="Times New Roman" w:cs="Times New Roman"/>
                <w:b/>
                <w:bCs/>
              </w:rPr>
              <w:t>Социально-коммуникативное развитие Познавательное развитие</w:t>
            </w:r>
          </w:p>
          <w:p w:rsidR="00212DAD" w:rsidRPr="00713C91" w:rsidRDefault="00212DAD" w:rsidP="00212DAD">
            <w:pPr>
              <w:ind w:firstLine="34"/>
              <w:jc w:val="center"/>
              <w:rPr>
                <w:rFonts w:ascii="Times New Roman" w:hAnsi="Times New Roman" w:cs="Times New Roman"/>
                <w:b/>
                <w:bCs/>
              </w:rPr>
            </w:pPr>
            <w:r w:rsidRPr="00713C91">
              <w:rPr>
                <w:rFonts w:ascii="Times New Roman" w:hAnsi="Times New Roman" w:cs="Times New Roman"/>
                <w:b/>
                <w:bCs/>
              </w:rPr>
              <w:t>Речевое развитие Художественно-эстетическое развитие Физическое развитие</w:t>
            </w:r>
          </w:p>
          <w:p w:rsidR="00212DAD" w:rsidRPr="00713C91" w:rsidRDefault="00212DAD" w:rsidP="00212DAD">
            <w:pPr>
              <w:ind w:left="459"/>
              <w:jc w:val="center"/>
              <w:rPr>
                <w:rFonts w:ascii="Times New Roman" w:hAnsi="Times New Roman" w:cs="Times New Roman"/>
                <w:b/>
                <w:bCs/>
              </w:rPr>
            </w:pPr>
          </w:p>
        </w:tc>
        <w:tc>
          <w:tcPr>
            <w:tcW w:w="2551" w:type="dxa"/>
          </w:tcPr>
          <w:p w:rsidR="00212DAD" w:rsidRPr="00713C91" w:rsidRDefault="00212DAD" w:rsidP="00212DAD">
            <w:pPr>
              <w:widowControl/>
              <w:numPr>
                <w:ilvl w:val="0"/>
                <w:numId w:val="36"/>
              </w:numPr>
              <w:autoSpaceDE/>
              <w:autoSpaceDN/>
              <w:adjustRightInd/>
              <w:ind w:left="33" w:hanging="33"/>
              <w:jc w:val="center"/>
              <w:rPr>
                <w:rFonts w:ascii="Times New Roman" w:hAnsi="Times New Roman" w:cs="Times New Roman"/>
                <w:b/>
                <w:bCs/>
              </w:rPr>
            </w:pPr>
            <w:r w:rsidRPr="00713C91">
              <w:rPr>
                <w:rFonts w:ascii="Times New Roman" w:hAnsi="Times New Roman" w:cs="Times New Roman"/>
              </w:rPr>
              <w:t>Совместная, самостоятельная деятельность детей (культурные практики)</w:t>
            </w:r>
          </w:p>
        </w:tc>
        <w:tc>
          <w:tcPr>
            <w:tcW w:w="1701" w:type="dxa"/>
          </w:tcPr>
          <w:p w:rsidR="00212DAD" w:rsidRPr="00713C91" w:rsidRDefault="00212DAD" w:rsidP="00212DAD">
            <w:pPr>
              <w:jc w:val="center"/>
              <w:rPr>
                <w:rFonts w:ascii="Times New Roman" w:hAnsi="Times New Roman" w:cs="Times New Roman"/>
              </w:rPr>
            </w:pPr>
          </w:p>
          <w:p w:rsidR="00212DAD" w:rsidRPr="00713C91" w:rsidRDefault="00212DAD" w:rsidP="00212DAD">
            <w:pPr>
              <w:widowControl/>
              <w:numPr>
                <w:ilvl w:val="0"/>
                <w:numId w:val="36"/>
              </w:numPr>
              <w:autoSpaceDE/>
              <w:autoSpaceDN/>
              <w:adjustRightInd/>
              <w:jc w:val="center"/>
              <w:rPr>
                <w:rFonts w:ascii="Times New Roman" w:hAnsi="Times New Roman" w:cs="Times New Roman"/>
              </w:rPr>
            </w:pPr>
          </w:p>
        </w:tc>
        <w:tc>
          <w:tcPr>
            <w:tcW w:w="1985" w:type="dxa"/>
          </w:tcPr>
          <w:p w:rsidR="00212DAD" w:rsidRPr="00713C91" w:rsidRDefault="00212DAD" w:rsidP="00212DAD">
            <w:pPr>
              <w:jc w:val="center"/>
              <w:rPr>
                <w:rFonts w:ascii="Times New Roman" w:hAnsi="Times New Roman" w:cs="Times New Roman"/>
              </w:rPr>
            </w:pPr>
          </w:p>
          <w:p w:rsidR="00212DAD" w:rsidRPr="00713C91" w:rsidRDefault="00212DAD" w:rsidP="00212DAD">
            <w:pPr>
              <w:widowControl/>
              <w:numPr>
                <w:ilvl w:val="0"/>
                <w:numId w:val="36"/>
              </w:numPr>
              <w:autoSpaceDE/>
              <w:autoSpaceDN/>
              <w:adjustRightInd/>
              <w:jc w:val="center"/>
              <w:rPr>
                <w:rFonts w:ascii="Times New Roman" w:hAnsi="Times New Roman" w:cs="Times New Roman"/>
              </w:rPr>
            </w:pPr>
          </w:p>
        </w:tc>
        <w:tc>
          <w:tcPr>
            <w:tcW w:w="1701" w:type="dxa"/>
          </w:tcPr>
          <w:p w:rsidR="00212DAD" w:rsidRPr="00713C91" w:rsidRDefault="00212DAD" w:rsidP="00212DAD">
            <w:pPr>
              <w:jc w:val="center"/>
              <w:rPr>
                <w:rFonts w:ascii="Times New Roman" w:hAnsi="Times New Roman" w:cs="Times New Roman"/>
              </w:rPr>
            </w:pPr>
          </w:p>
          <w:p w:rsidR="00212DAD" w:rsidRPr="00713C91" w:rsidRDefault="00212DAD" w:rsidP="00212DAD">
            <w:pPr>
              <w:widowControl/>
              <w:numPr>
                <w:ilvl w:val="0"/>
                <w:numId w:val="36"/>
              </w:numPr>
              <w:autoSpaceDE/>
              <w:autoSpaceDN/>
              <w:adjustRightInd/>
              <w:jc w:val="center"/>
              <w:rPr>
                <w:rFonts w:ascii="Times New Roman" w:hAnsi="Times New Roman" w:cs="Times New Roman"/>
              </w:rPr>
            </w:pPr>
          </w:p>
        </w:tc>
        <w:tc>
          <w:tcPr>
            <w:tcW w:w="1559" w:type="dxa"/>
          </w:tcPr>
          <w:p w:rsidR="00212DAD" w:rsidRPr="00713C91" w:rsidRDefault="00212DAD" w:rsidP="00212DAD">
            <w:pPr>
              <w:jc w:val="center"/>
              <w:rPr>
                <w:rFonts w:ascii="Times New Roman" w:hAnsi="Times New Roman" w:cs="Times New Roman"/>
              </w:rPr>
            </w:pPr>
          </w:p>
          <w:p w:rsidR="00212DAD" w:rsidRPr="00713C91" w:rsidRDefault="00212DAD" w:rsidP="00212DAD">
            <w:pPr>
              <w:widowControl/>
              <w:numPr>
                <w:ilvl w:val="0"/>
                <w:numId w:val="36"/>
              </w:numPr>
              <w:autoSpaceDE/>
              <w:autoSpaceDN/>
              <w:adjustRightInd/>
              <w:jc w:val="center"/>
              <w:rPr>
                <w:rFonts w:ascii="Times New Roman" w:hAnsi="Times New Roman" w:cs="Times New Roman"/>
              </w:rPr>
            </w:pPr>
          </w:p>
        </w:tc>
        <w:tc>
          <w:tcPr>
            <w:tcW w:w="1843" w:type="dxa"/>
          </w:tcPr>
          <w:p w:rsidR="00212DAD" w:rsidRPr="00713C91" w:rsidRDefault="00212DAD" w:rsidP="00212DAD">
            <w:pPr>
              <w:jc w:val="center"/>
              <w:rPr>
                <w:rFonts w:ascii="Times New Roman" w:hAnsi="Times New Roman" w:cs="Times New Roman"/>
              </w:rPr>
            </w:pPr>
          </w:p>
          <w:p w:rsidR="00212DAD" w:rsidRPr="00713C91" w:rsidRDefault="00212DAD" w:rsidP="00212DAD">
            <w:pPr>
              <w:widowControl/>
              <w:numPr>
                <w:ilvl w:val="0"/>
                <w:numId w:val="36"/>
              </w:numPr>
              <w:autoSpaceDE/>
              <w:autoSpaceDN/>
              <w:adjustRightInd/>
              <w:jc w:val="center"/>
              <w:rPr>
                <w:rFonts w:ascii="Times New Roman" w:hAnsi="Times New Roman" w:cs="Times New Roman"/>
              </w:rPr>
            </w:pPr>
          </w:p>
        </w:tc>
        <w:tc>
          <w:tcPr>
            <w:tcW w:w="2126" w:type="dxa"/>
          </w:tcPr>
          <w:p w:rsidR="00212DAD" w:rsidRPr="00713C91" w:rsidRDefault="00212DAD" w:rsidP="00212DAD">
            <w:pPr>
              <w:jc w:val="center"/>
              <w:rPr>
                <w:rFonts w:ascii="Times New Roman" w:hAnsi="Times New Roman" w:cs="Times New Roman"/>
              </w:rPr>
            </w:pPr>
          </w:p>
          <w:p w:rsidR="00212DAD" w:rsidRPr="00713C91" w:rsidRDefault="00212DAD" w:rsidP="00212DAD">
            <w:pPr>
              <w:widowControl/>
              <w:numPr>
                <w:ilvl w:val="0"/>
                <w:numId w:val="36"/>
              </w:numPr>
              <w:autoSpaceDE/>
              <w:autoSpaceDN/>
              <w:adjustRightInd/>
              <w:jc w:val="center"/>
              <w:rPr>
                <w:rFonts w:ascii="Times New Roman" w:hAnsi="Times New Roman" w:cs="Times New Roman"/>
              </w:rPr>
            </w:pPr>
          </w:p>
        </w:tc>
      </w:tr>
      <w:tr w:rsidR="00212DAD" w:rsidRPr="00713C91" w:rsidTr="00212DAD">
        <w:trPr>
          <w:cantSplit/>
          <w:trHeight w:val="1000"/>
        </w:trPr>
        <w:tc>
          <w:tcPr>
            <w:tcW w:w="2269" w:type="dxa"/>
            <w:tcBorders>
              <w:top w:val="single" w:sz="4" w:space="0" w:color="auto"/>
            </w:tcBorders>
          </w:tcPr>
          <w:p w:rsidR="00212DAD" w:rsidRPr="00713C91" w:rsidRDefault="00212DAD" w:rsidP="00212DAD">
            <w:pPr>
              <w:ind w:left="34" w:firstLine="0"/>
              <w:jc w:val="center"/>
              <w:rPr>
                <w:rFonts w:ascii="Times New Roman" w:hAnsi="Times New Roman" w:cs="Times New Roman"/>
                <w:b/>
                <w:bCs/>
              </w:rPr>
            </w:pPr>
            <w:r w:rsidRPr="00713C91">
              <w:rPr>
                <w:rFonts w:ascii="Times New Roman" w:hAnsi="Times New Roman" w:cs="Times New Roman"/>
                <w:b/>
                <w:bCs/>
              </w:rPr>
              <w:t>Художественно-эстетическое развитие</w:t>
            </w:r>
          </w:p>
        </w:tc>
        <w:tc>
          <w:tcPr>
            <w:tcW w:w="2551" w:type="dxa"/>
          </w:tcPr>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Музыкальная</w:t>
            </w:r>
          </w:p>
          <w:p w:rsidR="00212DAD" w:rsidRPr="00713C91" w:rsidRDefault="00212DAD" w:rsidP="00212DAD">
            <w:pPr>
              <w:jc w:val="center"/>
              <w:rPr>
                <w:rFonts w:ascii="Times New Roman" w:hAnsi="Times New Roman" w:cs="Times New Roman"/>
                <w:b/>
                <w:bCs/>
              </w:rPr>
            </w:pPr>
            <w:r w:rsidRPr="00713C91">
              <w:rPr>
                <w:rFonts w:ascii="Times New Roman" w:hAnsi="Times New Roman" w:cs="Times New Roman"/>
              </w:rPr>
              <w:t xml:space="preserve"> деятельность </w:t>
            </w:r>
            <w:r w:rsidRPr="00713C91">
              <w:rPr>
                <w:rFonts w:ascii="Times New Roman" w:hAnsi="Times New Roman" w:cs="Times New Roman"/>
                <w:b/>
                <w:bCs/>
                <w:iCs/>
              </w:rPr>
              <w:sym w:font="Symbol" w:char="002A"/>
            </w:r>
            <w:r w:rsidRPr="00713C91">
              <w:rPr>
                <w:rFonts w:ascii="Times New Roman" w:hAnsi="Times New Roman" w:cs="Times New Roman"/>
                <w:b/>
                <w:bCs/>
                <w:iCs/>
              </w:rPr>
              <w:sym w:font="Symbol" w:char="002A"/>
            </w:r>
          </w:p>
        </w:tc>
        <w:tc>
          <w:tcPr>
            <w:tcW w:w="1701" w:type="dxa"/>
          </w:tcPr>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25 мин (0,4)</w:t>
            </w:r>
          </w:p>
          <w:p w:rsidR="00212DAD" w:rsidRPr="00713C91" w:rsidRDefault="00212DAD" w:rsidP="00212DAD">
            <w:pPr>
              <w:jc w:val="center"/>
              <w:rPr>
                <w:rFonts w:ascii="Times New Roman" w:hAnsi="Times New Roman" w:cs="Times New Roman"/>
                <w:i/>
              </w:rPr>
            </w:pPr>
            <w:r w:rsidRPr="00713C91">
              <w:rPr>
                <w:rFonts w:ascii="Times New Roman" w:hAnsi="Times New Roman" w:cs="Times New Roman"/>
                <w:i/>
              </w:rPr>
              <w:t>(10 мин)</w:t>
            </w:r>
          </w:p>
          <w:p w:rsidR="00212DAD" w:rsidRPr="00713C91" w:rsidRDefault="00212DAD" w:rsidP="00212DAD">
            <w:pPr>
              <w:jc w:val="center"/>
              <w:rPr>
                <w:rFonts w:ascii="Times New Roman" w:hAnsi="Times New Roman" w:cs="Times New Roman"/>
              </w:rPr>
            </w:pPr>
          </w:p>
        </w:tc>
        <w:tc>
          <w:tcPr>
            <w:tcW w:w="1985" w:type="dxa"/>
          </w:tcPr>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50 мин (2)</w:t>
            </w:r>
          </w:p>
          <w:p w:rsidR="00212DAD" w:rsidRPr="00713C91" w:rsidRDefault="00212DAD" w:rsidP="00212DAD">
            <w:pPr>
              <w:jc w:val="center"/>
              <w:rPr>
                <w:rFonts w:ascii="Times New Roman" w:hAnsi="Times New Roman" w:cs="Times New Roman"/>
                <w:i/>
              </w:rPr>
            </w:pPr>
          </w:p>
        </w:tc>
        <w:tc>
          <w:tcPr>
            <w:tcW w:w="1701" w:type="dxa"/>
          </w:tcPr>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450 мин (18)</w:t>
            </w:r>
          </w:p>
        </w:tc>
        <w:tc>
          <w:tcPr>
            <w:tcW w:w="1559" w:type="dxa"/>
          </w:tcPr>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30 мин (0,5)</w:t>
            </w:r>
          </w:p>
          <w:p w:rsidR="00212DAD" w:rsidRPr="00713C91" w:rsidRDefault="00212DAD" w:rsidP="00212DAD">
            <w:pPr>
              <w:jc w:val="center"/>
              <w:rPr>
                <w:rFonts w:ascii="Times New Roman" w:hAnsi="Times New Roman" w:cs="Times New Roman"/>
                <w:i/>
              </w:rPr>
            </w:pPr>
            <w:r w:rsidRPr="00713C91">
              <w:rPr>
                <w:rFonts w:ascii="Times New Roman" w:hAnsi="Times New Roman" w:cs="Times New Roman"/>
                <w:i/>
              </w:rPr>
              <w:t>(15 мин)</w:t>
            </w:r>
          </w:p>
          <w:p w:rsidR="00212DAD" w:rsidRPr="00713C91" w:rsidRDefault="00212DAD" w:rsidP="00212DAD">
            <w:pPr>
              <w:jc w:val="center"/>
              <w:rPr>
                <w:rFonts w:ascii="Times New Roman" w:hAnsi="Times New Roman" w:cs="Times New Roman"/>
              </w:rPr>
            </w:pPr>
          </w:p>
        </w:tc>
        <w:tc>
          <w:tcPr>
            <w:tcW w:w="1843" w:type="dxa"/>
          </w:tcPr>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60 мин (2)</w:t>
            </w:r>
          </w:p>
        </w:tc>
        <w:tc>
          <w:tcPr>
            <w:tcW w:w="2126" w:type="dxa"/>
          </w:tcPr>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540 мин (18)</w:t>
            </w:r>
          </w:p>
        </w:tc>
      </w:tr>
      <w:tr w:rsidR="00212DAD" w:rsidRPr="00713C91" w:rsidTr="00212DAD">
        <w:trPr>
          <w:cantSplit/>
          <w:trHeight w:val="845"/>
        </w:trPr>
        <w:tc>
          <w:tcPr>
            <w:tcW w:w="2269" w:type="dxa"/>
          </w:tcPr>
          <w:p w:rsidR="00212DAD" w:rsidRPr="00713C91" w:rsidRDefault="00212DAD" w:rsidP="00212DAD">
            <w:pPr>
              <w:ind w:left="34" w:firstLine="0"/>
              <w:jc w:val="center"/>
              <w:rPr>
                <w:rFonts w:ascii="Times New Roman" w:hAnsi="Times New Roman" w:cs="Times New Roman"/>
                <w:b/>
                <w:bCs/>
              </w:rPr>
            </w:pPr>
            <w:r w:rsidRPr="00713C91">
              <w:rPr>
                <w:rFonts w:ascii="Times New Roman" w:hAnsi="Times New Roman" w:cs="Times New Roman"/>
                <w:b/>
                <w:bCs/>
              </w:rPr>
              <w:t>Физическое развитие</w:t>
            </w:r>
          </w:p>
        </w:tc>
        <w:tc>
          <w:tcPr>
            <w:tcW w:w="2551" w:type="dxa"/>
          </w:tcPr>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 xml:space="preserve">Двигательная </w:t>
            </w:r>
          </w:p>
          <w:p w:rsidR="00212DAD" w:rsidRPr="00713C91" w:rsidRDefault="00212DAD" w:rsidP="00212DAD">
            <w:pPr>
              <w:jc w:val="center"/>
              <w:rPr>
                <w:rFonts w:ascii="Times New Roman" w:hAnsi="Times New Roman" w:cs="Times New Roman"/>
                <w:b/>
                <w:bCs/>
              </w:rPr>
            </w:pPr>
            <w:r w:rsidRPr="00713C91">
              <w:rPr>
                <w:rFonts w:ascii="Times New Roman" w:hAnsi="Times New Roman" w:cs="Times New Roman"/>
              </w:rPr>
              <w:t xml:space="preserve">деятельность </w:t>
            </w:r>
            <w:r w:rsidRPr="00713C91">
              <w:rPr>
                <w:rFonts w:ascii="Times New Roman" w:hAnsi="Times New Roman" w:cs="Times New Roman"/>
                <w:b/>
                <w:bCs/>
                <w:iCs/>
              </w:rPr>
              <w:sym w:font="Symbol" w:char="002A"/>
            </w:r>
          </w:p>
        </w:tc>
        <w:tc>
          <w:tcPr>
            <w:tcW w:w="1701" w:type="dxa"/>
          </w:tcPr>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25 мин (0,3)</w:t>
            </w:r>
          </w:p>
          <w:p w:rsidR="00212DAD" w:rsidRPr="00713C91" w:rsidRDefault="00212DAD" w:rsidP="00212DAD">
            <w:pPr>
              <w:jc w:val="center"/>
              <w:rPr>
                <w:rFonts w:ascii="Times New Roman" w:hAnsi="Times New Roman" w:cs="Times New Roman"/>
                <w:i/>
              </w:rPr>
            </w:pPr>
            <w:r w:rsidRPr="00713C91">
              <w:rPr>
                <w:rFonts w:ascii="Times New Roman" w:hAnsi="Times New Roman" w:cs="Times New Roman"/>
                <w:i/>
              </w:rPr>
              <w:t>(10 мин)</w:t>
            </w:r>
          </w:p>
          <w:p w:rsidR="00212DAD" w:rsidRPr="00713C91" w:rsidRDefault="00212DAD" w:rsidP="00212DAD">
            <w:pPr>
              <w:jc w:val="center"/>
              <w:rPr>
                <w:rFonts w:ascii="Times New Roman" w:hAnsi="Times New Roman" w:cs="Times New Roman"/>
              </w:rPr>
            </w:pPr>
          </w:p>
        </w:tc>
        <w:tc>
          <w:tcPr>
            <w:tcW w:w="1985" w:type="dxa"/>
          </w:tcPr>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75 мин (3)</w:t>
            </w:r>
          </w:p>
          <w:p w:rsidR="00212DAD" w:rsidRPr="00713C91" w:rsidRDefault="00212DAD" w:rsidP="00212DAD">
            <w:pPr>
              <w:jc w:val="center"/>
              <w:rPr>
                <w:rFonts w:ascii="Times New Roman" w:hAnsi="Times New Roman" w:cs="Times New Roman"/>
              </w:rPr>
            </w:pPr>
          </w:p>
        </w:tc>
        <w:tc>
          <w:tcPr>
            <w:tcW w:w="1701" w:type="dxa"/>
          </w:tcPr>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225  мин (27)</w:t>
            </w:r>
          </w:p>
          <w:p w:rsidR="00212DAD" w:rsidRPr="00713C91" w:rsidRDefault="00212DAD" w:rsidP="00212DAD">
            <w:pPr>
              <w:jc w:val="center"/>
              <w:rPr>
                <w:rFonts w:ascii="Times New Roman" w:hAnsi="Times New Roman" w:cs="Times New Roman"/>
              </w:rPr>
            </w:pPr>
          </w:p>
        </w:tc>
        <w:tc>
          <w:tcPr>
            <w:tcW w:w="1559" w:type="dxa"/>
          </w:tcPr>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30 мин (0,4)</w:t>
            </w:r>
          </w:p>
          <w:p w:rsidR="00212DAD" w:rsidRPr="00713C91" w:rsidRDefault="00212DAD" w:rsidP="00212DAD">
            <w:pPr>
              <w:jc w:val="center"/>
              <w:rPr>
                <w:rFonts w:ascii="Times New Roman" w:hAnsi="Times New Roman" w:cs="Times New Roman"/>
                <w:i/>
              </w:rPr>
            </w:pPr>
            <w:r w:rsidRPr="00713C91">
              <w:rPr>
                <w:rFonts w:ascii="Times New Roman" w:hAnsi="Times New Roman" w:cs="Times New Roman"/>
                <w:i/>
              </w:rPr>
              <w:t>(10 мин)</w:t>
            </w:r>
          </w:p>
          <w:p w:rsidR="00212DAD" w:rsidRPr="00713C91" w:rsidRDefault="00212DAD" w:rsidP="00212DAD">
            <w:pPr>
              <w:jc w:val="center"/>
              <w:rPr>
                <w:rFonts w:ascii="Times New Roman" w:hAnsi="Times New Roman" w:cs="Times New Roman"/>
              </w:rPr>
            </w:pPr>
          </w:p>
        </w:tc>
        <w:tc>
          <w:tcPr>
            <w:tcW w:w="1843" w:type="dxa"/>
          </w:tcPr>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90 мин (3)</w:t>
            </w:r>
          </w:p>
          <w:p w:rsidR="00212DAD" w:rsidRPr="00713C91" w:rsidRDefault="00212DAD" w:rsidP="00212DAD">
            <w:pPr>
              <w:jc w:val="center"/>
              <w:rPr>
                <w:rFonts w:ascii="Times New Roman" w:hAnsi="Times New Roman" w:cs="Times New Roman"/>
              </w:rPr>
            </w:pPr>
          </w:p>
        </w:tc>
        <w:tc>
          <w:tcPr>
            <w:tcW w:w="2126" w:type="dxa"/>
          </w:tcPr>
          <w:p w:rsidR="00212DAD" w:rsidRPr="00713C91" w:rsidRDefault="00212DAD" w:rsidP="00212DAD">
            <w:pPr>
              <w:jc w:val="center"/>
              <w:rPr>
                <w:rFonts w:ascii="Times New Roman" w:hAnsi="Times New Roman" w:cs="Times New Roman"/>
              </w:rPr>
            </w:pPr>
            <w:r w:rsidRPr="00713C91">
              <w:rPr>
                <w:rFonts w:ascii="Times New Roman" w:hAnsi="Times New Roman" w:cs="Times New Roman"/>
              </w:rPr>
              <w:t>810  мин (9)</w:t>
            </w:r>
          </w:p>
          <w:p w:rsidR="00212DAD" w:rsidRPr="00713C91" w:rsidRDefault="00212DAD" w:rsidP="00212DAD">
            <w:pPr>
              <w:jc w:val="center"/>
              <w:rPr>
                <w:rFonts w:ascii="Times New Roman" w:hAnsi="Times New Roman" w:cs="Times New Roman"/>
              </w:rPr>
            </w:pPr>
          </w:p>
        </w:tc>
      </w:tr>
      <w:tr w:rsidR="00212DAD" w:rsidRPr="00713C91" w:rsidTr="00212DAD">
        <w:trPr>
          <w:cantSplit/>
          <w:trHeight w:val="1020"/>
        </w:trPr>
        <w:tc>
          <w:tcPr>
            <w:tcW w:w="4820" w:type="dxa"/>
            <w:gridSpan w:val="2"/>
          </w:tcPr>
          <w:p w:rsidR="00212DAD" w:rsidRPr="00713C91" w:rsidRDefault="00212DAD" w:rsidP="00212DAD">
            <w:pPr>
              <w:ind w:left="459"/>
              <w:rPr>
                <w:rFonts w:ascii="Times New Roman" w:hAnsi="Times New Roman" w:cs="Times New Roman"/>
                <w:b/>
                <w:bCs/>
              </w:rPr>
            </w:pPr>
            <w:r w:rsidRPr="00713C91">
              <w:rPr>
                <w:rFonts w:ascii="Times New Roman" w:hAnsi="Times New Roman" w:cs="Times New Roman"/>
                <w:b/>
                <w:bCs/>
              </w:rPr>
              <w:t>ИТОГО (в части, формируемой участниками образовательных отношений):</w:t>
            </w:r>
          </w:p>
        </w:tc>
        <w:tc>
          <w:tcPr>
            <w:tcW w:w="1701" w:type="dxa"/>
          </w:tcPr>
          <w:p w:rsidR="00212DAD" w:rsidRPr="00713C91" w:rsidRDefault="00212DAD" w:rsidP="00212DAD">
            <w:pPr>
              <w:jc w:val="center"/>
              <w:rPr>
                <w:rFonts w:ascii="Times New Roman" w:hAnsi="Times New Roman" w:cs="Times New Roman"/>
                <w:b/>
                <w:bCs/>
                <w:i/>
                <w:color w:val="000000"/>
              </w:rPr>
            </w:pPr>
            <w:r w:rsidRPr="00713C91">
              <w:rPr>
                <w:rFonts w:ascii="Times New Roman" w:hAnsi="Times New Roman" w:cs="Times New Roman"/>
                <w:b/>
                <w:bCs/>
                <w:i/>
                <w:color w:val="000000"/>
              </w:rPr>
              <w:t>20 мин (2,4)</w:t>
            </w:r>
          </w:p>
        </w:tc>
        <w:tc>
          <w:tcPr>
            <w:tcW w:w="1985" w:type="dxa"/>
          </w:tcPr>
          <w:p w:rsidR="00212DAD" w:rsidRPr="00713C91" w:rsidRDefault="00212DAD" w:rsidP="00212DAD">
            <w:pPr>
              <w:jc w:val="center"/>
              <w:rPr>
                <w:rFonts w:ascii="Times New Roman" w:hAnsi="Times New Roman" w:cs="Times New Roman"/>
                <w:b/>
                <w:bCs/>
                <w:i/>
              </w:rPr>
            </w:pPr>
            <w:r w:rsidRPr="00713C91">
              <w:rPr>
                <w:rFonts w:ascii="Times New Roman" w:hAnsi="Times New Roman" w:cs="Times New Roman"/>
                <w:b/>
                <w:bCs/>
                <w:i/>
              </w:rPr>
              <w:t>165 мин (7)</w:t>
            </w:r>
          </w:p>
        </w:tc>
        <w:tc>
          <w:tcPr>
            <w:tcW w:w="1701" w:type="dxa"/>
          </w:tcPr>
          <w:p w:rsidR="00212DAD" w:rsidRPr="00713C91" w:rsidRDefault="00212DAD" w:rsidP="00212DAD">
            <w:pPr>
              <w:jc w:val="center"/>
              <w:rPr>
                <w:rFonts w:ascii="Times New Roman" w:hAnsi="Times New Roman" w:cs="Times New Roman"/>
                <w:b/>
                <w:bCs/>
                <w:i/>
              </w:rPr>
            </w:pPr>
            <w:r w:rsidRPr="00713C91">
              <w:rPr>
                <w:rFonts w:ascii="Times New Roman" w:hAnsi="Times New Roman" w:cs="Times New Roman"/>
                <w:b/>
                <w:bCs/>
                <w:i/>
              </w:rPr>
              <w:t>675 мин (63)</w:t>
            </w:r>
          </w:p>
        </w:tc>
        <w:tc>
          <w:tcPr>
            <w:tcW w:w="1559" w:type="dxa"/>
          </w:tcPr>
          <w:p w:rsidR="00212DAD" w:rsidRPr="00713C91" w:rsidRDefault="00212DAD" w:rsidP="00212DAD">
            <w:pPr>
              <w:jc w:val="center"/>
              <w:rPr>
                <w:rFonts w:ascii="Times New Roman" w:hAnsi="Times New Roman" w:cs="Times New Roman"/>
                <w:b/>
                <w:bCs/>
                <w:i/>
              </w:rPr>
            </w:pPr>
            <w:r w:rsidRPr="00713C91">
              <w:rPr>
                <w:rFonts w:ascii="Times New Roman" w:hAnsi="Times New Roman" w:cs="Times New Roman"/>
                <w:b/>
                <w:bCs/>
                <w:i/>
              </w:rPr>
              <w:t>25 мин (0,9)</w:t>
            </w:r>
          </w:p>
        </w:tc>
        <w:tc>
          <w:tcPr>
            <w:tcW w:w="1843" w:type="dxa"/>
          </w:tcPr>
          <w:p w:rsidR="00212DAD" w:rsidRPr="00713C91" w:rsidRDefault="00212DAD" w:rsidP="00212DAD">
            <w:pPr>
              <w:jc w:val="center"/>
              <w:rPr>
                <w:rFonts w:ascii="Times New Roman" w:hAnsi="Times New Roman" w:cs="Times New Roman"/>
                <w:b/>
                <w:bCs/>
                <w:i/>
              </w:rPr>
            </w:pPr>
            <w:r w:rsidRPr="00713C91">
              <w:rPr>
                <w:rFonts w:ascii="Times New Roman" w:hAnsi="Times New Roman" w:cs="Times New Roman"/>
                <w:b/>
                <w:bCs/>
                <w:i/>
              </w:rPr>
              <w:t>150 мин (5)</w:t>
            </w:r>
          </w:p>
          <w:p w:rsidR="00212DAD" w:rsidRPr="00713C91" w:rsidRDefault="00212DAD" w:rsidP="00212DAD">
            <w:pPr>
              <w:jc w:val="center"/>
              <w:rPr>
                <w:rFonts w:ascii="Times New Roman" w:hAnsi="Times New Roman" w:cs="Times New Roman"/>
                <w:b/>
                <w:bCs/>
                <w:i/>
              </w:rPr>
            </w:pPr>
          </w:p>
          <w:p w:rsidR="00212DAD" w:rsidRPr="00713C91" w:rsidRDefault="00212DAD" w:rsidP="00212DAD">
            <w:pPr>
              <w:jc w:val="center"/>
              <w:rPr>
                <w:rFonts w:ascii="Times New Roman" w:hAnsi="Times New Roman" w:cs="Times New Roman"/>
                <w:b/>
                <w:bCs/>
                <w:i/>
              </w:rPr>
            </w:pPr>
          </w:p>
        </w:tc>
        <w:tc>
          <w:tcPr>
            <w:tcW w:w="2126" w:type="dxa"/>
          </w:tcPr>
          <w:p w:rsidR="00212DAD" w:rsidRPr="00713C91" w:rsidRDefault="00212DAD" w:rsidP="00212DAD">
            <w:pPr>
              <w:jc w:val="center"/>
              <w:rPr>
                <w:rFonts w:ascii="Times New Roman" w:hAnsi="Times New Roman" w:cs="Times New Roman"/>
                <w:b/>
                <w:bCs/>
                <w:i/>
              </w:rPr>
            </w:pPr>
            <w:r w:rsidRPr="00713C91">
              <w:rPr>
                <w:rFonts w:ascii="Times New Roman" w:hAnsi="Times New Roman" w:cs="Times New Roman"/>
                <w:b/>
                <w:bCs/>
                <w:i/>
              </w:rPr>
              <w:t>1350 мин (27)</w:t>
            </w:r>
          </w:p>
          <w:p w:rsidR="00212DAD" w:rsidRPr="00713C91" w:rsidRDefault="00212DAD" w:rsidP="00212DAD">
            <w:pPr>
              <w:jc w:val="center"/>
              <w:rPr>
                <w:rFonts w:ascii="Times New Roman" w:hAnsi="Times New Roman" w:cs="Times New Roman"/>
                <w:b/>
                <w:bCs/>
                <w:i/>
              </w:rPr>
            </w:pPr>
          </w:p>
        </w:tc>
      </w:tr>
      <w:tr w:rsidR="00212DAD" w:rsidRPr="00713C91" w:rsidTr="00212DAD">
        <w:trPr>
          <w:cantSplit/>
        </w:trPr>
        <w:tc>
          <w:tcPr>
            <w:tcW w:w="4820" w:type="dxa"/>
            <w:gridSpan w:val="2"/>
          </w:tcPr>
          <w:p w:rsidR="00212DAD" w:rsidRPr="00713C91" w:rsidRDefault="00212DAD" w:rsidP="00212DAD">
            <w:pPr>
              <w:ind w:left="459"/>
              <w:rPr>
                <w:rFonts w:ascii="Times New Roman" w:hAnsi="Times New Roman" w:cs="Times New Roman"/>
                <w:b/>
                <w:bCs/>
              </w:rPr>
            </w:pPr>
            <w:r w:rsidRPr="00713C91">
              <w:rPr>
                <w:rFonts w:ascii="Times New Roman" w:hAnsi="Times New Roman" w:cs="Times New Roman"/>
                <w:b/>
                <w:bCs/>
              </w:rPr>
              <w:t>Максимальный объем образовательной нагрузки:</w:t>
            </w:r>
          </w:p>
        </w:tc>
        <w:tc>
          <w:tcPr>
            <w:tcW w:w="1701" w:type="dxa"/>
          </w:tcPr>
          <w:p w:rsidR="00212DAD" w:rsidRPr="00713C91" w:rsidRDefault="00212DAD" w:rsidP="00212DAD">
            <w:pPr>
              <w:jc w:val="center"/>
              <w:rPr>
                <w:rFonts w:ascii="Times New Roman" w:hAnsi="Times New Roman" w:cs="Times New Roman"/>
                <w:b/>
                <w:bCs/>
                <w:color w:val="000000"/>
              </w:rPr>
            </w:pPr>
            <w:r w:rsidRPr="00713C91">
              <w:rPr>
                <w:rFonts w:ascii="Times New Roman" w:hAnsi="Times New Roman" w:cs="Times New Roman"/>
                <w:b/>
                <w:bCs/>
                <w:color w:val="000000"/>
              </w:rPr>
              <w:t>325 (13)</w:t>
            </w:r>
          </w:p>
        </w:tc>
        <w:tc>
          <w:tcPr>
            <w:tcW w:w="1985" w:type="dxa"/>
          </w:tcPr>
          <w:p w:rsidR="00212DAD" w:rsidRPr="00713C91" w:rsidRDefault="00212DAD" w:rsidP="00212DAD">
            <w:pPr>
              <w:jc w:val="center"/>
              <w:rPr>
                <w:rFonts w:ascii="Times New Roman" w:hAnsi="Times New Roman" w:cs="Times New Roman"/>
                <w:b/>
                <w:bCs/>
              </w:rPr>
            </w:pPr>
            <w:r w:rsidRPr="00713C91">
              <w:rPr>
                <w:rFonts w:ascii="Times New Roman" w:hAnsi="Times New Roman" w:cs="Times New Roman"/>
                <w:b/>
                <w:bCs/>
              </w:rPr>
              <w:t>1300 мин (52)</w:t>
            </w:r>
          </w:p>
        </w:tc>
        <w:tc>
          <w:tcPr>
            <w:tcW w:w="1701" w:type="dxa"/>
          </w:tcPr>
          <w:p w:rsidR="00212DAD" w:rsidRPr="00713C91" w:rsidRDefault="00212DAD" w:rsidP="00212DAD">
            <w:pPr>
              <w:rPr>
                <w:rFonts w:ascii="Times New Roman" w:hAnsi="Times New Roman" w:cs="Times New Roman"/>
                <w:b/>
                <w:bCs/>
              </w:rPr>
            </w:pPr>
            <w:r w:rsidRPr="00713C91">
              <w:rPr>
                <w:rFonts w:ascii="Times New Roman" w:hAnsi="Times New Roman" w:cs="Times New Roman"/>
                <w:b/>
                <w:bCs/>
              </w:rPr>
              <w:t xml:space="preserve"> 11700 мин (468)</w:t>
            </w:r>
          </w:p>
        </w:tc>
        <w:tc>
          <w:tcPr>
            <w:tcW w:w="1559" w:type="dxa"/>
          </w:tcPr>
          <w:p w:rsidR="00212DAD" w:rsidRPr="00713C91" w:rsidRDefault="00212DAD" w:rsidP="00212DAD">
            <w:pPr>
              <w:jc w:val="center"/>
              <w:rPr>
                <w:rFonts w:ascii="Times New Roman" w:hAnsi="Times New Roman" w:cs="Times New Roman"/>
                <w:b/>
                <w:bCs/>
              </w:rPr>
            </w:pPr>
            <w:r w:rsidRPr="00713C91">
              <w:rPr>
                <w:rFonts w:ascii="Times New Roman" w:hAnsi="Times New Roman" w:cs="Times New Roman"/>
                <w:b/>
                <w:bCs/>
              </w:rPr>
              <w:t>390 мин (13)</w:t>
            </w:r>
          </w:p>
        </w:tc>
        <w:tc>
          <w:tcPr>
            <w:tcW w:w="1843" w:type="dxa"/>
          </w:tcPr>
          <w:p w:rsidR="00212DAD" w:rsidRPr="00713C91" w:rsidRDefault="00212DAD" w:rsidP="00212DAD">
            <w:pPr>
              <w:jc w:val="center"/>
              <w:rPr>
                <w:rFonts w:ascii="Times New Roman" w:hAnsi="Times New Roman" w:cs="Times New Roman"/>
                <w:b/>
                <w:bCs/>
              </w:rPr>
            </w:pPr>
            <w:r w:rsidRPr="00713C91">
              <w:rPr>
                <w:rFonts w:ascii="Times New Roman" w:hAnsi="Times New Roman" w:cs="Times New Roman"/>
                <w:b/>
                <w:bCs/>
              </w:rPr>
              <w:t>1560 мин (52)</w:t>
            </w:r>
          </w:p>
        </w:tc>
        <w:tc>
          <w:tcPr>
            <w:tcW w:w="2126" w:type="dxa"/>
          </w:tcPr>
          <w:p w:rsidR="00212DAD" w:rsidRPr="00713C91" w:rsidRDefault="00212DAD" w:rsidP="00212DAD">
            <w:pPr>
              <w:jc w:val="center"/>
              <w:rPr>
                <w:rFonts w:ascii="Times New Roman" w:hAnsi="Times New Roman" w:cs="Times New Roman"/>
                <w:b/>
                <w:bCs/>
              </w:rPr>
            </w:pPr>
            <w:r w:rsidRPr="00713C91">
              <w:rPr>
                <w:rFonts w:ascii="Times New Roman" w:hAnsi="Times New Roman" w:cs="Times New Roman"/>
                <w:b/>
                <w:bCs/>
              </w:rPr>
              <w:t>14040 (468)</w:t>
            </w:r>
          </w:p>
        </w:tc>
      </w:tr>
    </w:tbl>
    <w:p w:rsidR="00196939" w:rsidRDefault="00196939" w:rsidP="00196939">
      <w:pPr>
        <w:jc w:val="center"/>
        <w:rPr>
          <w:rFonts w:ascii="Times New Roman" w:hAnsi="Times New Roman" w:cs="Times New Roman"/>
          <w:b/>
          <w:bCs/>
        </w:rPr>
      </w:pPr>
    </w:p>
    <w:p w:rsidR="00E9093F" w:rsidRDefault="00E9093F" w:rsidP="00196939">
      <w:pPr>
        <w:jc w:val="center"/>
        <w:rPr>
          <w:rFonts w:ascii="Times New Roman" w:hAnsi="Times New Roman" w:cs="Times New Roman"/>
          <w:b/>
          <w:bCs/>
        </w:rPr>
      </w:pPr>
    </w:p>
    <w:p w:rsidR="00E9093F" w:rsidRDefault="00E9093F" w:rsidP="00196939">
      <w:pPr>
        <w:jc w:val="center"/>
        <w:rPr>
          <w:rFonts w:ascii="Times New Roman" w:hAnsi="Times New Roman" w:cs="Times New Roman"/>
          <w:b/>
          <w:bCs/>
        </w:rPr>
      </w:pPr>
    </w:p>
    <w:p w:rsidR="00E9093F" w:rsidRDefault="00E9093F" w:rsidP="00196939">
      <w:pPr>
        <w:jc w:val="center"/>
        <w:rPr>
          <w:rFonts w:ascii="Times New Roman" w:hAnsi="Times New Roman" w:cs="Times New Roman"/>
          <w:b/>
          <w:bCs/>
        </w:rPr>
      </w:pPr>
    </w:p>
    <w:p w:rsidR="00E9093F" w:rsidRDefault="00E9093F" w:rsidP="00196939">
      <w:pPr>
        <w:jc w:val="center"/>
        <w:rPr>
          <w:rFonts w:ascii="Times New Roman" w:hAnsi="Times New Roman" w:cs="Times New Roman"/>
          <w:b/>
          <w:bCs/>
        </w:rPr>
      </w:pPr>
    </w:p>
    <w:p w:rsidR="00E9093F" w:rsidRDefault="00E9093F" w:rsidP="00196939">
      <w:pPr>
        <w:jc w:val="center"/>
        <w:rPr>
          <w:rFonts w:ascii="Times New Roman" w:hAnsi="Times New Roman" w:cs="Times New Roman"/>
          <w:b/>
          <w:bCs/>
        </w:rPr>
        <w:sectPr w:rsidR="00E9093F" w:rsidSect="00212DAD">
          <w:pgSz w:w="16800" w:h="11900" w:orient="landscape"/>
          <w:pgMar w:top="1134" w:right="567" w:bottom="567" w:left="567" w:header="720" w:footer="720" w:gutter="0"/>
          <w:cols w:space="720"/>
          <w:noEndnote/>
          <w:docGrid w:linePitch="326"/>
        </w:sectPr>
      </w:pPr>
    </w:p>
    <w:tbl>
      <w:tblPr>
        <w:tblpPr w:leftFromText="180" w:rightFromText="180" w:vertAnchor="text" w:horzAnchor="margin" w:tblpY="-304"/>
        <w:tblW w:w="15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7"/>
        <w:gridCol w:w="2835"/>
        <w:gridCol w:w="2126"/>
        <w:gridCol w:w="2268"/>
        <w:gridCol w:w="2126"/>
        <w:gridCol w:w="2977"/>
      </w:tblGrid>
      <w:tr w:rsidR="00C0012F" w:rsidRPr="00713C91" w:rsidTr="00C0012F">
        <w:tc>
          <w:tcPr>
            <w:tcW w:w="2977" w:type="dxa"/>
            <w:vMerge w:val="restart"/>
          </w:tcPr>
          <w:p w:rsidR="00C0012F" w:rsidRPr="00713C91" w:rsidRDefault="00C0012F" w:rsidP="00C0012F">
            <w:pPr>
              <w:ind w:left="-108" w:firstLine="289"/>
              <w:rPr>
                <w:rFonts w:ascii="Times New Roman" w:hAnsi="Times New Roman" w:cs="Times New Roman"/>
                <w:b/>
                <w:bCs/>
              </w:rPr>
            </w:pPr>
            <w:r w:rsidRPr="00713C91">
              <w:rPr>
                <w:rFonts w:ascii="Times New Roman" w:hAnsi="Times New Roman" w:cs="Times New Roman"/>
                <w:b/>
                <w:bCs/>
              </w:rPr>
              <w:t>Образовательная область (направление)</w:t>
            </w:r>
          </w:p>
          <w:p w:rsidR="00C0012F" w:rsidRPr="00713C91" w:rsidRDefault="00C0012F" w:rsidP="00C0012F">
            <w:pPr>
              <w:rPr>
                <w:rFonts w:ascii="Times New Roman" w:hAnsi="Times New Roman" w:cs="Times New Roman"/>
                <w:b/>
                <w:bCs/>
              </w:rPr>
            </w:pPr>
            <w:r w:rsidRPr="00713C91">
              <w:rPr>
                <w:rFonts w:ascii="Times New Roman" w:hAnsi="Times New Roman" w:cs="Times New Roman"/>
                <w:b/>
                <w:bCs/>
              </w:rPr>
              <w:t>Части Программы</w:t>
            </w:r>
          </w:p>
        </w:tc>
        <w:tc>
          <w:tcPr>
            <w:tcW w:w="2835" w:type="dxa"/>
            <w:vMerge w:val="restart"/>
            <w:tcBorders>
              <w:left w:val="single" w:sz="4" w:space="0" w:color="auto"/>
            </w:tcBorders>
          </w:tcPr>
          <w:p w:rsidR="00C0012F" w:rsidRPr="00713C91" w:rsidRDefault="00C0012F" w:rsidP="00C0012F">
            <w:pPr>
              <w:jc w:val="center"/>
              <w:rPr>
                <w:rFonts w:ascii="Times New Roman" w:hAnsi="Times New Roman" w:cs="Times New Roman"/>
                <w:b/>
                <w:bCs/>
              </w:rPr>
            </w:pPr>
          </w:p>
          <w:p w:rsidR="00C0012F" w:rsidRPr="00713C91" w:rsidRDefault="00C0012F" w:rsidP="00C0012F">
            <w:pPr>
              <w:jc w:val="center"/>
              <w:rPr>
                <w:rFonts w:ascii="Times New Roman" w:hAnsi="Times New Roman" w:cs="Times New Roman"/>
                <w:b/>
                <w:bCs/>
              </w:rPr>
            </w:pPr>
            <w:r w:rsidRPr="00713C91">
              <w:rPr>
                <w:rFonts w:ascii="Times New Roman" w:hAnsi="Times New Roman" w:cs="Times New Roman"/>
                <w:b/>
                <w:bCs/>
              </w:rPr>
              <w:t>Социально-коммуникативное развитие Познавательное развитие</w:t>
            </w:r>
          </w:p>
          <w:p w:rsidR="00C0012F" w:rsidRPr="00713C91" w:rsidRDefault="00C0012F" w:rsidP="00C0012F">
            <w:pPr>
              <w:jc w:val="center"/>
              <w:rPr>
                <w:rFonts w:ascii="Times New Roman" w:hAnsi="Times New Roman" w:cs="Times New Roman"/>
                <w:b/>
                <w:bCs/>
              </w:rPr>
            </w:pPr>
            <w:r w:rsidRPr="00713C91">
              <w:rPr>
                <w:rFonts w:ascii="Times New Roman" w:hAnsi="Times New Roman" w:cs="Times New Roman"/>
                <w:b/>
                <w:bCs/>
              </w:rPr>
              <w:t xml:space="preserve">Речевое развитие </w:t>
            </w:r>
          </w:p>
          <w:p w:rsidR="00C0012F" w:rsidRPr="00713C91" w:rsidRDefault="00C0012F" w:rsidP="00C0012F">
            <w:pPr>
              <w:jc w:val="center"/>
              <w:rPr>
                <w:rFonts w:ascii="Times New Roman" w:hAnsi="Times New Roman" w:cs="Times New Roman"/>
                <w:b/>
                <w:bCs/>
              </w:rPr>
            </w:pPr>
            <w:r w:rsidRPr="00713C91">
              <w:rPr>
                <w:rFonts w:ascii="Times New Roman" w:hAnsi="Times New Roman" w:cs="Times New Roman"/>
                <w:b/>
                <w:bCs/>
              </w:rPr>
              <w:t>Художественно-эстетическое развитие</w:t>
            </w:r>
          </w:p>
          <w:p w:rsidR="00C0012F" w:rsidRPr="00713C91" w:rsidRDefault="00C0012F" w:rsidP="00C0012F">
            <w:pPr>
              <w:jc w:val="center"/>
              <w:rPr>
                <w:rFonts w:ascii="Times New Roman" w:hAnsi="Times New Roman" w:cs="Times New Roman"/>
                <w:b/>
                <w:bCs/>
              </w:rPr>
            </w:pPr>
            <w:r w:rsidRPr="00713C91">
              <w:rPr>
                <w:rFonts w:ascii="Times New Roman" w:hAnsi="Times New Roman" w:cs="Times New Roman"/>
                <w:b/>
                <w:bCs/>
              </w:rPr>
              <w:t xml:space="preserve"> Физическое развитие </w:t>
            </w:r>
          </w:p>
          <w:p w:rsidR="00C0012F" w:rsidRPr="00713C91" w:rsidRDefault="00C0012F" w:rsidP="00C0012F">
            <w:pPr>
              <w:jc w:val="center"/>
              <w:rPr>
                <w:rFonts w:ascii="Times New Roman" w:hAnsi="Times New Roman" w:cs="Times New Roman"/>
                <w:b/>
                <w:bCs/>
              </w:rPr>
            </w:pPr>
          </w:p>
          <w:p w:rsidR="00C0012F" w:rsidRPr="00713C91" w:rsidRDefault="00C0012F" w:rsidP="00C0012F">
            <w:pPr>
              <w:widowControl/>
              <w:numPr>
                <w:ilvl w:val="0"/>
                <w:numId w:val="38"/>
              </w:numPr>
              <w:autoSpaceDE/>
              <w:autoSpaceDN/>
              <w:adjustRightInd/>
              <w:jc w:val="left"/>
              <w:rPr>
                <w:rFonts w:ascii="Times New Roman" w:hAnsi="Times New Roman" w:cs="Times New Roman"/>
                <w:b/>
                <w:bCs/>
              </w:rPr>
            </w:pPr>
            <w:r w:rsidRPr="00713C91">
              <w:rPr>
                <w:rFonts w:ascii="Times New Roman" w:hAnsi="Times New Roman" w:cs="Times New Roman"/>
              </w:rPr>
              <w:t>Совместная, самостоятельная деятельность детей (культурные практики)</w:t>
            </w:r>
          </w:p>
          <w:p w:rsidR="00C0012F" w:rsidRPr="00713C91" w:rsidRDefault="00C0012F" w:rsidP="00C0012F">
            <w:pPr>
              <w:rPr>
                <w:rFonts w:ascii="Times New Roman" w:hAnsi="Times New Roman" w:cs="Times New Roman"/>
                <w:b/>
                <w:bCs/>
              </w:rPr>
            </w:pPr>
          </w:p>
        </w:tc>
        <w:tc>
          <w:tcPr>
            <w:tcW w:w="4394" w:type="dxa"/>
            <w:gridSpan w:val="2"/>
          </w:tcPr>
          <w:p w:rsidR="00C0012F" w:rsidRPr="00713C91" w:rsidRDefault="00C0012F" w:rsidP="00C0012F">
            <w:pPr>
              <w:jc w:val="center"/>
              <w:rPr>
                <w:rFonts w:ascii="Times New Roman" w:hAnsi="Times New Roman" w:cs="Times New Roman"/>
                <w:b/>
                <w:bCs/>
              </w:rPr>
            </w:pPr>
            <w:r w:rsidRPr="00713C91">
              <w:rPr>
                <w:rFonts w:ascii="Times New Roman" w:hAnsi="Times New Roman" w:cs="Times New Roman"/>
                <w:b/>
                <w:bCs/>
              </w:rPr>
              <w:t>Художественно-</w:t>
            </w:r>
          </w:p>
          <w:p w:rsidR="00C0012F" w:rsidRPr="00713C91" w:rsidRDefault="00C0012F" w:rsidP="00C0012F">
            <w:pPr>
              <w:jc w:val="center"/>
              <w:rPr>
                <w:rFonts w:ascii="Times New Roman" w:hAnsi="Times New Roman" w:cs="Times New Roman"/>
                <w:b/>
                <w:bCs/>
              </w:rPr>
            </w:pPr>
            <w:r w:rsidRPr="00713C91">
              <w:rPr>
                <w:rFonts w:ascii="Times New Roman" w:hAnsi="Times New Roman" w:cs="Times New Roman"/>
                <w:b/>
                <w:bCs/>
              </w:rPr>
              <w:t xml:space="preserve">эстетическое развитие </w:t>
            </w:r>
            <w:r w:rsidRPr="00713C91">
              <w:rPr>
                <w:rFonts w:ascii="Times New Roman" w:hAnsi="Times New Roman" w:cs="Times New Roman"/>
                <w:b/>
                <w:bCs/>
                <w:iCs/>
              </w:rPr>
              <w:sym w:font="Symbol" w:char="002A"/>
            </w:r>
            <w:r w:rsidRPr="00713C91">
              <w:rPr>
                <w:rFonts w:ascii="Times New Roman" w:hAnsi="Times New Roman" w:cs="Times New Roman"/>
                <w:b/>
                <w:bCs/>
                <w:iCs/>
              </w:rPr>
              <w:sym w:font="Symbol" w:char="002A"/>
            </w:r>
          </w:p>
          <w:p w:rsidR="00C0012F" w:rsidRPr="00713C91" w:rsidRDefault="00C0012F" w:rsidP="00C0012F">
            <w:pPr>
              <w:jc w:val="center"/>
              <w:rPr>
                <w:rFonts w:ascii="Times New Roman" w:hAnsi="Times New Roman" w:cs="Times New Roman"/>
                <w:b/>
                <w:bCs/>
              </w:rPr>
            </w:pPr>
          </w:p>
        </w:tc>
        <w:tc>
          <w:tcPr>
            <w:tcW w:w="5103" w:type="dxa"/>
            <w:gridSpan w:val="2"/>
          </w:tcPr>
          <w:p w:rsidR="00C0012F" w:rsidRPr="00713C91" w:rsidRDefault="00C0012F" w:rsidP="00C0012F">
            <w:pPr>
              <w:jc w:val="center"/>
              <w:rPr>
                <w:rFonts w:ascii="Times New Roman" w:hAnsi="Times New Roman" w:cs="Times New Roman"/>
                <w:b/>
                <w:bCs/>
              </w:rPr>
            </w:pPr>
            <w:r w:rsidRPr="00713C91">
              <w:rPr>
                <w:rFonts w:ascii="Times New Roman" w:hAnsi="Times New Roman" w:cs="Times New Roman"/>
                <w:b/>
                <w:bCs/>
              </w:rPr>
              <w:t xml:space="preserve">Физическое развитие </w:t>
            </w:r>
            <w:r w:rsidRPr="00713C91">
              <w:rPr>
                <w:rFonts w:ascii="Times New Roman" w:hAnsi="Times New Roman" w:cs="Times New Roman"/>
                <w:b/>
                <w:bCs/>
                <w:iCs/>
              </w:rPr>
              <w:sym w:font="Symbol" w:char="002A"/>
            </w:r>
          </w:p>
        </w:tc>
      </w:tr>
      <w:tr w:rsidR="00C0012F" w:rsidRPr="00713C91" w:rsidTr="00C0012F">
        <w:tc>
          <w:tcPr>
            <w:tcW w:w="2977" w:type="dxa"/>
            <w:vMerge/>
            <w:tcBorders>
              <w:right w:val="single" w:sz="4" w:space="0" w:color="auto"/>
            </w:tcBorders>
          </w:tcPr>
          <w:p w:rsidR="00C0012F" w:rsidRPr="00713C91" w:rsidRDefault="00C0012F" w:rsidP="00C0012F">
            <w:pPr>
              <w:rPr>
                <w:rFonts w:ascii="Times New Roman" w:hAnsi="Times New Roman" w:cs="Times New Roman"/>
                <w:b/>
                <w:bCs/>
              </w:rPr>
            </w:pPr>
          </w:p>
        </w:tc>
        <w:tc>
          <w:tcPr>
            <w:tcW w:w="2835" w:type="dxa"/>
            <w:vMerge/>
            <w:tcBorders>
              <w:left w:val="single" w:sz="4" w:space="0" w:color="auto"/>
            </w:tcBorders>
          </w:tcPr>
          <w:p w:rsidR="00C0012F" w:rsidRPr="00713C91" w:rsidRDefault="00C0012F" w:rsidP="00C0012F">
            <w:pPr>
              <w:rPr>
                <w:rFonts w:ascii="Times New Roman" w:hAnsi="Times New Roman" w:cs="Times New Roman"/>
                <w:b/>
                <w:bCs/>
              </w:rPr>
            </w:pPr>
          </w:p>
        </w:tc>
        <w:tc>
          <w:tcPr>
            <w:tcW w:w="2126" w:type="dxa"/>
            <w:tcBorders>
              <w:right w:val="single" w:sz="4" w:space="0" w:color="auto"/>
            </w:tcBorders>
          </w:tcPr>
          <w:p w:rsidR="00C0012F" w:rsidRPr="00713C91" w:rsidRDefault="00C0012F" w:rsidP="00C0012F">
            <w:pPr>
              <w:ind w:firstLine="33"/>
              <w:rPr>
                <w:rFonts w:ascii="Times New Roman" w:hAnsi="Times New Roman" w:cs="Times New Roman"/>
                <w:b/>
                <w:bCs/>
              </w:rPr>
            </w:pPr>
            <w:r w:rsidRPr="00713C91">
              <w:rPr>
                <w:rFonts w:ascii="Times New Roman" w:hAnsi="Times New Roman" w:cs="Times New Roman"/>
                <w:b/>
                <w:bCs/>
              </w:rPr>
              <w:t>Кол-во занятий</w:t>
            </w:r>
          </w:p>
        </w:tc>
        <w:tc>
          <w:tcPr>
            <w:tcW w:w="2268" w:type="dxa"/>
            <w:tcBorders>
              <w:left w:val="single" w:sz="4" w:space="0" w:color="auto"/>
            </w:tcBorders>
          </w:tcPr>
          <w:p w:rsidR="00C0012F" w:rsidRPr="00713C91" w:rsidRDefault="00C0012F" w:rsidP="00C0012F">
            <w:pPr>
              <w:rPr>
                <w:rFonts w:ascii="Times New Roman" w:hAnsi="Times New Roman" w:cs="Times New Roman"/>
                <w:b/>
                <w:bCs/>
              </w:rPr>
            </w:pPr>
            <w:r w:rsidRPr="00713C91">
              <w:rPr>
                <w:rFonts w:ascii="Times New Roman" w:hAnsi="Times New Roman" w:cs="Times New Roman"/>
                <w:b/>
                <w:bCs/>
              </w:rPr>
              <w:t xml:space="preserve">% </w:t>
            </w:r>
          </w:p>
          <w:p w:rsidR="00C0012F" w:rsidRPr="00713C91" w:rsidRDefault="00C0012F" w:rsidP="00C0012F">
            <w:pPr>
              <w:rPr>
                <w:rFonts w:ascii="Times New Roman" w:hAnsi="Times New Roman" w:cs="Times New Roman"/>
                <w:b/>
                <w:bCs/>
              </w:rPr>
            </w:pPr>
            <w:r w:rsidRPr="00713C91">
              <w:rPr>
                <w:rFonts w:ascii="Times New Roman" w:hAnsi="Times New Roman" w:cs="Times New Roman"/>
                <w:b/>
                <w:bCs/>
              </w:rPr>
              <w:t>(часть Программы)</w:t>
            </w:r>
          </w:p>
        </w:tc>
        <w:tc>
          <w:tcPr>
            <w:tcW w:w="2126" w:type="dxa"/>
            <w:tcBorders>
              <w:right w:val="single" w:sz="4" w:space="0" w:color="auto"/>
            </w:tcBorders>
          </w:tcPr>
          <w:p w:rsidR="00C0012F" w:rsidRPr="00713C91" w:rsidRDefault="00C0012F" w:rsidP="00C0012F">
            <w:pPr>
              <w:ind w:firstLine="34"/>
              <w:rPr>
                <w:rFonts w:ascii="Times New Roman" w:hAnsi="Times New Roman" w:cs="Times New Roman"/>
                <w:b/>
                <w:bCs/>
              </w:rPr>
            </w:pPr>
            <w:r w:rsidRPr="00713C91">
              <w:rPr>
                <w:rFonts w:ascii="Times New Roman" w:hAnsi="Times New Roman" w:cs="Times New Roman"/>
                <w:b/>
                <w:bCs/>
              </w:rPr>
              <w:t>Кол-во занятий</w:t>
            </w:r>
          </w:p>
        </w:tc>
        <w:tc>
          <w:tcPr>
            <w:tcW w:w="2977" w:type="dxa"/>
            <w:tcBorders>
              <w:left w:val="single" w:sz="4" w:space="0" w:color="auto"/>
            </w:tcBorders>
          </w:tcPr>
          <w:p w:rsidR="00C0012F" w:rsidRPr="00713C91" w:rsidRDefault="00C0012F" w:rsidP="00C0012F">
            <w:pPr>
              <w:rPr>
                <w:rFonts w:ascii="Times New Roman" w:hAnsi="Times New Roman" w:cs="Times New Roman"/>
                <w:b/>
                <w:bCs/>
              </w:rPr>
            </w:pPr>
            <w:r w:rsidRPr="00713C91">
              <w:rPr>
                <w:rFonts w:ascii="Times New Roman" w:hAnsi="Times New Roman" w:cs="Times New Roman"/>
                <w:b/>
                <w:bCs/>
              </w:rPr>
              <w:t>%</w:t>
            </w:r>
          </w:p>
          <w:p w:rsidR="00C0012F" w:rsidRPr="00713C91" w:rsidRDefault="00C0012F" w:rsidP="00C0012F">
            <w:pPr>
              <w:rPr>
                <w:rFonts w:ascii="Times New Roman" w:hAnsi="Times New Roman" w:cs="Times New Roman"/>
                <w:b/>
                <w:bCs/>
              </w:rPr>
            </w:pPr>
            <w:r w:rsidRPr="00713C91">
              <w:rPr>
                <w:rFonts w:ascii="Times New Roman" w:hAnsi="Times New Roman" w:cs="Times New Roman"/>
                <w:b/>
                <w:bCs/>
              </w:rPr>
              <w:t xml:space="preserve"> (часть Программы)</w:t>
            </w:r>
          </w:p>
        </w:tc>
      </w:tr>
      <w:tr w:rsidR="00C0012F" w:rsidRPr="00713C91" w:rsidTr="00C0012F">
        <w:tc>
          <w:tcPr>
            <w:tcW w:w="2977" w:type="dxa"/>
            <w:tcBorders>
              <w:right w:val="single" w:sz="4" w:space="0" w:color="auto"/>
            </w:tcBorders>
          </w:tcPr>
          <w:p w:rsidR="00C0012F" w:rsidRPr="00713C91" w:rsidRDefault="00C0012F" w:rsidP="00C0012F">
            <w:pPr>
              <w:jc w:val="center"/>
              <w:rPr>
                <w:rFonts w:ascii="Times New Roman" w:hAnsi="Times New Roman" w:cs="Times New Roman"/>
                <w:b/>
                <w:bCs/>
              </w:rPr>
            </w:pPr>
            <w:r w:rsidRPr="00713C91">
              <w:rPr>
                <w:rFonts w:ascii="Times New Roman" w:hAnsi="Times New Roman" w:cs="Times New Roman"/>
                <w:b/>
                <w:bCs/>
              </w:rPr>
              <w:t>Обязательная часть</w:t>
            </w:r>
          </w:p>
          <w:p w:rsidR="00C0012F" w:rsidRPr="00713C91" w:rsidRDefault="00C0012F" w:rsidP="00C0012F">
            <w:pPr>
              <w:rPr>
                <w:rFonts w:ascii="Times New Roman" w:hAnsi="Times New Roman" w:cs="Times New Roman"/>
                <w:b/>
                <w:bCs/>
              </w:rPr>
            </w:pPr>
          </w:p>
        </w:tc>
        <w:tc>
          <w:tcPr>
            <w:tcW w:w="2835" w:type="dxa"/>
            <w:vMerge/>
            <w:tcBorders>
              <w:left w:val="single" w:sz="4" w:space="0" w:color="auto"/>
            </w:tcBorders>
          </w:tcPr>
          <w:p w:rsidR="00C0012F" w:rsidRPr="00713C91" w:rsidRDefault="00C0012F" w:rsidP="00C0012F">
            <w:pPr>
              <w:rPr>
                <w:rFonts w:ascii="Times New Roman" w:hAnsi="Times New Roman" w:cs="Times New Roman"/>
                <w:bCs/>
              </w:rPr>
            </w:pPr>
          </w:p>
        </w:tc>
        <w:tc>
          <w:tcPr>
            <w:tcW w:w="2126" w:type="dxa"/>
            <w:tcBorders>
              <w:right w:val="single" w:sz="4" w:space="0" w:color="auto"/>
            </w:tcBorders>
          </w:tcPr>
          <w:p w:rsidR="00C0012F" w:rsidRPr="00713C91" w:rsidRDefault="00C0012F" w:rsidP="00C0012F">
            <w:pPr>
              <w:rPr>
                <w:rFonts w:ascii="Times New Roman" w:hAnsi="Times New Roman" w:cs="Times New Roman"/>
                <w:bCs/>
              </w:rPr>
            </w:pPr>
            <w:r w:rsidRPr="00713C91">
              <w:rPr>
                <w:rFonts w:ascii="Times New Roman" w:hAnsi="Times New Roman" w:cs="Times New Roman"/>
                <w:bCs/>
              </w:rPr>
              <w:t>6</w:t>
            </w:r>
          </w:p>
        </w:tc>
        <w:tc>
          <w:tcPr>
            <w:tcW w:w="2268" w:type="dxa"/>
            <w:tcBorders>
              <w:left w:val="single" w:sz="4" w:space="0" w:color="auto"/>
            </w:tcBorders>
          </w:tcPr>
          <w:p w:rsidR="00C0012F" w:rsidRPr="00713C91" w:rsidRDefault="00C0012F" w:rsidP="00C0012F">
            <w:pPr>
              <w:rPr>
                <w:rFonts w:ascii="Times New Roman" w:hAnsi="Times New Roman" w:cs="Times New Roman"/>
                <w:bCs/>
              </w:rPr>
            </w:pPr>
            <w:r w:rsidRPr="00713C91">
              <w:rPr>
                <w:rFonts w:ascii="Times New Roman" w:hAnsi="Times New Roman" w:cs="Times New Roman"/>
                <w:bCs/>
              </w:rPr>
              <w:t>75%</w:t>
            </w:r>
          </w:p>
        </w:tc>
        <w:tc>
          <w:tcPr>
            <w:tcW w:w="2126" w:type="dxa"/>
            <w:tcBorders>
              <w:right w:val="single" w:sz="4" w:space="0" w:color="auto"/>
            </w:tcBorders>
          </w:tcPr>
          <w:p w:rsidR="00C0012F" w:rsidRPr="00713C91" w:rsidRDefault="00C0012F" w:rsidP="00C0012F">
            <w:pPr>
              <w:rPr>
                <w:rFonts w:ascii="Times New Roman" w:hAnsi="Times New Roman" w:cs="Times New Roman"/>
                <w:bCs/>
              </w:rPr>
            </w:pPr>
            <w:r w:rsidRPr="00713C91">
              <w:rPr>
                <w:rFonts w:ascii="Times New Roman" w:hAnsi="Times New Roman" w:cs="Times New Roman"/>
                <w:bCs/>
              </w:rPr>
              <w:t>9</w:t>
            </w:r>
          </w:p>
        </w:tc>
        <w:tc>
          <w:tcPr>
            <w:tcW w:w="2977" w:type="dxa"/>
            <w:tcBorders>
              <w:left w:val="single" w:sz="4" w:space="0" w:color="auto"/>
            </w:tcBorders>
          </w:tcPr>
          <w:p w:rsidR="00C0012F" w:rsidRPr="00713C91" w:rsidRDefault="00C0012F" w:rsidP="00C0012F">
            <w:pPr>
              <w:rPr>
                <w:rFonts w:ascii="Times New Roman" w:hAnsi="Times New Roman" w:cs="Times New Roman"/>
                <w:bCs/>
              </w:rPr>
            </w:pPr>
            <w:r w:rsidRPr="00713C91">
              <w:rPr>
                <w:rFonts w:ascii="Times New Roman" w:hAnsi="Times New Roman" w:cs="Times New Roman"/>
                <w:bCs/>
              </w:rPr>
              <w:t>75%</w:t>
            </w:r>
          </w:p>
        </w:tc>
      </w:tr>
      <w:tr w:rsidR="00C0012F" w:rsidRPr="00713C91" w:rsidTr="00C0012F">
        <w:tc>
          <w:tcPr>
            <w:tcW w:w="2977" w:type="dxa"/>
            <w:tcBorders>
              <w:right w:val="single" w:sz="4" w:space="0" w:color="auto"/>
            </w:tcBorders>
          </w:tcPr>
          <w:p w:rsidR="00C0012F" w:rsidRPr="00713C91" w:rsidRDefault="00C0012F" w:rsidP="00C0012F">
            <w:pPr>
              <w:ind w:firstLine="34"/>
              <w:jc w:val="center"/>
              <w:rPr>
                <w:rFonts w:ascii="Times New Roman" w:hAnsi="Times New Roman" w:cs="Times New Roman"/>
                <w:b/>
                <w:bCs/>
              </w:rPr>
            </w:pPr>
            <w:r w:rsidRPr="00713C91">
              <w:rPr>
                <w:rFonts w:ascii="Times New Roman" w:hAnsi="Times New Roman" w:cs="Times New Roman"/>
                <w:b/>
                <w:bCs/>
              </w:rPr>
              <w:t>Часть, формируемая участниками образовательных отношений</w:t>
            </w:r>
          </w:p>
          <w:p w:rsidR="00C0012F" w:rsidRPr="00713C91" w:rsidRDefault="00C0012F" w:rsidP="00C0012F">
            <w:pPr>
              <w:rPr>
                <w:rFonts w:ascii="Times New Roman" w:hAnsi="Times New Roman" w:cs="Times New Roman"/>
                <w:b/>
                <w:bCs/>
              </w:rPr>
            </w:pPr>
          </w:p>
        </w:tc>
        <w:tc>
          <w:tcPr>
            <w:tcW w:w="2835" w:type="dxa"/>
            <w:vMerge/>
            <w:tcBorders>
              <w:left w:val="single" w:sz="4" w:space="0" w:color="auto"/>
            </w:tcBorders>
          </w:tcPr>
          <w:p w:rsidR="00C0012F" w:rsidRPr="00713C91" w:rsidRDefault="00C0012F" w:rsidP="00C0012F">
            <w:pPr>
              <w:rPr>
                <w:rFonts w:ascii="Times New Roman" w:hAnsi="Times New Roman" w:cs="Times New Roman"/>
                <w:bCs/>
              </w:rPr>
            </w:pPr>
          </w:p>
        </w:tc>
        <w:tc>
          <w:tcPr>
            <w:tcW w:w="2126" w:type="dxa"/>
            <w:tcBorders>
              <w:right w:val="single" w:sz="4" w:space="0" w:color="auto"/>
            </w:tcBorders>
          </w:tcPr>
          <w:p w:rsidR="00C0012F" w:rsidRPr="00713C91" w:rsidRDefault="00C0012F" w:rsidP="00C0012F">
            <w:pPr>
              <w:rPr>
                <w:rFonts w:ascii="Times New Roman" w:hAnsi="Times New Roman" w:cs="Times New Roman"/>
                <w:bCs/>
              </w:rPr>
            </w:pPr>
            <w:r w:rsidRPr="00713C91">
              <w:rPr>
                <w:rFonts w:ascii="Times New Roman" w:hAnsi="Times New Roman" w:cs="Times New Roman"/>
                <w:bCs/>
              </w:rPr>
              <w:t>2</w:t>
            </w:r>
          </w:p>
        </w:tc>
        <w:tc>
          <w:tcPr>
            <w:tcW w:w="2268" w:type="dxa"/>
            <w:tcBorders>
              <w:left w:val="single" w:sz="4" w:space="0" w:color="auto"/>
            </w:tcBorders>
          </w:tcPr>
          <w:p w:rsidR="00C0012F" w:rsidRPr="00713C91" w:rsidRDefault="00C0012F" w:rsidP="00C0012F">
            <w:pPr>
              <w:rPr>
                <w:rFonts w:ascii="Times New Roman" w:hAnsi="Times New Roman" w:cs="Times New Roman"/>
                <w:bCs/>
              </w:rPr>
            </w:pPr>
            <w:r w:rsidRPr="00713C91">
              <w:rPr>
                <w:rFonts w:ascii="Times New Roman" w:hAnsi="Times New Roman" w:cs="Times New Roman"/>
                <w:bCs/>
              </w:rPr>
              <w:t>25%</w:t>
            </w:r>
          </w:p>
        </w:tc>
        <w:tc>
          <w:tcPr>
            <w:tcW w:w="2126" w:type="dxa"/>
            <w:tcBorders>
              <w:right w:val="single" w:sz="4" w:space="0" w:color="auto"/>
            </w:tcBorders>
          </w:tcPr>
          <w:p w:rsidR="00C0012F" w:rsidRPr="00713C91" w:rsidRDefault="00C0012F" w:rsidP="00C0012F">
            <w:pPr>
              <w:rPr>
                <w:rFonts w:ascii="Times New Roman" w:hAnsi="Times New Roman" w:cs="Times New Roman"/>
                <w:bCs/>
              </w:rPr>
            </w:pPr>
            <w:r w:rsidRPr="00713C91">
              <w:rPr>
                <w:rFonts w:ascii="Times New Roman" w:hAnsi="Times New Roman" w:cs="Times New Roman"/>
                <w:bCs/>
              </w:rPr>
              <w:t>3</w:t>
            </w:r>
          </w:p>
        </w:tc>
        <w:tc>
          <w:tcPr>
            <w:tcW w:w="2977" w:type="dxa"/>
            <w:tcBorders>
              <w:left w:val="single" w:sz="4" w:space="0" w:color="auto"/>
            </w:tcBorders>
          </w:tcPr>
          <w:p w:rsidR="00C0012F" w:rsidRPr="00713C91" w:rsidRDefault="00C0012F" w:rsidP="00C0012F">
            <w:pPr>
              <w:rPr>
                <w:rFonts w:ascii="Times New Roman" w:hAnsi="Times New Roman" w:cs="Times New Roman"/>
                <w:bCs/>
              </w:rPr>
            </w:pPr>
            <w:r w:rsidRPr="00713C91">
              <w:rPr>
                <w:rFonts w:ascii="Times New Roman" w:hAnsi="Times New Roman" w:cs="Times New Roman"/>
                <w:bCs/>
              </w:rPr>
              <w:t>25%</w:t>
            </w:r>
          </w:p>
        </w:tc>
      </w:tr>
    </w:tbl>
    <w:p w:rsidR="00196939" w:rsidRDefault="00196939" w:rsidP="00C0012F">
      <w:pPr>
        <w:ind w:firstLine="0"/>
        <w:rPr>
          <w:rFonts w:ascii="Times New Roman" w:hAnsi="Times New Roman" w:cs="Times New Roman"/>
        </w:rPr>
      </w:pPr>
    </w:p>
    <w:p w:rsidR="00C0012F" w:rsidRDefault="00C0012F" w:rsidP="00C0012F">
      <w:pPr>
        <w:ind w:firstLine="0"/>
        <w:rPr>
          <w:rFonts w:ascii="Times New Roman" w:hAnsi="Times New Roman" w:cs="Times New Roman"/>
        </w:rPr>
      </w:pPr>
    </w:p>
    <w:p w:rsidR="00C0012F" w:rsidRPr="00EA2A0C" w:rsidRDefault="00C0012F" w:rsidP="00C0012F">
      <w:pPr>
        <w:rPr>
          <w:rFonts w:ascii="Times New Roman" w:hAnsi="Times New Roman" w:cs="Times New Roman"/>
        </w:rPr>
      </w:pPr>
      <w:r w:rsidRPr="00EA2A0C">
        <w:rPr>
          <w:rFonts w:ascii="Times New Roman" w:hAnsi="Times New Roman" w:cs="Times New Roman"/>
          <w:b/>
          <w:bCs/>
        </w:rPr>
        <w:t xml:space="preserve">Условные обозначения, пояснения: </w:t>
      </w:r>
    </w:p>
    <w:p w:rsidR="00C0012F" w:rsidRPr="00A90B6E" w:rsidRDefault="00C0012F" w:rsidP="00C0012F">
      <w:pPr>
        <w:tabs>
          <w:tab w:val="left" w:pos="10065"/>
        </w:tabs>
        <w:spacing w:before="100" w:beforeAutospacing="1" w:after="100" w:afterAutospacing="1"/>
        <w:ind w:right="214"/>
        <w:rPr>
          <w:rFonts w:ascii="Times New Roman" w:eastAsia="Calibri" w:hAnsi="Times New Roman" w:cs="Times New Roman"/>
          <w:bCs/>
          <w:color w:val="000000"/>
          <w:w w:val="110"/>
        </w:rPr>
      </w:pPr>
      <w:r w:rsidRPr="00EA2A0C">
        <w:rPr>
          <w:rFonts w:ascii="Times New Roman" w:hAnsi="Times New Roman" w:cs="Times New Roman"/>
          <w:b/>
          <w:iCs/>
        </w:rPr>
        <w:sym w:font="Symbol" w:char="002A"/>
      </w:r>
      <w:r w:rsidRPr="00EA2A0C">
        <w:rPr>
          <w:rFonts w:ascii="Times New Roman" w:hAnsi="Times New Roman" w:cs="Times New Roman"/>
          <w:b/>
          <w:iCs/>
        </w:rPr>
        <w:t xml:space="preserve"> - </w:t>
      </w:r>
      <w:r w:rsidRPr="00EA2A0C">
        <w:rPr>
          <w:rFonts w:ascii="Times New Roman" w:eastAsia="Calibri" w:hAnsi="Times New Roman" w:cs="Times New Roman"/>
          <w:bCs/>
          <w:color w:val="000000"/>
          <w:spacing w:val="-1"/>
          <w:w w:val="104"/>
        </w:rPr>
        <w:t>Б</w:t>
      </w:r>
      <w:r w:rsidRPr="00EA2A0C">
        <w:rPr>
          <w:rFonts w:ascii="Times New Roman" w:eastAsia="Calibri" w:hAnsi="Times New Roman" w:cs="Times New Roman"/>
          <w:bCs/>
          <w:color w:val="000000"/>
          <w:spacing w:val="-1"/>
          <w:w w:val="99"/>
        </w:rPr>
        <w:t>е</w:t>
      </w:r>
      <w:r w:rsidRPr="00EA2A0C">
        <w:rPr>
          <w:rFonts w:ascii="Times New Roman" w:eastAsia="Calibri" w:hAnsi="Times New Roman" w:cs="Times New Roman"/>
          <w:bCs/>
          <w:color w:val="000000"/>
        </w:rPr>
        <w:t>р</w:t>
      </w:r>
      <w:r w:rsidRPr="00EA2A0C">
        <w:rPr>
          <w:rFonts w:ascii="Times New Roman" w:eastAsia="Calibri" w:hAnsi="Times New Roman" w:cs="Times New Roman"/>
          <w:bCs/>
          <w:color w:val="000000"/>
          <w:spacing w:val="-1"/>
          <w:w w:val="99"/>
        </w:rPr>
        <w:t>е</w:t>
      </w:r>
      <w:r w:rsidRPr="00EA2A0C">
        <w:rPr>
          <w:rFonts w:ascii="Times New Roman" w:eastAsia="Calibri" w:hAnsi="Times New Roman" w:cs="Times New Roman"/>
          <w:bCs/>
          <w:color w:val="000000"/>
          <w:spacing w:val="-1"/>
          <w:w w:val="97"/>
        </w:rPr>
        <w:t>ж</w:t>
      </w:r>
      <w:r w:rsidRPr="00EA2A0C">
        <w:rPr>
          <w:rFonts w:ascii="Times New Roman" w:eastAsia="Calibri" w:hAnsi="Times New Roman" w:cs="Times New Roman"/>
          <w:bCs/>
          <w:color w:val="000000"/>
          <w:spacing w:val="-1"/>
          <w:w w:val="98"/>
        </w:rPr>
        <w:t>н</w:t>
      </w:r>
      <w:r w:rsidRPr="00EA2A0C">
        <w:rPr>
          <w:rFonts w:ascii="Times New Roman" w:eastAsia="Calibri" w:hAnsi="Times New Roman" w:cs="Times New Roman"/>
          <w:bCs/>
          <w:color w:val="000000"/>
          <w:spacing w:val="-1"/>
          <w:w w:val="96"/>
        </w:rPr>
        <w:t>о</w:t>
      </w:r>
      <w:r w:rsidRPr="00EA2A0C">
        <w:rPr>
          <w:rFonts w:ascii="Times New Roman" w:eastAsia="Calibri" w:hAnsi="Times New Roman" w:cs="Times New Roman"/>
          <w:bCs/>
          <w:color w:val="000000"/>
          <w:spacing w:val="-1"/>
          <w:w w:val="105"/>
        </w:rPr>
        <w:t>в</w:t>
      </w:r>
      <w:r w:rsidRPr="00EA2A0C">
        <w:rPr>
          <w:rFonts w:ascii="Times New Roman" w:eastAsia="Calibri" w:hAnsi="Times New Roman" w:cs="Times New Roman"/>
          <w:bCs/>
          <w:color w:val="000000"/>
          <w:spacing w:val="-1"/>
          <w:w w:val="97"/>
        </w:rPr>
        <w:t xml:space="preserve">а </w:t>
      </w:r>
      <w:r w:rsidRPr="00EA2A0C">
        <w:rPr>
          <w:rFonts w:ascii="Times New Roman" w:eastAsia="Calibri" w:hAnsi="Times New Roman" w:cs="Times New Roman"/>
          <w:bCs/>
          <w:color w:val="000000"/>
          <w:w w:val="87"/>
        </w:rPr>
        <w:t>О</w:t>
      </w:r>
      <w:r w:rsidRPr="00EA2A0C">
        <w:rPr>
          <w:rFonts w:ascii="Times New Roman" w:eastAsia="Calibri" w:hAnsi="Times New Roman" w:cs="Times New Roman"/>
          <w:bCs/>
          <w:color w:val="000000"/>
          <w:spacing w:val="-1"/>
          <w:w w:val="110"/>
        </w:rPr>
        <w:t>.</w:t>
      </w:r>
      <w:r w:rsidRPr="00EA2A0C">
        <w:rPr>
          <w:rFonts w:ascii="Times New Roman" w:eastAsia="Calibri" w:hAnsi="Times New Roman" w:cs="Times New Roman"/>
          <w:bCs/>
          <w:color w:val="000000"/>
          <w:spacing w:val="-1"/>
          <w:w w:val="104"/>
        </w:rPr>
        <w:t>В</w:t>
      </w:r>
      <w:r w:rsidRPr="00EA2A0C">
        <w:rPr>
          <w:rFonts w:ascii="Times New Roman" w:eastAsia="Calibri" w:hAnsi="Times New Roman" w:cs="Times New Roman"/>
          <w:bCs/>
          <w:color w:val="000000"/>
          <w:spacing w:val="-1"/>
          <w:w w:val="110"/>
        </w:rPr>
        <w:t>.</w:t>
      </w:r>
      <w:r w:rsidRPr="00EA2A0C">
        <w:rPr>
          <w:rFonts w:ascii="Times New Roman" w:eastAsia="Calibri" w:hAnsi="Times New Roman" w:cs="Times New Roman"/>
          <w:bCs/>
          <w:color w:val="000000"/>
          <w:w w:val="115"/>
        </w:rPr>
        <w:t xml:space="preserve">, </w:t>
      </w:r>
      <w:r w:rsidRPr="00EA2A0C">
        <w:rPr>
          <w:rFonts w:ascii="Times New Roman" w:eastAsia="Calibri" w:hAnsi="Times New Roman" w:cs="Times New Roman"/>
          <w:bCs/>
          <w:color w:val="000000"/>
          <w:w w:val="104"/>
        </w:rPr>
        <w:t>Б</w:t>
      </w:r>
      <w:r w:rsidRPr="00EA2A0C">
        <w:rPr>
          <w:rFonts w:ascii="Times New Roman" w:eastAsia="Calibri" w:hAnsi="Times New Roman" w:cs="Times New Roman"/>
          <w:bCs/>
          <w:color w:val="000000"/>
          <w:spacing w:val="-1"/>
          <w:w w:val="96"/>
        </w:rPr>
        <w:t>о</w:t>
      </w:r>
      <w:r w:rsidRPr="00EA2A0C">
        <w:rPr>
          <w:rFonts w:ascii="Times New Roman" w:eastAsia="Calibri" w:hAnsi="Times New Roman" w:cs="Times New Roman"/>
          <w:bCs/>
          <w:color w:val="000000"/>
          <w:spacing w:val="-1"/>
          <w:w w:val="99"/>
        </w:rPr>
        <w:t>й</w:t>
      </w:r>
      <w:r w:rsidRPr="00EA2A0C">
        <w:rPr>
          <w:rFonts w:ascii="Times New Roman" w:eastAsia="Calibri" w:hAnsi="Times New Roman" w:cs="Times New Roman"/>
          <w:bCs/>
          <w:color w:val="000000"/>
          <w:spacing w:val="-1"/>
          <w:w w:val="102"/>
        </w:rPr>
        <w:t>к</w:t>
      </w:r>
      <w:r w:rsidRPr="00EA2A0C">
        <w:rPr>
          <w:rFonts w:ascii="Times New Roman" w:eastAsia="Calibri" w:hAnsi="Times New Roman" w:cs="Times New Roman"/>
          <w:bCs/>
          <w:color w:val="000000"/>
          <w:spacing w:val="-1"/>
          <w:w w:val="96"/>
        </w:rPr>
        <w:t xml:space="preserve">о </w:t>
      </w:r>
      <w:r w:rsidRPr="00EA2A0C">
        <w:rPr>
          <w:rFonts w:ascii="Times New Roman" w:eastAsia="Calibri" w:hAnsi="Times New Roman" w:cs="Times New Roman"/>
          <w:bCs/>
          <w:color w:val="000000"/>
          <w:w w:val="104"/>
        </w:rPr>
        <w:t>В</w:t>
      </w:r>
      <w:r w:rsidRPr="00EA2A0C">
        <w:rPr>
          <w:rFonts w:ascii="Times New Roman" w:eastAsia="Calibri" w:hAnsi="Times New Roman" w:cs="Times New Roman"/>
          <w:bCs/>
          <w:color w:val="000000"/>
          <w:w w:val="110"/>
        </w:rPr>
        <w:t>.</w:t>
      </w:r>
      <w:r w:rsidRPr="00EA2A0C">
        <w:rPr>
          <w:rFonts w:ascii="Times New Roman" w:eastAsia="Calibri" w:hAnsi="Times New Roman" w:cs="Times New Roman"/>
          <w:bCs/>
          <w:color w:val="000000"/>
          <w:spacing w:val="-1"/>
          <w:w w:val="104"/>
        </w:rPr>
        <w:t>В</w:t>
      </w:r>
      <w:r w:rsidRPr="00EA2A0C">
        <w:rPr>
          <w:rFonts w:ascii="Times New Roman" w:eastAsia="Calibri" w:hAnsi="Times New Roman" w:cs="Times New Roman"/>
          <w:bCs/>
          <w:color w:val="000000"/>
          <w:w w:val="110"/>
        </w:rPr>
        <w:t xml:space="preserve">. </w:t>
      </w:r>
      <w:r w:rsidRPr="00EA2A0C">
        <w:rPr>
          <w:rFonts w:ascii="Times New Roman" w:eastAsia="Calibri" w:hAnsi="Times New Roman" w:cs="Times New Roman"/>
          <w:bCs/>
          <w:color w:val="000000"/>
        </w:rPr>
        <w:t>П</w:t>
      </w:r>
      <w:r w:rsidRPr="00EA2A0C">
        <w:rPr>
          <w:rFonts w:ascii="Times New Roman" w:eastAsia="Calibri" w:hAnsi="Times New Roman" w:cs="Times New Roman"/>
          <w:bCs/>
          <w:color w:val="000000"/>
          <w:spacing w:val="-1"/>
          <w:w w:val="97"/>
        </w:rPr>
        <w:t>а</w:t>
      </w:r>
      <w:r w:rsidRPr="00EA2A0C">
        <w:rPr>
          <w:rFonts w:ascii="Times New Roman" w:eastAsia="Calibri" w:hAnsi="Times New Roman" w:cs="Times New Roman"/>
          <w:bCs/>
          <w:color w:val="000000"/>
          <w:spacing w:val="-1"/>
        </w:rPr>
        <w:t>р</w:t>
      </w:r>
      <w:r w:rsidRPr="00EA2A0C">
        <w:rPr>
          <w:rFonts w:ascii="Times New Roman" w:eastAsia="Calibri" w:hAnsi="Times New Roman" w:cs="Times New Roman"/>
          <w:bCs/>
          <w:color w:val="000000"/>
          <w:spacing w:val="-1"/>
          <w:w w:val="95"/>
        </w:rPr>
        <w:t>ц</w:t>
      </w:r>
      <w:r w:rsidRPr="00EA2A0C">
        <w:rPr>
          <w:rFonts w:ascii="Times New Roman" w:eastAsia="Calibri" w:hAnsi="Times New Roman" w:cs="Times New Roman"/>
          <w:bCs/>
          <w:color w:val="000000"/>
          <w:spacing w:val="-1"/>
          <w:w w:val="99"/>
        </w:rPr>
        <w:t>и</w:t>
      </w:r>
      <w:r w:rsidRPr="00EA2A0C">
        <w:rPr>
          <w:rFonts w:ascii="Times New Roman" w:eastAsia="Calibri" w:hAnsi="Times New Roman" w:cs="Times New Roman"/>
          <w:bCs/>
          <w:color w:val="000000"/>
          <w:spacing w:val="-1"/>
          <w:w w:val="97"/>
        </w:rPr>
        <w:t>а</w:t>
      </w:r>
      <w:r w:rsidRPr="00EA2A0C">
        <w:rPr>
          <w:rFonts w:ascii="Times New Roman" w:eastAsia="Calibri" w:hAnsi="Times New Roman" w:cs="Times New Roman"/>
          <w:bCs/>
          <w:color w:val="000000"/>
          <w:spacing w:val="-1"/>
        </w:rPr>
        <w:t>л</w:t>
      </w:r>
      <w:r w:rsidRPr="00EA2A0C">
        <w:rPr>
          <w:rFonts w:ascii="Times New Roman" w:eastAsia="Calibri" w:hAnsi="Times New Roman" w:cs="Times New Roman"/>
          <w:bCs/>
          <w:color w:val="000000"/>
          <w:spacing w:val="-1"/>
          <w:w w:val="101"/>
        </w:rPr>
        <w:t>ь</w:t>
      </w:r>
      <w:r w:rsidRPr="00EA2A0C">
        <w:rPr>
          <w:rFonts w:ascii="Times New Roman" w:eastAsia="Calibri" w:hAnsi="Times New Roman" w:cs="Times New Roman"/>
          <w:bCs/>
          <w:color w:val="000000"/>
          <w:spacing w:val="-1"/>
          <w:w w:val="98"/>
        </w:rPr>
        <w:t>н</w:t>
      </w:r>
      <w:r w:rsidRPr="00EA2A0C">
        <w:rPr>
          <w:rFonts w:ascii="Times New Roman" w:eastAsia="Calibri" w:hAnsi="Times New Roman" w:cs="Times New Roman"/>
          <w:bCs/>
          <w:color w:val="000000"/>
          <w:spacing w:val="-1"/>
          <w:w w:val="97"/>
        </w:rPr>
        <w:t>а</w:t>
      </w:r>
      <w:r w:rsidRPr="00EA2A0C">
        <w:rPr>
          <w:rFonts w:ascii="Times New Roman" w:eastAsia="Calibri" w:hAnsi="Times New Roman" w:cs="Times New Roman"/>
          <w:bCs/>
          <w:color w:val="000000"/>
          <w:spacing w:val="-1"/>
          <w:w w:val="102"/>
        </w:rPr>
        <w:t xml:space="preserve">я </w:t>
      </w:r>
      <w:r w:rsidRPr="00EA2A0C">
        <w:rPr>
          <w:rFonts w:ascii="Times New Roman" w:eastAsia="Calibri" w:hAnsi="Times New Roman" w:cs="Times New Roman"/>
          <w:bCs/>
          <w:color w:val="000000"/>
        </w:rPr>
        <w:t>п</w:t>
      </w:r>
      <w:r w:rsidRPr="00EA2A0C">
        <w:rPr>
          <w:rFonts w:ascii="Times New Roman" w:eastAsia="Calibri" w:hAnsi="Times New Roman" w:cs="Times New Roman"/>
          <w:bCs/>
          <w:color w:val="000000"/>
          <w:spacing w:val="-1"/>
        </w:rPr>
        <w:t>р</w:t>
      </w:r>
      <w:r w:rsidRPr="00EA2A0C">
        <w:rPr>
          <w:rFonts w:ascii="Times New Roman" w:eastAsia="Calibri" w:hAnsi="Times New Roman" w:cs="Times New Roman"/>
          <w:bCs/>
          <w:color w:val="000000"/>
          <w:spacing w:val="-1"/>
          <w:w w:val="96"/>
        </w:rPr>
        <w:t>о</w:t>
      </w:r>
      <w:r w:rsidRPr="00EA2A0C">
        <w:rPr>
          <w:rFonts w:ascii="Times New Roman" w:eastAsia="Calibri" w:hAnsi="Times New Roman" w:cs="Times New Roman"/>
          <w:bCs/>
          <w:color w:val="000000"/>
          <w:spacing w:val="-1"/>
          <w:w w:val="114"/>
        </w:rPr>
        <w:t>г</w:t>
      </w:r>
      <w:r w:rsidRPr="00EA2A0C">
        <w:rPr>
          <w:rFonts w:ascii="Times New Roman" w:eastAsia="Calibri" w:hAnsi="Times New Roman" w:cs="Times New Roman"/>
          <w:bCs/>
          <w:color w:val="000000"/>
          <w:spacing w:val="-1"/>
        </w:rPr>
        <w:t>р</w:t>
      </w:r>
      <w:r w:rsidRPr="00EA2A0C">
        <w:rPr>
          <w:rFonts w:ascii="Times New Roman" w:eastAsia="Calibri" w:hAnsi="Times New Roman" w:cs="Times New Roman"/>
          <w:bCs/>
          <w:color w:val="000000"/>
          <w:spacing w:val="-1"/>
          <w:w w:val="97"/>
        </w:rPr>
        <w:t>а</w:t>
      </w:r>
      <w:r w:rsidRPr="00EA2A0C">
        <w:rPr>
          <w:rFonts w:ascii="Times New Roman" w:eastAsia="Calibri" w:hAnsi="Times New Roman" w:cs="Times New Roman"/>
          <w:bCs/>
          <w:color w:val="000000"/>
          <w:spacing w:val="-1"/>
          <w:w w:val="86"/>
        </w:rPr>
        <w:t>м</w:t>
      </w:r>
      <w:r w:rsidRPr="00EA2A0C">
        <w:rPr>
          <w:rFonts w:ascii="Times New Roman" w:eastAsia="Calibri" w:hAnsi="Times New Roman" w:cs="Times New Roman"/>
          <w:bCs/>
          <w:color w:val="000000"/>
          <w:w w:val="86"/>
        </w:rPr>
        <w:t>м</w:t>
      </w:r>
      <w:r w:rsidRPr="00EA2A0C">
        <w:rPr>
          <w:rFonts w:ascii="Times New Roman" w:eastAsia="Calibri" w:hAnsi="Times New Roman" w:cs="Times New Roman"/>
          <w:bCs/>
          <w:color w:val="000000"/>
          <w:spacing w:val="-1"/>
          <w:w w:val="97"/>
        </w:rPr>
        <w:t xml:space="preserve">а </w:t>
      </w:r>
      <w:r w:rsidRPr="00EA2A0C">
        <w:rPr>
          <w:rFonts w:ascii="Times New Roman" w:eastAsia="Calibri" w:hAnsi="Times New Roman" w:cs="Times New Roman"/>
          <w:bCs/>
          <w:color w:val="000000"/>
          <w:w w:val="106"/>
        </w:rPr>
        <w:t>ф</w:t>
      </w:r>
      <w:r w:rsidRPr="00EA2A0C">
        <w:rPr>
          <w:rFonts w:ascii="Times New Roman" w:eastAsia="Calibri" w:hAnsi="Times New Roman" w:cs="Times New Roman"/>
          <w:bCs/>
          <w:color w:val="000000"/>
          <w:w w:val="99"/>
        </w:rPr>
        <w:t>и</w:t>
      </w:r>
      <w:r w:rsidRPr="00EA2A0C">
        <w:rPr>
          <w:rFonts w:ascii="Times New Roman" w:eastAsia="Calibri" w:hAnsi="Times New Roman" w:cs="Times New Roman"/>
          <w:bCs/>
          <w:color w:val="000000"/>
          <w:w w:val="102"/>
        </w:rPr>
        <w:t>з</w:t>
      </w:r>
      <w:r w:rsidRPr="00EA2A0C">
        <w:rPr>
          <w:rFonts w:ascii="Times New Roman" w:eastAsia="Calibri" w:hAnsi="Times New Roman" w:cs="Times New Roman"/>
          <w:bCs/>
          <w:color w:val="000000"/>
          <w:w w:val="99"/>
        </w:rPr>
        <w:t>и</w:t>
      </w:r>
      <w:r w:rsidRPr="00EA2A0C">
        <w:rPr>
          <w:rFonts w:ascii="Times New Roman" w:eastAsia="Calibri" w:hAnsi="Times New Roman" w:cs="Times New Roman"/>
          <w:bCs/>
          <w:color w:val="000000"/>
          <w:w w:val="98"/>
        </w:rPr>
        <w:t>ч</w:t>
      </w:r>
      <w:r w:rsidRPr="00EA2A0C">
        <w:rPr>
          <w:rFonts w:ascii="Times New Roman" w:eastAsia="Calibri" w:hAnsi="Times New Roman" w:cs="Times New Roman"/>
          <w:bCs/>
          <w:color w:val="000000"/>
          <w:w w:val="99"/>
        </w:rPr>
        <w:t>е</w:t>
      </w:r>
      <w:r w:rsidRPr="00EA2A0C">
        <w:rPr>
          <w:rFonts w:ascii="Times New Roman" w:eastAsia="Calibri" w:hAnsi="Times New Roman" w:cs="Times New Roman"/>
          <w:bCs/>
          <w:color w:val="000000"/>
          <w:w w:val="105"/>
        </w:rPr>
        <w:t>с</w:t>
      </w:r>
      <w:r w:rsidRPr="00EA2A0C">
        <w:rPr>
          <w:rFonts w:ascii="Times New Roman" w:eastAsia="Calibri" w:hAnsi="Times New Roman" w:cs="Times New Roman"/>
          <w:bCs/>
          <w:color w:val="000000"/>
          <w:spacing w:val="-1"/>
          <w:w w:val="102"/>
        </w:rPr>
        <w:t>к</w:t>
      </w:r>
      <w:r w:rsidRPr="00EA2A0C">
        <w:rPr>
          <w:rFonts w:ascii="Times New Roman" w:eastAsia="Calibri" w:hAnsi="Times New Roman" w:cs="Times New Roman"/>
          <w:bCs/>
          <w:color w:val="000000"/>
          <w:spacing w:val="-1"/>
          <w:w w:val="96"/>
        </w:rPr>
        <w:t>о</w:t>
      </w:r>
      <w:r w:rsidRPr="00EA2A0C">
        <w:rPr>
          <w:rFonts w:ascii="Times New Roman" w:eastAsia="Calibri" w:hAnsi="Times New Roman" w:cs="Times New Roman"/>
          <w:bCs/>
          <w:color w:val="000000"/>
          <w:spacing w:val="-1"/>
          <w:w w:val="114"/>
        </w:rPr>
        <w:t>г</w:t>
      </w:r>
      <w:r w:rsidRPr="00EA2A0C">
        <w:rPr>
          <w:rFonts w:ascii="Times New Roman" w:eastAsia="Calibri" w:hAnsi="Times New Roman" w:cs="Times New Roman"/>
          <w:bCs/>
          <w:color w:val="000000"/>
          <w:w w:val="96"/>
        </w:rPr>
        <w:t xml:space="preserve">о </w:t>
      </w:r>
      <w:r w:rsidRPr="00EA2A0C">
        <w:rPr>
          <w:rFonts w:ascii="Times New Roman" w:eastAsia="Calibri" w:hAnsi="Times New Roman" w:cs="Times New Roman"/>
          <w:bCs/>
          <w:color w:val="000000"/>
          <w:spacing w:val="-1"/>
        </w:rPr>
        <w:t>р</w:t>
      </w:r>
      <w:r w:rsidRPr="00EA2A0C">
        <w:rPr>
          <w:rFonts w:ascii="Times New Roman" w:eastAsia="Calibri" w:hAnsi="Times New Roman" w:cs="Times New Roman"/>
          <w:bCs/>
          <w:color w:val="000000"/>
          <w:spacing w:val="-1"/>
          <w:w w:val="97"/>
        </w:rPr>
        <w:t>а</w:t>
      </w:r>
      <w:r w:rsidRPr="00EA2A0C">
        <w:rPr>
          <w:rFonts w:ascii="Times New Roman" w:eastAsia="Calibri" w:hAnsi="Times New Roman" w:cs="Times New Roman"/>
          <w:bCs/>
          <w:color w:val="000000"/>
          <w:spacing w:val="-2"/>
          <w:w w:val="102"/>
        </w:rPr>
        <w:t>з</w:t>
      </w:r>
      <w:r w:rsidRPr="00EA2A0C">
        <w:rPr>
          <w:rFonts w:ascii="Times New Roman" w:eastAsia="Calibri" w:hAnsi="Times New Roman" w:cs="Times New Roman"/>
          <w:bCs/>
          <w:color w:val="000000"/>
          <w:spacing w:val="-1"/>
          <w:w w:val="105"/>
        </w:rPr>
        <w:t>в</w:t>
      </w:r>
      <w:r w:rsidRPr="00EA2A0C">
        <w:rPr>
          <w:rFonts w:ascii="Times New Roman" w:eastAsia="Calibri" w:hAnsi="Times New Roman" w:cs="Times New Roman"/>
          <w:bCs/>
          <w:color w:val="000000"/>
          <w:spacing w:val="-2"/>
          <w:w w:val="99"/>
        </w:rPr>
        <w:t>и</w:t>
      </w:r>
      <w:r w:rsidRPr="00EA2A0C">
        <w:rPr>
          <w:rFonts w:ascii="Times New Roman" w:eastAsia="Calibri" w:hAnsi="Times New Roman" w:cs="Times New Roman"/>
          <w:bCs/>
          <w:color w:val="000000"/>
          <w:spacing w:val="-2"/>
          <w:w w:val="103"/>
        </w:rPr>
        <w:t>т</w:t>
      </w:r>
      <w:r w:rsidRPr="00EA2A0C">
        <w:rPr>
          <w:rFonts w:ascii="Times New Roman" w:eastAsia="Calibri" w:hAnsi="Times New Roman" w:cs="Times New Roman"/>
          <w:bCs/>
          <w:color w:val="000000"/>
          <w:spacing w:val="-2"/>
          <w:w w:val="99"/>
        </w:rPr>
        <w:t>и</w:t>
      </w:r>
      <w:r w:rsidRPr="00EA2A0C">
        <w:rPr>
          <w:rFonts w:ascii="Times New Roman" w:eastAsia="Calibri" w:hAnsi="Times New Roman" w:cs="Times New Roman"/>
          <w:bCs/>
          <w:color w:val="000000"/>
          <w:spacing w:val="-1"/>
          <w:w w:val="102"/>
        </w:rPr>
        <w:t xml:space="preserve">я </w:t>
      </w:r>
      <w:r w:rsidRPr="00EA2A0C">
        <w:rPr>
          <w:rFonts w:ascii="Times New Roman" w:eastAsia="Calibri" w:hAnsi="Times New Roman" w:cs="Times New Roman"/>
          <w:bCs/>
          <w:color w:val="000000"/>
          <w:spacing w:val="-1"/>
          <w:w w:val="91"/>
        </w:rPr>
        <w:t>д</w:t>
      </w:r>
      <w:r w:rsidRPr="00EA2A0C">
        <w:rPr>
          <w:rFonts w:ascii="Times New Roman" w:eastAsia="Calibri" w:hAnsi="Times New Roman" w:cs="Times New Roman"/>
          <w:bCs/>
          <w:color w:val="000000"/>
          <w:spacing w:val="-2"/>
          <w:w w:val="99"/>
        </w:rPr>
        <w:t>е</w:t>
      </w:r>
      <w:r w:rsidRPr="00EA2A0C">
        <w:rPr>
          <w:rFonts w:ascii="Times New Roman" w:eastAsia="Calibri" w:hAnsi="Times New Roman" w:cs="Times New Roman"/>
          <w:bCs/>
          <w:color w:val="000000"/>
          <w:spacing w:val="-1"/>
          <w:w w:val="103"/>
        </w:rPr>
        <w:t>т</w:t>
      </w:r>
      <w:r w:rsidRPr="00EA2A0C">
        <w:rPr>
          <w:rFonts w:ascii="Times New Roman" w:eastAsia="Calibri" w:hAnsi="Times New Roman" w:cs="Times New Roman"/>
          <w:bCs/>
          <w:color w:val="000000"/>
          <w:spacing w:val="-2"/>
          <w:w w:val="99"/>
        </w:rPr>
        <w:t>е</w:t>
      </w:r>
      <w:r w:rsidRPr="00EA2A0C">
        <w:rPr>
          <w:rFonts w:ascii="Times New Roman" w:eastAsia="Calibri" w:hAnsi="Times New Roman" w:cs="Times New Roman"/>
          <w:bCs/>
          <w:color w:val="000000"/>
          <w:w w:val="99"/>
        </w:rPr>
        <w:t xml:space="preserve">й </w:t>
      </w:r>
      <w:r w:rsidRPr="00EA2A0C">
        <w:rPr>
          <w:rFonts w:ascii="Times New Roman" w:eastAsia="Calibri" w:hAnsi="Times New Roman" w:cs="Times New Roman"/>
          <w:bCs/>
          <w:color w:val="000000"/>
          <w:spacing w:val="-1"/>
          <w:w w:val="109"/>
        </w:rPr>
        <w:t>3</w:t>
      </w:r>
      <w:r w:rsidRPr="00EA2A0C">
        <w:rPr>
          <w:rFonts w:ascii="Times New Roman" w:eastAsia="Calibri" w:hAnsi="Times New Roman" w:cs="Times New Roman"/>
          <w:bCs/>
          <w:color w:val="000000"/>
          <w:spacing w:val="-2"/>
          <w:w w:val="111"/>
        </w:rPr>
        <w:t>–</w:t>
      </w:r>
      <w:r w:rsidRPr="00EA2A0C">
        <w:rPr>
          <w:rFonts w:ascii="Times New Roman" w:eastAsia="Calibri" w:hAnsi="Times New Roman" w:cs="Times New Roman"/>
          <w:bCs/>
          <w:color w:val="000000"/>
          <w:w w:val="109"/>
        </w:rPr>
        <w:t xml:space="preserve">7 </w:t>
      </w:r>
      <w:r w:rsidRPr="00EA2A0C">
        <w:rPr>
          <w:rFonts w:ascii="Times New Roman" w:eastAsia="Calibri" w:hAnsi="Times New Roman" w:cs="Times New Roman"/>
          <w:bCs/>
          <w:color w:val="000000"/>
          <w:spacing w:val="-1"/>
        </w:rPr>
        <w:t>л</w:t>
      </w:r>
      <w:r w:rsidRPr="00EA2A0C">
        <w:rPr>
          <w:rFonts w:ascii="Times New Roman" w:eastAsia="Calibri" w:hAnsi="Times New Roman" w:cs="Times New Roman"/>
          <w:bCs/>
          <w:color w:val="000000"/>
          <w:spacing w:val="-2"/>
          <w:w w:val="99"/>
        </w:rPr>
        <w:t>е</w:t>
      </w:r>
      <w:r w:rsidRPr="00EA2A0C">
        <w:rPr>
          <w:rFonts w:ascii="Times New Roman" w:eastAsia="Calibri" w:hAnsi="Times New Roman" w:cs="Times New Roman"/>
          <w:bCs/>
          <w:color w:val="000000"/>
          <w:w w:val="103"/>
        </w:rPr>
        <w:t xml:space="preserve">т </w:t>
      </w:r>
      <w:r w:rsidRPr="00EA2A0C">
        <w:rPr>
          <w:rFonts w:ascii="Times New Roman" w:eastAsia="Calibri" w:hAnsi="Times New Roman" w:cs="Times New Roman"/>
          <w:bCs/>
          <w:color w:val="000000"/>
          <w:w w:val="112"/>
        </w:rPr>
        <w:t>«</w:t>
      </w:r>
      <w:r w:rsidRPr="00EA2A0C">
        <w:rPr>
          <w:rFonts w:ascii="Times New Roman" w:eastAsia="Calibri" w:hAnsi="Times New Roman" w:cs="Times New Roman"/>
          <w:bCs/>
          <w:color w:val="000000"/>
          <w:w w:val="80"/>
        </w:rPr>
        <w:t>М</w:t>
      </w:r>
      <w:r w:rsidRPr="00EA2A0C">
        <w:rPr>
          <w:rFonts w:ascii="Times New Roman" w:eastAsia="Calibri" w:hAnsi="Times New Roman" w:cs="Times New Roman"/>
          <w:bCs/>
          <w:color w:val="000000"/>
          <w:spacing w:val="-2"/>
          <w:w w:val="97"/>
        </w:rPr>
        <w:t>а</w:t>
      </w:r>
      <w:r w:rsidRPr="00EA2A0C">
        <w:rPr>
          <w:rFonts w:ascii="Times New Roman" w:eastAsia="Calibri" w:hAnsi="Times New Roman" w:cs="Times New Roman"/>
          <w:bCs/>
          <w:color w:val="000000"/>
          <w:spacing w:val="-1"/>
        </w:rPr>
        <w:t>л</w:t>
      </w:r>
      <w:r w:rsidRPr="00EA2A0C">
        <w:rPr>
          <w:rFonts w:ascii="Times New Roman" w:eastAsia="Calibri" w:hAnsi="Times New Roman" w:cs="Times New Roman"/>
          <w:bCs/>
          <w:color w:val="000000"/>
          <w:spacing w:val="-1"/>
          <w:w w:val="101"/>
        </w:rPr>
        <w:t>ы</w:t>
      </w:r>
      <w:r w:rsidRPr="00EA2A0C">
        <w:rPr>
          <w:rFonts w:ascii="Times New Roman" w:eastAsia="Calibri" w:hAnsi="Times New Roman" w:cs="Times New Roman"/>
          <w:bCs/>
          <w:color w:val="000000"/>
          <w:spacing w:val="-2"/>
          <w:w w:val="98"/>
        </w:rPr>
        <w:t>ш</w:t>
      </w:r>
      <w:r w:rsidRPr="00EA2A0C">
        <w:rPr>
          <w:rFonts w:ascii="Times New Roman" w:eastAsia="Calibri" w:hAnsi="Times New Roman" w:cs="Times New Roman"/>
          <w:bCs/>
          <w:color w:val="000000"/>
          <w:w w:val="99"/>
        </w:rPr>
        <w:t>и</w:t>
      </w:r>
      <w:r w:rsidRPr="00EA2A0C">
        <w:rPr>
          <w:rFonts w:ascii="Times New Roman" w:eastAsia="Calibri" w:hAnsi="Times New Roman" w:cs="Times New Roman"/>
          <w:bCs/>
          <w:color w:val="000000"/>
          <w:spacing w:val="-1"/>
        </w:rPr>
        <w:t>-</w:t>
      </w:r>
      <w:r w:rsidRPr="00EA2A0C">
        <w:rPr>
          <w:rFonts w:ascii="Times New Roman" w:eastAsia="Calibri" w:hAnsi="Times New Roman" w:cs="Times New Roman"/>
          <w:bCs/>
          <w:color w:val="000000"/>
          <w:spacing w:val="-1"/>
          <w:w w:val="102"/>
        </w:rPr>
        <w:t>к</w:t>
      </w:r>
      <w:r w:rsidRPr="00EA2A0C">
        <w:rPr>
          <w:rFonts w:ascii="Times New Roman" w:eastAsia="Calibri" w:hAnsi="Times New Roman" w:cs="Times New Roman"/>
          <w:bCs/>
          <w:color w:val="000000"/>
        </w:rPr>
        <w:t>р</w:t>
      </w:r>
      <w:r w:rsidRPr="00EA2A0C">
        <w:rPr>
          <w:rFonts w:ascii="Times New Roman" w:eastAsia="Calibri" w:hAnsi="Times New Roman" w:cs="Times New Roman"/>
          <w:bCs/>
          <w:color w:val="000000"/>
          <w:spacing w:val="-1"/>
          <w:w w:val="99"/>
        </w:rPr>
        <w:t>е</w:t>
      </w:r>
      <w:r w:rsidRPr="00EA2A0C">
        <w:rPr>
          <w:rFonts w:ascii="Times New Roman" w:eastAsia="Calibri" w:hAnsi="Times New Roman" w:cs="Times New Roman"/>
          <w:bCs/>
          <w:color w:val="000000"/>
          <w:spacing w:val="-2"/>
        </w:rPr>
        <w:t>п</w:t>
      </w:r>
      <w:r w:rsidRPr="00EA2A0C">
        <w:rPr>
          <w:rFonts w:ascii="Times New Roman" w:eastAsia="Calibri" w:hAnsi="Times New Roman" w:cs="Times New Roman"/>
          <w:bCs/>
          <w:color w:val="000000"/>
          <w:w w:val="101"/>
        </w:rPr>
        <w:t>ы</w:t>
      </w:r>
      <w:r w:rsidRPr="00EA2A0C">
        <w:rPr>
          <w:rFonts w:ascii="Times New Roman" w:eastAsia="Calibri" w:hAnsi="Times New Roman" w:cs="Times New Roman"/>
          <w:bCs/>
          <w:color w:val="000000"/>
          <w:spacing w:val="-1"/>
          <w:w w:val="98"/>
        </w:rPr>
        <w:t>ш</w:t>
      </w:r>
      <w:r w:rsidRPr="00EA2A0C">
        <w:rPr>
          <w:rFonts w:ascii="Times New Roman" w:eastAsia="Calibri" w:hAnsi="Times New Roman" w:cs="Times New Roman"/>
          <w:bCs/>
          <w:color w:val="000000"/>
          <w:spacing w:val="-2"/>
          <w:w w:val="99"/>
        </w:rPr>
        <w:t>и</w:t>
      </w:r>
      <w:r w:rsidRPr="00EA2A0C">
        <w:rPr>
          <w:rFonts w:ascii="Times New Roman" w:eastAsia="Calibri" w:hAnsi="Times New Roman" w:cs="Times New Roman"/>
          <w:bCs/>
          <w:color w:val="000000"/>
          <w:spacing w:val="-1"/>
          <w:w w:val="112"/>
        </w:rPr>
        <w:t>»</w:t>
      </w:r>
      <w:r w:rsidRPr="00EA2A0C">
        <w:rPr>
          <w:rFonts w:ascii="Times New Roman" w:eastAsia="Calibri" w:hAnsi="Times New Roman" w:cs="Times New Roman"/>
          <w:bCs/>
          <w:color w:val="000000"/>
          <w:w w:val="110"/>
        </w:rPr>
        <w:t>.</w:t>
      </w:r>
      <w:r w:rsidRPr="00EA2A0C">
        <w:rPr>
          <w:rFonts w:ascii="Times New Roman" w:hAnsi="Times New Roman" w:cs="Times New Roman"/>
          <w:b/>
          <w:i/>
        </w:rPr>
        <w:t xml:space="preserve"> (периодичность– 1 неделя в месяц).</w:t>
      </w:r>
    </w:p>
    <w:p w:rsidR="00C0012F" w:rsidRPr="00A90B6E" w:rsidRDefault="00C0012F" w:rsidP="00C0012F">
      <w:pPr>
        <w:ind w:left="284"/>
        <w:rPr>
          <w:rFonts w:ascii="Times New Roman" w:hAnsi="Times New Roman" w:cs="Times New Roman"/>
          <w:b/>
          <w:bCs/>
          <w:color w:val="000000"/>
          <w:sz w:val="28"/>
        </w:rPr>
      </w:pPr>
      <w:r w:rsidRPr="00EA2A0C">
        <w:rPr>
          <w:rFonts w:ascii="Times New Roman" w:hAnsi="Times New Roman" w:cs="Times New Roman"/>
          <w:b/>
          <w:iCs/>
        </w:rPr>
        <w:sym w:font="Symbol" w:char="002A"/>
      </w:r>
      <w:r w:rsidRPr="00EA2A0C">
        <w:rPr>
          <w:rFonts w:ascii="Times New Roman" w:hAnsi="Times New Roman" w:cs="Times New Roman"/>
          <w:b/>
          <w:iCs/>
        </w:rPr>
        <w:sym w:font="Symbol" w:char="002A"/>
      </w:r>
      <w:r w:rsidRPr="00EA2A0C">
        <w:rPr>
          <w:rFonts w:ascii="Times New Roman" w:hAnsi="Times New Roman" w:cs="Times New Roman"/>
          <w:b/>
          <w:iCs/>
        </w:rPr>
        <w:t xml:space="preserve">- </w:t>
      </w:r>
      <w:r w:rsidRPr="00EA2A0C">
        <w:rPr>
          <w:rFonts w:ascii="Times New Roman" w:hAnsi="Times New Roman" w:cs="Times New Roman"/>
          <w:i/>
          <w:iCs/>
        </w:rPr>
        <w:t xml:space="preserve">часть, формируемая участниками образовательных отношений по </w:t>
      </w:r>
      <w:r w:rsidRPr="00EA2A0C">
        <w:rPr>
          <w:rFonts w:ascii="Times New Roman" w:hAnsi="Times New Roman" w:cs="Times New Roman"/>
          <w:bCs/>
        </w:rPr>
        <w:t xml:space="preserve">программе по музыкальному воспитанию детей дошкольного возраста «Ладушки» И. Каплуновой, И. Новоскольцевой </w:t>
      </w:r>
      <w:r w:rsidRPr="00EA2A0C">
        <w:rPr>
          <w:rFonts w:ascii="Times New Roman" w:hAnsi="Times New Roman" w:cs="Times New Roman"/>
          <w:b/>
          <w:bCs/>
          <w:color w:val="000000"/>
        </w:rPr>
        <w:t>(</w:t>
      </w:r>
      <w:r w:rsidRPr="00EA2A0C">
        <w:rPr>
          <w:rFonts w:ascii="Times New Roman" w:hAnsi="Times New Roman" w:cs="Times New Roman"/>
          <w:b/>
          <w:i/>
          <w:color w:val="000000"/>
        </w:rPr>
        <w:t>периодичность– 2/6 части каждого занятия от репертуара, , что составляет 33% репертуара ).</w:t>
      </w:r>
    </w:p>
    <w:p w:rsidR="00C0012F" w:rsidRPr="00EA2A0C" w:rsidRDefault="00C0012F" w:rsidP="00C0012F">
      <w:pPr>
        <w:widowControl/>
        <w:numPr>
          <w:ilvl w:val="0"/>
          <w:numId w:val="36"/>
        </w:numPr>
        <w:tabs>
          <w:tab w:val="left" w:pos="709"/>
        </w:tabs>
        <w:autoSpaceDE/>
        <w:autoSpaceDN/>
        <w:adjustRightInd/>
        <w:spacing w:before="100" w:beforeAutospacing="1" w:after="100" w:afterAutospacing="1"/>
        <w:ind w:right="-50"/>
        <w:jc w:val="left"/>
        <w:rPr>
          <w:rFonts w:ascii="Times New Roman" w:hAnsi="Times New Roman" w:cs="Times New Roman"/>
          <w:color w:val="000000"/>
        </w:rPr>
      </w:pPr>
      <w:r w:rsidRPr="00EA2A0C">
        <w:rPr>
          <w:rFonts w:ascii="Times New Roman" w:hAnsi="Times New Roman" w:cs="Times New Roman"/>
          <w:b/>
          <w:bCs/>
        </w:rPr>
        <w:t xml:space="preserve">Совместная, самостоятельная деятельность детей (культурные практики) </w:t>
      </w:r>
      <w:r w:rsidRPr="00EA2A0C">
        <w:rPr>
          <w:rFonts w:ascii="Times New Roman" w:hAnsi="Times New Roman" w:cs="Times New Roman"/>
          <w:bCs/>
        </w:rPr>
        <w:t xml:space="preserve">с учетом реализации </w:t>
      </w:r>
      <w:r w:rsidRPr="00EA2A0C">
        <w:rPr>
          <w:rFonts w:ascii="Times New Roman" w:hAnsi="Times New Roman" w:cs="Times New Roman"/>
          <w:color w:val="000000"/>
        </w:rPr>
        <w:t>Образовательной программы дошкольного образования «СамоЦвет»: дошкольный возраст / О. А. Трофимова, О.В. Толстикова, Н.В. Дягилева, О. В. Закревская.</w:t>
      </w:r>
    </w:p>
    <w:p w:rsidR="00C0012F" w:rsidRDefault="00C0012F" w:rsidP="00C0012F">
      <w:pPr>
        <w:tabs>
          <w:tab w:val="left" w:pos="0"/>
        </w:tabs>
        <w:spacing w:before="100" w:beforeAutospacing="1" w:after="100" w:afterAutospacing="1"/>
        <w:ind w:right="-50" w:firstLine="142"/>
        <w:rPr>
          <w:rFonts w:ascii="Times New Roman" w:hAnsi="Times New Roman" w:cs="Times New Roman"/>
          <w:b/>
          <w:i/>
        </w:rPr>
      </w:pPr>
      <w:r w:rsidRPr="00EA2A0C">
        <w:rPr>
          <w:rFonts w:ascii="Times New Roman" w:hAnsi="Times New Roman" w:cs="Times New Roman"/>
          <w:b/>
          <w:i/>
        </w:rPr>
        <w:t>/ - чередование по неде</w:t>
      </w:r>
      <w:r>
        <w:rPr>
          <w:rFonts w:ascii="Times New Roman" w:hAnsi="Times New Roman" w:cs="Times New Roman"/>
          <w:b/>
          <w:i/>
        </w:rPr>
        <w:t>ля</w:t>
      </w:r>
    </w:p>
    <w:p w:rsidR="00C0012F" w:rsidRDefault="00C0012F" w:rsidP="00C0012F">
      <w:pPr>
        <w:ind w:firstLine="0"/>
        <w:rPr>
          <w:rFonts w:ascii="Times New Roman" w:hAnsi="Times New Roman" w:cs="Times New Roman"/>
        </w:rPr>
        <w:sectPr w:rsidR="00C0012F" w:rsidSect="00212DAD">
          <w:pgSz w:w="16800" w:h="11900" w:orient="landscape"/>
          <w:pgMar w:top="1134" w:right="567" w:bottom="567" w:left="567" w:header="720" w:footer="720" w:gutter="0"/>
          <w:cols w:space="720"/>
          <w:noEndnote/>
          <w:docGrid w:linePitch="326"/>
        </w:sectPr>
      </w:pPr>
    </w:p>
    <w:p w:rsidR="00AA6B7E" w:rsidRPr="00AA6B7E" w:rsidRDefault="00AA6B7E" w:rsidP="00C0012F">
      <w:pPr>
        <w:pStyle w:val="afc"/>
        <w:ind w:firstLine="0"/>
        <w:jc w:val="center"/>
        <w:rPr>
          <w:b/>
        </w:rPr>
      </w:pPr>
      <w:r w:rsidRPr="00AA6B7E">
        <w:rPr>
          <w:b/>
        </w:rPr>
        <w:t>Пояснительная записка</w:t>
      </w:r>
    </w:p>
    <w:p w:rsidR="00AA6B7E" w:rsidRPr="00AA6B7E" w:rsidRDefault="00AA6B7E" w:rsidP="00AA6B7E">
      <w:pPr>
        <w:pStyle w:val="afc"/>
        <w:jc w:val="center"/>
        <w:rPr>
          <w:b/>
        </w:rPr>
      </w:pPr>
      <w:r w:rsidRPr="00AA6B7E">
        <w:rPr>
          <w:b/>
        </w:rPr>
        <w:t>к учебному плану основной образовательной программы (ООП)</w:t>
      </w:r>
    </w:p>
    <w:p w:rsidR="00AA6B7E" w:rsidRPr="00AA6B7E" w:rsidRDefault="00AA6B7E" w:rsidP="00AA6B7E">
      <w:pPr>
        <w:pStyle w:val="afc"/>
        <w:jc w:val="center"/>
        <w:rPr>
          <w:b/>
        </w:rPr>
      </w:pPr>
      <w:r w:rsidRPr="00AA6B7E">
        <w:rPr>
          <w:b/>
        </w:rPr>
        <w:t>муниципального автономного дошкольного образовательного учреждения</w:t>
      </w:r>
    </w:p>
    <w:p w:rsidR="00AA6B7E" w:rsidRPr="00AA6B7E" w:rsidRDefault="00AA6B7E" w:rsidP="00AA6B7E">
      <w:pPr>
        <w:pStyle w:val="afc"/>
        <w:jc w:val="center"/>
        <w:rPr>
          <w:b/>
        </w:rPr>
      </w:pPr>
      <w:r w:rsidRPr="00AA6B7E">
        <w:rPr>
          <w:b/>
        </w:rPr>
        <w:t>«Детский сад № 19 комбинированного вида» группы компенсирующей направленности на 2023 – 2024 учебный год</w:t>
      </w:r>
    </w:p>
    <w:p w:rsidR="00AA6B7E" w:rsidRPr="00AA6B7E" w:rsidRDefault="00AA6B7E" w:rsidP="00AA6B7E">
      <w:pPr>
        <w:pStyle w:val="afc"/>
        <w:jc w:val="center"/>
        <w:rPr>
          <w:b/>
        </w:rPr>
      </w:pPr>
    </w:p>
    <w:p w:rsidR="00AA6B7E" w:rsidRPr="00AA6B7E" w:rsidRDefault="00AA6B7E" w:rsidP="00AA6B7E">
      <w:pPr>
        <w:pStyle w:val="afc"/>
        <w:jc w:val="center"/>
        <w:rPr>
          <w:b/>
        </w:rPr>
      </w:pPr>
      <w:r w:rsidRPr="00AA6B7E">
        <w:rPr>
          <w:b/>
        </w:rPr>
        <w:t>(учебный план занятий коррекционной направленности для детей 5-7 лет</w:t>
      </w:r>
    </w:p>
    <w:p w:rsidR="00AA6B7E" w:rsidRDefault="00AA6B7E" w:rsidP="00AA6B7E">
      <w:pPr>
        <w:pStyle w:val="afc"/>
        <w:jc w:val="center"/>
        <w:rPr>
          <w:b/>
        </w:rPr>
      </w:pPr>
      <w:r w:rsidRPr="00AA6B7E">
        <w:rPr>
          <w:b/>
        </w:rPr>
        <w:t>(образовательной деятельности)</w:t>
      </w:r>
    </w:p>
    <w:p w:rsidR="00AA6B7E" w:rsidRPr="00D27281" w:rsidRDefault="00AA6B7E" w:rsidP="00AA6B7E">
      <w:pPr>
        <w:pStyle w:val="afc"/>
        <w:jc w:val="center"/>
        <w:rPr>
          <w:b/>
        </w:rPr>
      </w:pPr>
    </w:p>
    <w:p w:rsidR="00AA6B7E" w:rsidRPr="001E0C23" w:rsidRDefault="00AA6B7E" w:rsidP="00AA6B7E">
      <w:pPr>
        <w:ind w:firstLine="567"/>
        <w:rPr>
          <w:rFonts w:ascii="Times New Roman" w:hAnsi="Times New Roman" w:cs="Times New Roman"/>
        </w:rPr>
      </w:pPr>
      <w:r w:rsidRPr="001E0C23">
        <w:rPr>
          <w:rFonts w:ascii="Times New Roman" w:hAnsi="Times New Roman" w:cs="Times New Roman"/>
        </w:rPr>
        <w:t>Учебный план ООП муниципального автономного дошкольного образовательного учреждения «Детский сад № 1</w:t>
      </w:r>
      <w:r>
        <w:rPr>
          <w:rFonts w:ascii="Times New Roman" w:hAnsi="Times New Roman" w:cs="Times New Roman"/>
        </w:rPr>
        <w:t>9 комбинированного вида» на 2023-2024</w:t>
      </w:r>
      <w:r w:rsidRPr="001E0C23">
        <w:rPr>
          <w:rFonts w:ascii="Times New Roman" w:hAnsi="Times New Roman" w:cs="Times New Roman"/>
        </w:rPr>
        <w:t xml:space="preserve"> учебный год для детей дошкольного возраста групп</w:t>
      </w:r>
      <w:r>
        <w:rPr>
          <w:rFonts w:ascii="Times New Roman" w:hAnsi="Times New Roman" w:cs="Times New Roman"/>
        </w:rPr>
        <w:t>ы</w:t>
      </w:r>
      <w:r w:rsidRPr="001E0C23">
        <w:rPr>
          <w:rFonts w:ascii="Times New Roman" w:hAnsi="Times New Roman" w:cs="Times New Roman"/>
        </w:rPr>
        <w:t xml:space="preserve"> </w:t>
      </w:r>
      <w:r>
        <w:rPr>
          <w:rFonts w:ascii="Times New Roman" w:hAnsi="Times New Roman" w:cs="Times New Roman"/>
        </w:rPr>
        <w:t>компенсирующей</w:t>
      </w:r>
      <w:r w:rsidRPr="001E0C23">
        <w:rPr>
          <w:rFonts w:ascii="Times New Roman" w:hAnsi="Times New Roman" w:cs="Times New Roman"/>
        </w:rPr>
        <w:t xml:space="preserve"> направленности разработан  в соответствии с:</w:t>
      </w:r>
    </w:p>
    <w:p w:rsidR="00AA6B7E" w:rsidRPr="001E0C23" w:rsidRDefault="00AA6B7E" w:rsidP="00AA6B7E">
      <w:pPr>
        <w:rPr>
          <w:rFonts w:ascii="Times New Roman" w:hAnsi="Times New Roman" w:cs="Times New Roman"/>
        </w:rPr>
      </w:pPr>
      <w:r w:rsidRPr="001E0C23">
        <w:rPr>
          <w:rFonts w:ascii="Times New Roman" w:hAnsi="Times New Roman" w:cs="Times New Roman"/>
        </w:rPr>
        <w:t>- Законом Российской Федерации «Об образовании в Российской Федерации» от 29 декабря 2012 г. N 273-ФЗ;</w:t>
      </w:r>
    </w:p>
    <w:p w:rsidR="00AA6B7E" w:rsidRPr="001E0C23" w:rsidRDefault="00AA6B7E" w:rsidP="00AA6B7E">
      <w:pPr>
        <w:rPr>
          <w:rFonts w:ascii="Times New Roman" w:hAnsi="Times New Roman" w:cs="Times New Roman"/>
        </w:rPr>
      </w:pPr>
      <w:r w:rsidRPr="001E0C23">
        <w:rPr>
          <w:rFonts w:ascii="Times New Roman" w:hAnsi="Times New Roman" w:cs="Times New Roman"/>
        </w:rPr>
        <w:t>- Приказом Министерства Просвещения РФ от 31.07.2020 г. № 373 «Об утверждении порядка организации и осуществления образовательной деятельности по основным образовательным программам дошкольного образования».</w:t>
      </w:r>
    </w:p>
    <w:p w:rsidR="00AA6B7E" w:rsidRPr="001E0C23" w:rsidRDefault="00AA6B7E" w:rsidP="00AA6B7E">
      <w:pPr>
        <w:rPr>
          <w:rFonts w:ascii="Times New Roman" w:hAnsi="Times New Roman" w:cs="Times New Roman"/>
        </w:rPr>
      </w:pPr>
      <w:r w:rsidRPr="001E0C23">
        <w:rPr>
          <w:rFonts w:ascii="Times New Roman" w:hAnsi="Times New Roman" w:cs="Times New Roman"/>
        </w:rPr>
        <w:t>- Указ</w:t>
      </w:r>
      <w:r>
        <w:rPr>
          <w:rFonts w:ascii="Times New Roman" w:hAnsi="Times New Roman" w:cs="Times New Roman"/>
        </w:rPr>
        <w:t>ом</w:t>
      </w:r>
      <w:r w:rsidRPr="001E0C23">
        <w:rPr>
          <w:rFonts w:ascii="Times New Roman" w:hAnsi="Times New Roman" w:cs="Times New Roman"/>
        </w:rPr>
        <w:t xml:space="preserve">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AA6B7E" w:rsidRPr="001E0C23" w:rsidRDefault="00AA6B7E" w:rsidP="00AA6B7E">
      <w:pPr>
        <w:rPr>
          <w:rFonts w:ascii="Times New Roman" w:hAnsi="Times New Roman" w:cs="Times New Roman"/>
        </w:rPr>
      </w:pPr>
      <w:r>
        <w:rPr>
          <w:rFonts w:ascii="Times New Roman" w:hAnsi="Times New Roman" w:cs="Times New Roman"/>
        </w:rPr>
        <w:t>- Федеральным</w:t>
      </w:r>
      <w:r w:rsidRPr="001E0C23">
        <w:rPr>
          <w:rFonts w:ascii="Times New Roman" w:hAnsi="Times New Roman" w:cs="Times New Roman"/>
        </w:rPr>
        <w:t xml:space="preserve"> закон</w:t>
      </w:r>
      <w:r>
        <w:rPr>
          <w:rFonts w:ascii="Times New Roman" w:hAnsi="Times New Roman" w:cs="Times New Roman"/>
        </w:rPr>
        <w:t>ом</w:t>
      </w:r>
      <w:r w:rsidRPr="001E0C23">
        <w:rPr>
          <w:rFonts w:ascii="Times New Roman" w:hAnsi="Times New Roman" w:cs="Times New Roman"/>
        </w:rPr>
        <w:t xml:space="preserve"> от 31 июля 2020 г. № 304-ФЗ «О внесении изменений в Федеральный закон «Об образовании в Российской Федерации» по вопросам воспитания обучающихся».</w:t>
      </w:r>
    </w:p>
    <w:p w:rsidR="00AA6B7E" w:rsidRPr="001E0C23" w:rsidRDefault="00AA6B7E" w:rsidP="00AA6B7E">
      <w:pPr>
        <w:rPr>
          <w:rFonts w:ascii="Times New Roman" w:hAnsi="Times New Roman" w:cs="Times New Roman"/>
        </w:rPr>
      </w:pPr>
      <w:r>
        <w:rPr>
          <w:rFonts w:ascii="Times New Roman" w:hAnsi="Times New Roman" w:cs="Times New Roman"/>
        </w:rPr>
        <w:t>- Федеральным</w:t>
      </w:r>
      <w:r w:rsidRPr="001E0C23">
        <w:rPr>
          <w:rFonts w:ascii="Times New Roman" w:hAnsi="Times New Roman" w:cs="Times New Roman"/>
        </w:rPr>
        <w:t xml:space="preserve"> закон</w:t>
      </w:r>
      <w:r>
        <w:rPr>
          <w:rFonts w:ascii="Times New Roman" w:hAnsi="Times New Roman" w:cs="Times New Roman"/>
        </w:rPr>
        <w:t>ом</w:t>
      </w:r>
      <w:r w:rsidRPr="001E0C23">
        <w:rPr>
          <w:rFonts w:ascii="Times New Roman" w:hAnsi="Times New Roman" w:cs="Times New Roman"/>
        </w:rPr>
        <w:t xml:space="preserve">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AA6B7E" w:rsidRPr="001E0C23" w:rsidRDefault="00AA6B7E" w:rsidP="00AA6B7E">
      <w:pPr>
        <w:rPr>
          <w:rFonts w:ascii="Times New Roman" w:hAnsi="Times New Roman" w:cs="Times New Roman"/>
        </w:rPr>
      </w:pPr>
      <w:r w:rsidRPr="001E0C23">
        <w:rPr>
          <w:rFonts w:ascii="Times New Roman" w:hAnsi="Times New Roman" w:cs="Times New Roman"/>
        </w:rPr>
        <w:t>- Распоряжение</w:t>
      </w:r>
      <w:r>
        <w:rPr>
          <w:rFonts w:ascii="Times New Roman" w:hAnsi="Times New Roman" w:cs="Times New Roman"/>
        </w:rPr>
        <w:t>м</w:t>
      </w:r>
      <w:r w:rsidRPr="001E0C23">
        <w:rPr>
          <w:rFonts w:ascii="Times New Roman" w:hAnsi="Times New Roman" w:cs="Times New Roman"/>
        </w:rPr>
        <w:t xml:space="preserve"> Правительства Российской Федерации от 29 мая 2015 г. №   999-р «Об утверждении Стратегии развития воспитания в Российской Федерации на период до 2025 года».</w:t>
      </w:r>
    </w:p>
    <w:p w:rsidR="00AA6B7E" w:rsidRPr="001E0C23" w:rsidRDefault="00AA6B7E" w:rsidP="00AA6B7E">
      <w:pPr>
        <w:rPr>
          <w:rFonts w:ascii="Times New Roman" w:hAnsi="Times New Roman" w:cs="Times New Roman"/>
        </w:rPr>
      </w:pPr>
      <w:r>
        <w:rPr>
          <w:rFonts w:ascii="Times New Roman" w:hAnsi="Times New Roman" w:cs="Times New Roman"/>
        </w:rPr>
        <w:t>- Федеральным государственным образовательным</w:t>
      </w:r>
      <w:r w:rsidRPr="001E0C23">
        <w:rPr>
          <w:rFonts w:ascii="Times New Roman" w:hAnsi="Times New Roman" w:cs="Times New Roman"/>
        </w:rPr>
        <w:t xml:space="preserve"> стандарт</w:t>
      </w:r>
      <w:r>
        <w:rPr>
          <w:rFonts w:ascii="Times New Roman" w:hAnsi="Times New Roman" w:cs="Times New Roman"/>
        </w:rPr>
        <w:t>ом</w:t>
      </w:r>
      <w:r w:rsidRPr="001E0C23">
        <w:rPr>
          <w:rFonts w:ascii="Times New Roman" w:hAnsi="Times New Roman" w:cs="Times New Roman"/>
        </w:rPr>
        <w:t xml:space="preserve"> дошкольного образования (утвержден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Pr="001E0C23">
        <w:rPr>
          <w:rFonts w:ascii="Times New Roman" w:hAnsi="Times New Roman" w:cs="Times New Roman"/>
          <w:w w:val="95"/>
        </w:rPr>
        <w:t>).</w:t>
      </w:r>
    </w:p>
    <w:p w:rsidR="00AA6B7E" w:rsidRDefault="00AA6B7E" w:rsidP="00AA6B7E">
      <w:pPr>
        <w:rPr>
          <w:rFonts w:ascii="Times New Roman" w:hAnsi="Times New Roman" w:cs="Times New Roman"/>
        </w:rPr>
      </w:pPr>
      <w:r>
        <w:rPr>
          <w:rFonts w:ascii="Times New Roman" w:hAnsi="Times New Roman" w:cs="Times New Roman"/>
        </w:rPr>
        <w:t>- Федеральной</w:t>
      </w:r>
      <w:r w:rsidRPr="001E0C23">
        <w:rPr>
          <w:rFonts w:ascii="Times New Roman" w:hAnsi="Times New Roman" w:cs="Times New Roman"/>
        </w:rPr>
        <w:t xml:space="preserve"> обра</w:t>
      </w:r>
      <w:r>
        <w:rPr>
          <w:rFonts w:ascii="Times New Roman" w:hAnsi="Times New Roman" w:cs="Times New Roman"/>
        </w:rPr>
        <w:t>зовательной программой</w:t>
      </w:r>
      <w:r w:rsidRPr="001E0C23">
        <w:rPr>
          <w:rFonts w:ascii="Times New Roman" w:hAnsi="Times New Roman" w:cs="Times New Roman"/>
        </w:rPr>
        <w:t xml:space="preserve"> дошкольного образования (утверждена приказом Минпросвещения России от 25 ноября 2022 г. № 1028, зарегистрировано в Минюсте России 28 декабря 2022 г., регистрационный № 71847).</w:t>
      </w:r>
    </w:p>
    <w:p w:rsidR="00AA6B7E" w:rsidRPr="00BF3283" w:rsidRDefault="00AA6B7E" w:rsidP="00AA6B7E">
      <w:pPr>
        <w:shd w:val="clear" w:color="auto" w:fill="FFFFFF"/>
        <w:spacing w:after="255" w:line="270" w:lineRule="atLeast"/>
        <w:outlineLvl w:val="2"/>
        <w:rPr>
          <w:rFonts w:ascii="Times New Roman" w:hAnsi="Times New Roman" w:cs="Times New Roman"/>
          <w:bCs/>
          <w:color w:val="000000" w:themeColor="text1"/>
        </w:rPr>
      </w:pPr>
      <w:r>
        <w:rPr>
          <w:rFonts w:ascii="Times New Roman" w:hAnsi="Times New Roman" w:cs="Times New Roman"/>
          <w:bCs/>
          <w:color w:val="000000" w:themeColor="text1"/>
        </w:rPr>
        <w:t>- Федеральной адаптированной образовательной программой</w:t>
      </w:r>
      <w:r w:rsidRPr="00BF3283">
        <w:rPr>
          <w:rFonts w:ascii="Times New Roman" w:hAnsi="Times New Roman" w:cs="Times New Roman"/>
          <w:bCs/>
          <w:color w:val="000000" w:themeColor="text1"/>
        </w:rPr>
        <w:t xml:space="preserve"> дошкольного образования для обучающихся с ограниченными возможностями здоровья</w:t>
      </w:r>
    </w:p>
    <w:p w:rsidR="00AA6B7E" w:rsidRPr="00BF3283" w:rsidRDefault="00AA6B7E" w:rsidP="00AA6B7E">
      <w:pPr>
        <w:shd w:val="clear" w:color="auto" w:fill="FFFFFF"/>
        <w:spacing w:after="255" w:line="300" w:lineRule="atLeast"/>
        <w:outlineLvl w:val="1"/>
        <w:rPr>
          <w:rFonts w:ascii="Times New Roman" w:hAnsi="Times New Roman" w:cs="Times New Roman"/>
          <w:bCs/>
          <w:color w:val="000000" w:themeColor="text1"/>
        </w:rPr>
      </w:pPr>
      <w:r>
        <w:rPr>
          <w:rFonts w:ascii="Times New Roman" w:hAnsi="Times New Roman" w:cs="Times New Roman"/>
          <w:bCs/>
          <w:color w:val="000000" w:themeColor="text1"/>
        </w:rPr>
        <w:t>(</w:t>
      </w:r>
      <w:r w:rsidRPr="00BF3283">
        <w:rPr>
          <w:rFonts w:ascii="Times New Roman" w:hAnsi="Times New Roman" w:cs="Times New Roman"/>
          <w:bCs/>
          <w:color w:val="000000" w:themeColor="text1"/>
        </w:rPr>
        <w:t xml:space="preserve">Приказ Министерства просвещения </w:t>
      </w:r>
      <w:r>
        <w:rPr>
          <w:rFonts w:ascii="Times New Roman" w:hAnsi="Times New Roman" w:cs="Times New Roman"/>
          <w:bCs/>
          <w:color w:val="000000" w:themeColor="text1"/>
        </w:rPr>
        <w:t>РФ от 24 ноября 2022 г. № 1022 «</w:t>
      </w:r>
      <w:r w:rsidRPr="00BF3283">
        <w:rPr>
          <w:rFonts w:ascii="Times New Roman" w:hAnsi="Times New Roman" w:cs="Times New Roman"/>
          <w:bCs/>
          <w:color w:val="000000" w:themeColor="text1"/>
        </w:rPr>
        <w:t>Об утверждении федеральной адаптированной образовательной программы дошкольного образования для обучающихся с огран</w:t>
      </w:r>
      <w:r>
        <w:rPr>
          <w:rFonts w:ascii="Times New Roman" w:hAnsi="Times New Roman" w:cs="Times New Roman"/>
          <w:bCs/>
          <w:color w:val="000000" w:themeColor="text1"/>
        </w:rPr>
        <w:t>иченными возможностями здоровья»</w:t>
      </w:r>
    </w:p>
    <w:p w:rsidR="00AA6B7E" w:rsidRPr="00354308" w:rsidRDefault="00AA6B7E" w:rsidP="00AA6B7E">
      <w:pPr>
        <w:rPr>
          <w:rFonts w:ascii="Times New Roman" w:hAnsi="Times New Roman" w:cs="Times New Roman"/>
          <w:kern w:val="24"/>
        </w:rPr>
      </w:pPr>
      <w:r w:rsidRPr="00354308">
        <w:rPr>
          <w:rFonts w:ascii="Times New Roman" w:hAnsi="Times New Roman" w:cs="Times New Roman"/>
          <w:kern w:val="24"/>
        </w:rPr>
        <w:t>- Санитарными правилами СП 2.4.3648-20 «Санитарно-эпидемиологические требования к организациям воспитания и обучения, отдыха и оздоровления детей и молодежи».</w:t>
      </w:r>
    </w:p>
    <w:p w:rsidR="00AA6B7E" w:rsidRPr="00354308" w:rsidRDefault="00AA6B7E" w:rsidP="00AA6B7E">
      <w:pPr>
        <w:rPr>
          <w:rFonts w:ascii="Times New Roman" w:hAnsi="Times New Roman" w:cs="Times New Roman"/>
          <w:kern w:val="24"/>
        </w:rPr>
      </w:pPr>
      <w:r w:rsidRPr="00354308">
        <w:rPr>
          <w:rFonts w:ascii="Times New Roman" w:hAnsi="Times New Roman" w:cs="Times New Roman"/>
          <w:kern w:val="24"/>
        </w:rPr>
        <w:t xml:space="preserve">  -  Санитарными правилами и нормами СанПиН 1.2.3685-21 «Гигиенические требования к обеспечению безопасности и (или) безвредности для человека факторов среды обитания».</w:t>
      </w:r>
    </w:p>
    <w:p w:rsidR="00AA6B7E" w:rsidRPr="00BF3283" w:rsidRDefault="00AA6B7E" w:rsidP="00AA6B7E">
      <w:pPr>
        <w:rPr>
          <w:rFonts w:ascii="Times New Roman" w:hAnsi="Times New Roman" w:cs="Times New Roman"/>
        </w:rPr>
      </w:pPr>
      <w:r w:rsidRPr="00BF3283">
        <w:rPr>
          <w:rFonts w:ascii="Times New Roman" w:hAnsi="Times New Roman" w:cs="Times New Roman"/>
        </w:rPr>
        <w:t xml:space="preserve">- Уставом автономного бюджетного дошкольного образовательного учреждения «Детский сад № 19 комбинированного вида».    </w:t>
      </w:r>
      <w:r w:rsidRPr="00BF3283">
        <w:rPr>
          <w:rFonts w:ascii="Times New Roman" w:hAnsi="Times New Roman" w:cs="Times New Roman"/>
        </w:rPr>
        <w:tab/>
      </w:r>
      <w:r w:rsidRPr="00BF3283">
        <w:rPr>
          <w:rFonts w:ascii="Times New Roman" w:hAnsi="Times New Roman" w:cs="Times New Roman"/>
        </w:rPr>
        <w:tab/>
      </w:r>
    </w:p>
    <w:p w:rsidR="00AA6B7E" w:rsidRPr="00BF3283" w:rsidRDefault="00AA6B7E" w:rsidP="00AA6B7E">
      <w:pPr>
        <w:ind w:firstLine="567"/>
        <w:rPr>
          <w:rFonts w:ascii="Times New Roman" w:hAnsi="Times New Roman" w:cs="Times New Roman"/>
        </w:rPr>
      </w:pPr>
      <w:r w:rsidRPr="00BF3283">
        <w:rPr>
          <w:rFonts w:ascii="Times New Roman" w:hAnsi="Times New Roman" w:cs="Times New Roman"/>
        </w:rPr>
        <w:t xml:space="preserve">Учебный план МА ДОУ № 19 является нормативным актом, устанавливающим перечень различных видов деятельности и объём учебного  времени, отводимого на проведение занятий  (образовательной деятельности) с детьми. </w:t>
      </w:r>
    </w:p>
    <w:p w:rsidR="00AA6B7E" w:rsidRPr="00BF3283" w:rsidRDefault="00AA6B7E" w:rsidP="00AA6B7E">
      <w:pPr>
        <w:rPr>
          <w:rFonts w:ascii="Times New Roman" w:hAnsi="Times New Roman" w:cs="Times New Roman"/>
        </w:rPr>
      </w:pPr>
      <w:r w:rsidRPr="00BF3283">
        <w:rPr>
          <w:rFonts w:ascii="Times New Roman" w:hAnsi="Times New Roman" w:cs="Times New Roman"/>
        </w:rPr>
        <w:tab/>
        <w:t xml:space="preserve">Объем учебной нагрузки в течение недели определен в соответствии с санитарно- эпидемиологическими требованиями к устройству, содержанию и организации режима работы дошкольных образовательных организаций </w:t>
      </w:r>
      <w:r w:rsidRPr="00BF3283">
        <w:rPr>
          <w:rFonts w:ascii="Times New Roman" w:hAnsi="Times New Roman" w:cs="Times New Roman"/>
          <w:kern w:val="24"/>
        </w:rPr>
        <w:t>СП 2.4.3648-20 , СанПиН 1.2.3685-21</w:t>
      </w:r>
      <w:r w:rsidRPr="00BF3283">
        <w:rPr>
          <w:rFonts w:ascii="Times New Roman" w:hAnsi="Times New Roman" w:cs="Times New Roman"/>
        </w:rPr>
        <w:t>:</w:t>
      </w:r>
    </w:p>
    <w:p w:rsidR="00AA6B7E" w:rsidRPr="00BF3283" w:rsidRDefault="00AA6B7E" w:rsidP="00AA6B7E">
      <w:pPr>
        <w:rPr>
          <w:rFonts w:ascii="Times New Roman" w:hAnsi="Times New Roman" w:cs="Times New Roman"/>
        </w:rPr>
      </w:pPr>
      <w:r w:rsidRPr="00BF3283">
        <w:rPr>
          <w:rFonts w:ascii="Times New Roman" w:hAnsi="Times New Roman" w:cs="Times New Roman"/>
        </w:rPr>
        <w:t>- продолжительность занятий  для детей от 5 до 6 лет - не более 25 минут, а для детей от 6 до 7 лет - не более 30 минут;</w:t>
      </w:r>
    </w:p>
    <w:p w:rsidR="00AA6B7E" w:rsidRPr="00BF3283" w:rsidRDefault="00AA6B7E" w:rsidP="00AA6B7E">
      <w:pPr>
        <w:rPr>
          <w:rFonts w:ascii="Times New Roman" w:hAnsi="Times New Roman" w:cs="Times New Roman"/>
        </w:rPr>
      </w:pPr>
      <w:r w:rsidRPr="00BF3283">
        <w:rPr>
          <w:rFonts w:ascii="Times New Roman" w:hAnsi="Times New Roman" w:cs="Times New Roman"/>
        </w:rPr>
        <w:t>- максимально допустимый объем образовательной нагрузки в первой половине дня в старшей и подготовительной - 50 минут и 90 минут соответственно;</w:t>
      </w:r>
    </w:p>
    <w:p w:rsidR="00AA6B7E" w:rsidRPr="00BF3283" w:rsidRDefault="00AA6B7E" w:rsidP="00AA6B7E">
      <w:pPr>
        <w:rPr>
          <w:rFonts w:ascii="Times New Roman" w:hAnsi="Times New Roman" w:cs="Times New Roman"/>
        </w:rPr>
      </w:pPr>
      <w:r w:rsidRPr="00BF3283">
        <w:rPr>
          <w:rFonts w:ascii="Times New Roman" w:hAnsi="Times New Roman" w:cs="Times New Roman"/>
        </w:rPr>
        <w:t>- в середине времени, отведенного на занятие, проводятся физкультурные минутки;</w:t>
      </w:r>
    </w:p>
    <w:p w:rsidR="00AA6B7E" w:rsidRPr="00BF3283" w:rsidRDefault="00AA6B7E" w:rsidP="00AA6B7E">
      <w:pPr>
        <w:rPr>
          <w:rFonts w:ascii="Times New Roman" w:hAnsi="Times New Roman" w:cs="Times New Roman"/>
        </w:rPr>
      </w:pPr>
      <w:r w:rsidRPr="00BF3283">
        <w:rPr>
          <w:rFonts w:ascii="Times New Roman" w:hAnsi="Times New Roman" w:cs="Times New Roman"/>
        </w:rPr>
        <w:t>- перерывы между периодами занятиями - не менее 10 минут.</w:t>
      </w:r>
    </w:p>
    <w:p w:rsidR="00AA6B7E" w:rsidRPr="00BF3283" w:rsidRDefault="00AA6B7E" w:rsidP="00AA6B7E">
      <w:pPr>
        <w:rPr>
          <w:rFonts w:ascii="Times New Roman" w:hAnsi="Times New Roman" w:cs="Times New Roman"/>
        </w:rPr>
      </w:pPr>
      <w:r w:rsidRPr="00BF3283">
        <w:rPr>
          <w:rFonts w:ascii="Times New Roman" w:hAnsi="Times New Roman" w:cs="Times New Roman"/>
        </w:rPr>
        <w:t>занятия с детьми старшего дошкольного возраста (дети 6-го года жизни) может осуществляться во второй половине дня после дневного сна – ее продолжительность составляет не более 25 минут в день;</w:t>
      </w:r>
    </w:p>
    <w:p w:rsidR="00AA6B7E" w:rsidRPr="00BF3283" w:rsidRDefault="00AA6B7E" w:rsidP="00AA6B7E">
      <w:pPr>
        <w:rPr>
          <w:rFonts w:ascii="Times New Roman" w:hAnsi="Times New Roman" w:cs="Times New Roman"/>
        </w:rPr>
      </w:pPr>
      <w:r w:rsidRPr="00BF3283">
        <w:rPr>
          <w:rFonts w:ascii="Times New Roman" w:hAnsi="Times New Roman" w:cs="Times New Roman"/>
        </w:rPr>
        <w:t>занятия с детьми старшего дошкольного возраста (дети 7-го года жизни) может осуществляться во второй половине дня после дневного сна – ее продолжительность составляет не более 30 минут в день;</w:t>
      </w:r>
    </w:p>
    <w:p w:rsidR="00AA6B7E" w:rsidRPr="00BF3283" w:rsidRDefault="00AA6B7E" w:rsidP="00AA6B7E">
      <w:pPr>
        <w:rPr>
          <w:rFonts w:ascii="Times New Roman" w:hAnsi="Times New Roman" w:cs="Times New Roman"/>
        </w:rPr>
      </w:pPr>
      <w:r w:rsidRPr="00BF3283">
        <w:rPr>
          <w:rFonts w:ascii="Times New Roman" w:hAnsi="Times New Roman" w:cs="Times New Roman"/>
        </w:rPr>
        <w:t>- в середине занятий статического характера проводятся физкультурные минутки;</w:t>
      </w:r>
    </w:p>
    <w:p w:rsidR="00AA6B7E" w:rsidRPr="00BF3283" w:rsidRDefault="00AA6B7E" w:rsidP="00AA6B7E">
      <w:pPr>
        <w:rPr>
          <w:rFonts w:ascii="Times New Roman" w:hAnsi="Times New Roman" w:cs="Times New Roman"/>
        </w:rPr>
      </w:pPr>
      <w:r w:rsidRPr="00BF3283">
        <w:rPr>
          <w:rFonts w:ascii="Times New Roman" w:hAnsi="Times New Roman" w:cs="Times New Roman"/>
        </w:rPr>
        <w:t>- занятия, требующая повышенной познавательной активности и умственного напряжения детей, в основном организована в первую половину дня;</w:t>
      </w:r>
    </w:p>
    <w:p w:rsidR="00AA6B7E" w:rsidRPr="00BF3283" w:rsidRDefault="00AA6B7E" w:rsidP="00AA6B7E">
      <w:pPr>
        <w:rPr>
          <w:rFonts w:ascii="Times New Roman" w:hAnsi="Times New Roman" w:cs="Times New Roman"/>
        </w:rPr>
      </w:pPr>
      <w:r w:rsidRPr="00BF3283">
        <w:rPr>
          <w:rFonts w:ascii="Times New Roman" w:hAnsi="Times New Roman" w:cs="Times New Roman"/>
        </w:rPr>
        <w:t>- максимальная нагрузка - во вторник, среду.</w:t>
      </w:r>
    </w:p>
    <w:p w:rsidR="00AA6B7E" w:rsidRPr="00BF3283" w:rsidRDefault="00AA6B7E" w:rsidP="00AA6B7E">
      <w:pPr>
        <w:rPr>
          <w:rFonts w:ascii="Times New Roman" w:hAnsi="Times New Roman" w:cs="Times New Roman"/>
        </w:rPr>
      </w:pPr>
      <w:r w:rsidRPr="00BF3283">
        <w:rPr>
          <w:rFonts w:ascii="Times New Roman" w:hAnsi="Times New Roman" w:cs="Times New Roman"/>
        </w:rPr>
        <w:t xml:space="preserve">Учебный план предполагает объем образовательной нагрузки для детей 6 года жизни -   13 занятий в неделю (325 мин), для детей 7-го года жизни - 13  занятий в неделю (390 минут), что соответствует санитарно-эпидемиологическим требованиям к устройству, содержанию и организации режима работы дошкольных образовательных организаций </w:t>
      </w:r>
      <w:r w:rsidRPr="00BF3283">
        <w:rPr>
          <w:rFonts w:ascii="Times New Roman" w:hAnsi="Times New Roman" w:cs="Times New Roman"/>
          <w:kern w:val="24"/>
        </w:rPr>
        <w:t>СП 2.4.3648-20 , СанПиН 1.2.3685-21</w:t>
      </w:r>
    </w:p>
    <w:p w:rsidR="00AA6B7E" w:rsidRPr="00BF3283" w:rsidRDefault="00AA6B7E" w:rsidP="00AA6B7E">
      <w:pPr>
        <w:rPr>
          <w:rFonts w:ascii="Times New Roman" w:hAnsi="Times New Roman" w:cs="Times New Roman"/>
        </w:rPr>
      </w:pPr>
      <w:r w:rsidRPr="00BF3283">
        <w:rPr>
          <w:rFonts w:ascii="Times New Roman" w:hAnsi="Times New Roman" w:cs="Times New Roman"/>
        </w:rPr>
        <w:tab/>
        <w:t xml:space="preserve"> При регулировании нагрузки учитываются индивидуальные особенности детей.  </w:t>
      </w:r>
    </w:p>
    <w:p w:rsidR="00AA6B7E" w:rsidRPr="00BF3283" w:rsidRDefault="00AA6B7E" w:rsidP="00AA6B7E">
      <w:pPr>
        <w:rPr>
          <w:rFonts w:ascii="Times New Roman" w:hAnsi="Times New Roman" w:cs="Times New Roman"/>
        </w:rPr>
      </w:pPr>
      <w:r w:rsidRPr="00BF3283">
        <w:rPr>
          <w:rFonts w:ascii="Times New Roman" w:hAnsi="Times New Roman" w:cs="Times New Roman"/>
        </w:rPr>
        <w:t>Учебный план учителя-логопеда предусматривает виды деятельности для реализации задач обязательной части и части, формируемой участниками образовательного процесса.</w:t>
      </w:r>
    </w:p>
    <w:p w:rsidR="00AA6B7E" w:rsidRPr="00BF3283" w:rsidRDefault="00AA6B7E" w:rsidP="00AA6B7E">
      <w:pPr>
        <w:rPr>
          <w:rFonts w:ascii="Times New Roman" w:hAnsi="Times New Roman" w:cs="Times New Roman"/>
        </w:rPr>
      </w:pPr>
      <w:r w:rsidRPr="00BF3283">
        <w:rPr>
          <w:rFonts w:ascii="Times New Roman" w:hAnsi="Times New Roman" w:cs="Times New Roman"/>
        </w:rPr>
        <w:t xml:space="preserve">    Обязательная часть основной общеобразовательной программы дошкольного образования (как и входящего в нее учебного плана) составляет не менее 60%, а часть, формируемая участниками образовательного процесса, – не более 40% от общего объема. </w:t>
      </w:r>
    </w:p>
    <w:p w:rsidR="00AA6B7E" w:rsidRPr="00BF3283" w:rsidRDefault="00AA6B7E" w:rsidP="00AA6B7E">
      <w:pPr>
        <w:rPr>
          <w:rFonts w:ascii="Times New Roman" w:hAnsi="Times New Roman" w:cs="Times New Roman"/>
        </w:rPr>
      </w:pPr>
      <w:r w:rsidRPr="00BF3283">
        <w:rPr>
          <w:rFonts w:ascii="Times New Roman" w:hAnsi="Times New Roman" w:cs="Times New Roman"/>
        </w:rPr>
        <w:tab/>
        <w:t xml:space="preserve">Таким образом, учебный план соответствует целям и задачам МА ДОУ № 19, учитывает требования </w:t>
      </w:r>
      <w:r w:rsidRPr="00BF3283">
        <w:rPr>
          <w:rFonts w:ascii="Times New Roman" w:hAnsi="Times New Roman" w:cs="Times New Roman"/>
          <w:kern w:val="24"/>
        </w:rPr>
        <w:t>СП 2.4.3648-20 , СанПиН 1.2.3685-21</w:t>
      </w:r>
      <w:r w:rsidRPr="00BF3283">
        <w:rPr>
          <w:rFonts w:ascii="Times New Roman" w:hAnsi="Times New Roman" w:cs="Times New Roman"/>
        </w:rPr>
        <w:t>: к объему образовательной нагрузки.</w:t>
      </w:r>
    </w:p>
    <w:p w:rsidR="00AA6B7E" w:rsidRPr="00BF3283" w:rsidRDefault="00AA6B7E" w:rsidP="00AA6B7E">
      <w:pPr>
        <w:rPr>
          <w:rFonts w:ascii="Times New Roman" w:hAnsi="Times New Roman" w:cs="Times New Roman"/>
        </w:rPr>
      </w:pPr>
      <w:r w:rsidRPr="00BF3283">
        <w:rPr>
          <w:rFonts w:ascii="Times New Roman" w:hAnsi="Times New Roman" w:cs="Times New Roman"/>
        </w:rPr>
        <w:t>В соответствии со ст.2, п.22 и ст. 58, п.1 Федерального закона «Об образовании в РФ» промежуточная аттестация воспитанников, соответственно, оценочные и методические материалы отсутствуют.</w:t>
      </w:r>
    </w:p>
    <w:p w:rsidR="00AA6B7E" w:rsidRDefault="00AA6B7E" w:rsidP="00AA6B7E">
      <w:pPr>
        <w:rPr>
          <w:rFonts w:ascii="Times New Roman" w:hAnsi="Times New Roman" w:cs="Times New Roman"/>
        </w:rPr>
      </w:pPr>
    </w:p>
    <w:p w:rsidR="00AA6B7E" w:rsidRDefault="00AA6B7E" w:rsidP="00C0012F">
      <w:pPr>
        <w:ind w:firstLine="0"/>
        <w:rPr>
          <w:rFonts w:ascii="Times New Roman" w:hAnsi="Times New Roman" w:cs="Times New Roman"/>
        </w:rPr>
      </w:pPr>
    </w:p>
    <w:p w:rsidR="00AA6B7E" w:rsidRDefault="00AA6B7E" w:rsidP="00AA6B7E">
      <w:pPr>
        <w:rPr>
          <w:rFonts w:ascii="Times New Roman" w:hAnsi="Times New Roman" w:cs="Times New Roman"/>
        </w:rPr>
      </w:pPr>
    </w:p>
    <w:p w:rsidR="00AA6B7E" w:rsidRDefault="00AA6B7E" w:rsidP="00AA6B7E">
      <w:pPr>
        <w:rPr>
          <w:rFonts w:ascii="Times New Roman" w:hAnsi="Times New Roman" w:cs="Times New Roman"/>
        </w:rPr>
      </w:pPr>
    </w:p>
    <w:p w:rsidR="00AA6B7E" w:rsidRPr="00D27281" w:rsidRDefault="00AA6B7E" w:rsidP="00AA6B7E">
      <w:pPr>
        <w:jc w:val="center"/>
        <w:rPr>
          <w:rFonts w:ascii="Times New Roman" w:hAnsi="Times New Roman" w:cs="Times New Roman"/>
          <w:b/>
          <w:bCs/>
        </w:rPr>
      </w:pPr>
      <w:r w:rsidRPr="00D27281">
        <w:rPr>
          <w:rFonts w:ascii="Times New Roman" w:hAnsi="Times New Roman" w:cs="Times New Roman"/>
          <w:b/>
          <w:bCs/>
        </w:rPr>
        <w:t>УЧЕБНЫЙ ПЛАН  МА ДОУ № 19</w:t>
      </w:r>
      <w:r w:rsidRPr="00D27281">
        <w:rPr>
          <w:rFonts w:ascii="Times New Roman" w:hAnsi="Times New Roman" w:cs="Times New Roman"/>
          <w:b/>
          <w:bCs/>
          <w:color w:val="FF0000"/>
        </w:rPr>
        <w:t xml:space="preserve"> </w:t>
      </w:r>
      <w:r w:rsidRPr="00D27281">
        <w:rPr>
          <w:rFonts w:ascii="Times New Roman" w:hAnsi="Times New Roman" w:cs="Times New Roman"/>
          <w:b/>
          <w:bCs/>
        </w:rPr>
        <w:t>ГРУППЫ  КОМПЕНСИРУЮЩЕЙ НАПРАВЛЕННОСТИ НА 2022-2023 УЧЕБНЫЙ ГОД</w:t>
      </w:r>
    </w:p>
    <w:p w:rsidR="00AA6B7E" w:rsidRPr="00D27281" w:rsidRDefault="00AA6B7E" w:rsidP="00AA6B7E">
      <w:pPr>
        <w:jc w:val="center"/>
        <w:rPr>
          <w:rFonts w:ascii="Times New Roman" w:hAnsi="Times New Roman" w:cs="Times New Roman"/>
          <w:b/>
        </w:rPr>
      </w:pPr>
      <w:r w:rsidRPr="00D27281">
        <w:rPr>
          <w:rFonts w:ascii="Times New Roman" w:hAnsi="Times New Roman" w:cs="Times New Roman"/>
          <w:b/>
        </w:rPr>
        <w:t>(учебный план занятий коррекционной направленности для детей 5-7 лет)</w:t>
      </w:r>
    </w:p>
    <w:p w:rsidR="00AA6B7E" w:rsidRDefault="00AA6B7E" w:rsidP="00AA6B7E">
      <w:pPr>
        <w:rPr>
          <w:rFonts w:ascii="Times New Roman" w:hAnsi="Times New Roman" w:cs="Times New Roman"/>
        </w:rPr>
      </w:pPr>
    </w:p>
    <w:p w:rsidR="00AA6B7E" w:rsidRPr="00BF3283" w:rsidRDefault="00AA6B7E" w:rsidP="00AA6B7E">
      <w:pPr>
        <w:rPr>
          <w:rFonts w:ascii="Times New Roman" w:hAnsi="Times New Roman" w:cs="Times New Roman"/>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3"/>
        <w:gridCol w:w="3545"/>
        <w:gridCol w:w="2825"/>
        <w:gridCol w:w="3122"/>
        <w:gridCol w:w="3122"/>
      </w:tblGrid>
      <w:tr w:rsidR="00AA6B7E" w:rsidTr="00C0012F">
        <w:trPr>
          <w:cantSplit/>
        </w:trPr>
        <w:tc>
          <w:tcPr>
            <w:tcW w:w="2802" w:type="dxa"/>
            <w:vMerge w:val="restart"/>
          </w:tcPr>
          <w:p w:rsidR="00AA6B7E" w:rsidRPr="00D27281" w:rsidRDefault="00AA6B7E" w:rsidP="00BF7E4E">
            <w:pPr>
              <w:pStyle w:val="aff1"/>
              <w:rPr>
                <w:b/>
              </w:rPr>
            </w:pPr>
          </w:p>
          <w:p w:rsidR="00AA6B7E" w:rsidRPr="00D27281" w:rsidRDefault="00AA6B7E" w:rsidP="00BF7E4E">
            <w:pPr>
              <w:pStyle w:val="aff1"/>
              <w:rPr>
                <w:b/>
              </w:rPr>
            </w:pPr>
          </w:p>
          <w:p w:rsidR="00AA6B7E" w:rsidRPr="00D27281" w:rsidRDefault="00AA6B7E" w:rsidP="00BF7E4E">
            <w:pPr>
              <w:pStyle w:val="aff1"/>
              <w:rPr>
                <w:b/>
              </w:rPr>
            </w:pPr>
          </w:p>
          <w:p w:rsidR="00AA6B7E" w:rsidRPr="00D27281" w:rsidRDefault="00AA6B7E" w:rsidP="00BF7E4E">
            <w:pPr>
              <w:pStyle w:val="aff1"/>
              <w:rPr>
                <w:b/>
              </w:rPr>
            </w:pPr>
            <w:r w:rsidRPr="00D27281">
              <w:rPr>
                <w:b/>
              </w:rPr>
              <w:t xml:space="preserve">Направление </w:t>
            </w:r>
          </w:p>
          <w:p w:rsidR="00AA6B7E" w:rsidRPr="00D27281" w:rsidRDefault="00AA6B7E" w:rsidP="00BF7E4E">
            <w:pPr>
              <w:pStyle w:val="aff1"/>
              <w:rPr>
                <w:b/>
              </w:rPr>
            </w:pPr>
            <w:r w:rsidRPr="00D27281">
              <w:rPr>
                <w:b/>
              </w:rPr>
              <w:t>образовательной</w:t>
            </w:r>
          </w:p>
          <w:p w:rsidR="00AA6B7E" w:rsidRPr="00D27281" w:rsidRDefault="00AA6B7E" w:rsidP="00BF7E4E">
            <w:pPr>
              <w:pStyle w:val="aff1"/>
              <w:rPr>
                <w:b/>
              </w:rPr>
            </w:pPr>
            <w:r w:rsidRPr="00D27281">
              <w:rPr>
                <w:b/>
              </w:rPr>
              <w:t>деятельности</w:t>
            </w:r>
          </w:p>
          <w:p w:rsidR="00AA6B7E" w:rsidRPr="00D27281" w:rsidRDefault="00AA6B7E" w:rsidP="00BF7E4E">
            <w:pPr>
              <w:pStyle w:val="aff1"/>
              <w:rPr>
                <w:b/>
                <w:bCs/>
              </w:rPr>
            </w:pPr>
          </w:p>
          <w:p w:rsidR="00AA6B7E" w:rsidRPr="00D27281" w:rsidRDefault="00AA6B7E" w:rsidP="00BF7E4E">
            <w:pPr>
              <w:pStyle w:val="aff1"/>
              <w:rPr>
                <w:b/>
              </w:rPr>
            </w:pPr>
          </w:p>
          <w:p w:rsidR="00AA6B7E" w:rsidRPr="00D27281" w:rsidRDefault="00AA6B7E" w:rsidP="00BF7E4E">
            <w:pPr>
              <w:pStyle w:val="aff1"/>
              <w:rPr>
                <w:b/>
              </w:rPr>
            </w:pPr>
          </w:p>
        </w:tc>
        <w:tc>
          <w:tcPr>
            <w:tcW w:w="3543" w:type="dxa"/>
            <w:vMerge w:val="restart"/>
          </w:tcPr>
          <w:p w:rsidR="00AA6B7E" w:rsidRPr="00D27281" w:rsidRDefault="00AA6B7E" w:rsidP="00BF7E4E">
            <w:pPr>
              <w:pStyle w:val="aff1"/>
              <w:rPr>
                <w:b/>
              </w:rPr>
            </w:pPr>
          </w:p>
          <w:p w:rsidR="00AA6B7E" w:rsidRPr="00D27281" w:rsidRDefault="00AA6B7E" w:rsidP="00BF7E4E">
            <w:pPr>
              <w:pStyle w:val="aff1"/>
              <w:rPr>
                <w:b/>
              </w:rPr>
            </w:pPr>
          </w:p>
          <w:p w:rsidR="00AA6B7E" w:rsidRPr="00D27281" w:rsidRDefault="00AA6B7E" w:rsidP="00BF7E4E">
            <w:pPr>
              <w:pStyle w:val="aff1"/>
              <w:rPr>
                <w:b/>
              </w:rPr>
            </w:pPr>
            <w:r w:rsidRPr="00D27281">
              <w:rPr>
                <w:b/>
              </w:rPr>
              <w:t xml:space="preserve">Занятия/ </w:t>
            </w:r>
          </w:p>
          <w:p w:rsidR="00AA6B7E" w:rsidRPr="00D27281" w:rsidRDefault="00AA6B7E" w:rsidP="00BF7E4E">
            <w:pPr>
              <w:pStyle w:val="aff1"/>
              <w:rPr>
                <w:b/>
              </w:rPr>
            </w:pPr>
            <w:r w:rsidRPr="00D27281">
              <w:rPr>
                <w:b/>
              </w:rPr>
              <w:t>виды деятельности</w:t>
            </w:r>
          </w:p>
          <w:p w:rsidR="00AA6B7E" w:rsidRPr="00D27281" w:rsidRDefault="00AA6B7E" w:rsidP="00BF7E4E">
            <w:pPr>
              <w:pStyle w:val="aff1"/>
              <w:rPr>
                <w:b/>
                <w:bCs/>
              </w:rPr>
            </w:pPr>
          </w:p>
          <w:p w:rsidR="00AA6B7E" w:rsidRPr="00D27281" w:rsidRDefault="00AA6B7E" w:rsidP="00BF7E4E">
            <w:pPr>
              <w:pStyle w:val="aff1"/>
              <w:rPr>
                <w:b/>
              </w:rPr>
            </w:pPr>
          </w:p>
          <w:p w:rsidR="00AA6B7E" w:rsidRPr="00D27281" w:rsidRDefault="00AA6B7E" w:rsidP="00BF7E4E">
            <w:pPr>
              <w:pStyle w:val="aff1"/>
              <w:rPr>
                <w:b/>
              </w:rPr>
            </w:pPr>
          </w:p>
        </w:tc>
        <w:tc>
          <w:tcPr>
            <w:tcW w:w="9063" w:type="dxa"/>
            <w:gridSpan w:val="3"/>
            <w:tcBorders>
              <w:bottom w:val="nil"/>
            </w:tcBorders>
          </w:tcPr>
          <w:p w:rsidR="00AA6B7E" w:rsidRPr="00D27281" w:rsidRDefault="00AA6B7E" w:rsidP="00BF7E4E">
            <w:pPr>
              <w:pStyle w:val="aff1"/>
              <w:rPr>
                <w:b/>
              </w:rPr>
            </w:pPr>
            <w:r w:rsidRPr="00D27281">
              <w:rPr>
                <w:b/>
              </w:rPr>
              <w:t xml:space="preserve">Возрастные группы детей / </w:t>
            </w:r>
          </w:p>
          <w:p w:rsidR="00AA6B7E" w:rsidRPr="00D27281" w:rsidRDefault="00AA6B7E" w:rsidP="00BF7E4E">
            <w:pPr>
              <w:pStyle w:val="aff1"/>
              <w:rPr>
                <w:b/>
              </w:rPr>
            </w:pPr>
            <w:r w:rsidRPr="00D27281">
              <w:rPr>
                <w:b/>
              </w:rPr>
              <w:t>Количество часов в неделю, месяц, год (минуты/кол-во периодов)</w:t>
            </w:r>
          </w:p>
          <w:p w:rsidR="00AA6B7E" w:rsidRPr="00D27281" w:rsidRDefault="00AA6B7E" w:rsidP="00BF7E4E">
            <w:pPr>
              <w:pStyle w:val="aff1"/>
              <w:rPr>
                <w:b/>
              </w:rPr>
            </w:pPr>
            <w:r w:rsidRPr="00D27281">
              <w:rPr>
                <w:b/>
              </w:rPr>
              <w:t>Соотношение обязательной части и части, формируемой участниками образовательных отношений</w:t>
            </w:r>
          </w:p>
        </w:tc>
      </w:tr>
      <w:tr w:rsidR="00AA6B7E" w:rsidTr="00C0012F">
        <w:trPr>
          <w:cantSplit/>
        </w:trPr>
        <w:tc>
          <w:tcPr>
            <w:tcW w:w="2802" w:type="dxa"/>
            <w:vMerge/>
          </w:tcPr>
          <w:p w:rsidR="00AA6B7E" w:rsidRPr="00D27281" w:rsidRDefault="00AA6B7E" w:rsidP="00BF7E4E">
            <w:pPr>
              <w:pStyle w:val="aff1"/>
              <w:rPr>
                <w:b/>
                <w:bCs/>
              </w:rPr>
            </w:pPr>
          </w:p>
        </w:tc>
        <w:tc>
          <w:tcPr>
            <w:tcW w:w="3543" w:type="dxa"/>
            <w:vMerge/>
          </w:tcPr>
          <w:p w:rsidR="00AA6B7E" w:rsidRPr="00D27281" w:rsidRDefault="00AA6B7E" w:rsidP="00BF7E4E">
            <w:pPr>
              <w:pStyle w:val="aff1"/>
              <w:rPr>
                <w:b/>
                <w:bCs/>
              </w:rPr>
            </w:pPr>
          </w:p>
        </w:tc>
        <w:tc>
          <w:tcPr>
            <w:tcW w:w="9063" w:type="dxa"/>
            <w:gridSpan w:val="3"/>
          </w:tcPr>
          <w:p w:rsidR="00AA6B7E" w:rsidRPr="00D27281" w:rsidRDefault="00AA6B7E" w:rsidP="00BF7E4E">
            <w:pPr>
              <w:pStyle w:val="aff1"/>
              <w:jc w:val="center"/>
              <w:rPr>
                <w:b/>
              </w:rPr>
            </w:pPr>
            <w:r w:rsidRPr="00D27281">
              <w:rPr>
                <w:b/>
              </w:rPr>
              <w:t>Обязательная часть</w:t>
            </w:r>
          </w:p>
          <w:p w:rsidR="00AA6B7E" w:rsidRPr="00D27281" w:rsidRDefault="00AA6B7E" w:rsidP="00BF7E4E">
            <w:pPr>
              <w:pStyle w:val="aff1"/>
              <w:rPr>
                <w:b/>
                <w:bCs/>
              </w:rPr>
            </w:pPr>
          </w:p>
        </w:tc>
      </w:tr>
      <w:tr w:rsidR="00AA6B7E" w:rsidTr="00C0012F">
        <w:trPr>
          <w:cantSplit/>
        </w:trPr>
        <w:tc>
          <w:tcPr>
            <w:tcW w:w="2802" w:type="dxa"/>
            <w:vMerge/>
          </w:tcPr>
          <w:p w:rsidR="00AA6B7E" w:rsidRPr="00D27281" w:rsidRDefault="00AA6B7E" w:rsidP="00BF7E4E">
            <w:pPr>
              <w:pStyle w:val="aff1"/>
              <w:rPr>
                <w:b/>
              </w:rPr>
            </w:pPr>
          </w:p>
        </w:tc>
        <w:tc>
          <w:tcPr>
            <w:tcW w:w="3543" w:type="dxa"/>
            <w:vMerge/>
          </w:tcPr>
          <w:p w:rsidR="00AA6B7E" w:rsidRPr="00D27281" w:rsidRDefault="00AA6B7E" w:rsidP="00BF7E4E">
            <w:pPr>
              <w:pStyle w:val="aff1"/>
              <w:rPr>
                <w:b/>
                <w:bCs/>
              </w:rPr>
            </w:pPr>
          </w:p>
        </w:tc>
        <w:tc>
          <w:tcPr>
            <w:tcW w:w="9063" w:type="dxa"/>
            <w:gridSpan w:val="3"/>
          </w:tcPr>
          <w:p w:rsidR="00AA6B7E" w:rsidRPr="00D27281" w:rsidRDefault="00AA6B7E" w:rsidP="00BF7E4E">
            <w:pPr>
              <w:pStyle w:val="aff1"/>
              <w:jc w:val="center"/>
              <w:rPr>
                <w:b/>
              </w:rPr>
            </w:pPr>
            <w:r w:rsidRPr="00D27281">
              <w:rPr>
                <w:b/>
              </w:rPr>
              <w:t>Группы детей дошкольного возраста</w:t>
            </w:r>
          </w:p>
          <w:p w:rsidR="00AA6B7E" w:rsidRPr="00D27281" w:rsidRDefault="00AA6B7E" w:rsidP="00BF7E4E">
            <w:pPr>
              <w:pStyle w:val="aff1"/>
              <w:jc w:val="center"/>
              <w:rPr>
                <w:b/>
                <w:bCs/>
              </w:rPr>
            </w:pPr>
            <w:r w:rsidRPr="00D27281">
              <w:rPr>
                <w:b/>
              </w:rPr>
              <w:t>(6-й год жизни)</w:t>
            </w:r>
          </w:p>
        </w:tc>
      </w:tr>
      <w:tr w:rsidR="00AA6B7E" w:rsidTr="00C0012F">
        <w:trPr>
          <w:cantSplit/>
        </w:trPr>
        <w:tc>
          <w:tcPr>
            <w:tcW w:w="2802" w:type="dxa"/>
            <w:vMerge/>
          </w:tcPr>
          <w:p w:rsidR="00AA6B7E" w:rsidRPr="00D27281" w:rsidRDefault="00AA6B7E" w:rsidP="00BF7E4E">
            <w:pPr>
              <w:pStyle w:val="aff1"/>
              <w:rPr>
                <w:b/>
              </w:rPr>
            </w:pPr>
          </w:p>
        </w:tc>
        <w:tc>
          <w:tcPr>
            <w:tcW w:w="3543" w:type="dxa"/>
            <w:vMerge/>
          </w:tcPr>
          <w:p w:rsidR="00AA6B7E" w:rsidRPr="00D27281" w:rsidRDefault="00AA6B7E" w:rsidP="00BF7E4E">
            <w:pPr>
              <w:pStyle w:val="aff1"/>
              <w:rPr>
                <w:b/>
                <w:bCs/>
              </w:rPr>
            </w:pPr>
          </w:p>
        </w:tc>
        <w:tc>
          <w:tcPr>
            <w:tcW w:w="2823" w:type="dxa"/>
          </w:tcPr>
          <w:p w:rsidR="00AA6B7E" w:rsidRPr="00D27281" w:rsidRDefault="00AA6B7E" w:rsidP="00BF7E4E">
            <w:pPr>
              <w:pStyle w:val="aff1"/>
              <w:rPr>
                <w:b/>
              </w:rPr>
            </w:pPr>
          </w:p>
          <w:p w:rsidR="00AA6B7E" w:rsidRPr="00D27281" w:rsidRDefault="00AA6B7E" w:rsidP="00BF7E4E">
            <w:pPr>
              <w:pStyle w:val="aff1"/>
              <w:rPr>
                <w:b/>
              </w:rPr>
            </w:pPr>
            <w:r w:rsidRPr="00D27281">
              <w:rPr>
                <w:b/>
              </w:rPr>
              <w:t>Неделя</w:t>
            </w:r>
          </w:p>
        </w:tc>
        <w:tc>
          <w:tcPr>
            <w:tcW w:w="3120" w:type="dxa"/>
          </w:tcPr>
          <w:p w:rsidR="00AA6B7E" w:rsidRPr="00D27281" w:rsidRDefault="00AA6B7E" w:rsidP="00BF7E4E">
            <w:pPr>
              <w:pStyle w:val="aff1"/>
              <w:rPr>
                <w:b/>
              </w:rPr>
            </w:pPr>
          </w:p>
          <w:p w:rsidR="00AA6B7E" w:rsidRPr="00D27281" w:rsidRDefault="00AA6B7E" w:rsidP="00BF7E4E">
            <w:pPr>
              <w:pStyle w:val="aff1"/>
              <w:rPr>
                <w:b/>
              </w:rPr>
            </w:pPr>
            <w:r w:rsidRPr="00D27281">
              <w:rPr>
                <w:b/>
              </w:rPr>
              <w:t>Месяц</w:t>
            </w:r>
          </w:p>
        </w:tc>
        <w:tc>
          <w:tcPr>
            <w:tcW w:w="3120" w:type="dxa"/>
          </w:tcPr>
          <w:p w:rsidR="00AA6B7E" w:rsidRPr="00D27281" w:rsidRDefault="00AA6B7E" w:rsidP="00BF7E4E">
            <w:pPr>
              <w:pStyle w:val="aff1"/>
              <w:rPr>
                <w:b/>
              </w:rPr>
            </w:pPr>
          </w:p>
          <w:p w:rsidR="00AA6B7E" w:rsidRPr="00D27281" w:rsidRDefault="00AA6B7E" w:rsidP="00BF7E4E">
            <w:pPr>
              <w:pStyle w:val="aff1"/>
              <w:rPr>
                <w:b/>
              </w:rPr>
            </w:pPr>
            <w:r w:rsidRPr="00D27281">
              <w:rPr>
                <w:b/>
              </w:rPr>
              <w:t>Год</w:t>
            </w:r>
          </w:p>
        </w:tc>
      </w:tr>
      <w:tr w:rsidR="00AA6B7E" w:rsidTr="00C0012F">
        <w:trPr>
          <w:cantSplit/>
        </w:trPr>
        <w:tc>
          <w:tcPr>
            <w:tcW w:w="15408" w:type="dxa"/>
            <w:gridSpan w:val="5"/>
          </w:tcPr>
          <w:p w:rsidR="00AA6B7E" w:rsidRDefault="00AA6B7E" w:rsidP="00BF7E4E">
            <w:pPr>
              <w:pStyle w:val="aff1"/>
            </w:pPr>
          </w:p>
          <w:p w:rsidR="00AA6B7E" w:rsidRPr="00D27281" w:rsidRDefault="00AA6B7E" w:rsidP="00BF7E4E">
            <w:pPr>
              <w:pStyle w:val="aff1"/>
              <w:jc w:val="center"/>
              <w:rPr>
                <w:b/>
              </w:rPr>
            </w:pPr>
            <w:r w:rsidRPr="00D27281">
              <w:rPr>
                <w:b/>
              </w:rPr>
              <w:t>Обязательная часть</w:t>
            </w:r>
          </w:p>
          <w:p w:rsidR="00AA6B7E" w:rsidRDefault="00AA6B7E" w:rsidP="00BF7E4E">
            <w:pPr>
              <w:pStyle w:val="aff1"/>
            </w:pPr>
          </w:p>
        </w:tc>
      </w:tr>
      <w:tr w:rsidR="00AA6B7E" w:rsidTr="00C0012F">
        <w:trPr>
          <w:cantSplit/>
        </w:trPr>
        <w:tc>
          <w:tcPr>
            <w:tcW w:w="2802" w:type="dxa"/>
          </w:tcPr>
          <w:p w:rsidR="00AA6B7E" w:rsidRPr="00D27281" w:rsidRDefault="00AA6B7E" w:rsidP="00BF7E4E">
            <w:pPr>
              <w:pStyle w:val="aff1"/>
              <w:rPr>
                <w:b/>
              </w:rPr>
            </w:pPr>
            <w:r w:rsidRPr="00D27281">
              <w:rPr>
                <w:b/>
              </w:rPr>
              <w:t xml:space="preserve">Коррекционное </w:t>
            </w:r>
          </w:p>
          <w:p w:rsidR="00AA6B7E" w:rsidRPr="00D27281" w:rsidRDefault="00AA6B7E" w:rsidP="00BF7E4E">
            <w:pPr>
              <w:pStyle w:val="aff1"/>
              <w:rPr>
                <w:b/>
              </w:rPr>
            </w:pPr>
            <w:r w:rsidRPr="00D27281">
              <w:rPr>
                <w:b/>
              </w:rPr>
              <w:t>направление</w:t>
            </w:r>
          </w:p>
          <w:p w:rsidR="00AA6B7E" w:rsidRPr="00D27281" w:rsidRDefault="00AA6B7E" w:rsidP="00BF7E4E">
            <w:pPr>
              <w:pStyle w:val="aff1"/>
              <w:rPr>
                <w:b/>
              </w:rPr>
            </w:pPr>
            <w:r w:rsidRPr="00D27281">
              <w:rPr>
                <w:b/>
              </w:rPr>
              <w:t>(коррекция речевых нарушений)</w:t>
            </w:r>
          </w:p>
          <w:p w:rsidR="00AA6B7E" w:rsidRDefault="00AA6B7E" w:rsidP="00BF7E4E">
            <w:pPr>
              <w:pStyle w:val="aff1"/>
            </w:pPr>
          </w:p>
        </w:tc>
        <w:tc>
          <w:tcPr>
            <w:tcW w:w="3543" w:type="dxa"/>
          </w:tcPr>
          <w:p w:rsidR="00AA6B7E" w:rsidRPr="00D27281" w:rsidRDefault="00AA6B7E" w:rsidP="00BF7E4E">
            <w:pPr>
              <w:pStyle w:val="aff1"/>
              <w:rPr>
                <w:bCs/>
              </w:rPr>
            </w:pPr>
            <w:r w:rsidRPr="00D27281">
              <w:rPr>
                <w:bCs/>
              </w:rPr>
              <w:t>Речевая</w:t>
            </w:r>
          </w:p>
          <w:p w:rsidR="00AA6B7E" w:rsidRPr="00D27281" w:rsidRDefault="00AA6B7E" w:rsidP="00BF7E4E">
            <w:pPr>
              <w:pStyle w:val="aff1"/>
              <w:rPr>
                <w:bCs/>
              </w:rPr>
            </w:pPr>
            <w:r w:rsidRPr="00D27281">
              <w:rPr>
                <w:bCs/>
              </w:rPr>
              <w:t>деятельность (коррекционное)</w:t>
            </w:r>
          </w:p>
        </w:tc>
        <w:tc>
          <w:tcPr>
            <w:tcW w:w="2823" w:type="dxa"/>
          </w:tcPr>
          <w:p w:rsidR="00AA6B7E" w:rsidRPr="00D27281" w:rsidRDefault="00AA6B7E" w:rsidP="00BF7E4E">
            <w:pPr>
              <w:pStyle w:val="aff1"/>
              <w:rPr>
                <w:bCs/>
              </w:rPr>
            </w:pPr>
            <w:r w:rsidRPr="00D27281">
              <w:rPr>
                <w:bCs/>
              </w:rPr>
              <w:t>25 мин (4)</w:t>
            </w:r>
          </w:p>
          <w:p w:rsidR="00AA6B7E" w:rsidRPr="00D27281" w:rsidRDefault="00AA6B7E" w:rsidP="00BF7E4E">
            <w:pPr>
              <w:pStyle w:val="aff1"/>
              <w:rPr>
                <w:bCs/>
                <w:i/>
              </w:rPr>
            </w:pPr>
            <w:r w:rsidRPr="00D27281">
              <w:rPr>
                <w:bCs/>
                <w:i/>
              </w:rPr>
              <w:t>(100 мин)</w:t>
            </w:r>
          </w:p>
        </w:tc>
        <w:tc>
          <w:tcPr>
            <w:tcW w:w="3120" w:type="dxa"/>
          </w:tcPr>
          <w:p w:rsidR="00AA6B7E" w:rsidRPr="00D27281" w:rsidRDefault="00AA6B7E" w:rsidP="00BF7E4E">
            <w:pPr>
              <w:pStyle w:val="aff1"/>
              <w:rPr>
                <w:bCs/>
              </w:rPr>
            </w:pPr>
            <w:r w:rsidRPr="00D27281">
              <w:rPr>
                <w:bCs/>
              </w:rPr>
              <w:t>400 мин (16)</w:t>
            </w:r>
          </w:p>
        </w:tc>
        <w:tc>
          <w:tcPr>
            <w:tcW w:w="3120" w:type="dxa"/>
          </w:tcPr>
          <w:p w:rsidR="00AA6B7E" w:rsidRPr="00D27281" w:rsidRDefault="00AA6B7E" w:rsidP="00BF7E4E">
            <w:pPr>
              <w:pStyle w:val="aff1"/>
              <w:rPr>
                <w:bCs/>
              </w:rPr>
            </w:pPr>
            <w:r w:rsidRPr="00D27281">
              <w:rPr>
                <w:bCs/>
              </w:rPr>
              <w:t>3600 мин (144)</w:t>
            </w:r>
          </w:p>
        </w:tc>
      </w:tr>
      <w:tr w:rsidR="00AA6B7E" w:rsidTr="00C0012F">
        <w:trPr>
          <w:cantSplit/>
        </w:trPr>
        <w:tc>
          <w:tcPr>
            <w:tcW w:w="15408" w:type="dxa"/>
            <w:gridSpan w:val="5"/>
          </w:tcPr>
          <w:p w:rsidR="00AA6B7E" w:rsidRPr="00D27281" w:rsidRDefault="00AA6B7E" w:rsidP="00BF7E4E">
            <w:pPr>
              <w:pStyle w:val="aff1"/>
              <w:jc w:val="center"/>
              <w:rPr>
                <w:b/>
              </w:rPr>
            </w:pPr>
            <w:r w:rsidRPr="00D27281">
              <w:rPr>
                <w:b/>
              </w:rPr>
              <w:t>Часть, формируемая участниками образовательных отношений</w:t>
            </w:r>
          </w:p>
          <w:p w:rsidR="00AA6B7E" w:rsidRDefault="00AA6B7E" w:rsidP="00BF7E4E">
            <w:pPr>
              <w:pStyle w:val="aff1"/>
            </w:pPr>
          </w:p>
        </w:tc>
      </w:tr>
      <w:tr w:rsidR="00AA6B7E" w:rsidTr="00C0012F">
        <w:trPr>
          <w:cantSplit/>
        </w:trPr>
        <w:tc>
          <w:tcPr>
            <w:tcW w:w="2802" w:type="dxa"/>
          </w:tcPr>
          <w:p w:rsidR="00AA6B7E" w:rsidRPr="00D27281" w:rsidRDefault="00AA6B7E" w:rsidP="00BF7E4E">
            <w:pPr>
              <w:pStyle w:val="aff1"/>
              <w:rPr>
                <w:b/>
              </w:rPr>
            </w:pPr>
            <w:r w:rsidRPr="00D27281">
              <w:rPr>
                <w:b/>
              </w:rPr>
              <w:t xml:space="preserve">Коррекционное </w:t>
            </w:r>
          </w:p>
          <w:p w:rsidR="00AA6B7E" w:rsidRPr="00D27281" w:rsidRDefault="00AA6B7E" w:rsidP="00BF7E4E">
            <w:pPr>
              <w:pStyle w:val="aff1"/>
              <w:rPr>
                <w:b/>
              </w:rPr>
            </w:pPr>
            <w:r w:rsidRPr="00D27281">
              <w:rPr>
                <w:b/>
              </w:rPr>
              <w:t>направление</w:t>
            </w:r>
          </w:p>
          <w:p w:rsidR="00AA6B7E" w:rsidRPr="00D27281" w:rsidRDefault="00AA6B7E" w:rsidP="00BF7E4E">
            <w:pPr>
              <w:pStyle w:val="aff1"/>
              <w:rPr>
                <w:b/>
              </w:rPr>
            </w:pPr>
            <w:r w:rsidRPr="00D27281">
              <w:rPr>
                <w:b/>
              </w:rPr>
              <w:t>(коррекция речевых нарушений)</w:t>
            </w:r>
          </w:p>
          <w:p w:rsidR="00AA6B7E" w:rsidRDefault="00AA6B7E" w:rsidP="00BF7E4E">
            <w:pPr>
              <w:pStyle w:val="aff1"/>
            </w:pPr>
          </w:p>
        </w:tc>
        <w:tc>
          <w:tcPr>
            <w:tcW w:w="3543" w:type="dxa"/>
          </w:tcPr>
          <w:p w:rsidR="00AA6B7E" w:rsidRPr="00D27281" w:rsidRDefault="00AA6B7E" w:rsidP="00BF7E4E">
            <w:pPr>
              <w:pStyle w:val="aff1"/>
              <w:rPr>
                <w:bCs/>
              </w:rPr>
            </w:pPr>
            <w:r w:rsidRPr="00D27281">
              <w:rPr>
                <w:bCs/>
              </w:rPr>
              <w:t>Речевая</w:t>
            </w:r>
          </w:p>
          <w:p w:rsidR="00AA6B7E" w:rsidRPr="00D27281" w:rsidRDefault="00AA6B7E" w:rsidP="00BF7E4E">
            <w:pPr>
              <w:pStyle w:val="aff1"/>
              <w:rPr>
                <w:bCs/>
              </w:rPr>
            </w:pPr>
            <w:r w:rsidRPr="00D27281">
              <w:rPr>
                <w:bCs/>
              </w:rPr>
              <w:t>деятельность (коррекционное)</w:t>
            </w:r>
          </w:p>
        </w:tc>
        <w:tc>
          <w:tcPr>
            <w:tcW w:w="2823" w:type="dxa"/>
          </w:tcPr>
          <w:p w:rsidR="00AA6B7E" w:rsidRPr="00D27281" w:rsidRDefault="00AA6B7E" w:rsidP="00BF7E4E">
            <w:pPr>
              <w:pStyle w:val="aff1"/>
              <w:rPr>
                <w:bCs/>
              </w:rPr>
            </w:pPr>
            <w:r w:rsidRPr="00D27281">
              <w:rPr>
                <w:bCs/>
              </w:rPr>
              <w:t>25 мин (1)</w:t>
            </w:r>
          </w:p>
          <w:p w:rsidR="00AA6B7E" w:rsidRPr="00D27281" w:rsidRDefault="00AA6B7E" w:rsidP="00BF7E4E">
            <w:pPr>
              <w:pStyle w:val="aff1"/>
              <w:rPr>
                <w:bCs/>
                <w:i/>
              </w:rPr>
            </w:pPr>
            <w:r w:rsidRPr="00D27281">
              <w:rPr>
                <w:bCs/>
                <w:i/>
              </w:rPr>
              <w:t>(25 мин)</w:t>
            </w:r>
          </w:p>
        </w:tc>
        <w:tc>
          <w:tcPr>
            <w:tcW w:w="3120" w:type="dxa"/>
          </w:tcPr>
          <w:p w:rsidR="00AA6B7E" w:rsidRPr="00D27281" w:rsidRDefault="00AA6B7E" w:rsidP="00BF7E4E">
            <w:pPr>
              <w:pStyle w:val="aff1"/>
              <w:rPr>
                <w:bCs/>
              </w:rPr>
            </w:pPr>
            <w:r w:rsidRPr="00D27281">
              <w:rPr>
                <w:bCs/>
              </w:rPr>
              <w:t>100 мин (4)</w:t>
            </w:r>
          </w:p>
        </w:tc>
        <w:tc>
          <w:tcPr>
            <w:tcW w:w="3120" w:type="dxa"/>
          </w:tcPr>
          <w:p w:rsidR="00AA6B7E" w:rsidRPr="00D27281" w:rsidRDefault="00AA6B7E" w:rsidP="00BF7E4E">
            <w:pPr>
              <w:pStyle w:val="aff1"/>
              <w:rPr>
                <w:bCs/>
              </w:rPr>
            </w:pPr>
            <w:r w:rsidRPr="00D27281">
              <w:rPr>
                <w:bCs/>
              </w:rPr>
              <w:t>900 мин (36)</w:t>
            </w:r>
          </w:p>
        </w:tc>
      </w:tr>
      <w:tr w:rsidR="00AA6B7E" w:rsidTr="00C0012F">
        <w:trPr>
          <w:cantSplit/>
        </w:trPr>
        <w:tc>
          <w:tcPr>
            <w:tcW w:w="6345" w:type="dxa"/>
            <w:gridSpan w:val="2"/>
          </w:tcPr>
          <w:p w:rsidR="00AA6B7E" w:rsidRPr="00D27281" w:rsidRDefault="00AA6B7E" w:rsidP="00BF7E4E">
            <w:pPr>
              <w:pStyle w:val="aff1"/>
              <w:rPr>
                <w:b/>
                <w:bCs/>
              </w:rPr>
            </w:pPr>
            <w:r w:rsidRPr="00D27281">
              <w:rPr>
                <w:b/>
                <w:bCs/>
              </w:rPr>
              <w:t>ИТОГО:</w:t>
            </w:r>
          </w:p>
        </w:tc>
        <w:tc>
          <w:tcPr>
            <w:tcW w:w="2823" w:type="dxa"/>
          </w:tcPr>
          <w:p w:rsidR="00AA6B7E" w:rsidRPr="00D27281" w:rsidRDefault="00AA6B7E" w:rsidP="00BF7E4E">
            <w:pPr>
              <w:pStyle w:val="aff1"/>
              <w:rPr>
                <w:b/>
              </w:rPr>
            </w:pPr>
            <w:r w:rsidRPr="00D27281">
              <w:rPr>
                <w:b/>
              </w:rPr>
              <w:t>25 мин (5)</w:t>
            </w:r>
          </w:p>
          <w:p w:rsidR="00AA6B7E" w:rsidRPr="00D27281" w:rsidRDefault="00AA6B7E" w:rsidP="00BF7E4E">
            <w:pPr>
              <w:pStyle w:val="aff1"/>
              <w:rPr>
                <w:b/>
              </w:rPr>
            </w:pPr>
            <w:r w:rsidRPr="00D27281">
              <w:rPr>
                <w:b/>
              </w:rPr>
              <w:t>125 мин</w:t>
            </w:r>
          </w:p>
        </w:tc>
        <w:tc>
          <w:tcPr>
            <w:tcW w:w="3120" w:type="dxa"/>
          </w:tcPr>
          <w:p w:rsidR="00AA6B7E" w:rsidRPr="00D27281" w:rsidRDefault="00AA6B7E" w:rsidP="00BF7E4E">
            <w:pPr>
              <w:pStyle w:val="aff1"/>
              <w:rPr>
                <w:b/>
              </w:rPr>
            </w:pPr>
            <w:r w:rsidRPr="00D27281">
              <w:rPr>
                <w:b/>
              </w:rPr>
              <w:t>500 мин (20)</w:t>
            </w:r>
          </w:p>
        </w:tc>
        <w:tc>
          <w:tcPr>
            <w:tcW w:w="3120" w:type="dxa"/>
          </w:tcPr>
          <w:p w:rsidR="00AA6B7E" w:rsidRPr="00D27281" w:rsidRDefault="00AA6B7E" w:rsidP="00BF7E4E">
            <w:pPr>
              <w:pStyle w:val="aff1"/>
              <w:rPr>
                <w:b/>
              </w:rPr>
            </w:pPr>
            <w:r w:rsidRPr="00D27281">
              <w:rPr>
                <w:b/>
              </w:rPr>
              <w:t>4500 (180)</w:t>
            </w:r>
          </w:p>
        </w:tc>
      </w:tr>
      <w:tr w:rsidR="00AA6B7E" w:rsidTr="00C0012F">
        <w:trPr>
          <w:cantSplit/>
        </w:trPr>
        <w:tc>
          <w:tcPr>
            <w:tcW w:w="2802" w:type="dxa"/>
            <w:vMerge w:val="restart"/>
          </w:tcPr>
          <w:p w:rsidR="00AA6B7E" w:rsidRDefault="00AA6B7E" w:rsidP="00BF7E4E">
            <w:pPr>
              <w:pStyle w:val="aff1"/>
            </w:pPr>
          </w:p>
          <w:p w:rsidR="00AA6B7E" w:rsidRDefault="00AA6B7E" w:rsidP="00BF7E4E">
            <w:pPr>
              <w:pStyle w:val="aff1"/>
            </w:pPr>
          </w:p>
          <w:p w:rsidR="00AA6B7E" w:rsidRPr="00D27281" w:rsidRDefault="00AA6B7E" w:rsidP="00BF7E4E">
            <w:pPr>
              <w:pStyle w:val="aff1"/>
              <w:rPr>
                <w:b/>
              </w:rPr>
            </w:pPr>
          </w:p>
          <w:p w:rsidR="00AA6B7E" w:rsidRPr="00D27281" w:rsidRDefault="00AA6B7E" w:rsidP="00BF7E4E">
            <w:pPr>
              <w:pStyle w:val="aff1"/>
              <w:rPr>
                <w:b/>
              </w:rPr>
            </w:pPr>
            <w:r w:rsidRPr="00D27281">
              <w:rPr>
                <w:b/>
              </w:rPr>
              <w:t xml:space="preserve">Направление </w:t>
            </w:r>
          </w:p>
          <w:p w:rsidR="00AA6B7E" w:rsidRPr="00D27281" w:rsidRDefault="00AA6B7E" w:rsidP="00BF7E4E">
            <w:pPr>
              <w:pStyle w:val="aff1"/>
              <w:rPr>
                <w:b/>
              </w:rPr>
            </w:pPr>
            <w:r w:rsidRPr="00D27281">
              <w:rPr>
                <w:b/>
              </w:rPr>
              <w:t>образовательной</w:t>
            </w:r>
          </w:p>
          <w:p w:rsidR="00AA6B7E" w:rsidRPr="00D27281" w:rsidRDefault="00AA6B7E" w:rsidP="00BF7E4E">
            <w:pPr>
              <w:pStyle w:val="aff1"/>
              <w:rPr>
                <w:b/>
              </w:rPr>
            </w:pPr>
            <w:r w:rsidRPr="00D27281">
              <w:rPr>
                <w:b/>
              </w:rPr>
              <w:t>деятельности</w:t>
            </w:r>
          </w:p>
          <w:p w:rsidR="00AA6B7E" w:rsidRDefault="00AA6B7E" w:rsidP="00BF7E4E">
            <w:pPr>
              <w:pStyle w:val="aff1"/>
              <w:rPr>
                <w:b/>
                <w:bCs/>
              </w:rPr>
            </w:pPr>
          </w:p>
          <w:p w:rsidR="00AA6B7E" w:rsidRDefault="00AA6B7E" w:rsidP="00BF7E4E">
            <w:pPr>
              <w:pStyle w:val="aff1"/>
            </w:pPr>
          </w:p>
          <w:p w:rsidR="00AA6B7E" w:rsidRDefault="00AA6B7E" w:rsidP="00BF7E4E">
            <w:pPr>
              <w:pStyle w:val="aff1"/>
            </w:pPr>
          </w:p>
        </w:tc>
        <w:tc>
          <w:tcPr>
            <w:tcW w:w="3543" w:type="dxa"/>
            <w:vMerge w:val="restart"/>
          </w:tcPr>
          <w:p w:rsidR="00AA6B7E" w:rsidRDefault="00AA6B7E" w:rsidP="00BF7E4E">
            <w:pPr>
              <w:pStyle w:val="aff1"/>
            </w:pPr>
          </w:p>
          <w:p w:rsidR="00AA6B7E" w:rsidRDefault="00AA6B7E" w:rsidP="00BF7E4E">
            <w:pPr>
              <w:pStyle w:val="aff1"/>
            </w:pPr>
          </w:p>
          <w:p w:rsidR="00AA6B7E" w:rsidRDefault="00AA6B7E" w:rsidP="00BF7E4E">
            <w:pPr>
              <w:pStyle w:val="aff1"/>
            </w:pPr>
          </w:p>
          <w:p w:rsidR="00AA6B7E" w:rsidRPr="00D27281" w:rsidRDefault="00AA6B7E" w:rsidP="00BF7E4E">
            <w:pPr>
              <w:pStyle w:val="aff1"/>
              <w:rPr>
                <w:b/>
              </w:rPr>
            </w:pPr>
            <w:r w:rsidRPr="00D27281">
              <w:rPr>
                <w:b/>
              </w:rPr>
              <w:t xml:space="preserve">Занятия/ </w:t>
            </w:r>
          </w:p>
          <w:p w:rsidR="00AA6B7E" w:rsidRPr="00D27281" w:rsidRDefault="00AA6B7E" w:rsidP="00BF7E4E">
            <w:pPr>
              <w:pStyle w:val="aff1"/>
              <w:rPr>
                <w:b/>
              </w:rPr>
            </w:pPr>
            <w:r w:rsidRPr="00D27281">
              <w:rPr>
                <w:b/>
              </w:rPr>
              <w:t>виды деятельности</w:t>
            </w:r>
          </w:p>
          <w:p w:rsidR="00AA6B7E" w:rsidRDefault="00AA6B7E" w:rsidP="00BF7E4E">
            <w:pPr>
              <w:pStyle w:val="aff1"/>
            </w:pPr>
          </w:p>
        </w:tc>
        <w:tc>
          <w:tcPr>
            <w:tcW w:w="9063" w:type="dxa"/>
            <w:gridSpan w:val="3"/>
            <w:tcBorders>
              <w:bottom w:val="nil"/>
            </w:tcBorders>
          </w:tcPr>
          <w:p w:rsidR="00AA6B7E" w:rsidRPr="00D27281" w:rsidRDefault="00AA6B7E" w:rsidP="00BF7E4E">
            <w:pPr>
              <w:pStyle w:val="aff1"/>
              <w:rPr>
                <w:b/>
              </w:rPr>
            </w:pPr>
            <w:r w:rsidRPr="00D27281">
              <w:rPr>
                <w:b/>
              </w:rPr>
              <w:t xml:space="preserve">Возрастные группы детей / </w:t>
            </w:r>
          </w:p>
          <w:p w:rsidR="00AA6B7E" w:rsidRPr="00D27281" w:rsidRDefault="00AA6B7E" w:rsidP="00BF7E4E">
            <w:pPr>
              <w:pStyle w:val="aff1"/>
              <w:rPr>
                <w:b/>
              </w:rPr>
            </w:pPr>
            <w:r w:rsidRPr="00D27281">
              <w:rPr>
                <w:b/>
              </w:rPr>
              <w:t>Количество часов в неделю, месяц, год (минуты/кол-во периодов)</w:t>
            </w:r>
          </w:p>
          <w:p w:rsidR="00AA6B7E" w:rsidRPr="00D27281" w:rsidRDefault="00AA6B7E" w:rsidP="00BF7E4E">
            <w:pPr>
              <w:pStyle w:val="aff1"/>
              <w:rPr>
                <w:b/>
              </w:rPr>
            </w:pPr>
            <w:r w:rsidRPr="00D27281">
              <w:rPr>
                <w:b/>
              </w:rPr>
              <w:t>Соотношение обязательной части и части, формируемой участниками образовательных отношений</w:t>
            </w:r>
          </w:p>
        </w:tc>
      </w:tr>
      <w:tr w:rsidR="00AA6B7E" w:rsidTr="00C0012F">
        <w:trPr>
          <w:cantSplit/>
        </w:trPr>
        <w:tc>
          <w:tcPr>
            <w:tcW w:w="2802" w:type="dxa"/>
            <w:vMerge/>
          </w:tcPr>
          <w:p w:rsidR="00AA6B7E" w:rsidRDefault="00AA6B7E" w:rsidP="00BF7E4E">
            <w:pPr>
              <w:pStyle w:val="aff1"/>
              <w:rPr>
                <w:b/>
                <w:bCs/>
              </w:rPr>
            </w:pPr>
          </w:p>
        </w:tc>
        <w:tc>
          <w:tcPr>
            <w:tcW w:w="3543" w:type="dxa"/>
            <w:vMerge/>
          </w:tcPr>
          <w:p w:rsidR="00AA6B7E" w:rsidRDefault="00AA6B7E" w:rsidP="00BF7E4E">
            <w:pPr>
              <w:pStyle w:val="aff1"/>
              <w:rPr>
                <w:b/>
                <w:bCs/>
              </w:rPr>
            </w:pPr>
          </w:p>
        </w:tc>
        <w:tc>
          <w:tcPr>
            <w:tcW w:w="9063" w:type="dxa"/>
            <w:gridSpan w:val="3"/>
          </w:tcPr>
          <w:p w:rsidR="00AA6B7E" w:rsidRPr="00D27281" w:rsidRDefault="00AA6B7E" w:rsidP="00BF7E4E">
            <w:pPr>
              <w:pStyle w:val="aff1"/>
              <w:jc w:val="center"/>
              <w:rPr>
                <w:b/>
              </w:rPr>
            </w:pPr>
            <w:r w:rsidRPr="00D27281">
              <w:rPr>
                <w:b/>
              </w:rPr>
              <w:t>Обязательная часть</w:t>
            </w:r>
          </w:p>
          <w:p w:rsidR="00AA6B7E" w:rsidRPr="00D27281" w:rsidRDefault="00AA6B7E" w:rsidP="00BF7E4E">
            <w:pPr>
              <w:pStyle w:val="aff1"/>
              <w:jc w:val="center"/>
              <w:rPr>
                <w:b/>
                <w:bCs/>
              </w:rPr>
            </w:pPr>
          </w:p>
        </w:tc>
      </w:tr>
      <w:tr w:rsidR="00AA6B7E" w:rsidTr="00C0012F">
        <w:trPr>
          <w:cantSplit/>
        </w:trPr>
        <w:tc>
          <w:tcPr>
            <w:tcW w:w="2802" w:type="dxa"/>
            <w:vMerge/>
          </w:tcPr>
          <w:p w:rsidR="00AA6B7E" w:rsidRDefault="00AA6B7E" w:rsidP="00BF7E4E">
            <w:pPr>
              <w:pStyle w:val="aff1"/>
            </w:pPr>
          </w:p>
        </w:tc>
        <w:tc>
          <w:tcPr>
            <w:tcW w:w="3543" w:type="dxa"/>
            <w:vMerge/>
          </w:tcPr>
          <w:p w:rsidR="00AA6B7E" w:rsidRDefault="00AA6B7E" w:rsidP="00BF7E4E">
            <w:pPr>
              <w:pStyle w:val="aff1"/>
              <w:rPr>
                <w:b/>
                <w:bCs/>
              </w:rPr>
            </w:pPr>
          </w:p>
        </w:tc>
        <w:tc>
          <w:tcPr>
            <w:tcW w:w="9063" w:type="dxa"/>
            <w:gridSpan w:val="3"/>
          </w:tcPr>
          <w:p w:rsidR="00AA6B7E" w:rsidRPr="00D27281" w:rsidRDefault="00AA6B7E" w:rsidP="00BF7E4E">
            <w:pPr>
              <w:pStyle w:val="aff1"/>
              <w:jc w:val="center"/>
              <w:rPr>
                <w:b/>
              </w:rPr>
            </w:pPr>
            <w:r w:rsidRPr="00D27281">
              <w:rPr>
                <w:b/>
              </w:rPr>
              <w:t>Группы детей дошкольного возраста</w:t>
            </w:r>
          </w:p>
          <w:p w:rsidR="00AA6B7E" w:rsidRPr="00D27281" w:rsidRDefault="00AA6B7E" w:rsidP="00BF7E4E">
            <w:pPr>
              <w:pStyle w:val="aff1"/>
              <w:jc w:val="center"/>
              <w:rPr>
                <w:b/>
                <w:bCs/>
              </w:rPr>
            </w:pPr>
            <w:r w:rsidRPr="00D27281">
              <w:rPr>
                <w:b/>
              </w:rPr>
              <w:t>(7-й год жизни)</w:t>
            </w:r>
          </w:p>
        </w:tc>
      </w:tr>
      <w:tr w:rsidR="00AA6B7E" w:rsidTr="00C0012F">
        <w:trPr>
          <w:cantSplit/>
        </w:trPr>
        <w:tc>
          <w:tcPr>
            <w:tcW w:w="2802" w:type="dxa"/>
            <w:vMerge/>
          </w:tcPr>
          <w:p w:rsidR="00AA6B7E" w:rsidRDefault="00AA6B7E" w:rsidP="00BF7E4E">
            <w:pPr>
              <w:pStyle w:val="aff1"/>
            </w:pPr>
          </w:p>
        </w:tc>
        <w:tc>
          <w:tcPr>
            <w:tcW w:w="3543" w:type="dxa"/>
            <w:vMerge/>
          </w:tcPr>
          <w:p w:rsidR="00AA6B7E" w:rsidRDefault="00AA6B7E" w:rsidP="00BF7E4E">
            <w:pPr>
              <w:pStyle w:val="aff1"/>
              <w:rPr>
                <w:b/>
                <w:bCs/>
              </w:rPr>
            </w:pPr>
          </w:p>
        </w:tc>
        <w:tc>
          <w:tcPr>
            <w:tcW w:w="2823" w:type="dxa"/>
          </w:tcPr>
          <w:p w:rsidR="00AA6B7E" w:rsidRPr="00D27281" w:rsidRDefault="00AA6B7E" w:rsidP="00BF7E4E">
            <w:pPr>
              <w:pStyle w:val="aff1"/>
              <w:rPr>
                <w:b/>
              </w:rPr>
            </w:pPr>
          </w:p>
          <w:p w:rsidR="00AA6B7E" w:rsidRPr="00D27281" w:rsidRDefault="00AA6B7E" w:rsidP="00BF7E4E">
            <w:pPr>
              <w:pStyle w:val="aff1"/>
              <w:rPr>
                <w:b/>
              </w:rPr>
            </w:pPr>
            <w:r w:rsidRPr="00D27281">
              <w:rPr>
                <w:b/>
              </w:rPr>
              <w:t>Неделя</w:t>
            </w:r>
          </w:p>
        </w:tc>
        <w:tc>
          <w:tcPr>
            <w:tcW w:w="3120" w:type="dxa"/>
          </w:tcPr>
          <w:p w:rsidR="00AA6B7E" w:rsidRPr="00D27281" w:rsidRDefault="00AA6B7E" w:rsidP="00BF7E4E">
            <w:pPr>
              <w:pStyle w:val="aff1"/>
              <w:rPr>
                <w:b/>
              </w:rPr>
            </w:pPr>
          </w:p>
          <w:p w:rsidR="00AA6B7E" w:rsidRPr="00D27281" w:rsidRDefault="00AA6B7E" w:rsidP="00BF7E4E">
            <w:pPr>
              <w:pStyle w:val="aff1"/>
              <w:rPr>
                <w:b/>
              </w:rPr>
            </w:pPr>
            <w:r w:rsidRPr="00D27281">
              <w:rPr>
                <w:b/>
              </w:rPr>
              <w:t>Месяц</w:t>
            </w:r>
          </w:p>
        </w:tc>
        <w:tc>
          <w:tcPr>
            <w:tcW w:w="3120" w:type="dxa"/>
          </w:tcPr>
          <w:p w:rsidR="00AA6B7E" w:rsidRPr="00D27281" w:rsidRDefault="00AA6B7E" w:rsidP="00BF7E4E">
            <w:pPr>
              <w:pStyle w:val="aff1"/>
              <w:rPr>
                <w:b/>
              </w:rPr>
            </w:pPr>
          </w:p>
          <w:p w:rsidR="00AA6B7E" w:rsidRPr="00D27281" w:rsidRDefault="00AA6B7E" w:rsidP="00BF7E4E">
            <w:pPr>
              <w:pStyle w:val="aff1"/>
              <w:rPr>
                <w:b/>
              </w:rPr>
            </w:pPr>
            <w:r w:rsidRPr="00D27281">
              <w:rPr>
                <w:b/>
              </w:rPr>
              <w:t>Год</w:t>
            </w:r>
          </w:p>
        </w:tc>
      </w:tr>
      <w:tr w:rsidR="00AA6B7E" w:rsidTr="00C0012F">
        <w:trPr>
          <w:cantSplit/>
        </w:trPr>
        <w:tc>
          <w:tcPr>
            <w:tcW w:w="15408" w:type="dxa"/>
            <w:gridSpan w:val="5"/>
          </w:tcPr>
          <w:p w:rsidR="00AA6B7E" w:rsidRDefault="00AA6B7E" w:rsidP="00BF7E4E">
            <w:pPr>
              <w:pStyle w:val="aff1"/>
            </w:pPr>
          </w:p>
          <w:p w:rsidR="00AA6B7E" w:rsidRPr="00D27281" w:rsidRDefault="00AA6B7E" w:rsidP="00BF7E4E">
            <w:pPr>
              <w:pStyle w:val="aff1"/>
              <w:jc w:val="center"/>
              <w:rPr>
                <w:b/>
              </w:rPr>
            </w:pPr>
            <w:r w:rsidRPr="00D27281">
              <w:rPr>
                <w:b/>
              </w:rPr>
              <w:t>Обязательная часть</w:t>
            </w:r>
          </w:p>
          <w:p w:rsidR="00AA6B7E" w:rsidRDefault="00AA6B7E" w:rsidP="00BF7E4E">
            <w:pPr>
              <w:pStyle w:val="aff1"/>
            </w:pPr>
          </w:p>
        </w:tc>
      </w:tr>
      <w:tr w:rsidR="00AA6B7E" w:rsidTr="00C0012F">
        <w:trPr>
          <w:cantSplit/>
        </w:trPr>
        <w:tc>
          <w:tcPr>
            <w:tcW w:w="2802" w:type="dxa"/>
          </w:tcPr>
          <w:p w:rsidR="00AA6B7E" w:rsidRPr="00D27281" w:rsidRDefault="00AA6B7E" w:rsidP="00BF7E4E">
            <w:pPr>
              <w:pStyle w:val="aff1"/>
              <w:rPr>
                <w:b/>
              </w:rPr>
            </w:pPr>
            <w:r w:rsidRPr="00D27281">
              <w:rPr>
                <w:b/>
              </w:rPr>
              <w:t xml:space="preserve">Коррекционное </w:t>
            </w:r>
          </w:p>
          <w:p w:rsidR="00AA6B7E" w:rsidRPr="00D27281" w:rsidRDefault="00AA6B7E" w:rsidP="00BF7E4E">
            <w:pPr>
              <w:pStyle w:val="aff1"/>
              <w:rPr>
                <w:b/>
              </w:rPr>
            </w:pPr>
            <w:r w:rsidRPr="00D27281">
              <w:rPr>
                <w:b/>
              </w:rPr>
              <w:t>направление</w:t>
            </w:r>
          </w:p>
          <w:p w:rsidR="00AA6B7E" w:rsidRPr="00D27281" w:rsidRDefault="00AA6B7E" w:rsidP="00BF7E4E">
            <w:pPr>
              <w:pStyle w:val="aff1"/>
              <w:rPr>
                <w:b/>
              </w:rPr>
            </w:pPr>
            <w:r w:rsidRPr="00D27281">
              <w:rPr>
                <w:b/>
              </w:rPr>
              <w:t>(коррекция речевых нарушений)</w:t>
            </w:r>
          </w:p>
          <w:p w:rsidR="00AA6B7E" w:rsidRDefault="00AA6B7E" w:rsidP="00BF7E4E">
            <w:pPr>
              <w:pStyle w:val="aff1"/>
            </w:pPr>
          </w:p>
        </w:tc>
        <w:tc>
          <w:tcPr>
            <w:tcW w:w="3543" w:type="dxa"/>
          </w:tcPr>
          <w:p w:rsidR="00AA6B7E" w:rsidRPr="00D27281" w:rsidRDefault="00AA6B7E" w:rsidP="00BF7E4E">
            <w:pPr>
              <w:pStyle w:val="aff1"/>
              <w:rPr>
                <w:bCs/>
              </w:rPr>
            </w:pPr>
            <w:r w:rsidRPr="00D27281">
              <w:rPr>
                <w:bCs/>
              </w:rPr>
              <w:t>Речевая</w:t>
            </w:r>
          </w:p>
          <w:p w:rsidR="00AA6B7E" w:rsidRPr="00D27281" w:rsidRDefault="00AA6B7E" w:rsidP="00BF7E4E">
            <w:pPr>
              <w:pStyle w:val="aff1"/>
              <w:rPr>
                <w:bCs/>
              </w:rPr>
            </w:pPr>
            <w:r w:rsidRPr="00D27281">
              <w:rPr>
                <w:bCs/>
              </w:rPr>
              <w:t>деятельность (коррекционное)</w:t>
            </w:r>
          </w:p>
        </w:tc>
        <w:tc>
          <w:tcPr>
            <w:tcW w:w="2823" w:type="dxa"/>
          </w:tcPr>
          <w:p w:rsidR="00AA6B7E" w:rsidRPr="00D27281" w:rsidRDefault="00AA6B7E" w:rsidP="00BF7E4E">
            <w:pPr>
              <w:pStyle w:val="aff1"/>
              <w:rPr>
                <w:bCs/>
              </w:rPr>
            </w:pPr>
            <w:r w:rsidRPr="00D27281">
              <w:rPr>
                <w:bCs/>
              </w:rPr>
              <w:t>30 мин (4)</w:t>
            </w:r>
          </w:p>
          <w:p w:rsidR="00AA6B7E" w:rsidRPr="00D27281" w:rsidRDefault="00AA6B7E" w:rsidP="00BF7E4E">
            <w:pPr>
              <w:pStyle w:val="aff1"/>
              <w:rPr>
                <w:bCs/>
                <w:i/>
              </w:rPr>
            </w:pPr>
            <w:r w:rsidRPr="00D27281">
              <w:rPr>
                <w:bCs/>
                <w:i/>
              </w:rPr>
              <w:t>(120 мин)</w:t>
            </w:r>
          </w:p>
        </w:tc>
        <w:tc>
          <w:tcPr>
            <w:tcW w:w="3120" w:type="dxa"/>
          </w:tcPr>
          <w:p w:rsidR="00AA6B7E" w:rsidRPr="00D27281" w:rsidRDefault="00AA6B7E" w:rsidP="00BF7E4E">
            <w:pPr>
              <w:pStyle w:val="aff1"/>
              <w:rPr>
                <w:bCs/>
              </w:rPr>
            </w:pPr>
            <w:r w:rsidRPr="00D27281">
              <w:rPr>
                <w:bCs/>
              </w:rPr>
              <w:t>480 мин (16)</w:t>
            </w:r>
          </w:p>
        </w:tc>
        <w:tc>
          <w:tcPr>
            <w:tcW w:w="3120" w:type="dxa"/>
          </w:tcPr>
          <w:p w:rsidR="00AA6B7E" w:rsidRPr="00D27281" w:rsidRDefault="00AA6B7E" w:rsidP="00BF7E4E">
            <w:pPr>
              <w:pStyle w:val="aff1"/>
              <w:rPr>
                <w:bCs/>
              </w:rPr>
            </w:pPr>
            <w:r w:rsidRPr="00D27281">
              <w:rPr>
                <w:bCs/>
              </w:rPr>
              <w:t>4320 мин (144)</w:t>
            </w:r>
          </w:p>
        </w:tc>
      </w:tr>
      <w:tr w:rsidR="00AA6B7E" w:rsidTr="00C0012F">
        <w:trPr>
          <w:cantSplit/>
        </w:trPr>
        <w:tc>
          <w:tcPr>
            <w:tcW w:w="15408" w:type="dxa"/>
            <w:gridSpan w:val="5"/>
          </w:tcPr>
          <w:p w:rsidR="00AA6B7E" w:rsidRPr="00D27281" w:rsidRDefault="00AA6B7E" w:rsidP="00BF7E4E">
            <w:pPr>
              <w:pStyle w:val="aff1"/>
            </w:pPr>
          </w:p>
          <w:p w:rsidR="00AA6B7E" w:rsidRPr="00D27281" w:rsidRDefault="00AA6B7E" w:rsidP="00BF7E4E">
            <w:pPr>
              <w:pStyle w:val="aff1"/>
              <w:jc w:val="center"/>
              <w:rPr>
                <w:b/>
              </w:rPr>
            </w:pPr>
            <w:r w:rsidRPr="00D27281">
              <w:rPr>
                <w:b/>
              </w:rPr>
              <w:t>Часть, формируемая участниками образовательных отношений</w:t>
            </w:r>
          </w:p>
          <w:p w:rsidR="00AA6B7E" w:rsidRPr="00D27281" w:rsidRDefault="00AA6B7E" w:rsidP="00BF7E4E">
            <w:pPr>
              <w:pStyle w:val="aff1"/>
            </w:pPr>
          </w:p>
        </w:tc>
      </w:tr>
      <w:tr w:rsidR="00AA6B7E" w:rsidTr="00C0012F">
        <w:trPr>
          <w:cantSplit/>
        </w:trPr>
        <w:tc>
          <w:tcPr>
            <w:tcW w:w="2802" w:type="dxa"/>
          </w:tcPr>
          <w:p w:rsidR="00AA6B7E" w:rsidRPr="00D27281" w:rsidRDefault="00AA6B7E" w:rsidP="00BF7E4E">
            <w:pPr>
              <w:pStyle w:val="aff1"/>
              <w:rPr>
                <w:b/>
              </w:rPr>
            </w:pPr>
            <w:r w:rsidRPr="00D27281">
              <w:rPr>
                <w:b/>
              </w:rPr>
              <w:t xml:space="preserve">Коррекционное </w:t>
            </w:r>
          </w:p>
          <w:p w:rsidR="00AA6B7E" w:rsidRPr="00D27281" w:rsidRDefault="00AA6B7E" w:rsidP="00BF7E4E">
            <w:pPr>
              <w:pStyle w:val="aff1"/>
              <w:rPr>
                <w:b/>
              </w:rPr>
            </w:pPr>
            <w:r w:rsidRPr="00D27281">
              <w:rPr>
                <w:b/>
              </w:rPr>
              <w:t>направленние</w:t>
            </w:r>
          </w:p>
          <w:p w:rsidR="00AA6B7E" w:rsidRPr="00D27281" w:rsidRDefault="00AA6B7E" w:rsidP="00BF7E4E">
            <w:pPr>
              <w:pStyle w:val="aff1"/>
              <w:rPr>
                <w:b/>
              </w:rPr>
            </w:pPr>
            <w:r w:rsidRPr="00D27281">
              <w:rPr>
                <w:b/>
              </w:rPr>
              <w:t>(коррекция речевых нарушений)</w:t>
            </w:r>
          </w:p>
          <w:p w:rsidR="00AA6B7E" w:rsidRDefault="00AA6B7E" w:rsidP="00BF7E4E">
            <w:pPr>
              <w:pStyle w:val="aff1"/>
            </w:pPr>
          </w:p>
        </w:tc>
        <w:tc>
          <w:tcPr>
            <w:tcW w:w="3543" w:type="dxa"/>
          </w:tcPr>
          <w:p w:rsidR="00AA6B7E" w:rsidRPr="00D27281" w:rsidRDefault="00AA6B7E" w:rsidP="00BF7E4E">
            <w:pPr>
              <w:pStyle w:val="aff1"/>
              <w:rPr>
                <w:bCs/>
              </w:rPr>
            </w:pPr>
            <w:r w:rsidRPr="00D27281">
              <w:rPr>
                <w:bCs/>
              </w:rPr>
              <w:t>Речевая деятельность (коррекционное)</w:t>
            </w:r>
            <w:r w:rsidRPr="00D27281">
              <w:rPr>
                <w:i/>
                <w:iCs/>
              </w:rPr>
              <w:t xml:space="preserve"> </w:t>
            </w:r>
            <w:r w:rsidRPr="00D27281">
              <w:rPr>
                <w:i/>
                <w:iCs/>
              </w:rPr>
              <w:sym w:font="Symbol" w:char="002A"/>
            </w:r>
            <w:r w:rsidRPr="00D27281">
              <w:rPr>
                <w:i/>
                <w:iCs/>
              </w:rPr>
              <w:t xml:space="preserve"> </w:t>
            </w:r>
            <w:r w:rsidRPr="00D27281">
              <w:rPr>
                <w:iCs/>
              </w:rPr>
              <w:sym w:font="Symbol" w:char="002A"/>
            </w:r>
          </w:p>
        </w:tc>
        <w:tc>
          <w:tcPr>
            <w:tcW w:w="2823" w:type="dxa"/>
          </w:tcPr>
          <w:p w:rsidR="00AA6B7E" w:rsidRPr="00D27281" w:rsidRDefault="00AA6B7E" w:rsidP="00BF7E4E">
            <w:pPr>
              <w:pStyle w:val="aff1"/>
              <w:rPr>
                <w:bCs/>
              </w:rPr>
            </w:pPr>
            <w:r w:rsidRPr="00D27281">
              <w:rPr>
                <w:bCs/>
              </w:rPr>
              <w:t>30 мин (1)</w:t>
            </w:r>
          </w:p>
          <w:p w:rsidR="00AA6B7E" w:rsidRPr="00D27281" w:rsidRDefault="00AA6B7E" w:rsidP="00BF7E4E">
            <w:pPr>
              <w:pStyle w:val="aff1"/>
              <w:rPr>
                <w:bCs/>
              </w:rPr>
            </w:pPr>
          </w:p>
        </w:tc>
        <w:tc>
          <w:tcPr>
            <w:tcW w:w="3120" w:type="dxa"/>
          </w:tcPr>
          <w:p w:rsidR="00AA6B7E" w:rsidRPr="00D27281" w:rsidRDefault="00AA6B7E" w:rsidP="00BF7E4E">
            <w:pPr>
              <w:pStyle w:val="aff1"/>
              <w:rPr>
                <w:bCs/>
              </w:rPr>
            </w:pPr>
            <w:r w:rsidRPr="00D27281">
              <w:rPr>
                <w:bCs/>
              </w:rPr>
              <w:t>120  мин (4)</w:t>
            </w:r>
          </w:p>
          <w:p w:rsidR="00AA6B7E" w:rsidRPr="00D27281" w:rsidRDefault="00AA6B7E" w:rsidP="00BF7E4E">
            <w:pPr>
              <w:pStyle w:val="aff1"/>
              <w:rPr>
                <w:bCs/>
              </w:rPr>
            </w:pPr>
          </w:p>
        </w:tc>
        <w:tc>
          <w:tcPr>
            <w:tcW w:w="3120" w:type="dxa"/>
          </w:tcPr>
          <w:p w:rsidR="00AA6B7E" w:rsidRPr="00D27281" w:rsidRDefault="00AA6B7E" w:rsidP="00BF7E4E">
            <w:pPr>
              <w:pStyle w:val="aff1"/>
              <w:rPr>
                <w:bCs/>
              </w:rPr>
            </w:pPr>
            <w:r w:rsidRPr="00D27281">
              <w:rPr>
                <w:bCs/>
              </w:rPr>
              <w:t>1080 мин (36)</w:t>
            </w:r>
          </w:p>
        </w:tc>
      </w:tr>
      <w:tr w:rsidR="00AA6B7E" w:rsidTr="00C0012F">
        <w:trPr>
          <w:cantSplit/>
        </w:trPr>
        <w:tc>
          <w:tcPr>
            <w:tcW w:w="6345" w:type="dxa"/>
            <w:gridSpan w:val="2"/>
          </w:tcPr>
          <w:p w:rsidR="00AA6B7E" w:rsidRPr="00D27281" w:rsidRDefault="00AA6B7E" w:rsidP="00BF7E4E">
            <w:pPr>
              <w:pStyle w:val="aff1"/>
              <w:rPr>
                <w:b/>
                <w:bCs/>
              </w:rPr>
            </w:pPr>
            <w:r w:rsidRPr="00D27281">
              <w:rPr>
                <w:b/>
              </w:rPr>
              <w:t>ИТОГО:</w:t>
            </w:r>
          </w:p>
        </w:tc>
        <w:tc>
          <w:tcPr>
            <w:tcW w:w="2823" w:type="dxa"/>
          </w:tcPr>
          <w:p w:rsidR="00AA6B7E" w:rsidRPr="00D27281" w:rsidRDefault="00AA6B7E" w:rsidP="00BF7E4E">
            <w:pPr>
              <w:pStyle w:val="aff1"/>
              <w:rPr>
                <w:b/>
              </w:rPr>
            </w:pPr>
            <w:r w:rsidRPr="00D27281">
              <w:rPr>
                <w:b/>
              </w:rPr>
              <w:t>30 мин (5)</w:t>
            </w:r>
          </w:p>
          <w:p w:rsidR="00AA6B7E" w:rsidRPr="00D27281" w:rsidRDefault="00AA6B7E" w:rsidP="00BF7E4E">
            <w:pPr>
              <w:pStyle w:val="aff1"/>
              <w:rPr>
                <w:b/>
              </w:rPr>
            </w:pPr>
            <w:r w:rsidRPr="00D27281">
              <w:rPr>
                <w:b/>
              </w:rPr>
              <w:t>150 мин</w:t>
            </w:r>
          </w:p>
        </w:tc>
        <w:tc>
          <w:tcPr>
            <w:tcW w:w="3120" w:type="dxa"/>
          </w:tcPr>
          <w:p w:rsidR="00AA6B7E" w:rsidRPr="00D27281" w:rsidRDefault="00AA6B7E" w:rsidP="00BF7E4E">
            <w:pPr>
              <w:pStyle w:val="aff1"/>
              <w:rPr>
                <w:b/>
              </w:rPr>
            </w:pPr>
            <w:r w:rsidRPr="00D27281">
              <w:rPr>
                <w:b/>
              </w:rPr>
              <w:t>600 мин (20)</w:t>
            </w:r>
          </w:p>
        </w:tc>
        <w:tc>
          <w:tcPr>
            <w:tcW w:w="3120" w:type="dxa"/>
          </w:tcPr>
          <w:p w:rsidR="00AA6B7E" w:rsidRPr="00D27281" w:rsidRDefault="00AA6B7E" w:rsidP="00BF7E4E">
            <w:pPr>
              <w:pStyle w:val="aff1"/>
              <w:rPr>
                <w:b/>
              </w:rPr>
            </w:pPr>
            <w:r w:rsidRPr="00D27281">
              <w:rPr>
                <w:b/>
              </w:rPr>
              <w:t>5400 (180)</w:t>
            </w:r>
          </w:p>
        </w:tc>
      </w:tr>
    </w:tbl>
    <w:tbl>
      <w:tblPr>
        <w:tblpPr w:leftFromText="180" w:rightFromText="180" w:vertAnchor="text" w:horzAnchor="margin" w:tblpY="184"/>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96"/>
        <w:gridCol w:w="4111"/>
        <w:gridCol w:w="4110"/>
      </w:tblGrid>
      <w:tr w:rsidR="00C0012F" w:rsidRPr="004B0DF0" w:rsidTr="00C0012F">
        <w:trPr>
          <w:cantSplit/>
          <w:trHeight w:val="719"/>
        </w:trPr>
        <w:tc>
          <w:tcPr>
            <w:tcW w:w="7196" w:type="dxa"/>
            <w:vMerge w:val="restart"/>
          </w:tcPr>
          <w:p w:rsidR="00C0012F" w:rsidRPr="00D27281" w:rsidRDefault="00C0012F" w:rsidP="00C0012F">
            <w:pPr>
              <w:pStyle w:val="aff1"/>
              <w:rPr>
                <w:b/>
                <w:color w:val="000000"/>
              </w:rPr>
            </w:pPr>
            <w:r w:rsidRPr="00D27281">
              <w:rPr>
                <w:b/>
                <w:color w:val="000000"/>
              </w:rPr>
              <w:t>Образовательная область (направление)</w:t>
            </w:r>
          </w:p>
          <w:p w:rsidR="00C0012F" w:rsidRPr="00D27281" w:rsidRDefault="00C0012F" w:rsidP="00C0012F">
            <w:pPr>
              <w:pStyle w:val="aff1"/>
              <w:rPr>
                <w:b/>
                <w:color w:val="000000"/>
              </w:rPr>
            </w:pPr>
            <w:r w:rsidRPr="00D27281">
              <w:rPr>
                <w:b/>
                <w:color w:val="000000"/>
              </w:rPr>
              <w:t>Части Программы</w:t>
            </w:r>
          </w:p>
        </w:tc>
        <w:tc>
          <w:tcPr>
            <w:tcW w:w="8221" w:type="dxa"/>
            <w:gridSpan w:val="2"/>
          </w:tcPr>
          <w:p w:rsidR="00C0012F" w:rsidRPr="00D27281" w:rsidRDefault="00C0012F" w:rsidP="00C0012F">
            <w:pPr>
              <w:pStyle w:val="aff1"/>
              <w:jc w:val="center"/>
              <w:rPr>
                <w:b/>
                <w:color w:val="000000"/>
              </w:rPr>
            </w:pPr>
            <w:r w:rsidRPr="00D27281">
              <w:rPr>
                <w:b/>
                <w:color w:val="000000"/>
              </w:rPr>
              <w:t>Коррекционное направление</w:t>
            </w:r>
          </w:p>
          <w:p w:rsidR="00C0012F" w:rsidRPr="00D27281" w:rsidRDefault="00C0012F" w:rsidP="00C0012F">
            <w:pPr>
              <w:pStyle w:val="aff1"/>
              <w:jc w:val="center"/>
              <w:rPr>
                <w:b/>
                <w:color w:val="000000"/>
              </w:rPr>
            </w:pPr>
            <w:r w:rsidRPr="00D27281">
              <w:rPr>
                <w:b/>
                <w:color w:val="000000"/>
              </w:rPr>
              <w:t>(коррекция речевых нарушений)</w:t>
            </w:r>
          </w:p>
          <w:p w:rsidR="00C0012F" w:rsidRPr="004B0DF0" w:rsidRDefault="00C0012F" w:rsidP="00C0012F">
            <w:pPr>
              <w:pStyle w:val="aff1"/>
              <w:rPr>
                <w:color w:val="000000"/>
              </w:rPr>
            </w:pPr>
          </w:p>
        </w:tc>
      </w:tr>
      <w:tr w:rsidR="00C0012F" w:rsidRPr="004B0DF0" w:rsidTr="00C0012F">
        <w:trPr>
          <w:cantSplit/>
          <w:trHeight w:val="143"/>
        </w:trPr>
        <w:tc>
          <w:tcPr>
            <w:tcW w:w="7196" w:type="dxa"/>
            <w:vMerge/>
          </w:tcPr>
          <w:p w:rsidR="00C0012F" w:rsidRPr="00D27281" w:rsidRDefault="00C0012F" w:rsidP="00C0012F">
            <w:pPr>
              <w:pStyle w:val="aff1"/>
              <w:rPr>
                <w:b/>
                <w:color w:val="000000"/>
              </w:rPr>
            </w:pPr>
          </w:p>
        </w:tc>
        <w:tc>
          <w:tcPr>
            <w:tcW w:w="4111" w:type="dxa"/>
            <w:tcBorders>
              <w:right w:val="single" w:sz="4" w:space="0" w:color="auto"/>
            </w:tcBorders>
          </w:tcPr>
          <w:p w:rsidR="00C0012F" w:rsidRPr="004B0DF0" w:rsidRDefault="00C0012F" w:rsidP="00C0012F">
            <w:pPr>
              <w:pStyle w:val="aff1"/>
              <w:rPr>
                <w:color w:val="000000"/>
                <w:szCs w:val="22"/>
              </w:rPr>
            </w:pPr>
            <w:r w:rsidRPr="004B0DF0">
              <w:rPr>
                <w:color w:val="000000"/>
                <w:szCs w:val="22"/>
              </w:rPr>
              <w:t xml:space="preserve">Кол-во </w:t>
            </w:r>
            <w:r>
              <w:rPr>
                <w:color w:val="000000"/>
                <w:szCs w:val="22"/>
              </w:rPr>
              <w:t>занятий</w:t>
            </w:r>
          </w:p>
        </w:tc>
        <w:tc>
          <w:tcPr>
            <w:tcW w:w="4110" w:type="dxa"/>
            <w:tcBorders>
              <w:left w:val="single" w:sz="4" w:space="0" w:color="auto"/>
            </w:tcBorders>
          </w:tcPr>
          <w:p w:rsidR="00C0012F" w:rsidRPr="004B0DF0" w:rsidRDefault="00C0012F" w:rsidP="00C0012F">
            <w:pPr>
              <w:pStyle w:val="aff1"/>
              <w:rPr>
                <w:color w:val="000000"/>
                <w:szCs w:val="22"/>
              </w:rPr>
            </w:pPr>
            <w:r w:rsidRPr="004B0DF0">
              <w:rPr>
                <w:color w:val="000000"/>
                <w:szCs w:val="22"/>
              </w:rPr>
              <w:t>%</w:t>
            </w:r>
            <w:r>
              <w:rPr>
                <w:color w:val="000000"/>
                <w:szCs w:val="22"/>
              </w:rPr>
              <w:t xml:space="preserve"> </w:t>
            </w:r>
            <w:r w:rsidRPr="004B0DF0">
              <w:rPr>
                <w:color w:val="000000"/>
                <w:szCs w:val="22"/>
              </w:rPr>
              <w:t>(часть</w:t>
            </w:r>
            <w:r>
              <w:rPr>
                <w:color w:val="000000"/>
                <w:szCs w:val="22"/>
              </w:rPr>
              <w:t xml:space="preserve"> </w:t>
            </w:r>
            <w:r w:rsidRPr="004B0DF0">
              <w:rPr>
                <w:color w:val="000000"/>
                <w:szCs w:val="22"/>
              </w:rPr>
              <w:t>Программы)</w:t>
            </w:r>
          </w:p>
        </w:tc>
      </w:tr>
      <w:tr w:rsidR="00C0012F" w:rsidRPr="004B0DF0" w:rsidTr="00C0012F">
        <w:trPr>
          <w:trHeight w:val="536"/>
        </w:trPr>
        <w:tc>
          <w:tcPr>
            <w:tcW w:w="7196" w:type="dxa"/>
          </w:tcPr>
          <w:p w:rsidR="00C0012F" w:rsidRPr="00D27281" w:rsidRDefault="00C0012F" w:rsidP="00C0012F">
            <w:pPr>
              <w:pStyle w:val="aff1"/>
              <w:rPr>
                <w:b/>
                <w:color w:val="000000"/>
              </w:rPr>
            </w:pPr>
            <w:r w:rsidRPr="00D27281">
              <w:rPr>
                <w:b/>
                <w:color w:val="000000"/>
              </w:rPr>
              <w:t xml:space="preserve">Обязательная часть </w:t>
            </w:r>
            <w:r w:rsidRPr="00D27281">
              <w:rPr>
                <w:b/>
                <w:i/>
                <w:iCs/>
                <w:color w:val="000000"/>
              </w:rPr>
              <w:sym w:font="Symbol" w:char="002A"/>
            </w:r>
            <w:r w:rsidRPr="00D27281">
              <w:rPr>
                <w:b/>
                <w:i/>
                <w:iCs/>
                <w:color w:val="000000"/>
              </w:rPr>
              <w:t xml:space="preserve"> </w:t>
            </w:r>
          </w:p>
        </w:tc>
        <w:tc>
          <w:tcPr>
            <w:tcW w:w="4111" w:type="dxa"/>
            <w:tcBorders>
              <w:right w:val="single" w:sz="4" w:space="0" w:color="auto"/>
            </w:tcBorders>
          </w:tcPr>
          <w:p w:rsidR="00C0012F" w:rsidRPr="004B0DF0" w:rsidRDefault="00C0012F" w:rsidP="00C0012F">
            <w:pPr>
              <w:pStyle w:val="aff1"/>
              <w:rPr>
                <w:b/>
                <w:color w:val="000000"/>
              </w:rPr>
            </w:pPr>
            <w:r w:rsidRPr="004B0DF0">
              <w:rPr>
                <w:b/>
                <w:color w:val="000000"/>
              </w:rPr>
              <w:t>136</w:t>
            </w:r>
          </w:p>
        </w:tc>
        <w:tc>
          <w:tcPr>
            <w:tcW w:w="4110" w:type="dxa"/>
            <w:tcBorders>
              <w:left w:val="single" w:sz="4" w:space="0" w:color="auto"/>
            </w:tcBorders>
          </w:tcPr>
          <w:p w:rsidR="00C0012F" w:rsidRPr="004B0DF0" w:rsidRDefault="00C0012F" w:rsidP="00C0012F">
            <w:pPr>
              <w:pStyle w:val="aff1"/>
              <w:rPr>
                <w:b/>
                <w:color w:val="000000"/>
              </w:rPr>
            </w:pPr>
            <w:r w:rsidRPr="004B0DF0">
              <w:rPr>
                <w:b/>
                <w:color w:val="000000"/>
              </w:rPr>
              <w:t>80%</w:t>
            </w:r>
          </w:p>
        </w:tc>
      </w:tr>
      <w:tr w:rsidR="00C0012F" w:rsidRPr="004B0DF0" w:rsidTr="00C0012F">
        <w:trPr>
          <w:trHeight w:val="859"/>
        </w:trPr>
        <w:tc>
          <w:tcPr>
            <w:tcW w:w="7196" w:type="dxa"/>
          </w:tcPr>
          <w:p w:rsidR="00C0012F" w:rsidRPr="004B0DF0" w:rsidRDefault="00C0012F" w:rsidP="00C0012F">
            <w:pPr>
              <w:pStyle w:val="aff1"/>
              <w:rPr>
                <w:color w:val="000000"/>
              </w:rPr>
            </w:pPr>
            <w:r w:rsidRPr="00D27281">
              <w:rPr>
                <w:b/>
                <w:color w:val="000000"/>
              </w:rPr>
              <w:t>Часть, формируемая участниками образовательных отношений</w:t>
            </w:r>
            <w:r>
              <w:rPr>
                <w:color w:val="000000"/>
              </w:rPr>
              <w:t xml:space="preserve"> </w:t>
            </w:r>
            <w:r>
              <w:rPr>
                <w:b/>
                <w:i/>
                <w:iCs/>
                <w:color w:val="000000"/>
              </w:rPr>
              <w:sym w:font="Symbol" w:char="002A"/>
            </w:r>
            <w:r>
              <w:rPr>
                <w:b/>
                <w:i/>
                <w:iCs/>
                <w:color w:val="000000"/>
              </w:rPr>
              <w:t xml:space="preserve"> </w:t>
            </w:r>
            <w:r>
              <w:rPr>
                <w:b/>
                <w:iCs/>
                <w:color w:val="000000"/>
              </w:rPr>
              <w:sym w:font="Symbol" w:char="002A"/>
            </w:r>
          </w:p>
        </w:tc>
        <w:tc>
          <w:tcPr>
            <w:tcW w:w="4111" w:type="dxa"/>
            <w:tcBorders>
              <w:right w:val="single" w:sz="4" w:space="0" w:color="auto"/>
            </w:tcBorders>
          </w:tcPr>
          <w:p w:rsidR="00C0012F" w:rsidRPr="004B0DF0" w:rsidRDefault="00C0012F" w:rsidP="00C0012F">
            <w:pPr>
              <w:pStyle w:val="aff1"/>
              <w:rPr>
                <w:b/>
                <w:color w:val="000000"/>
              </w:rPr>
            </w:pPr>
            <w:r w:rsidRPr="004B0DF0">
              <w:rPr>
                <w:b/>
                <w:color w:val="000000"/>
              </w:rPr>
              <w:t>34</w:t>
            </w:r>
          </w:p>
        </w:tc>
        <w:tc>
          <w:tcPr>
            <w:tcW w:w="4110" w:type="dxa"/>
            <w:tcBorders>
              <w:left w:val="single" w:sz="4" w:space="0" w:color="auto"/>
            </w:tcBorders>
          </w:tcPr>
          <w:p w:rsidR="00C0012F" w:rsidRPr="004B0DF0" w:rsidRDefault="00C0012F" w:rsidP="00C0012F">
            <w:pPr>
              <w:pStyle w:val="aff1"/>
              <w:rPr>
                <w:b/>
                <w:color w:val="000000"/>
              </w:rPr>
            </w:pPr>
            <w:r w:rsidRPr="004B0DF0">
              <w:rPr>
                <w:b/>
                <w:color w:val="000000"/>
              </w:rPr>
              <w:t>20%</w:t>
            </w:r>
          </w:p>
        </w:tc>
      </w:tr>
    </w:tbl>
    <w:p w:rsidR="00AA6B7E" w:rsidRPr="00D27281" w:rsidRDefault="00AA6B7E" w:rsidP="00AA6B7E">
      <w:pPr>
        <w:pStyle w:val="aff1"/>
        <w:rPr>
          <w:b/>
        </w:rPr>
      </w:pPr>
      <w:r w:rsidRPr="00D27281">
        <w:rPr>
          <w:b/>
        </w:rPr>
        <w:t>Условные обозначения, пояснения:</w:t>
      </w:r>
    </w:p>
    <w:p w:rsidR="00AA6B7E" w:rsidRPr="00D27281" w:rsidRDefault="00AA6B7E" w:rsidP="00AA6B7E">
      <w:pPr>
        <w:rPr>
          <w:rFonts w:ascii="Times New Roman" w:hAnsi="Times New Roman" w:cs="Times New Roman"/>
          <w:color w:val="000000"/>
        </w:rPr>
      </w:pPr>
      <w:r w:rsidRPr="00D27281">
        <w:rPr>
          <w:rFonts w:ascii="Times New Roman" w:hAnsi="Times New Roman" w:cs="Times New Roman"/>
          <w:i/>
          <w:iCs/>
          <w:color w:val="000000"/>
        </w:rPr>
        <w:t xml:space="preserve">     </w:t>
      </w:r>
      <w:r w:rsidRPr="00D27281">
        <w:rPr>
          <w:rFonts w:ascii="Times New Roman" w:hAnsi="Times New Roman" w:cs="Times New Roman"/>
          <w:b/>
          <w:i/>
          <w:iCs/>
          <w:color w:val="000000"/>
        </w:rPr>
        <w:sym w:font="Symbol" w:char="002A"/>
      </w:r>
      <w:r w:rsidRPr="00D27281">
        <w:rPr>
          <w:rFonts w:ascii="Times New Roman" w:hAnsi="Times New Roman" w:cs="Times New Roman"/>
          <w:i/>
          <w:iCs/>
          <w:color w:val="000000"/>
        </w:rPr>
        <w:t xml:space="preserve"> - обязательная часть – занятия на основе программы</w:t>
      </w:r>
      <w:r w:rsidRPr="00D27281">
        <w:rPr>
          <w:rFonts w:ascii="Times New Roman" w:hAnsi="Times New Roman" w:cs="Times New Roman"/>
          <w:b/>
          <w:i/>
          <w:iCs/>
          <w:color w:val="000000"/>
        </w:rPr>
        <w:t xml:space="preserve">: </w:t>
      </w:r>
      <w:r w:rsidRPr="00D27281">
        <w:rPr>
          <w:rFonts w:ascii="Times New Roman" w:hAnsi="Times New Roman" w:cs="Times New Roman"/>
          <w:color w:val="000000"/>
        </w:rPr>
        <w:t>Примерная адаптированная основная образовательная программа для дошкольников с тяжелыми нарушениями речи / Л. Б. Баряева, Т.В. Волосовец, О. П. Гаврилушкина, Г. Г. Голубева и др.; Под. ред. проф. Л. В. Лопатиной. — СПб., 2014.</w:t>
      </w:r>
    </w:p>
    <w:p w:rsidR="00C0012F" w:rsidRDefault="00AA6B7E" w:rsidP="00AA6B7E">
      <w:pPr>
        <w:pStyle w:val="af8"/>
        <w:shd w:val="clear" w:color="auto" w:fill="FFFFFF"/>
        <w:ind w:left="284"/>
        <w:rPr>
          <w:b/>
          <w:i/>
          <w:iCs/>
          <w:color w:val="000000"/>
        </w:rPr>
        <w:sectPr w:rsidR="00C0012F" w:rsidSect="00212DAD">
          <w:pgSz w:w="16800" w:h="11900" w:orient="landscape"/>
          <w:pgMar w:top="1134" w:right="567" w:bottom="567" w:left="567" w:header="720" w:footer="720" w:gutter="0"/>
          <w:cols w:space="720"/>
          <w:noEndnote/>
          <w:docGrid w:linePitch="326"/>
        </w:sectPr>
      </w:pPr>
      <w:r w:rsidRPr="00D27281">
        <w:rPr>
          <w:b/>
          <w:i/>
          <w:iCs/>
          <w:color w:val="000000"/>
        </w:rPr>
        <w:sym w:font="Symbol" w:char="002A"/>
      </w:r>
      <w:r w:rsidRPr="00D27281">
        <w:rPr>
          <w:b/>
          <w:i/>
          <w:iCs/>
          <w:color w:val="000000"/>
        </w:rPr>
        <w:t xml:space="preserve"> </w:t>
      </w:r>
      <w:r w:rsidRPr="00D27281">
        <w:rPr>
          <w:b/>
          <w:iCs/>
          <w:color w:val="000000"/>
        </w:rPr>
        <w:sym w:font="Symbol" w:char="002A"/>
      </w:r>
      <w:r w:rsidRPr="00D27281">
        <w:rPr>
          <w:i/>
          <w:iCs/>
          <w:color w:val="000000"/>
        </w:rPr>
        <w:t xml:space="preserve">- часть, формируемая участниками образовательных отношений - </w:t>
      </w:r>
      <w:r w:rsidRPr="00D27281">
        <w:rPr>
          <w:color w:val="000000"/>
          <w:spacing w:val="-2"/>
        </w:rPr>
        <w:t xml:space="preserve"> занятия по лексическим темам  на основе методических пособий  Нищевой Н.В. "Современная система коррекционной работы в логопедической группе для детей с общим недоразвитием речи" и " Конспекты подгрупповых логопедических занятий в подготовительной к школе логопедической группе для детей с ОНР" </w:t>
      </w:r>
      <w:r w:rsidRPr="00D27281">
        <w:rPr>
          <w:b/>
          <w:i/>
          <w:iCs/>
          <w:color w:val="000000"/>
        </w:rPr>
        <w:t xml:space="preserve"> (периодичность 1 раз в неделю).</w:t>
      </w:r>
    </w:p>
    <w:p w:rsidR="00C0012F" w:rsidRDefault="00C0012F" w:rsidP="00C0012F">
      <w:pPr>
        <w:keepNext/>
        <w:shd w:val="clear" w:color="auto" w:fill="FFFFFF"/>
        <w:ind w:firstLine="0"/>
        <w:jc w:val="center"/>
        <w:outlineLvl w:val="3"/>
        <w:rPr>
          <w:rFonts w:ascii="Times New Roman" w:hAnsi="Times New Roman" w:cs="Times New Roman"/>
          <w:b/>
          <w:bCs/>
          <w:sz w:val="28"/>
        </w:rPr>
      </w:pPr>
      <w:r w:rsidRPr="00E4579F">
        <w:rPr>
          <w:rFonts w:ascii="Times New Roman" w:hAnsi="Times New Roman" w:cs="Times New Roman"/>
          <w:b/>
          <w:bCs/>
          <w:sz w:val="28"/>
        </w:rPr>
        <w:t>Расписание занятий (образовательной деятельности)</w:t>
      </w:r>
    </w:p>
    <w:p w:rsidR="00C0012F" w:rsidRDefault="00C0012F" w:rsidP="00C0012F">
      <w:pPr>
        <w:keepNext/>
        <w:shd w:val="clear" w:color="auto" w:fill="FFFFFF"/>
        <w:ind w:firstLine="0"/>
        <w:jc w:val="center"/>
        <w:outlineLvl w:val="3"/>
        <w:rPr>
          <w:rFonts w:ascii="Times New Roman" w:hAnsi="Times New Roman" w:cs="Times New Roman"/>
          <w:b/>
          <w:bCs/>
          <w:sz w:val="28"/>
        </w:rPr>
      </w:pPr>
      <w:r w:rsidRPr="00E4579F">
        <w:rPr>
          <w:rFonts w:ascii="Times New Roman" w:hAnsi="Times New Roman" w:cs="Times New Roman"/>
          <w:b/>
          <w:bCs/>
          <w:sz w:val="28"/>
        </w:rPr>
        <w:t>в группе компенсирующей направленности</w:t>
      </w:r>
    </w:p>
    <w:p w:rsidR="00C0012F" w:rsidRPr="00E4579F" w:rsidRDefault="00C0012F" w:rsidP="00C0012F">
      <w:pPr>
        <w:jc w:val="center"/>
        <w:rPr>
          <w:rFonts w:ascii="Times New Roman" w:hAnsi="Times New Roman" w:cs="Times New Roman"/>
          <w:b/>
          <w:bCs/>
          <w:sz w:val="28"/>
        </w:rPr>
      </w:pPr>
      <w:r w:rsidRPr="00E4579F">
        <w:rPr>
          <w:rFonts w:ascii="Times New Roman" w:hAnsi="Times New Roman" w:cs="Times New Roman"/>
          <w:b/>
          <w:bCs/>
          <w:sz w:val="28"/>
        </w:rPr>
        <w:t>на 2023-2024 учебный год</w:t>
      </w:r>
    </w:p>
    <w:tbl>
      <w:tblPr>
        <w:tblpPr w:leftFromText="180" w:rightFromText="180" w:vertAnchor="text" w:horzAnchor="margin" w:tblpY="4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94"/>
        <w:gridCol w:w="2146"/>
        <w:gridCol w:w="5667"/>
      </w:tblGrid>
      <w:tr w:rsidR="00C0012F" w:rsidRPr="00E4579F" w:rsidTr="00C0012F">
        <w:trPr>
          <w:cantSplit/>
          <w:trHeight w:val="320"/>
        </w:trPr>
        <w:tc>
          <w:tcPr>
            <w:tcW w:w="2494" w:type="dxa"/>
            <w:vMerge w:val="restart"/>
          </w:tcPr>
          <w:p w:rsidR="00C0012F" w:rsidRPr="00E4579F" w:rsidRDefault="00C0012F" w:rsidP="00C0012F">
            <w:pPr>
              <w:jc w:val="center"/>
              <w:rPr>
                <w:rFonts w:ascii="Times New Roman" w:hAnsi="Times New Roman" w:cs="Times New Roman"/>
                <w:b/>
                <w:bCs/>
                <w:color w:val="000000"/>
              </w:rPr>
            </w:pPr>
          </w:p>
          <w:p w:rsidR="00C0012F" w:rsidRPr="00E4579F" w:rsidRDefault="00C0012F" w:rsidP="00C0012F">
            <w:pPr>
              <w:jc w:val="center"/>
              <w:rPr>
                <w:rFonts w:ascii="Times New Roman" w:hAnsi="Times New Roman" w:cs="Times New Roman"/>
                <w:b/>
                <w:bCs/>
                <w:color w:val="000000"/>
              </w:rPr>
            </w:pPr>
            <w:r w:rsidRPr="00E4579F">
              <w:rPr>
                <w:rFonts w:ascii="Times New Roman" w:hAnsi="Times New Roman" w:cs="Times New Roman"/>
                <w:b/>
                <w:bCs/>
                <w:color w:val="000000"/>
              </w:rPr>
              <w:t>День недели</w:t>
            </w:r>
          </w:p>
        </w:tc>
        <w:tc>
          <w:tcPr>
            <w:tcW w:w="2146" w:type="dxa"/>
            <w:vMerge w:val="restart"/>
          </w:tcPr>
          <w:p w:rsidR="00C0012F" w:rsidRPr="00E4579F" w:rsidRDefault="00C0012F" w:rsidP="00C0012F">
            <w:pPr>
              <w:jc w:val="center"/>
              <w:rPr>
                <w:rFonts w:ascii="Times New Roman" w:hAnsi="Times New Roman" w:cs="Times New Roman"/>
                <w:b/>
                <w:bCs/>
                <w:color w:val="000000"/>
              </w:rPr>
            </w:pPr>
          </w:p>
          <w:p w:rsidR="00C0012F" w:rsidRPr="00E4579F" w:rsidRDefault="00C0012F" w:rsidP="00C0012F">
            <w:pPr>
              <w:jc w:val="center"/>
              <w:rPr>
                <w:rFonts w:ascii="Times New Roman" w:hAnsi="Times New Roman" w:cs="Times New Roman"/>
                <w:b/>
                <w:bCs/>
                <w:color w:val="000000"/>
              </w:rPr>
            </w:pPr>
            <w:r w:rsidRPr="00E4579F">
              <w:rPr>
                <w:rFonts w:ascii="Times New Roman" w:hAnsi="Times New Roman" w:cs="Times New Roman"/>
                <w:b/>
                <w:bCs/>
                <w:color w:val="000000"/>
              </w:rPr>
              <w:t>Время</w:t>
            </w:r>
          </w:p>
        </w:tc>
        <w:tc>
          <w:tcPr>
            <w:tcW w:w="5667" w:type="dxa"/>
          </w:tcPr>
          <w:p w:rsidR="00C0012F" w:rsidRPr="00E4579F" w:rsidRDefault="00C0012F" w:rsidP="00C0012F">
            <w:pPr>
              <w:jc w:val="center"/>
              <w:rPr>
                <w:rFonts w:ascii="Times New Roman" w:hAnsi="Times New Roman" w:cs="Times New Roman"/>
                <w:b/>
                <w:bCs/>
                <w:color w:val="000000"/>
              </w:rPr>
            </w:pPr>
            <w:r w:rsidRPr="00E4579F">
              <w:rPr>
                <w:rFonts w:ascii="Times New Roman" w:hAnsi="Times New Roman" w:cs="Times New Roman"/>
                <w:b/>
                <w:bCs/>
                <w:color w:val="000000"/>
              </w:rPr>
              <w:t>Возраст, группа/вид деятельности</w:t>
            </w:r>
          </w:p>
        </w:tc>
      </w:tr>
      <w:tr w:rsidR="00C0012F" w:rsidRPr="00E4579F" w:rsidTr="00C0012F">
        <w:trPr>
          <w:cantSplit/>
          <w:trHeight w:val="220"/>
        </w:trPr>
        <w:tc>
          <w:tcPr>
            <w:tcW w:w="2494" w:type="dxa"/>
            <w:vMerge/>
          </w:tcPr>
          <w:p w:rsidR="00C0012F" w:rsidRPr="00E4579F" w:rsidRDefault="00C0012F" w:rsidP="00C0012F">
            <w:pPr>
              <w:jc w:val="center"/>
              <w:rPr>
                <w:rFonts w:ascii="Times New Roman" w:hAnsi="Times New Roman" w:cs="Times New Roman"/>
                <w:b/>
                <w:bCs/>
                <w:color w:val="000000"/>
              </w:rPr>
            </w:pPr>
          </w:p>
        </w:tc>
        <w:tc>
          <w:tcPr>
            <w:tcW w:w="2146" w:type="dxa"/>
            <w:vMerge/>
          </w:tcPr>
          <w:p w:rsidR="00C0012F" w:rsidRPr="00E4579F" w:rsidRDefault="00C0012F" w:rsidP="00C0012F">
            <w:pPr>
              <w:jc w:val="center"/>
              <w:rPr>
                <w:rFonts w:ascii="Times New Roman" w:hAnsi="Times New Roman" w:cs="Times New Roman"/>
                <w:b/>
                <w:bCs/>
                <w:color w:val="000000"/>
              </w:rPr>
            </w:pPr>
          </w:p>
        </w:tc>
        <w:tc>
          <w:tcPr>
            <w:tcW w:w="5667" w:type="dxa"/>
          </w:tcPr>
          <w:p w:rsidR="00C0012F" w:rsidRPr="00E4579F" w:rsidRDefault="00C0012F" w:rsidP="00C0012F">
            <w:pPr>
              <w:jc w:val="center"/>
              <w:rPr>
                <w:rFonts w:ascii="Times New Roman" w:hAnsi="Times New Roman" w:cs="Times New Roman"/>
                <w:b/>
                <w:bCs/>
                <w:color w:val="000000"/>
              </w:rPr>
            </w:pPr>
            <w:r w:rsidRPr="00E4579F">
              <w:rPr>
                <w:rFonts w:ascii="Times New Roman" w:hAnsi="Times New Roman" w:cs="Times New Roman"/>
                <w:b/>
                <w:bCs/>
                <w:color w:val="000000"/>
              </w:rPr>
              <w:t>группа № 6 (дети 5-7 лет)</w:t>
            </w:r>
          </w:p>
        </w:tc>
      </w:tr>
      <w:tr w:rsidR="00C0012F" w:rsidRPr="00E4579F" w:rsidTr="00C0012F">
        <w:trPr>
          <w:cantSplit/>
        </w:trPr>
        <w:tc>
          <w:tcPr>
            <w:tcW w:w="2494" w:type="dxa"/>
            <w:vMerge w:val="restart"/>
          </w:tcPr>
          <w:p w:rsidR="00C0012F" w:rsidRPr="00E4579F" w:rsidRDefault="00C0012F" w:rsidP="00C0012F">
            <w:pPr>
              <w:jc w:val="center"/>
              <w:rPr>
                <w:rFonts w:ascii="Times New Roman" w:hAnsi="Times New Roman" w:cs="Times New Roman"/>
                <w:b/>
                <w:bCs/>
                <w:color w:val="000000"/>
              </w:rPr>
            </w:pPr>
          </w:p>
          <w:p w:rsidR="00C0012F" w:rsidRPr="00A90B6E" w:rsidRDefault="00C0012F" w:rsidP="00C0012F">
            <w:pPr>
              <w:keepNext/>
              <w:jc w:val="center"/>
              <w:outlineLvl w:val="0"/>
              <w:rPr>
                <w:rFonts w:ascii="Times New Roman" w:hAnsi="Times New Roman" w:cs="Times New Roman"/>
                <w:b/>
                <w:bCs/>
                <w:color w:val="000000"/>
              </w:rPr>
            </w:pPr>
            <w:r w:rsidRPr="00A90B6E">
              <w:rPr>
                <w:rFonts w:ascii="Times New Roman" w:hAnsi="Times New Roman" w:cs="Times New Roman"/>
                <w:b/>
                <w:bCs/>
                <w:color w:val="000000"/>
              </w:rPr>
              <w:t>Понедельник</w:t>
            </w:r>
          </w:p>
          <w:p w:rsidR="00C0012F" w:rsidRPr="00E4579F" w:rsidRDefault="00C0012F" w:rsidP="00C0012F">
            <w:pPr>
              <w:jc w:val="center"/>
              <w:rPr>
                <w:rFonts w:ascii="Times New Roman" w:hAnsi="Times New Roman" w:cs="Times New Roman"/>
              </w:rPr>
            </w:pPr>
          </w:p>
          <w:p w:rsidR="00C0012F" w:rsidRPr="00E4579F" w:rsidRDefault="00C0012F" w:rsidP="00C0012F">
            <w:pPr>
              <w:jc w:val="center"/>
              <w:rPr>
                <w:rFonts w:ascii="Times New Roman" w:hAnsi="Times New Roman" w:cs="Times New Roman"/>
              </w:rPr>
            </w:pPr>
          </w:p>
        </w:tc>
        <w:tc>
          <w:tcPr>
            <w:tcW w:w="2146" w:type="dxa"/>
          </w:tcPr>
          <w:p w:rsidR="00C0012F" w:rsidRPr="00E4579F" w:rsidRDefault="00C0012F" w:rsidP="00C0012F">
            <w:pPr>
              <w:jc w:val="center"/>
              <w:rPr>
                <w:rFonts w:ascii="Times New Roman" w:hAnsi="Times New Roman" w:cs="Times New Roman"/>
              </w:rPr>
            </w:pPr>
          </w:p>
          <w:p w:rsidR="00C0012F" w:rsidRPr="00E4579F" w:rsidRDefault="00C0012F" w:rsidP="00C0012F">
            <w:pPr>
              <w:jc w:val="center"/>
              <w:rPr>
                <w:rFonts w:ascii="Times New Roman" w:hAnsi="Times New Roman" w:cs="Times New Roman"/>
              </w:rPr>
            </w:pPr>
            <w:r w:rsidRPr="00E4579F">
              <w:rPr>
                <w:rFonts w:ascii="Times New Roman" w:hAnsi="Times New Roman" w:cs="Times New Roman"/>
              </w:rPr>
              <w:t>9.00 – 9.25</w:t>
            </w:r>
          </w:p>
          <w:p w:rsidR="00C0012F" w:rsidRPr="00E4579F" w:rsidRDefault="00C0012F" w:rsidP="00C0012F">
            <w:pPr>
              <w:jc w:val="center"/>
              <w:rPr>
                <w:rFonts w:ascii="Times New Roman" w:hAnsi="Times New Roman" w:cs="Times New Roman"/>
                <w:color w:val="000000"/>
              </w:rPr>
            </w:pPr>
          </w:p>
        </w:tc>
        <w:tc>
          <w:tcPr>
            <w:tcW w:w="5667" w:type="dxa"/>
          </w:tcPr>
          <w:p w:rsidR="00C0012F" w:rsidRPr="00E4579F" w:rsidRDefault="00C0012F" w:rsidP="00C0012F">
            <w:pPr>
              <w:jc w:val="center"/>
              <w:rPr>
                <w:rFonts w:ascii="Times New Roman" w:hAnsi="Times New Roman" w:cs="Times New Roman"/>
              </w:rPr>
            </w:pPr>
          </w:p>
          <w:p w:rsidR="00C0012F" w:rsidRDefault="00C0012F" w:rsidP="00C0012F">
            <w:pPr>
              <w:jc w:val="center"/>
              <w:rPr>
                <w:rFonts w:ascii="Times New Roman" w:hAnsi="Times New Roman" w:cs="Times New Roman"/>
                <w:b/>
                <w:i/>
                <w:iCs/>
                <w:color w:val="000000"/>
              </w:rPr>
            </w:pPr>
            <w:r w:rsidRPr="00E4579F">
              <w:rPr>
                <w:rFonts w:ascii="Times New Roman" w:hAnsi="Times New Roman" w:cs="Times New Roman"/>
                <w:color w:val="000000"/>
              </w:rPr>
              <w:t xml:space="preserve">Изобразительная деятельность </w:t>
            </w:r>
            <w:r w:rsidRPr="00E4579F">
              <w:rPr>
                <w:rFonts w:ascii="Times New Roman" w:hAnsi="Times New Roman" w:cs="Times New Roman"/>
                <w:i/>
                <w:color w:val="000000"/>
              </w:rPr>
              <w:t>(рисование)</w:t>
            </w:r>
            <w:r w:rsidRPr="00E4579F">
              <w:rPr>
                <w:rFonts w:ascii="Times New Roman" w:hAnsi="Times New Roman" w:cs="Times New Roman"/>
                <w:b/>
                <w:i/>
                <w:iCs/>
                <w:color w:val="000000"/>
              </w:rPr>
              <w:t xml:space="preserve"> </w:t>
            </w:r>
          </w:p>
          <w:p w:rsidR="00C0012F" w:rsidRPr="00E4579F" w:rsidRDefault="00C0012F" w:rsidP="00C0012F">
            <w:pPr>
              <w:jc w:val="center"/>
              <w:rPr>
                <w:rFonts w:ascii="Times New Roman" w:hAnsi="Times New Roman" w:cs="Times New Roman"/>
                <w:color w:val="000000"/>
              </w:rPr>
            </w:pPr>
            <w:r w:rsidRPr="00E4579F">
              <w:rPr>
                <w:rFonts w:ascii="Times New Roman" w:hAnsi="Times New Roman" w:cs="Times New Roman"/>
                <w:b/>
                <w:i/>
                <w:iCs/>
                <w:color w:val="000000"/>
              </w:rPr>
              <w:t>(1 подгруппа)</w:t>
            </w:r>
          </w:p>
          <w:p w:rsidR="00C0012F" w:rsidRPr="00E4579F" w:rsidRDefault="00C0012F" w:rsidP="00C0012F">
            <w:pPr>
              <w:jc w:val="center"/>
              <w:rPr>
                <w:rFonts w:ascii="Times New Roman" w:hAnsi="Times New Roman" w:cs="Times New Roman"/>
                <w:color w:val="000000"/>
              </w:rPr>
            </w:pPr>
          </w:p>
        </w:tc>
      </w:tr>
      <w:tr w:rsidR="00C0012F" w:rsidRPr="00E4579F" w:rsidTr="00C0012F">
        <w:trPr>
          <w:cantSplit/>
          <w:trHeight w:val="811"/>
        </w:trPr>
        <w:tc>
          <w:tcPr>
            <w:tcW w:w="2494" w:type="dxa"/>
            <w:vMerge/>
          </w:tcPr>
          <w:p w:rsidR="00C0012F" w:rsidRPr="00E4579F" w:rsidRDefault="00C0012F" w:rsidP="00C0012F">
            <w:pPr>
              <w:jc w:val="center"/>
              <w:rPr>
                <w:rFonts w:ascii="Times New Roman" w:hAnsi="Times New Roman" w:cs="Times New Roman"/>
                <w:color w:val="000000"/>
              </w:rPr>
            </w:pPr>
          </w:p>
        </w:tc>
        <w:tc>
          <w:tcPr>
            <w:tcW w:w="2146" w:type="dxa"/>
          </w:tcPr>
          <w:p w:rsidR="00C0012F" w:rsidRPr="00E4579F" w:rsidRDefault="00C0012F" w:rsidP="00C0012F">
            <w:pPr>
              <w:jc w:val="center"/>
              <w:rPr>
                <w:rFonts w:ascii="Times New Roman" w:hAnsi="Times New Roman" w:cs="Times New Roman"/>
              </w:rPr>
            </w:pPr>
          </w:p>
          <w:p w:rsidR="00C0012F" w:rsidRPr="00E4579F" w:rsidRDefault="00C0012F" w:rsidP="00C0012F">
            <w:pPr>
              <w:jc w:val="center"/>
              <w:rPr>
                <w:rFonts w:ascii="Times New Roman" w:hAnsi="Times New Roman" w:cs="Times New Roman"/>
                <w:color w:val="000000"/>
              </w:rPr>
            </w:pPr>
            <w:r w:rsidRPr="00E4579F">
              <w:rPr>
                <w:rFonts w:ascii="Times New Roman" w:hAnsi="Times New Roman" w:cs="Times New Roman"/>
              </w:rPr>
              <w:t>9.45 –10.15</w:t>
            </w:r>
          </w:p>
        </w:tc>
        <w:tc>
          <w:tcPr>
            <w:tcW w:w="5667" w:type="dxa"/>
          </w:tcPr>
          <w:p w:rsidR="00C0012F" w:rsidRPr="00E4579F" w:rsidRDefault="00C0012F" w:rsidP="00C0012F">
            <w:pPr>
              <w:jc w:val="center"/>
              <w:rPr>
                <w:rFonts w:ascii="Times New Roman" w:hAnsi="Times New Roman" w:cs="Times New Roman"/>
              </w:rPr>
            </w:pPr>
          </w:p>
          <w:p w:rsidR="00C0012F" w:rsidRDefault="00C0012F" w:rsidP="00C0012F">
            <w:pPr>
              <w:jc w:val="center"/>
              <w:rPr>
                <w:rFonts w:ascii="Times New Roman" w:hAnsi="Times New Roman" w:cs="Times New Roman"/>
                <w:b/>
                <w:i/>
                <w:iCs/>
                <w:color w:val="000000"/>
              </w:rPr>
            </w:pPr>
            <w:r w:rsidRPr="00E4579F">
              <w:rPr>
                <w:rFonts w:ascii="Times New Roman" w:hAnsi="Times New Roman" w:cs="Times New Roman"/>
                <w:color w:val="000000"/>
              </w:rPr>
              <w:t>Изобразительная деятельность (</w:t>
            </w:r>
            <w:r w:rsidRPr="00E4579F">
              <w:rPr>
                <w:rFonts w:ascii="Times New Roman" w:hAnsi="Times New Roman" w:cs="Times New Roman"/>
                <w:i/>
                <w:color w:val="000000"/>
              </w:rPr>
              <w:t>рисование)</w:t>
            </w:r>
            <w:r w:rsidRPr="00E4579F">
              <w:rPr>
                <w:rFonts w:ascii="Times New Roman" w:hAnsi="Times New Roman" w:cs="Times New Roman"/>
                <w:b/>
                <w:i/>
                <w:iCs/>
                <w:color w:val="000000"/>
              </w:rPr>
              <w:t xml:space="preserve">  </w:t>
            </w:r>
          </w:p>
          <w:p w:rsidR="00C0012F" w:rsidRPr="00E4579F" w:rsidRDefault="00C0012F" w:rsidP="00C0012F">
            <w:pPr>
              <w:jc w:val="center"/>
              <w:rPr>
                <w:rFonts w:ascii="Times New Roman" w:hAnsi="Times New Roman" w:cs="Times New Roman"/>
                <w:color w:val="000000"/>
              </w:rPr>
            </w:pPr>
            <w:r w:rsidRPr="00E4579F">
              <w:rPr>
                <w:rFonts w:ascii="Times New Roman" w:hAnsi="Times New Roman" w:cs="Times New Roman"/>
                <w:b/>
                <w:i/>
                <w:iCs/>
                <w:color w:val="000000"/>
              </w:rPr>
              <w:t>(2 подгруппа)</w:t>
            </w:r>
          </w:p>
          <w:p w:rsidR="00C0012F" w:rsidRPr="00E4579F" w:rsidRDefault="00C0012F" w:rsidP="00C0012F">
            <w:pPr>
              <w:rPr>
                <w:rFonts w:ascii="Times New Roman" w:hAnsi="Times New Roman" w:cs="Times New Roman"/>
                <w:color w:val="000000"/>
              </w:rPr>
            </w:pPr>
          </w:p>
        </w:tc>
      </w:tr>
      <w:tr w:rsidR="00C0012F" w:rsidRPr="00E4579F" w:rsidTr="00C0012F">
        <w:trPr>
          <w:cantSplit/>
          <w:trHeight w:val="691"/>
        </w:trPr>
        <w:tc>
          <w:tcPr>
            <w:tcW w:w="2494" w:type="dxa"/>
            <w:vMerge/>
          </w:tcPr>
          <w:p w:rsidR="00C0012F" w:rsidRPr="00E4579F" w:rsidRDefault="00C0012F" w:rsidP="00C0012F">
            <w:pPr>
              <w:jc w:val="center"/>
              <w:rPr>
                <w:rFonts w:ascii="Times New Roman" w:hAnsi="Times New Roman" w:cs="Times New Roman"/>
                <w:color w:val="000000"/>
              </w:rPr>
            </w:pPr>
          </w:p>
        </w:tc>
        <w:tc>
          <w:tcPr>
            <w:tcW w:w="2146" w:type="dxa"/>
          </w:tcPr>
          <w:p w:rsidR="00C0012F" w:rsidRPr="00E4579F" w:rsidRDefault="00C0012F" w:rsidP="00C0012F">
            <w:pPr>
              <w:jc w:val="center"/>
              <w:rPr>
                <w:rFonts w:ascii="Times New Roman" w:hAnsi="Times New Roman" w:cs="Times New Roman"/>
              </w:rPr>
            </w:pPr>
          </w:p>
          <w:p w:rsidR="00C0012F" w:rsidRPr="00E4579F" w:rsidRDefault="00C0012F" w:rsidP="00C0012F">
            <w:pPr>
              <w:jc w:val="center"/>
              <w:rPr>
                <w:rFonts w:ascii="Times New Roman" w:hAnsi="Times New Roman" w:cs="Times New Roman"/>
                <w:i/>
              </w:rPr>
            </w:pPr>
            <w:r w:rsidRPr="00E4579F">
              <w:rPr>
                <w:rFonts w:ascii="Times New Roman" w:hAnsi="Times New Roman" w:cs="Times New Roman"/>
                <w:i/>
              </w:rPr>
              <w:t xml:space="preserve">(1)10.25 – 10.50 </w:t>
            </w:r>
          </w:p>
          <w:p w:rsidR="00C0012F" w:rsidRPr="00E4579F" w:rsidRDefault="00C0012F" w:rsidP="00C0012F">
            <w:pPr>
              <w:jc w:val="center"/>
              <w:rPr>
                <w:rFonts w:ascii="Times New Roman" w:hAnsi="Times New Roman" w:cs="Times New Roman"/>
                <w:i/>
              </w:rPr>
            </w:pPr>
          </w:p>
          <w:p w:rsidR="00C0012F" w:rsidRPr="00E4579F" w:rsidRDefault="00C0012F" w:rsidP="00C0012F">
            <w:pPr>
              <w:jc w:val="center"/>
              <w:rPr>
                <w:rFonts w:ascii="Times New Roman" w:hAnsi="Times New Roman" w:cs="Times New Roman"/>
                <w:i/>
              </w:rPr>
            </w:pPr>
            <w:r w:rsidRPr="00E4579F">
              <w:rPr>
                <w:rFonts w:ascii="Times New Roman" w:hAnsi="Times New Roman" w:cs="Times New Roman"/>
                <w:i/>
              </w:rPr>
              <w:t xml:space="preserve">(2)10.25 – 10.55 </w:t>
            </w:r>
          </w:p>
          <w:p w:rsidR="00C0012F" w:rsidRPr="00E4579F" w:rsidRDefault="00C0012F" w:rsidP="00C0012F">
            <w:pPr>
              <w:jc w:val="center"/>
              <w:rPr>
                <w:rFonts w:ascii="Times New Roman" w:hAnsi="Times New Roman" w:cs="Times New Roman"/>
                <w:color w:val="000000"/>
              </w:rPr>
            </w:pPr>
          </w:p>
        </w:tc>
        <w:tc>
          <w:tcPr>
            <w:tcW w:w="5667" w:type="dxa"/>
          </w:tcPr>
          <w:p w:rsidR="00C0012F" w:rsidRPr="00E4579F" w:rsidRDefault="00C0012F" w:rsidP="00C0012F">
            <w:pPr>
              <w:jc w:val="center"/>
              <w:rPr>
                <w:rFonts w:ascii="Times New Roman" w:hAnsi="Times New Roman" w:cs="Times New Roman"/>
              </w:rPr>
            </w:pPr>
          </w:p>
          <w:p w:rsidR="00C0012F" w:rsidRPr="00E4579F" w:rsidRDefault="00C0012F" w:rsidP="00C0012F">
            <w:pPr>
              <w:jc w:val="center"/>
              <w:rPr>
                <w:rFonts w:ascii="Times New Roman" w:hAnsi="Times New Roman" w:cs="Times New Roman"/>
                <w:b/>
                <w:iCs/>
              </w:rPr>
            </w:pPr>
            <w:r w:rsidRPr="00E4579F">
              <w:rPr>
                <w:rFonts w:ascii="Times New Roman" w:hAnsi="Times New Roman" w:cs="Times New Roman"/>
              </w:rPr>
              <w:t xml:space="preserve">Музыкальная деятельность </w:t>
            </w:r>
            <w:r w:rsidRPr="00E4579F">
              <w:rPr>
                <w:rFonts w:ascii="Times New Roman" w:hAnsi="Times New Roman" w:cs="Times New Roman"/>
                <w:b/>
                <w:iCs/>
              </w:rPr>
              <w:sym w:font="Symbol" w:char="002A"/>
            </w:r>
            <w:r w:rsidRPr="00E4579F">
              <w:rPr>
                <w:rFonts w:ascii="Times New Roman" w:hAnsi="Times New Roman" w:cs="Times New Roman"/>
                <w:b/>
                <w:iCs/>
              </w:rPr>
              <w:sym w:font="Symbol" w:char="002A"/>
            </w:r>
            <w:r w:rsidRPr="00E4579F">
              <w:rPr>
                <w:rFonts w:ascii="Times New Roman" w:hAnsi="Times New Roman" w:cs="Times New Roman"/>
                <w:b/>
                <w:iCs/>
              </w:rPr>
              <w:t xml:space="preserve"> (</w:t>
            </w:r>
            <w:r w:rsidRPr="00E4579F">
              <w:rPr>
                <w:rFonts w:ascii="Times New Roman" w:hAnsi="Times New Roman" w:cs="Times New Roman"/>
                <w:b/>
                <w:i/>
                <w:iCs/>
                <w:color w:val="000000"/>
              </w:rPr>
              <w:t xml:space="preserve">1 подгруппа) </w:t>
            </w:r>
            <w:r w:rsidRPr="00E4579F">
              <w:rPr>
                <w:rFonts w:ascii="Times New Roman" w:hAnsi="Times New Roman" w:cs="Times New Roman"/>
                <w:b/>
                <w:iCs/>
                <w:color w:val="000000"/>
              </w:rPr>
              <w:t>(М)</w:t>
            </w:r>
          </w:p>
          <w:p w:rsidR="00C0012F" w:rsidRPr="00E4579F" w:rsidRDefault="00C0012F" w:rsidP="00C0012F">
            <w:pPr>
              <w:jc w:val="center"/>
              <w:rPr>
                <w:rFonts w:ascii="Times New Roman" w:hAnsi="Times New Roman" w:cs="Times New Roman"/>
              </w:rPr>
            </w:pPr>
          </w:p>
          <w:p w:rsidR="00C0012F" w:rsidRPr="00E4579F" w:rsidRDefault="00C0012F" w:rsidP="00C0012F">
            <w:pPr>
              <w:jc w:val="center"/>
              <w:rPr>
                <w:rFonts w:ascii="Times New Roman" w:hAnsi="Times New Roman" w:cs="Times New Roman"/>
                <w:b/>
                <w:iCs/>
                <w:color w:val="000000"/>
              </w:rPr>
            </w:pPr>
            <w:r w:rsidRPr="00E4579F">
              <w:rPr>
                <w:rFonts w:ascii="Times New Roman" w:hAnsi="Times New Roman" w:cs="Times New Roman"/>
              </w:rPr>
              <w:t xml:space="preserve">Музыкальная деятельность </w:t>
            </w:r>
            <w:r w:rsidRPr="00E4579F">
              <w:rPr>
                <w:rFonts w:ascii="Times New Roman" w:hAnsi="Times New Roman" w:cs="Times New Roman"/>
                <w:b/>
                <w:iCs/>
              </w:rPr>
              <w:sym w:font="Symbol" w:char="002A"/>
            </w:r>
            <w:r w:rsidRPr="00E4579F">
              <w:rPr>
                <w:rFonts w:ascii="Times New Roman" w:hAnsi="Times New Roman" w:cs="Times New Roman"/>
                <w:b/>
                <w:iCs/>
              </w:rPr>
              <w:sym w:font="Symbol" w:char="002A"/>
            </w:r>
            <w:r w:rsidRPr="00E4579F">
              <w:rPr>
                <w:rFonts w:ascii="Times New Roman" w:hAnsi="Times New Roman" w:cs="Times New Roman"/>
                <w:b/>
                <w:i/>
                <w:iCs/>
                <w:color w:val="000000"/>
              </w:rPr>
              <w:t xml:space="preserve">(2 подгруппа) </w:t>
            </w:r>
            <w:r w:rsidRPr="00E4579F">
              <w:rPr>
                <w:rFonts w:ascii="Times New Roman" w:hAnsi="Times New Roman" w:cs="Times New Roman"/>
                <w:b/>
                <w:iCs/>
                <w:color w:val="000000"/>
              </w:rPr>
              <w:t>(М)</w:t>
            </w:r>
          </w:p>
          <w:p w:rsidR="00C0012F" w:rsidRPr="00E4579F" w:rsidRDefault="00C0012F" w:rsidP="00C0012F">
            <w:pPr>
              <w:jc w:val="center"/>
              <w:rPr>
                <w:rFonts w:ascii="Times New Roman" w:hAnsi="Times New Roman" w:cs="Times New Roman"/>
              </w:rPr>
            </w:pPr>
            <w:r w:rsidRPr="00E4579F">
              <w:rPr>
                <w:rFonts w:ascii="Times New Roman" w:hAnsi="Times New Roman" w:cs="Times New Roman"/>
              </w:rPr>
              <w:t>(</w:t>
            </w:r>
            <w:r w:rsidRPr="00E4579F">
              <w:rPr>
                <w:rFonts w:ascii="Times New Roman" w:hAnsi="Times New Roman" w:cs="Times New Roman"/>
                <w:b/>
                <w:i/>
                <w:iCs/>
                <w:color w:val="000000"/>
              </w:rPr>
              <w:t>1 подгруппа – 25 минут, 2 подгруппа – 30 минут  осуществление дифференцированного подхода)</w:t>
            </w:r>
          </w:p>
          <w:p w:rsidR="00C0012F" w:rsidRPr="00E4579F" w:rsidRDefault="00C0012F" w:rsidP="00C0012F">
            <w:pPr>
              <w:jc w:val="center"/>
              <w:rPr>
                <w:rFonts w:ascii="Times New Roman" w:hAnsi="Times New Roman" w:cs="Times New Roman"/>
                <w:color w:val="000000"/>
              </w:rPr>
            </w:pPr>
          </w:p>
        </w:tc>
      </w:tr>
      <w:tr w:rsidR="00C0012F" w:rsidRPr="00E4579F" w:rsidTr="00C0012F">
        <w:trPr>
          <w:cantSplit/>
        </w:trPr>
        <w:tc>
          <w:tcPr>
            <w:tcW w:w="2494" w:type="dxa"/>
            <w:vMerge w:val="restart"/>
          </w:tcPr>
          <w:p w:rsidR="00C0012F" w:rsidRPr="00E4579F" w:rsidRDefault="00C0012F" w:rsidP="00C0012F">
            <w:pPr>
              <w:jc w:val="center"/>
              <w:rPr>
                <w:rFonts w:ascii="Times New Roman" w:hAnsi="Times New Roman" w:cs="Times New Roman"/>
                <w:b/>
                <w:bCs/>
              </w:rPr>
            </w:pPr>
          </w:p>
          <w:p w:rsidR="00C0012F" w:rsidRPr="00E4579F" w:rsidRDefault="00C0012F" w:rsidP="00C0012F">
            <w:pPr>
              <w:jc w:val="center"/>
              <w:rPr>
                <w:rFonts w:ascii="Times New Roman" w:hAnsi="Times New Roman" w:cs="Times New Roman"/>
                <w:b/>
                <w:bCs/>
                <w:color w:val="000000"/>
              </w:rPr>
            </w:pPr>
            <w:r w:rsidRPr="00E4579F">
              <w:rPr>
                <w:rFonts w:ascii="Times New Roman" w:hAnsi="Times New Roman" w:cs="Times New Roman"/>
                <w:b/>
                <w:bCs/>
                <w:color w:val="000000"/>
              </w:rPr>
              <w:t xml:space="preserve">Вторник </w:t>
            </w:r>
          </w:p>
        </w:tc>
        <w:tc>
          <w:tcPr>
            <w:tcW w:w="2146" w:type="dxa"/>
          </w:tcPr>
          <w:p w:rsidR="00C0012F" w:rsidRPr="00E4579F" w:rsidRDefault="00C0012F" w:rsidP="00C0012F">
            <w:pPr>
              <w:jc w:val="center"/>
              <w:rPr>
                <w:rFonts w:ascii="Times New Roman" w:hAnsi="Times New Roman" w:cs="Times New Roman"/>
                <w:color w:val="000000"/>
              </w:rPr>
            </w:pPr>
          </w:p>
          <w:p w:rsidR="00C0012F" w:rsidRPr="00E4579F" w:rsidRDefault="00C0012F" w:rsidP="00C0012F">
            <w:pPr>
              <w:jc w:val="center"/>
              <w:rPr>
                <w:rFonts w:ascii="Times New Roman" w:hAnsi="Times New Roman" w:cs="Times New Roman"/>
                <w:color w:val="000000"/>
              </w:rPr>
            </w:pPr>
            <w:r w:rsidRPr="00E4579F">
              <w:rPr>
                <w:rFonts w:ascii="Times New Roman" w:hAnsi="Times New Roman" w:cs="Times New Roman"/>
              </w:rPr>
              <w:t>9.00 – 9.25</w:t>
            </w:r>
          </w:p>
          <w:p w:rsidR="00C0012F" w:rsidRPr="00E4579F" w:rsidRDefault="00C0012F" w:rsidP="00C0012F">
            <w:pPr>
              <w:jc w:val="center"/>
              <w:rPr>
                <w:rFonts w:ascii="Times New Roman" w:hAnsi="Times New Roman" w:cs="Times New Roman"/>
                <w:color w:val="000000"/>
              </w:rPr>
            </w:pPr>
          </w:p>
        </w:tc>
        <w:tc>
          <w:tcPr>
            <w:tcW w:w="5667" w:type="dxa"/>
          </w:tcPr>
          <w:p w:rsidR="00C0012F" w:rsidRPr="00E4579F" w:rsidRDefault="00C0012F" w:rsidP="00C0012F">
            <w:pPr>
              <w:jc w:val="center"/>
              <w:rPr>
                <w:rFonts w:ascii="Times New Roman" w:hAnsi="Times New Roman" w:cs="Times New Roman"/>
                <w:color w:val="000000"/>
              </w:rPr>
            </w:pPr>
          </w:p>
          <w:p w:rsidR="00C0012F" w:rsidRPr="00E4579F" w:rsidRDefault="00C0012F" w:rsidP="00C0012F">
            <w:pPr>
              <w:jc w:val="center"/>
              <w:rPr>
                <w:rFonts w:ascii="Times New Roman" w:hAnsi="Times New Roman" w:cs="Times New Roman"/>
              </w:rPr>
            </w:pPr>
            <w:r w:rsidRPr="00E4579F">
              <w:rPr>
                <w:rFonts w:ascii="Times New Roman" w:hAnsi="Times New Roman" w:cs="Times New Roman"/>
              </w:rPr>
              <w:t xml:space="preserve">Речевая деятельность </w:t>
            </w:r>
            <w:r w:rsidRPr="00E4579F">
              <w:rPr>
                <w:rFonts w:ascii="Times New Roman" w:hAnsi="Times New Roman" w:cs="Times New Roman"/>
                <w:i/>
              </w:rPr>
              <w:t>(развитие речи)</w:t>
            </w:r>
            <w:r w:rsidRPr="00E4579F">
              <w:rPr>
                <w:rFonts w:ascii="Times New Roman" w:hAnsi="Times New Roman" w:cs="Times New Roman"/>
                <w:b/>
                <w:i/>
                <w:iCs/>
                <w:color w:val="000000"/>
              </w:rPr>
              <w:t>(1 подгруппа)</w:t>
            </w:r>
          </w:p>
          <w:p w:rsidR="00C0012F" w:rsidRPr="00E4579F" w:rsidRDefault="00C0012F" w:rsidP="00C0012F">
            <w:pPr>
              <w:jc w:val="center"/>
              <w:rPr>
                <w:rFonts w:ascii="Times New Roman" w:hAnsi="Times New Roman" w:cs="Times New Roman"/>
                <w:color w:val="000000"/>
              </w:rPr>
            </w:pPr>
          </w:p>
        </w:tc>
      </w:tr>
      <w:tr w:rsidR="00C0012F" w:rsidRPr="00E4579F" w:rsidTr="00C0012F">
        <w:trPr>
          <w:cantSplit/>
        </w:trPr>
        <w:tc>
          <w:tcPr>
            <w:tcW w:w="2494" w:type="dxa"/>
            <w:vMerge/>
          </w:tcPr>
          <w:p w:rsidR="00C0012F" w:rsidRPr="00E4579F" w:rsidRDefault="00C0012F" w:rsidP="00C0012F">
            <w:pPr>
              <w:jc w:val="center"/>
              <w:rPr>
                <w:rFonts w:ascii="Times New Roman" w:hAnsi="Times New Roman" w:cs="Times New Roman"/>
                <w:b/>
                <w:bCs/>
              </w:rPr>
            </w:pPr>
          </w:p>
        </w:tc>
        <w:tc>
          <w:tcPr>
            <w:tcW w:w="2146" w:type="dxa"/>
          </w:tcPr>
          <w:p w:rsidR="00C0012F" w:rsidRPr="00E4579F" w:rsidRDefault="00C0012F" w:rsidP="00C0012F">
            <w:pPr>
              <w:jc w:val="center"/>
              <w:rPr>
                <w:rFonts w:ascii="Times New Roman" w:hAnsi="Times New Roman" w:cs="Times New Roman"/>
              </w:rPr>
            </w:pPr>
          </w:p>
          <w:p w:rsidR="00C0012F" w:rsidRPr="00E4579F" w:rsidRDefault="00C0012F" w:rsidP="00C0012F">
            <w:pPr>
              <w:jc w:val="center"/>
              <w:rPr>
                <w:rFonts w:ascii="Times New Roman" w:hAnsi="Times New Roman" w:cs="Times New Roman"/>
                <w:color w:val="000000"/>
              </w:rPr>
            </w:pPr>
            <w:r w:rsidRPr="00E4579F">
              <w:rPr>
                <w:rFonts w:ascii="Times New Roman" w:hAnsi="Times New Roman" w:cs="Times New Roman"/>
              </w:rPr>
              <w:t>9.40 – 10.10</w:t>
            </w:r>
          </w:p>
        </w:tc>
        <w:tc>
          <w:tcPr>
            <w:tcW w:w="5667" w:type="dxa"/>
          </w:tcPr>
          <w:p w:rsidR="00C0012F" w:rsidRPr="00E4579F" w:rsidRDefault="00C0012F" w:rsidP="00C0012F">
            <w:pPr>
              <w:jc w:val="center"/>
              <w:rPr>
                <w:rFonts w:ascii="Times New Roman" w:hAnsi="Times New Roman" w:cs="Times New Roman"/>
              </w:rPr>
            </w:pPr>
          </w:p>
          <w:p w:rsidR="00C0012F" w:rsidRPr="00E4579F" w:rsidRDefault="00C0012F" w:rsidP="00C0012F">
            <w:pPr>
              <w:jc w:val="center"/>
              <w:rPr>
                <w:rFonts w:ascii="Times New Roman" w:hAnsi="Times New Roman" w:cs="Times New Roman"/>
              </w:rPr>
            </w:pPr>
            <w:r w:rsidRPr="00E4579F">
              <w:rPr>
                <w:rFonts w:ascii="Times New Roman" w:hAnsi="Times New Roman" w:cs="Times New Roman"/>
              </w:rPr>
              <w:t xml:space="preserve">Речевая деятельность </w:t>
            </w:r>
            <w:r w:rsidRPr="00E4579F">
              <w:rPr>
                <w:rFonts w:ascii="Times New Roman" w:hAnsi="Times New Roman" w:cs="Times New Roman"/>
                <w:i/>
              </w:rPr>
              <w:t>(развитие речи)</w:t>
            </w:r>
            <w:r w:rsidRPr="00E4579F">
              <w:rPr>
                <w:rFonts w:ascii="Times New Roman" w:hAnsi="Times New Roman" w:cs="Times New Roman"/>
                <w:b/>
                <w:i/>
                <w:iCs/>
                <w:color w:val="000000"/>
              </w:rPr>
              <w:t>(2 подгруппа)</w:t>
            </w:r>
          </w:p>
          <w:p w:rsidR="00C0012F" w:rsidRPr="00E4579F" w:rsidRDefault="00C0012F" w:rsidP="00C0012F">
            <w:pPr>
              <w:jc w:val="center"/>
              <w:rPr>
                <w:rFonts w:ascii="Times New Roman" w:hAnsi="Times New Roman" w:cs="Times New Roman"/>
                <w:color w:val="000000"/>
              </w:rPr>
            </w:pPr>
          </w:p>
        </w:tc>
      </w:tr>
      <w:tr w:rsidR="00C0012F" w:rsidRPr="00E4579F" w:rsidTr="00C0012F">
        <w:trPr>
          <w:cantSplit/>
        </w:trPr>
        <w:tc>
          <w:tcPr>
            <w:tcW w:w="2494" w:type="dxa"/>
            <w:vMerge/>
          </w:tcPr>
          <w:p w:rsidR="00C0012F" w:rsidRPr="00E4579F" w:rsidRDefault="00C0012F" w:rsidP="00C0012F">
            <w:pPr>
              <w:jc w:val="center"/>
              <w:rPr>
                <w:rFonts w:ascii="Times New Roman" w:hAnsi="Times New Roman" w:cs="Times New Roman"/>
                <w:b/>
                <w:bCs/>
                <w:color w:val="000000"/>
              </w:rPr>
            </w:pPr>
          </w:p>
        </w:tc>
        <w:tc>
          <w:tcPr>
            <w:tcW w:w="2146" w:type="dxa"/>
          </w:tcPr>
          <w:p w:rsidR="00C0012F" w:rsidRPr="00E4579F" w:rsidRDefault="00C0012F" w:rsidP="00C0012F">
            <w:pPr>
              <w:jc w:val="center"/>
              <w:rPr>
                <w:rFonts w:ascii="Times New Roman" w:hAnsi="Times New Roman" w:cs="Times New Roman"/>
                <w:i/>
                <w:iCs/>
              </w:rPr>
            </w:pPr>
            <w:r w:rsidRPr="00E4579F">
              <w:rPr>
                <w:rFonts w:ascii="Times New Roman" w:hAnsi="Times New Roman" w:cs="Times New Roman"/>
                <w:i/>
                <w:iCs/>
              </w:rPr>
              <w:t>(1) 11.55 –12.20</w:t>
            </w:r>
          </w:p>
          <w:p w:rsidR="00C0012F" w:rsidRPr="00E4579F" w:rsidRDefault="00C0012F" w:rsidP="00C0012F">
            <w:pPr>
              <w:jc w:val="center"/>
              <w:rPr>
                <w:rFonts w:ascii="Times New Roman" w:hAnsi="Times New Roman" w:cs="Times New Roman"/>
                <w:color w:val="000000"/>
              </w:rPr>
            </w:pPr>
            <w:r w:rsidRPr="00E4579F">
              <w:rPr>
                <w:rFonts w:ascii="Times New Roman" w:hAnsi="Times New Roman" w:cs="Times New Roman"/>
                <w:i/>
                <w:iCs/>
              </w:rPr>
              <w:t>(2) 11.55 –12.25</w:t>
            </w:r>
          </w:p>
        </w:tc>
        <w:tc>
          <w:tcPr>
            <w:tcW w:w="5667" w:type="dxa"/>
          </w:tcPr>
          <w:p w:rsidR="00C0012F" w:rsidRPr="00E4579F" w:rsidRDefault="00C0012F" w:rsidP="00C0012F">
            <w:pPr>
              <w:jc w:val="center"/>
              <w:rPr>
                <w:rFonts w:ascii="Times New Roman" w:hAnsi="Times New Roman" w:cs="Times New Roman"/>
              </w:rPr>
            </w:pPr>
          </w:p>
          <w:p w:rsidR="00C0012F" w:rsidRPr="00E4579F" w:rsidRDefault="00C0012F" w:rsidP="00C0012F">
            <w:pPr>
              <w:jc w:val="center"/>
              <w:rPr>
                <w:rFonts w:ascii="Times New Roman" w:hAnsi="Times New Roman" w:cs="Times New Roman"/>
              </w:rPr>
            </w:pPr>
            <w:r w:rsidRPr="00E4579F">
              <w:rPr>
                <w:rFonts w:ascii="Times New Roman" w:hAnsi="Times New Roman" w:cs="Times New Roman"/>
              </w:rPr>
              <w:t xml:space="preserve">Двигательная деятельность </w:t>
            </w:r>
            <w:r w:rsidRPr="00E4579F">
              <w:rPr>
                <w:rFonts w:ascii="Times New Roman" w:hAnsi="Times New Roman" w:cs="Times New Roman"/>
                <w:b/>
                <w:i/>
                <w:iCs/>
              </w:rPr>
              <w:sym w:font="Symbol" w:char="002A"/>
            </w:r>
            <w:r w:rsidRPr="00E4579F">
              <w:rPr>
                <w:rFonts w:ascii="Times New Roman" w:hAnsi="Times New Roman" w:cs="Times New Roman"/>
                <w:b/>
                <w:i/>
                <w:iCs/>
              </w:rPr>
              <w:t xml:space="preserve"> (</w:t>
            </w:r>
            <w:r w:rsidRPr="00E4579F">
              <w:rPr>
                <w:rFonts w:ascii="Times New Roman" w:hAnsi="Times New Roman" w:cs="Times New Roman"/>
                <w:b/>
                <w:i/>
                <w:iCs/>
                <w:color w:val="000000"/>
              </w:rPr>
              <w:t xml:space="preserve">1 подгруппа – 25 минут, 2 подгруппа – 30 минут  осуществление дифференцированного подхода) </w:t>
            </w:r>
            <w:r w:rsidRPr="00E4579F">
              <w:rPr>
                <w:rFonts w:ascii="Times New Roman" w:hAnsi="Times New Roman" w:cs="Times New Roman"/>
                <w:b/>
                <w:iCs/>
                <w:color w:val="000000"/>
              </w:rPr>
              <w:t>(У)/(Ф)</w:t>
            </w:r>
          </w:p>
          <w:p w:rsidR="00C0012F" w:rsidRPr="00E4579F" w:rsidRDefault="00C0012F" w:rsidP="00C0012F">
            <w:pPr>
              <w:jc w:val="center"/>
              <w:rPr>
                <w:rFonts w:ascii="Times New Roman" w:hAnsi="Times New Roman" w:cs="Times New Roman"/>
                <w:color w:val="000000"/>
              </w:rPr>
            </w:pPr>
          </w:p>
        </w:tc>
      </w:tr>
      <w:tr w:rsidR="00C0012F" w:rsidRPr="00E4579F" w:rsidTr="00C0012F">
        <w:trPr>
          <w:cantSplit/>
        </w:trPr>
        <w:tc>
          <w:tcPr>
            <w:tcW w:w="2494" w:type="dxa"/>
            <w:vMerge/>
          </w:tcPr>
          <w:p w:rsidR="00C0012F" w:rsidRPr="00E4579F" w:rsidRDefault="00C0012F" w:rsidP="00C0012F">
            <w:pPr>
              <w:jc w:val="center"/>
              <w:rPr>
                <w:rFonts w:ascii="Times New Roman" w:hAnsi="Times New Roman" w:cs="Times New Roman"/>
                <w:b/>
                <w:bCs/>
                <w:color w:val="000000"/>
              </w:rPr>
            </w:pPr>
          </w:p>
        </w:tc>
        <w:tc>
          <w:tcPr>
            <w:tcW w:w="2146" w:type="dxa"/>
          </w:tcPr>
          <w:p w:rsidR="00C0012F" w:rsidRPr="00E4579F" w:rsidRDefault="00C0012F" w:rsidP="00C0012F">
            <w:pPr>
              <w:jc w:val="center"/>
              <w:rPr>
                <w:rFonts w:ascii="Times New Roman" w:hAnsi="Times New Roman" w:cs="Times New Roman"/>
                <w:i/>
              </w:rPr>
            </w:pPr>
            <w:r w:rsidRPr="00E4579F">
              <w:rPr>
                <w:rFonts w:ascii="Times New Roman" w:hAnsi="Times New Roman" w:cs="Times New Roman"/>
                <w:i/>
              </w:rPr>
              <w:t>(1) 15.50 – 16.15</w:t>
            </w:r>
          </w:p>
          <w:p w:rsidR="00C0012F" w:rsidRPr="00E4579F" w:rsidRDefault="00C0012F" w:rsidP="00C0012F">
            <w:pPr>
              <w:jc w:val="center"/>
              <w:rPr>
                <w:rFonts w:ascii="Times New Roman" w:hAnsi="Times New Roman" w:cs="Times New Roman"/>
                <w:i/>
              </w:rPr>
            </w:pPr>
          </w:p>
          <w:p w:rsidR="00C0012F" w:rsidRPr="00E4579F" w:rsidRDefault="00C0012F" w:rsidP="00C0012F">
            <w:pPr>
              <w:jc w:val="center"/>
              <w:rPr>
                <w:rFonts w:ascii="Times New Roman" w:hAnsi="Times New Roman" w:cs="Times New Roman"/>
                <w:i/>
              </w:rPr>
            </w:pPr>
            <w:r w:rsidRPr="00E4579F">
              <w:rPr>
                <w:rFonts w:ascii="Times New Roman" w:hAnsi="Times New Roman" w:cs="Times New Roman"/>
                <w:i/>
              </w:rPr>
              <w:t>(2) 15.50– 16.20</w:t>
            </w:r>
          </w:p>
          <w:p w:rsidR="00C0012F" w:rsidRPr="00E4579F" w:rsidRDefault="00C0012F" w:rsidP="00C0012F">
            <w:pPr>
              <w:jc w:val="center"/>
              <w:rPr>
                <w:rFonts w:ascii="Times New Roman" w:hAnsi="Times New Roman" w:cs="Times New Roman"/>
                <w:color w:val="000000"/>
              </w:rPr>
            </w:pPr>
          </w:p>
        </w:tc>
        <w:tc>
          <w:tcPr>
            <w:tcW w:w="5667" w:type="dxa"/>
          </w:tcPr>
          <w:p w:rsidR="00C0012F" w:rsidRPr="00E4579F" w:rsidRDefault="00C0012F" w:rsidP="00C0012F">
            <w:pPr>
              <w:jc w:val="center"/>
              <w:rPr>
                <w:rFonts w:ascii="Times New Roman" w:hAnsi="Times New Roman" w:cs="Times New Roman"/>
                <w:color w:val="000000"/>
              </w:rPr>
            </w:pPr>
          </w:p>
          <w:p w:rsidR="00C0012F" w:rsidRPr="00E4579F" w:rsidRDefault="00C0012F" w:rsidP="00C0012F">
            <w:pPr>
              <w:jc w:val="center"/>
              <w:rPr>
                <w:rFonts w:ascii="Times New Roman" w:hAnsi="Times New Roman" w:cs="Times New Roman"/>
                <w:color w:val="000000"/>
              </w:rPr>
            </w:pPr>
            <w:r w:rsidRPr="00E4579F">
              <w:rPr>
                <w:rFonts w:ascii="Times New Roman" w:hAnsi="Times New Roman" w:cs="Times New Roman"/>
                <w:color w:val="000000"/>
              </w:rPr>
              <w:t xml:space="preserve">Конструирование </w:t>
            </w:r>
          </w:p>
          <w:p w:rsidR="00C0012F" w:rsidRPr="00E4579F" w:rsidRDefault="00C0012F" w:rsidP="00C0012F">
            <w:pPr>
              <w:jc w:val="center"/>
              <w:rPr>
                <w:rFonts w:ascii="Times New Roman" w:hAnsi="Times New Roman" w:cs="Times New Roman"/>
              </w:rPr>
            </w:pPr>
            <w:r w:rsidRPr="00E4579F">
              <w:rPr>
                <w:rFonts w:ascii="Times New Roman" w:hAnsi="Times New Roman" w:cs="Times New Roman"/>
              </w:rPr>
              <w:t>(</w:t>
            </w:r>
            <w:r w:rsidRPr="00E4579F">
              <w:rPr>
                <w:rFonts w:ascii="Times New Roman" w:hAnsi="Times New Roman" w:cs="Times New Roman"/>
                <w:b/>
                <w:i/>
                <w:iCs/>
                <w:color w:val="000000"/>
              </w:rPr>
              <w:t>1 подгруппа – 25 минут, 2 подгруппа – 30 минут  осуществление дифференцированного подхода)</w:t>
            </w:r>
          </w:p>
          <w:p w:rsidR="00C0012F" w:rsidRPr="00E4579F" w:rsidRDefault="00C0012F" w:rsidP="00C0012F">
            <w:pPr>
              <w:jc w:val="center"/>
              <w:rPr>
                <w:rFonts w:ascii="Times New Roman" w:hAnsi="Times New Roman" w:cs="Times New Roman"/>
                <w:color w:val="000000"/>
              </w:rPr>
            </w:pPr>
          </w:p>
        </w:tc>
      </w:tr>
      <w:tr w:rsidR="00C0012F" w:rsidRPr="00E4579F" w:rsidTr="00C0012F">
        <w:trPr>
          <w:cantSplit/>
        </w:trPr>
        <w:tc>
          <w:tcPr>
            <w:tcW w:w="2494" w:type="dxa"/>
            <w:vMerge w:val="restart"/>
          </w:tcPr>
          <w:p w:rsidR="00C0012F" w:rsidRPr="00E4579F" w:rsidRDefault="00C0012F" w:rsidP="00C0012F">
            <w:pPr>
              <w:jc w:val="center"/>
              <w:rPr>
                <w:rFonts w:ascii="Times New Roman" w:hAnsi="Times New Roman" w:cs="Times New Roman"/>
                <w:b/>
                <w:bCs/>
                <w:color w:val="000000"/>
              </w:rPr>
            </w:pPr>
          </w:p>
          <w:p w:rsidR="00C0012F" w:rsidRPr="00E4579F" w:rsidRDefault="00C0012F" w:rsidP="00C0012F">
            <w:pPr>
              <w:jc w:val="center"/>
              <w:rPr>
                <w:rFonts w:ascii="Times New Roman" w:hAnsi="Times New Roman" w:cs="Times New Roman"/>
                <w:b/>
                <w:bCs/>
                <w:color w:val="000000"/>
              </w:rPr>
            </w:pPr>
            <w:r w:rsidRPr="00E4579F">
              <w:rPr>
                <w:rFonts w:ascii="Times New Roman" w:hAnsi="Times New Roman" w:cs="Times New Roman"/>
                <w:b/>
                <w:bCs/>
                <w:color w:val="000000"/>
              </w:rPr>
              <w:t xml:space="preserve">Среда </w:t>
            </w:r>
          </w:p>
        </w:tc>
        <w:tc>
          <w:tcPr>
            <w:tcW w:w="2146" w:type="dxa"/>
          </w:tcPr>
          <w:p w:rsidR="00C0012F" w:rsidRPr="00E4579F" w:rsidRDefault="00C0012F" w:rsidP="00C0012F">
            <w:pPr>
              <w:jc w:val="center"/>
              <w:rPr>
                <w:rFonts w:ascii="Times New Roman" w:hAnsi="Times New Roman" w:cs="Times New Roman"/>
                <w:i/>
              </w:rPr>
            </w:pPr>
            <w:r w:rsidRPr="00E4579F">
              <w:rPr>
                <w:rFonts w:ascii="Times New Roman" w:hAnsi="Times New Roman" w:cs="Times New Roman"/>
                <w:i/>
              </w:rPr>
              <w:t>(1) 9.00 – 9.25</w:t>
            </w:r>
          </w:p>
          <w:p w:rsidR="00C0012F" w:rsidRPr="00E4579F" w:rsidRDefault="00C0012F" w:rsidP="00C0012F">
            <w:pPr>
              <w:jc w:val="center"/>
              <w:rPr>
                <w:rFonts w:ascii="Times New Roman" w:hAnsi="Times New Roman" w:cs="Times New Roman"/>
                <w:color w:val="000000"/>
              </w:rPr>
            </w:pPr>
            <w:r w:rsidRPr="00E4579F">
              <w:rPr>
                <w:rFonts w:ascii="Times New Roman" w:hAnsi="Times New Roman" w:cs="Times New Roman"/>
                <w:i/>
              </w:rPr>
              <w:t>(2) 9.00 – 9.30</w:t>
            </w:r>
          </w:p>
        </w:tc>
        <w:tc>
          <w:tcPr>
            <w:tcW w:w="5667" w:type="dxa"/>
          </w:tcPr>
          <w:p w:rsidR="00C0012F" w:rsidRPr="00E4579F" w:rsidRDefault="00C0012F" w:rsidP="00C0012F">
            <w:pPr>
              <w:jc w:val="center"/>
              <w:rPr>
                <w:rFonts w:ascii="Times New Roman" w:hAnsi="Times New Roman" w:cs="Times New Roman"/>
              </w:rPr>
            </w:pPr>
            <w:r w:rsidRPr="00E4579F">
              <w:rPr>
                <w:rFonts w:ascii="Times New Roman" w:hAnsi="Times New Roman" w:cs="Times New Roman"/>
              </w:rPr>
              <w:t xml:space="preserve">Музыкальная  деятельность </w:t>
            </w:r>
            <w:r w:rsidRPr="00E4579F">
              <w:rPr>
                <w:rFonts w:ascii="Times New Roman" w:hAnsi="Times New Roman" w:cs="Times New Roman"/>
                <w:b/>
                <w:iCs/>
              </w:rPr>
              <w:sym w:font="Symbol" w:char="002A"/>
            </w:r>
            <w:r w:rsidRPr="00E4579F">
              <w:rPr>
                <w:rFonts w:ascii="Times New Roman" w:hAnsi="Times New Roman" w:cs="Times New Roman"/>
                <w:b/>
                <w:iCs/>
              </w:rPr>
              <w:sym w:font="Symbol" w:char="002A"/>
            </w:r>
            <w:r w:rsidRPr="00E4579F">
              <w:rPr>
                <w:rFonts w:ascii="Times New Roman" w:hAnsi="Times New Roman" w:cs="Times New Roman"/>
              </w:rPr>
              <w:t xml:space="preserve"> (</w:t>
            </w:r>
            <w:r w:rsidRPr="00E4579F">
              <w:rPr>
                <w:rFonts w:ascii="Times New Roman" w:hAnsi="Times New Roman" w:cs="Times New Roman"/>
                <w:b/>
                <w:i/>
                <w:iCs/>
                <w:color w:val="000000"/>
              </w:rPr>
              <w:t xml:space="preserve">1 подгруппа – 25 минут, 2 подгруппа – 30 минут  осуществление дифференцированного подхода) </w:t>
            </w:r>
            <w:r w:rsidRPr="00E4579F">
              <w:rPr>
                <w:rFonts w:ascii="Times New Roman" w:hAnsi="Times New Roman" w:cs="Times New Roman"/>
                <w:b/>
                <w:iCs/>
                <w:color w:val="000000"/>
              </w:rPr>
              <w:t>(М)</w:t>
            </w:r>
          </w:p>
          <w:p w:rsidR="00C0012F" w:rsidRPr="00E4579F" w:rsidRDefault="00C0012F" w:rsidP="00C0012F">
            <w:pPr>
              <w:rPr>
                <w:rFonts w:ascii="Times New Roman" w:hAnsi="Times New Roman" w:cs="Times New Roman"/>
                <w:color w:val="000000"/>
              </w:rPr>
            </w:pPr>
          </w:p>
        </w:tc>
      </w:tr>
      <w:tr w:rsidR="00C0012F" w:rsidRPr="00E4579F" w:rsidTr="00C0012F">
        <w:trPr>
          <w:cantSplit/>
        </w:trPr>
        <w:tc>
          <w:tcPr>
            <w:tcW w:w="2494" w:type="dxa"/>
            <w:vMerge/>
          </w:tcPr>
          <w:p w:rsidR="00C0012F" w:rsidRPr="00E4579F" w:rsidRDefault="00C0012F" w:rsidP="00C0012F">
            <w:pPr>
              <w:jc w:val="center"/>
              <w:rPr>
                <w:rFonts w:ascii="Times New Roman" w:hAnsi="Times New Roman" w:cs="Times New Roman"/>
                <w:b/>
                <w:bCs/>
                <w:color w:val="000000"/>
              </w:rPr>
            </w:pPr>
          </w:p>
        </w:tc>
        <w:tc>
          <w:tcPr>
            <w:tcW w:w="2146" w:type="dxa"/>
          </w:tcPr>
          <w:p w:rsidR="00C0012F" w:rsidRPr="00E4579F" w:rsidRDefault="00C0012F" w:rsidP="00C0012F">
            <w:pPr>
              <w:jc w:val="center"/>
              <w:rPr>
                <w:rFonts w:ascii="Times New Roman" w:hAnsi="Times New Roman" w:cs="Times New Roman"/>
              </w:rPr>
            </w:pPr>
          </w:p>
          <w:p w:rsidR="00C0012F" w:rsidRPr="00E4579F" w:rsidRDefault="00C0012F" w:rsidP="00C0012F">
            <w:pPr>
              <w:jc w:val="center"/>
              <w:rPr>
                <w:rFonts w:ascii="Times New Roman" w:hAnsi="Times New Roman" w:cs="Times New Roman"/>
                <w:color w:val="000000"/>
              </w:rPr>
            </w:pPr>
            <w:r w:rsidRPr="00E4579F">
              <w:rPr>
                <w:rFonts w:ascii="Times New Roman" w:hAnsi="Times New Roman" w:cs="Times New Roman"/>
              </w:rPr>
              <w:t>9.40 – 10.05</w:t>
            </w:r>
          </w:p>
        </w:tc>
        <w:tc>
          <w:tcPr>
            <w:tcW w:w="5667" w:type="dxa"/>
          </w:tcPr>
          <w:p w:rsidR="00C0012F" w:rsidRPr="00E4579F" w:rsidRDefault="00C0012F" w:rsidP="00C0012F">
            <w:pPr>
              <w:jc w:val="center"/>
              <w:rPr>
                <w:rFonts w:ascii="Times New Roman" w:hAnsi="Times New Roman" w:cs="Times New Roman"/>
              </w:rPr>
            </w:pPr>
          </w:p>
          <w:p w:rsidR="00C0012F" w:rsidRPr="00E4579F" w:rsidRDefault="00C0012F" w:rsidP="00C0012F">
            <w:pPr>
              <w:jc w:val="center"/>
              <w:rPr>
                <w:rFonts w:ascii="Times New Roman" w:hAnsi="Times New Roman" w:cs="Times New Roman"/>
              </w:rPr>
            </w:pPr>
            <w:r w:rsidRPr="00E4579F">
              <w:rPr>
                <w:rFonts w:ascii="Times New Roman" w:hAnsi="Times New Roman" w:cs="Times New Roman"/>
              </w:rPr>
              <w:t xml:space="preserve">Познавательно-исследовательская деятельность </w:t>
            </w:r>
            <w:r w:rsidRPr="00E4579F">
              <w:rPr>
                <w:rFonts w:ascii="Times New Roman" w:hAnsi="Times New Roman" w:cs="Times New Roman"/>
                <w:i/>
              </w:rPr>
              <w:t>(ФЭМП)</w:t>
            </w:r>
            <w:r w:rsidRPr="00E4579F">
              <w:rPr>
                <w:rFonts w:ascii="Times New Roman" w:hAnsi="Times New Roman" w:cs="Times New Roman"/>
              </w:rPr>
              <w:t xml:space="preserve"> (</w:t>
            </w:r>
            <w:r w:rsidRPr="00E4579F">
              <w:rPr>
                <w:rFonts w:ascii="Times New Roman" w:hAnsi="Times New Roman" w:cs="Times New Roman"/>
                <w:b/>
                <w:i/>
                <w:iCs/>
                <w:color w:val="000000"/>
              </w:rPr>
              <w:t>1 подгруппа)</w:t>
            </w:r>
          </w:p>
          <w:p w:rsidR="00C0012F" w:rsidRPr="00E4579F" w:rsidRDefault="00C0012F" w:rsidP="00C0012F">
            <w:pPr>
              <w:rPr>
                <w:rFonts w:ascii="Times New Roman" w:hAnsi="Times New Roman" w:cs="Times New Roman"/>
                <w:color w:val="000000"/>
              </w:rPr>
            </w:pPr>
          </w:p>
        </w:tc>
      </w:tr>
      <w:tr w:rsidR="00C0012F" w:rsidRPr="00E4579F" w:rsidTr="00C0012F">
        <w:trPr>
          <w:cantSplit/>
        </w:trPr>
        <w:tc>
          <w:tcPr>
            <w:tcW w:w="2494" w:type="dxa"/>
            <w:vMerge/>
          </w:tcPr>
          <w:p w:rsidR="00C0012F" w:rsidRPr="00E4579F" w:rsidRDefault="00C0012F" w:rsidP="00C0012F">
            <w:pPr>
              <w:jc w:val="center"/>
              <w:rPr>
                <w:rFonts w:ascii="Times New Roman" w:hAnsi="Times New Roman" w:cs="Times New Roman"/>
                <w:b/>
                <w:bCs/>
                <w:color w:val="000000"/>
              </w:rPr>
            </w:pPr>
          </w:p>
        </w:tc>
        <w:tc>
          <w:tcPr>
            <w:tcW w:w="2146" w:type="dxa"/>
          </w:tcPr>
          <w:p w:rsidR="00C0012F" w:rsidRPr="00E4579F" w:rsidRDefault="00C0012F" w:rsidP="00C0012F">
            <w:pPr>
              <w:jc w:val="center"/>
              <w:rPr>
                <w:rFonts w:ascii="Times New Roman" w:hAnsi="Times New Roman" w:cs="Times New Roman"/>
              </w:rPr>
            </w:pPr>
          </w:p>
          <w:p w:rsidR="00C0012F" w:rsidRPr="00E4579F" w:rsidRDefault="00C0012F" w:rsidP="00C0012F">
            <w:pPr>
              <w:jc w:val="center"/>
              <w:rPr>
                <w:rFonts w:ascii="Times New Roman" w:hAnsi="Times New Roman" w:cs="Times New Roman"/>
              </w:rPr>
            </w:pPr>
            <w:r w:rsidRPr="00E4579F">
              <w:rPr>
                <w:rFonts w:ascii="Times New Roman" w:hAnsi="Times New Roman" w:cs="Times New Roman"/>
              </w:rPr>
              <w:t>10.15 - 10.45</w:t>
            </w:r>
          </w:p>
          <w:p w:rsidR="00C0012F" w:rsidRPr="00E4579F" w:rsidRDefault="00C0012F" w:rsidP="00C0012F">
            <w:pPr>
              <w:jc w:val="center"/>
              <w:rPr>
                <w:rFonts w:ascii="Times New Roman" w:hAnsi="Times New Roman" w:cs="Times New Roman"/>
                <w:color w:val="000000"/>
              </w:rPr>
            </w:pPr>
          </w:p>
        </w:tc>
        <w:tc>
          <w:tcPr>
            <w:tcW w:w="5667" w:type="dxa"/>
          </w:tcPr>
          <w:p w:rsidR="00C0012F" w:rsidRPr="00E4579F" w:rsidRDefault="00C0012F" w:rsidP="00C0012F">
            <w:pPr>
              <w:jc w:val="center"/>
              <w:rPr>
                <w:rFonts w:ascii="Times New Roman" w:hAnsi="Times New Roman" w:cs="Times New Roman"/>
              </w:rPr>
            </w:pPr>
          </w:p>
          <w:p w:rsidR="00C0012F" w:rsidRPr="00E4579F" w:rsidRDefault="00C0012F" w:rsidP="00C0012F">
            <w:pPr>
              <w:jc w:val="center"/>
              <w:rPr>
                <w:rFonts w:ascii="Times New Roman" w:hAnsi="Times New Roman" w:cs="Times New Roman"/>
              </w:rPr>
            </w:pPr>
          </w:p>
          <w:p w:rsidR="00C0012F" w:rsidRPr="00E4579F" w:rsidRDefault="00C0012F" w:rsidP="00C0012F">
            <w:pPr>
              <w:jc w:val="center"/>
              <w:rPr>
                <w:rFonts w:ascii="Times New Roman" w:hAnsi="Times New Roman" w:cs="Times New Roman"/>
              </w:rPr>
            </w:pPr>
            <w:r w:rsidRPr="00E4579F">
              <w:rPr>
                <w:rFonts w:ascii="Times New Roman" w:hAnsi="Times New Roman" w:cs="Times New Roman"/>
              </w:rPr>
              <w:t xml:space="preserve">Познавательно-исследовательская деятельность </w:t>
            </w:r>
            <w:r w:rsidRPr="00E4579F">
              <w:rPr>
                <w:rFonts w:ascii="Times New Roman" w:hAnsi="Times New Roman" w:cs="Times New Roman"/>
                <w:i/>
              </w:rPr>
              <w:t>(ФЭМП)</w:t>
            </w:r>
            <w:r w:rsidRPr="00E4579F">
              <w:rPr>
                <w:rFonts w:ascii="Times New Roman" w:hAnsi="Times New Roman" w:cs="Times New Roman"/>
              </w:rPr>
              <w:t xml:space="preserve"> (</w:t>
            </w:r>
            <w:r w:rsidRPr="00E4579F">
              <w:rPr>
                <w:rFonts w:ascii="Times New Roman" w:hAnsi="Times New Roman" w:cs="Times New Roman"/>
                <w:b/>
                <w:i/>
                <w:iCs/>
                <w:color w:val="000000"/>
              </w:rPr>
              <w:t>2 подгруппа)</w:t>
            </w:r>
          </w:p>
          <w:p w:rsidR="00C0012F" w:rsidRPr="00E4579F" w:rsidRDefault="00C0012F" w:rsidP="00C0012F">
            <w:pPr>
              <w:jc w:val="center"/>
              <w:rPr>
                <w:rFonts w:ascii="Times New Roman" w:hAnsi="Times New Roman" w:cs="Times New Roman"/>
                <w:color w:val="000000"/>
              </w:rPr>
            </w:pPr>
          </w:p>
        </w:tc>
      </w:tr>
      <w:tr w:rsidR="00C0012F" w:rsidRPr="00E4579F" w:rsidTr="00C0012F">
        <w:trPr>
          <w:cantSplit/>
        </w:trPr>
        <w:tc>
          <w:tcPr>
            <w:tcW w:w="2494" w:type="dxa"/>
            <w:vMerge/>
          </w:tcPr>
          <w:p w:rsidR="00C0012F" w:rsidRPr="00E4579F" w:rsidRDefault="00C0012F" w:rsidP="00C0012F">
            <w:pPr>
              <w:jc w:val="center"/>
              <w:rPr>
                <w:rFonts w:ascii="Times New Roman" w:hAnsi="Times New Roman" w:cs="Times New Roman"/>
                <w:b/>
                <w:bCs/>
                <w:color w:val="000000"/>
              </w:rPr>
            </w:pPr>
          </w:p>
        </w:tc>
        <w:tc>
          <w:tcPr>
            <w:tcW w:w="2146" w:type="dxa"/>
          </w:tcPr>
          <w:p w:rsidR="00C0012F" w:rsidRPr="00E4579F" w:rsidRDefault="00C0012F" w:rsidP="00C0012F">
            <w:pPr>
              <w:jc w:val="center"/>
              <w:rPr>
                <w:rFonts w:ascii="Times New Roman" w:hAnsi="Times New Roman" w:cs="Times New Roman"/>
              </w:rPr>
            </w:pPr>
          </w:p>
          <w:p w:rsidR="00C0012F" w:rsidRPr="00E4579F" w:rsidRDefault="00C0012F" w:rsidP="00C0012F">
            <w:pPr>
              <w:jc w:val="center"/>
              <w:rPr>
                <w:rFonts w:ascii="Times New Roman" w:hAnsi="Times New Roman" w:cs="Times New Roman"/>
                <w:i/>
              </w:rPr>
            </w:pPr>
            <w:r w:rsidRPr="00E4579F">
              <w:rPr>
                <w:rFonts w:ascii="Times New Roman" w:hAnsi="Times New Roman" w:cs="Times New Roman"/>
                <w:i/>
              </w:rPr>
              <w:t>(1)10.55 – 11.20</w:t>
            </w:r>
          </w:p>
          <w:p w:rsidR="00C0012F" w:rsidRPr="00E4579F" w:rsidRDefault="00C0012F" w:rsidP="00C0012F">
            <w:pPr>
              <w:jc w:val="center"/>
              <w:rPr>
                <w:rFonts w:ascii="Times New Roman" w:hAnsi="Times New Roman" w:cs="Times New Roman"/>
                <w:i/>
              </w:rPr>
            </w:pPr>
          </w:p>
          <w:p w:rsidR="00C0012F" w:rsidRPr="00E4579F" w:rsidRDefault="00C0012F" w:rsidP="00C0012F">
            <w:pPr>
              <w:jc w:val="center"/>
              <w:rPr>
                <w:rFonts w:ascii="Times New Roman" w:hAnsi="Times New Roman" w:cs="Times New Roman"/>
                <w:color w:val="000000"/>
              </w:rPr>
            </w:pPr>
            <w:r w:rsidRPr="00E4579F">
              <w:rPr>
                <w:rFonts w:ascii="Times New Roman" w:hAnsi="Times New Roman" w:cs="Times New Roman"/>
                <w:i/>
              </w:rPr>
              <w:t>(2)10.55 – 11.25</w:t>
            </w:r>
          </w:p>
        </w:tc>
        <w:tc>
          <w:tcPr>
            <w:tcW w:w="5667" w:type="dxa"/>
          </w:tcPr>
          <w:p w:rsidR="00C0012F" w:rsidRPr="00E4579F" w:rsidRDefault="00C0012F" w:rsidP="00C0012F">
            <w:pPr>
              <w:jc w:val="center"/>
              <w:rPr>
                <w:rFonts w:ascii="Times New Roman" w:hAnsi="Times New Roman" w:cs="Times New Roman"/>
              </w:rPr>
            </w:pPr>
          </w:p>
          <w:p w:rsidR="00C0012F" w:rsidRPr="00E4579F" w:rsidRDefault="00C0012F" w:rsidP="00C0012F">
            <w:pPr>
              <w:jc w:val="center"/>
              <w:rPr>
                <w:rFonts w:ascii="Times New Roman" w:hAnsi="Times New Roman" w:cs="Times New Roman"/>
                <w:color w:val="000000"/>
              </w:rPr>
            </w:pPr>
            <w:r w:rsidRPr="00E4579F">
              <w:rPr>
                <w:rFonts w:ascii="Times New Roman" w:hAnsi="Times New Roman" w:cs="Times New Roman"/>
                <w:color w:val="000000"/>
              </w:rPr>
              <w:t xml:space="preserve">Изобразительная деятельность </w:t>
            </w:r>
            <w:r w:rsidRPr="00E4579F">
              <w:rPr>
                <w:rFonts w:ascii="Times New Roman" w:hAnsi="Times New Roman" w:cs="Times New Roman"/>
                <w:i/>
                <w:color w:val="000000"/>
              </w:rPr>
              <w:t>(лепка/аппликация)</w:t>
            </w:r>
            <w:r w:rsidRPr="00E4579F">
              <w:rPr>
                <w:rFonts w:ascii="Times New Roman" w:hAnsi="Times New Roman" w:cs="Times New Roman"/>
                <w:color w:val="000000"/>
              </w:rPr>
              <w:t xml:space="preserve"> (</w:t>
            </w:r>
            <w:r w:rsidRPr="00E4579F">
              <w:rPr>
                <w:rFonts w:ascii="Times New Roman" w:hAnsi="Times New Roman" w:cs="Times New Roman"/>
                <w:b/>
                <w:i/>
                <w:iCs/>
                <w:color w:val="000000"/>
              </w:rPr>
              <w:t>1 подгруппа)</w:t>
            </w:r>
          </w:p>
          <w:p w:rsidR="00C0012F" w:rsidRPr="00E4579F" w:rsidRDefault="00C0012F" w:rsidP="00C0012F">
            <w:pPr>
              <w:jc w:val="center"/>
              <w:rPr>
                <w:rFonts w:ascii="Times New Roman" w:hAnsi="Times New Roman" w:cs="Times New Roman"/>
                <w:color w:val="000000"/>
              </w:rPr>
            </w:pPr>
          </w:p>
          <w:p w:rsidR="00C0012F" w:rsidRPr="00E4579F" w:rsidRDefault="00C0012F" w:rsidP="00C0012F">
            <w:pPr>
              <w:jc w:val="center"/>
              <w:rPr>
                <w:rFonts w:ascii="Times New Roman" w:hAnsi="Times New Roman" w:cs="Times New Roman"/>
                <w:b/>
                <w:i/>
                <w:iCs/>
                <w:color w:val="000000"/>
              </w:rPr>
            </w:pPr>
            <w:r w:rsidRPr="00E4579F">
              <w:rPr>
                <w:rFonts w:ascii="Times New Roman" w:hAnsi="Times New Roman" w:cs="Times New Roman"/>
                <w:color w:val="000000"/>
              </w:rPr>
              <w:t xml:space="preserve">Изобразительная деятельность </w:t>
            </w:r>
            <w:r w:rsidRPr="00E4579F">
              <w:rPr>
                <w:rFonts w:ascii="Times New Roman" w:hAnsi="Times New Roman" w:cs="Times New Roman"/>
                <w:i/>
                <w:color w:val="000000"/>
              </w:rPr>
              <w:t>(лепка/аппликация)</w:t>
            </w:r>
            <w:r w:rsidRPr="00E4579F">
              <w:rPr>
                <w:rFonts w:ascii="Times New Roman" w:hAnsi="Times New Roman" w:cs="Times New Roman"/>
              </w:rPr>
              <w:t>(</w:t>
            </w:r>
            <w:r w:rsidRPr="00E4579F">
              <w:rPr>
                <w:rFonts w:ascii="Times New Roman" w:hAnsi="Times New Roman" w:cs="Times New Roman"/>
                <w:b/>
                <w:i/>
                <w:iCs/>
                <w:color w:val="000000"/>
              </w:rPr>
              <w:t>2 подгруппа)</w:t>
            </w:r>
          </w:p>
          <w:p w:rsidR="00C0012F" w:rsidRPr="00E4579F" w:rsidRDefault="00C0012F" w:rsidP="00C0012F">
            <w:pPr>
              <w:jc w:val="center"/>
              <w:rPr>
                <w:rFonts w:ascii="Times New Roman" w:hAnsi="Times New Roman" w:cs="Times New Roman"/>
              </w:rPr>
            </w:pPr>
            <w:r w:rsidRPr="00E4579F">
              <w:rPr>
                <w:rFonts w:ascii="Times New Roman" w:hAnsi="Times New Roman" w:cs="Times New Roman"/>
              </w:rPr>
              <w:t>(</w:t>
            </w:r>
            <w:r w:rsidRPr="00E4579F">
              <w:rPr>
                <w:rFonts w:ascii="Times New Roman" w:hAnsi="Times New Roman" w:cs="Times New Roman"/>
                <w:b/>
                <w:i/>
                <w:iCs/>
                <w:color w:val="000000"/>
              </w:rPr>
              <w:t>1 подгруппа – 25 минут, 2 подгруппа – 30 минут  осуществление дифференцированного подхода)</w:t>
            </w:r>
          </w:p>
          <w:p w:rsidR="00C0012F" w:rsidRPr="00E4579F" w:rsidRDefault="00C0012F" w:rsidP="00C0012F">
            <w:pPr>
              <w:jc w:val="center"/>
              <w:rPr>
                <w:rFonts w:ascii="Times New Roman" w:hAnsi="Times New Roman" w:cs="Times New Roman"/>
                <w:color w:val="000000"/>
              </w:rPr>
            </w:pPr>
          </w:p>
        </w:tc>
      </w:tr>
      <w:tr w:rsidR="00C0012F" w:rsidRPr="00E4579F" w:rsidTr="00C0012F">
        <w:trPr>
          <w:cantSplit/>
        </w:trPr>
        <w:tc>
          <w:tcPr>
            <w:tcW w:w="2494" w:type="dxa"/>
            <w:vMerge/>
          </w:tcPr>
          <w:p w:rsidR="00C0012F" w:rsidRPr="00E4579F" w:rsidRDefault="00C0012F" w:rsidP="00C0012F">
            <w:pPr>
              <w:jc w:val="center"/>
              <w:rPr>
                <w:rFonts w:ascii="Times New Roman" w:hAnsi="Times New Roman" w:cs="Times New Roman"/>
                <w:b/>
                <w:bCs/>
                <w:color w:val="000000"/>
              </w:rPr>
            </w:pPr>
          </w:p>
        </w:tc>
        <w:tc>
          <w:tcPr>
            <w:tcW w:w="2146" w:type="dxa"/>
          </w:tcPr>
          <w:p w:rsidR="00C0012F" w:rsidRPr="00E4579F" w:rsidRDefault="00C0012F" w:rsidP="00C0012F">
            <w:pPr>
              <w:jc w:val="center"/>
              <w:rPr>
                <w:rFonts w:ascii="Times New Roman" w:hAnsi="Times New Roman" w:cs="Times New Roman"/>
              </w:rPr>
            </w:pPr>
          </w:p>
          <w:p w:rsidR="00C0012F" w:rsidRPr="00E4579F" w:rsidRDefault="00C0012F" w:rsidP="00C0012F">
            <w:pPr>
              <w:jc w:val="center"/>
              <w:rPr>
                <w:rFonts w:ascii="Times New Roman" w:hAnsi="Times New Roman" w:cs="Times New Roman"/>
                <w:color w:val="000000"/>
              </w:rPr>
            </w:pPr>
          </w:p>
        </w:tc>
        <w:tc>
          <w:tcPr>
            <w:tcW w:w="5667" w:type="dxa"/>
          </w:tcPr>
          <w:p w:rsidR="00C0012F" w:rsidRPr="00E4579F" w:rsidRDefault="00C0012F" w:rsidP="00C0012F">
            <w:pPr>
              <w:jc w:val="center"/>
              <w:rPr>
                <w:rFonts w:ascii="Times New Roman" w:hAnsi="Times New Roman" w:cs="Times New Roman"/>
              </w:rPr>
            </w:pPr>
          </w:p>
          <w:p w:rsidR="00C0012F" w:rsidRPr="00E4579F" w:rsidRDefault="00C0012F" w:rsidP="00C0012F">
            <w:pPr>
              <w:jc w:val="center"/>
              <w:rPr>
                <w:rFonts w:ascii="Times New Roman" w:hAnsi="Times New Roman" w:cs="Times New Roman"/>
                <w:color w:val="000000"/>
              </w:rPr>
            </w:pPr>
          </w:p>
        </w:tc>
      </w:tr>
      <w:tr w:rsidR="00C0012F" w:rsidRPr="00E4579F" w:rsidTr="00C0012F">
        <w:trPr>
          <w:cantSplit/>
          <w:trHeight w:val="968"/>
        </w:trPr>
        <w:tc>
          <w:tcPr>
            <w:tcW w:w="2494" w:type="dxa"/>
            <w:vMerge w:val="restart"/>
          </w:tcPr>
          <w:p w:rsidR="00C0012F" w:rsidRPr="00E4579F" w:rsidRDefault="00C0012F" w:rsidP="00C0012F">
            <w:pPr>
              <w:jc w:val="center"/>
              <w:rPr>
                <w:rFonts w:ascii="Times New Roman" w:hAnsi="Times New Roman" w:cs="Times New Roman"/>
                <w:b/>
                <w:bCs/>
              </w:rPr>
            </w:pPr>
          </w:p>
          <w:p w:rsidR="00C0012F" w:rsidRPr="00E4579F" w:rsidRDefault="00C0012F" w:rsidP="00C0012F">
            <w:pPr>
              <w:jc w:val="center"/>
              <w:rPr>
                <w:rFonts w:ascii="Times New Roman" w:hAnsi="Times New Roman" w:cs="Times New Roman"/>
                <w:b/>
                <w:bCs/>
              </w:rPr>
            </w:pPr>
            <w:r w:rsidRPr="00E4579F">
              <w:rPr>
                <w:rFonts w:ascii="Times New Roman" w:hAnsi="Times New Roman" w:cs="Times New Roman"/>
                <w:b/>
                <w:bCs/>
              </w:rPr>
              <w:t xml:space="preserve">Четверг </w:t>
            </w:r>
          </w:p>
          <w:p w:rsidR="00C0012F" w:rsidRPr="00E4579F" w:rsidRDefault="00C0012F" w:rsidP="00C0012F">
            <w:pPr>
              <w:jc w:val="center"/>
              <w:rPr>
                <w:rFonts w:ascii="Times New Roman" w:hAnsi="Times New Roman" w:cs="Times New Roman"/>
                <w:b/>
                <w:bCs/>
                <w:color w:val="000000"/>
              </w:rPr>
            </w:pPr>
          </w:p>
        </w:tc>
        <w:tc>
          <w:tcPr>
            <w:tcW w:w="2146" w:type="dxa"/>
          </w:tcPr>
          <w:p w:rsidR="00C0012F" w:rsidRPr="00E4579F" w:rsidRDefault="00C0012F" w:rsidP="00C0012F">
            <w:pPr>
              <w:jc w:val="center"/>
              <w:rPr>
                <w:rFonts w:ascii="Times New Roman" w:hAnsi="Times New Roman" w:cs="Times New Roman"/>
              </w:rPr>
            </w:pPr>
          </w:p>
          <w:p w:rsidR="00C0012F" w:rsidRPr="00E4579F" w:rsidRDefault="00C0012F" w:rsidP="00C0012F">
            <w:pPr>
              <w:jc w:val="center"/>
              <w:rPr>
                <w:rFonts w:ascii="Times New Roman" w:hAnsi="Times New Roman" w:cs="Times New Roman"/>
                <w:color w:val="000000"/>
              </w:rPr>
            </w:pPr>
            <w:r w:rsidRPr="00E4579F">
              <w:rPr>
                <w:rFonts w:ascii="Times New Roman" w:hAnsi="Times New Roman" w:cs="Times New Roman"/>
              </w:rPr>
              <w:t>9.00 –9.25</w:t>
            </w:r>
          </w:p>
        </w:tc>
        <w:tc>
          <w:tcPr>
            <w:tcW w:w="5667" w:type="dxa"/>
          </w:tcPr>
          <w:p w:rsidR="00C0012F" w:rsidRPr="00E4579F" w:rsidRDefault="00C0012F" w:rsidP="00C0012F">
            <w:pPr>
              <w:jc w:val="center"/>
              <w:rPr>
                <w:rFonts w:ascii="Times New Roman" w:hAnsi="Times New Roman" w:cs="Times New Roman"/>
              </w:rPr>
            </w:pPr>
          </w:p>
          <w:p w:rsidR="00C0012F" w:rsidRPr="00E4579F" w:rsidRDefault="00C0012F" w:rsidP="00C0012F">
            <w:pPr>
              <w:jc w:val="center"/>
              <w:rPr>
                <w:rFonts w:ascii="Times New Roman" w:hAnsi="Times New Roman" w:cs="Times New Roman"/>
              </w:rPr>
            </w:pPr>
            <w:r w:rsidRPr="00E4579F">
              <w:rPr>
                <w:rFonts w:ascii="Times New Roman" w:hAnsi="Times New Roman" w:cs="Times New Roman"/>
              </w:rPr>
              <w:t xml:space="preserve">Речевая деятельность </w:t>
            </w:r>
            <w:r w:rsidRPr="00E4579F">
              <w:rPr>
                <w:rFonts w:ascii="Times New Roman" w:hAnsi="Times New Roman" w:cs="Times New Roman"/>
                <w:i/>
              </w:rPr>
              <w:t xml:space="preserve">(обучение грамоте) </w:t>
            </w:r>
            <w:r w:rsidRPr="00E4579F">
              <w:rPr>
                <w:rFonts w:ascii="Times New Roman" w:hAnsi="Times New Roman" w:cs="Times New Roman"/>
                <w:color w:val="000000"/>
              </w:rPr>
              <w:t>(</w:t>
            </w:r>
            <w:r w:rsidRPr="00E4579F">
              <w:rPr>
                <w:rFonts w:ascii="Times New Roman" w:hAnsi="Times New Roman" w:cs="Times New Roman"/>
                <w:b/>
                <w:i/>
                <w:iCs/>
                <w:color w:val="000000"/>
              </w:rPr>
              <w:t>1 подгруппа)</w:t>
            </w:r>
          </w:p>
          <w:p w:rsidR="00C0012F" w:rsidRPr="00E4579F" w:rsidRDefault="00C0012F" w:rsidP="00C0012F">
            <w:pPr>
              <w:jc w:val="center"/>
              <w:rPr>
                <w:rFonts w:ascii="Times New Roman" w:hAnsi="Times New Roman" w:cs="Times New Roman"/>
                <w:color w:val="000000"/>
              </w:rPr>
            </w:pPr>
          </w:p>
        </w:tc>
      </w:tr>
      <w:tr w:rsidR="00C0012F" w:rsidRPr="00E4579F" w:rsidTr="00C0012F">
        <w:trPr>
          <w:cantSplit/>
        </w:trPr>
        <w:tc>
          <w:tcPr>
            <w:tcW w:w="2494" w:type="dxa"/>
            <w:vMerge/>
          </w:tcPr>
          <w:p w:rsidR="00C0012F" w:rsidRPr="00E4579F" w:rsidRDefault="00C0012F" w:rsidP="00C0012F">
            <w:pPr>
              <w:jc w:val="center"/>
              <w:rPr>
                <w:rFonts w:ascii="Times New Roman" w:hAnsi="Times New Roman" w:cs="Times New Roman"/>
                <w:b/>
                <w:bCs/>
                <w:color w:val="000000"/>
              </w:rPr>
            </w:pPr>
          </w:p>
        </w:tc>
        <w:tc>
          <w:tcPr>
            <w:tcW w:w="2146" w:type="dxa"/>
          </w:tcPr>
          <w:p w:rsidR="00C0012F" w:rsidRPr="00E4579F" w:rsidRDefault="00C0012F" w:rsidP="00C0012F">
            <w:pPr>
              <w:jc w:val="center"/>
              <w:rPr>
                <w:rFonts w:ascii="Times New Roman" w:hAnsi="Times New Roman" w:cs="Times New Roman"/>
              </w:rPr>
            </w:pPr>
          </w:p>
          <w:p w:rsidR="00C0012F" w:rsidRPr="00E4579F" w:rsidRDefault="00C0012F" w:rsidP="00C0012F">
            <w:pPr>
              <w:jc w:val="center"/>
              <w:rPr>
                <w:rFonts w:ascii="Times New Roman" w:hAnsi="Times New Roman" w:cs="Times New Roman"/>
                <w:color w:val="000000"/>
              </w:rPr>
            </w:pPr>
            <w:r w:rsidRPr="00E4579F">
              <w:rPr>
                <w:rFonts w:ascii="Times New Roman" w:hAnsi="Times New Roman" w:cs="Times New Roman"/>
              </w:rPr>
              <w:t>9.50 – 10.20</w:t>
            </w:r>
          </w:p>
        </w:tc>
        <w:tc>
          <w:tcPr>
            <w:tcW w:w="5667" w:type="dxa"/>
          </w:tcPr>
          <w:p w:rsidR="00C0012F" w:rsidRPr="00E4579F" w:rsidRDefault="00C0012F" w:rsidP="00C0012F">
            <w:pPr>
              <w:jc w:val="center"/>
              <w:rPr>
                <w:rFonts w:ascii="Times New Roman" w:hAnsi="Times New Roman" w:cs="Times New Roman"/>
              </w:rPr>
            </w:pPr>
          </w:p>
          <w:p w:rsidR="00C0012F" w:rsidRPr="00E4579F" w:rsidRDefault="00C0012F" w:rsidP="00C0012F">
            <w:pPr>
              <w:jc w:val="center"/>
              <w:rPr>
                <w:rFonts w:ascii="Times New Roman" w:hAnsi="Times New Roman" w:cs="Times New Roman"/>
              </w:rPr>
            </w:pPr>
            <w:r w:rsidRPr="00E4579F">
              <w:rPr>
                <w:rFonts w:ascii="Times New Roman" w:hAnsi="Times New Roman" w:cs="Times New Roman"/>
              </w:rPr>
              <w:t xml:space="preserve">Речевая деятельность </w:t>
            </w:r>
            <w:r w:rsidRPr="00E4579F">
              <w:rPr>
                <w:rFonts w:ascii="Times New Roman" w:hAnsi="Times New Roman" w:cs="Times New Roman"/>
                <w:i/>
              </w:rPr>
              <w:t>(обучение грамоте)</w:t>
            </w:r>
            <w:r w:rsidRPr="00E4579F">
              <w:rPr>
                <w:rFonts w:ascii="Times New Roman" w:hAnsi="Times New Roman" w:cs="Times New Roman"/>
              </w:rPr>
              <w:t xml:space="preserve"> (</w:t>
            </w:r>
            <w:r w:rsidRPr="00E4579F">
              <w:rPr>
                <w:rFonts w:ascii="Times New Roman" w:hAnsi="Times New Roman" w:cs="Times New Roman"/>
                <w:b/>
                <w:i/>
                <w:iCs/>
                <w:color w:val="000000"/>
              </w:rPr>
              <w:t>2 подгруппа)</w:t>
            </w:r>
          </w:p>
          <w:p w:rsidR="00C0012F" w:rsidRPr="00E4579F" w:rsidRDefault="00C0012F" w:rsidP="00C0012F">
            <w:pPr>
              <w:jc w:val="center"/>
              <w:rPr>
                <w:rFonts w:ascii="Times New Roman" w:hAnsi="Times New Roman" w:cs="Times New Roman"/>
                <w:color w:val="000000"/>
              </w:rPr>
            </w:pPr>
          </w:p>
        </w:tc>
      </w:tr>
      <w:tr w:rsidR="00C0012F" w:rsidRPr="00E4579F" w:rsidTr="00C0012F">
        <w:trPr>
          <w:cantSplit/>
        </w:trPr>
        <w:tc>
          <w:tcPr>
            <w:tcW w:w="2494" w:type="dxa"/>
            <w:vMerge/>
          </w:tcPr>
          <w:p w:rsidR="00C0012F" w:rsidRPr="00E4579F" w:rsidRDefault="00C0012F" w:rsidP="00C0012F">
            <w:pPr>
              <w:jc w:val="center"/>
              <w:rPr>
                <w:rFonts w:ascii="Times New Roman" w:hAnsi="Times New Roman" w:cs="Times New Roman"/>
                <w:b/>
                <w:bCs/>
                <w:color w:val="000000"/>
              </w:rPr>
            </w:pPr>
          </w:p>
        </w:tc>
        <w:tc>
          <w:tcPr>
            <w:tcW w:w="2146" w:type="dxa"/>
          </w:tcPr>
          <w:p w:rsidR="00C0012F" w:rsidRPr="00E4579F" w:rsidRDefault="00C0012F" w:rsidP="00C0012F">
            <w:pPr>
              <w:jc w:val="center"/>
              <w:rPr>
                <w:rFonts w:ascii="Times New Roman" w:hAnsi="Times New Roman" w:cs="Times New Roman"/>
              </w:rPr>
            </w:pPr>
          </w:p>
          <w:p w:rsidR="00C0012F" w:rsidRPr="00E4579F" w:rsidRDefault="00C0012F" w:rsidP="00C0012F">
            <w:pPr>
              <w:jc w:val="center"/>
              <w:rPr>
                <w:rFonts w:ascii="Times New Roman" w:hAnsi="Times New Roman" w:cs="Times New Roman"/>
                <w:i/>
              </w:rPr>
            </w:pPr>
            <w:r w:rsidRPr="00E4579F">
              <w:rPr>
                <w:rFonts w:ascii="Times New Roman" w:hAnsi="Times New Roman" w:cs="Times New Roman"/>
                <w:i/>
              </w:rPr>
              <w:t>(1)10.30 – 10.55</w:t>
            </w:r>
          </w:p>
          <w:p w:rsidR="00C0012F" w:rsidRPr="00E4579F" w:rsidRDefault="00C0012F" w:rsidP="00C0012F">
            <w:pPr>
              <w:jc w:val="center"/>
              <w:rPr>
                <w:rFonts w:ascii="Times New Roman" w:hAnsi="Times New Roman" w:cs="Times New Roman"/>
                <w:i/>
              </w:rPr>
            </w:pPr>
          </w:p>
          <w:p w:rsidR="00C0012F" w:rsidRPr="00E4579F" w:rsidRDefault="00C0012F" w:rsidP="00C0012F">
            <w:pPr>
              <w:jc w:val="center"/>
              <w:rPr>
                <w:rFonts w:ascii="Times New Roman" w:hAnsi="Times New Roman" w:cs="Times New Roman"/>
                <w:i/>
              </w:rPr>
            </w:pPr>
            <w:r w:rsidRPr="00E4579F">
              <w:rPr>
                <w:rFonts w:ascii="Times New Roman" w:hAnsi="Times New Roman" w:cs="Times New Roman"/>
                <w:i/>
              </w:rPr>
              <w:t>(2)10.30 – 11.00</w:t>
            </w:r>
          </w:p>
          <w:p w:rsidR="00C0012F" w:rsidRPr="00E4579F" w:rsidRDefault="00C0012F" w:rsidP="00C0012F">
            <w:pPr>
              <w:jc w:val="center"/>
              <w:rPr>
                <w:rFonts w:ascii="Times New Roman" w:hAnsi="Times New Roman" w:cs="Times New Roman"/>
              </w:rPr>
            </w:pPr>
          </w:p>
          <w:p w:rsidR="00C0012F" w:rsidRPr="00E4579F" w:rsidRDefault="00C0012F" w:rsidP="00C0012F">
            <w:pPr>
              <w:jc w:val="center"/>
              <w:rPr>
                <w:rFonts w:ascii="Times New Roman" w:hAnsi="Times New Roman" w:cs="Times New Roman"/>
                <w:b/>
                <w:bCs/>
                <w:color w:val="000000"/>
              </w:rPr>
            </w:pPr>
          </w:p>
        </w:tc>
        <w:tc>
          <w:tcPr>
            <w:tcW w:w="5667" w:type="dxa"/>
          </w:tcPr>
          <w:p w:rsidR="00C0012F" w:rsidRPr="00E4579F" w:rsidRDefault="00C0012F" w:rsidP="00C0012F">
            <w:pPr>
              <w:keepNext/>
              <w:jc w:val="center"/>
              <w:outlineLvl w:val="4"/>
              <w:rPr>
                <w:rFonts w:ascii="Times New Roman" w:hAnsi="Times New Roman" w:cs="Times New Roman"/>
                <w:b/>
                <w:bCs/>
              </w:rPr>
            </w:pPr>
          </w:p>
          <w:p w:rsidR="00C0012F" w:rsidRPr="00E4579F" w:rsidRDefault="00C0012F" w:rsidP="00C0012F">
            <w:pPr>
              <w:keepNext/>
              <w:jc w:val="center"/>
              <w:outlineLvl w:val="4"/>
              <w:rPr>
                <w:rFonts w:ascii="Times New Roman" w:hAnsi="Times New Roman" w:cs="Times New Roman"/>
                <w:b/>
                <w:bCs/>
                <w:iCs/>
              </w:rPr>
            </w:pPr>
            <w:r w:rsidRPr="00E4579F">
              <w:rPr>
                <w:rFonts w:ascii="Times New Roman" w:hAnsi="Times New Roman" w:cs="Times New Roman"/>
              </w:rPr>
              <w:t>Двигательная деятельность</w:t>
            </w:r>
            <w:r w:rsidRPr="00E4579F">
              <w:rPr>
                <w:rFonts w:ascii="Times New Roman" w:hAnsi="Times New Roman" w:cs="Times New Roman"/>
                <w:b/>
                <w:bCs/>
                <w:iCs/>
              </w:rPr>
              <w:sym w:font="Symbol" w:char="002A"/>
            </w:r>
            <w:r w:rsidRPr="00E4579F">
              <w:rPr>
                <w:rFonts w:ascii="Times New Roman" w:hAnsi="Times New Roman" w:cs="Times New Roman"/>
                <w:b/>
                <w:bCs/>
                <w:color w:val="000000"/>
              </w:rPr>
              <w:t>(</w:t>
            </w:r>
            <w:r w:rsidRPr="00E4579F">
              <w:rPr>
                <w:rFonts w:ascii="Times New Roman" w:hAnsi="Times New Roman" w:cs="Times New Roman"/>
                <w:b/>
                <w:bCs/>
                <w:i/>
                <w:iCs/>
                <w:color w:val="000000"/>
              </w:rPr>
              <w:t>1 подгруппа)</w:t>
            </w:r>
          </w:p>
          <w:p w:rsidR="00C0012F" w:rsidRPr="00E4579F" w:rsidRDefault="00C0012F" w:rsidP="00C0012F">
            <w:pPr>
              <w:rPr>
                <w:rFonts w:ascii="Times New Roman" w:hAnsi="Times New Roman" w:cs="Times New Roman"/>
              </w:rPr>
            </w:pPr>
          </w:p>
          <w:p w:rsidR="00C0012F" w:rsidRPr="00E4579F" w:rsidRDefault="00C0012F" w:rsidP="00C0012F">
            <w:pPr>
              <w:keepNext/>
              <w:jc w:val="center"/>
              <w:outlineLvl w:val="4"/>
              <w:rPr>
                <w:rFonts w:ascii="Times New Roman" w:hAnsi="Times New Roman" w:cs="Times New Roman"/>
              </w:rPr>
            </w:pPr>
            <w:r w:rsidRPr="00E4579F">
              <w:rPr>
                <w:rFonts w:ascii="Times New Roman" w:hAnsi="Times New Roman" w:cs="Times New Roman"/>
              </w:rPr>
              <w:t>Двигательная деятельность</w:t>
            </w:r>
            <w:r w:rsidRPr="00E4579F">
              <w:rPr>
                <w:rFonts w:ascii="Times New Roman" w:hAnsi="Times New Roman" w:cs="Times New Roman"/>
                <w:b/>
                <w:bCs/>
                <w:iCs/>
              </w:rPr>
              <w:sym w:font="Symbol" w:char="002A"/>
            </w:r>
            <w:r w:rsidRPr="00E4579F">
              <w:rPr>
                <w:rFonts w:ascii="Times New Roman" w:hAnsi="Times New Roman" w:cs="Times New Roman"/>
                <w:b/>
                <w:bCs/>
              </w:rPr>
              <w:t>(</w:t>
            </w:r>
            <w:r w:rsidRPr="00E4579F">
              <w:rPr>
                <w:rFonts w:ascii="Times New Roman" w:hAnsi="Times New Roman" w:cs="Times New Roman"/>
                <w:b/>
                <w:bCs/>
                <w:i/>
                <w:iCs/>
                <w:color w:val="000000"/>
              </w:rPr>
              <w:t>2 подгруппа)</w:t>
            </w:r>
          </w:p>
          <w:p w:rsidR="00C0012F" w:rsidRPr="00E4579F" w:rsidRDefault="00C0012F" w:rsidP="00C0012F">
            <w:pPr>
              <w:jc w:val="center"/>
              <w:rPr>
                <w:rFonts w:ascii="Times New Roman" w:hAnsi="Times New Roman" w:cs="Times New Roman"/>
              </w:rPr>
            </w:pPr>
            <w:r w:rsidRPr="00E4579F">
              <w:rPr>
                <w:rFonts w:ascii="Times New Roman" w:hAnsi="Times New Roman" w:cs="Times New Roman"/>
              </w:rPr>
              <w:t>(</w:t>
            </w:r>
            <w:r w:rsidRPr="00E4579F">
              <w:rPr>
                <w:rFonts w:ascii="Times New Roman" w:hAnsi="Times New Roman" w:cs="Times New Roman"/>
                <w:b/>
                <w:i/>
                <w:iCs/>
                <w:color w:val="000000"/>
              </w:rPr>
              <w:t xml:space="preserve">1 подгруппа – 25 минут, 2 подгруппа – 30 минут  осуществление дифференцированного подхода) </w:t>
            </w:r>
            <w:r w:rsidRPr="00E4579F">
              <w:rPr>
                <w:rFonts w:ascii="Times New Roman" w:hAnsi="Times New Roman" w:cs="Times New Roman"/>
                <w:b/>
                <w:iCs/>
                <w:color w:val="000000"/>
              </w:rPr>
              <w:t>(Ф)</w:t>
            </w:r>
          </w:p>
          <w:p w:rsidR="00C0012F" w:rsidRPr="00E4579F" w:rsidRDefault="00C0012F" w:rsidP="00C0012F">
            <w:pPr>
              <w:jc w:val="center"/>
              <w:rPr>
                <w:rFonts w:ascii="Times New Roman" w:hAnsi="Times New Roman" w:cs="Times New Roman"/>
                <w:b/>
                <w:bCs/>
                <w:color w:val="000000"/>
              </w:rPr>
            </w:pPr>
          </w:p>
        </w:tc>
      </w:tr>
      <w:tr w:rsidR="00C0012F" w:rsidRPr="00E4579F" w:rsidTr="00C0012F">
        <w:trPr>
          <w:cantSplit/>
        </w:trPr>
        <w:tc>
          <w:tcPr>
            <w:tcW w:w="2494" w:type="dxa"/>
            <w:vMerge/>
          </w:tcPr>
          <w:p w:rsidR="00C0012F" w:rsidRPr="00E4579F" w:rsidRDefault="00C0012F" w:rsidP="00C0012F">
            <w:pPr>
              <w:jc w:val="center"/>
              <w:rPr>
                <w:rFonts w:ascii="Times New Roman" w:hAnsi="Times New Roman" w:cs="Times New Roman"/>
                <w:b/>
                <w:bCs/>
                <w:color w:val="000000"/>
              </w:rPr>
            </w:pPr>
          </w:p>
        </w:tc>
        <w:tc>
          <w:tcPr>
            <w:tcW w:w="2146" w:type="dxa"/>
          </w:tcPr>
          <w:p w:rsidR="00C0012F" w:rsidRPr="00E4579F" w:rsidRDefault="00C0012F" w:rsidP="00C0012F">
            <w:pPr>
              <w:jc w:val="center"/>
              <w:rPr>
                <w:rFonts w:ascii="Times New Roman" w:hAnsi="Times New Roman" w:cs="Times New Roman"/>
              </w:rPr>
            </w:pPr>
          </w:p>
          <w:p w:rsidR="00C0012F" w:rsidRPr="00E4579F" w:rsidRDefault="00C0012F" w:rsidP="00C0012F">
            <w:pPr>
              <w:jc w:val="center"/>
              <w:rPr>
                <w:rFonts w:ascii="Times New Roman" w:hAnsi="Times New Roman" w:cs="Times New Roman"/>
                <w:i/>
              </w:rPr>
            </w:pPr>
            <w:r w:rsidRPr="00E4579F">
              <w:rPr>
                <w:rFonts w:ascii="Times New Roman" w:hAnsi="Times New Roman" w:cs="Times New Roman"/>
                <w:i/>
              </w:rPr>
              <w:t>(1)15.50 –16.15</w:t>
            </w:r>
          </w:p>
          <w:p w:rsidR="00C0012F" w:rsidRPr="00E4579F" w:rsidRDefault="00C0012F" w:rsidP="00C0012F">
            <w:pPr>
              <w:jc w:val="center"/>
              <w:rPr>
                <w:rFonts w:ascii="Times New Roman" w:hAnsi="Times New Roman" w:cs="Times New Roman"/>
              </w:rPr>
            </w:pPr>
            <w:r w:rsidRPr="00E4579F">
              <w:rPr>
                <w:rFonts w:ascii="Times New Roman" w:hAnsi="Times New Roman" w:cs="Times New Roman"/>
                <w:i/>
              </w:rPr>
              <w:t xml:space="preserve"> (2)15.50 – 16.20</w:t>
            </w:r>
          </w:p>
        </w:tc>
        <w:tc>
          <w:tcPr>
            <w:tcW w:w="5667" w:type="dxa"/>
          </w:tcPr>
          <w:p w:rsidR="00C0012F" w:rsidRPr="00E4579F" w:rsidRDefault="00C0012F" w:rsidP="00C0012F">
            <w:pPr>
              <w:keepNext/>
              <w:jc w:val="center"/>
              <w:outlineLvl w:val="4"/>
              <w:rPr>
                <w:rFonts w:ascii="Times New Roman" w:hAnsi="Times New Roman" w:cs="Times New Roman"/>
                <w:b/>
                <w:bCs/>
              </w:rPr>
            </w:pPr>
          </w:p>
          <w:p w:rsidR="00C0012F" w:rsidRPr="00E4579F" w:rsidRDefault="00C0012F" w:rsidP="00C0012F">
            <w:pPr>
              <w:keepNext/>
              <w:jc w:val="center"/>
              <w:outlineLvl w:val="4"/>
              <w:rPr>
                <w:rFonts w:ascii="Times New Roman" w:hAnsi="Times New Roman" w:cs="Times New Roman"/>
                <w:b/>
                <w:bCs/>
                <w:i/>
                <w:iCs/>
              </w:rPr>
            </w:pPr>
            <w:r w:rsidRPr="00E4579F">
              <w:rPr>
                <w:rFonts w:ascii="Times New Roman" w:hAnsi="Times New Roman" w:cs="Times New Roman"/>
              </w:rPr>
              <w:t xml:space="preserve">Познавательно-исследовательская деятельность </w:t>
            </w:r>
            <w:r w:rsidRPr="00E4579F">
              <w:rPr>
                <w:rFonts w:ascii="Times New Roman" w:hAnsi="Times New Roman" w:cs="Times New Roman"/>
                <w:i/>
              </w:rPr>
              <w:t>(окруж.мир)</w:t>
            </w:r>
          </w:p>
          <w:p w:rsidR="00C0012F" w:rsidRPr="00E4579F" w:rsidRDefault="00C0012F" w:rsidP="00C0012F">
            <w:pPr>
              <w:jc w:val="center"/>
              <w:rPr>
                <w:rFonts w:ascii="Times New Roman" w:hAnsi="Times New Roman" w:cs="Times New Roman"/>
              </w:rPr>
            </w:pPr>
            <w:r w:rsidRPr="00E4579F">
              <w:rPr>
                <w:rFonts w:ascii="Times New Roman" w:hAnsi="Times New Roman" w:cs="Times New Roman"/>
              </w:rPr>
              <w:t>(</w:t>
            </w:r>
            <w:r w:rsidRPr="00E4579F">
              <w:rPr>
                <w:rFonts w:ascii="Times New Roman" w:hAnsi="Times New Roman" w:cs="Times New Roman"/>
                <w:b/>
                <w:i/>
                <w:iCs/>
                <w:color w:val="000000"/>
              </w:rPr>
              <w:t>1 подгруппа – 25 минут, 2 подгруппа – 30 минут  осуществление дифференцированного подхода)</w:t>
            </w:r>
          </w:p>
          <w:p w:rsidR="00C0012F" w:rsidRPr="00E4579F" w:rsidRDefault="00C0012F" w:rsidP="00C0012F">
            <w:pPr>
              <w:rPr>
                <w:rFonts w:ascii="Times New Roman" w:hAnsi="Times New Roman" w:cs="Times New Roman"/>
              </w:rPr>
            </w:pPr>
          </w:p>
          <w:p w:rsidR="00C0012F" w:rsidRPr="00E4579F" w:rsidRDefault="00C0012F" w:rsidP="00C0012F">
            <w:pPr>
              <w:rPr>
                <w:rFonts w:ascii="Times New Roman" w:hAnsi="Times New Roman" w:cs="Times New Roman"/>
              </w:rPr>
            </w:pPr>
          </w:p>
        </w:tc>
      </w:tr>
      <w:tr w:rsidR="00C0012F" w:rsidRPr="00E4579F" w:rsidTr="00C0012F">
        <w:trPr>
          <w:cantSplit/>
        </w:trPr>
        <w:tc>
          <w:tcPr>
            <w:tcW w:w="2494" w:type="dxa"/>
            <w:vMerge w:val="restart"/>
          </w:tcPr>
          <w:p w:rsidR="00C0012F" w:rsidRPr="00E4579F" w:rsidRDefault="00C0012F" w:rsidP="00C0012F">
            <w:pPr>
              <w:jc w:val="center"/>
              <w:rPr>
                <w:rFonts w:ascii="Times New Roman" w:hAnsi="Times New Roman" w:cs="Times New Roman"/>
                <w:b/>
                <w:bCs/>
                <w:color w:val="000000"/>
              </w:rPr>
            </w:pPr>
          </w:p>
          <w:p w:rsidR="00C0012F" w:rsidRPr="00E4579F" w:rsidRDefault="00C0012F" w:rsidP="00C0012F">
            <w:pPr>
              <w:jc w:val="center"/>
              <w:rPr>
                <w:rFonts w:ascii="Times New Roman" w:hAnsi="Times New Roman" w:cs="Times New Roman"/>
                <w:b/>
                <w:bCs/>
                <w:color w:val="000000"/>
              </w:rPr>
            </w:pPr>
            <w:r w:rsidRPr="00E4579F">
              <w:rPr>
                <w:rFonts w:ascii="Times New Roman" w:hAnsi="Times New Roman" w:cs="Times New Roman"/>
                <w:b/>
                <w:bCs/>
                <w:color w:val="000000"/>
              </w:rPr>
              <w:t xml:space="preserve">Пятница </w:t>
            </w:r>
          </w:p>
        </w:tc>
        <w:tc>
          <w:tcPr>
            <w:tcW w:w="2146" w:type="dxa"/>
          </w:tcPr>
          <w:p w:rsidR="00C0012F" w:rsidRPr="00E4579F" w:rsidRDefault="00C0012F" w:rsidP="00C0012F">
            <w:pPr>
              <w:jc w:val="center"/>
              <w:rPr>
                <w:rFonts w:ascii="Times New Roman" w:hAnsi="Times New Roman" w:cs="Times New Roman"/>
              </w:rPr>
            </w:pPr>
          </w:p>
          <w:p w:rsidR="00C0012F" w:rsidRPr="00E4579F" w:rsidRDefault="00C0012F" w:rsidP="00C0012F">
            <w:pPr>
              <w:jc w:val="center"/>
              <w:rPr>
                <w:rFonts w:ascii="Times New Roman" w:hAnsi="Times New Roman" w:cs="Times New Roman"/>
              </w:rPr>
            </w:pPr>
            <w:r w:rsidRPr="00E4579F">
              <w:rPr>
                <w:rFonts w:ascii="Times New Roman" w:hAnsi="Times New Roman" w:cs="Times New Roman"/>
              </w:rPr>
              <w:t>9.00 – 9.25</w:t>
            </w:r>
          </w:p>
        </w:tc>
        <w:tc>
          <w:tcPr>
            <w:tcW w:w="5667" w:type="dxa"/>
          </w:tcPr>
          <w:p w:rsidR="00C0012F" w:rsidRPr="00E4579F" w:rsidRDefault="00C0012F" w:rsidP="00C0012F">
            <w:pPr>
              <w:keepNext/>
              <w:jc w:val="center"/>
              <w:outlineLvl w:val="4"/>
              <w:rPr>
                <w:rFonts w:ascii="Times New Roman" w:hAnsi="Times New Roman" w:cs="Times New Roman"/>
              </w:rPr>
            </w:pPr>
          </w:p>
          <w:p w:rsidR="00C0012F" w:rsidRPr="00E4579F" w:rsidRDefault="00C0012F" w:rsidP="00C0012F">
            <w:pPr>
              <w:keepNext/>
              <w:jc w:val="center"/>
              <w:outlineLvl w:val="4"/>
              <w:rPr>
                <w:rFonts w:ascii="Times New Roman" w:hAnsi="Times New Roman" w:cs="Times New Roman"/>
              </w:rPr>
            </w:pPr>
            <w:r w:rsidRPr="00E4579F">
              <w:rPr>
                <w:rFonts w:ascii="Times New Roman" w:hAnsi="Times New Roman" w:cs="Times New Roman"/>
              </w:rPr>
              <w:t xml:space="preserve">Игровая деятельность </w:t>
            </w:r>
            <w:r w:rsidRPr="00E4579F">
              <w:rPr>
                <w:rFonts w:ascii="Times New Roman" w:hAnsi="Times New Roman" w:cs="Times New Roman"/>
                <w:i/>
              </w:rPr>
              <w:t xml:space="preserve">(ОБЖ/ патриотическое воспитание) </w:t>
            </w:r>
            <w:r w:rsidRPr="00E4579F">
              <w:rPr>
                <w:rFonts w:ascii="Times New Roman" w:hAnsi="Times New Roman" w:cs="Times New Roman"/>
                <w:b/>
                <w:bCs/>
                <w:i/>
                <w:iCs/>
              </w:rPr>
              <w:t>(</w:t>
            </w:r>
            <w:r w:rsidRPr="00E4579F">
              <w:rPr>
                <w:rFonts w:ascii="Times New Roman" w:hAnsi="Times New Roman" w:cs="Times New Roman"/>
                <w:b/>
                <w:bCs/>
                <w:i/>
                <w:iCs/>
                <w:color w:val="000000"/>
              </w:rPr>
              <w:t>1 подгруппа)</w:t>
            </w:r>
          </w:p>
          <w:p w:rsidR="00C0012F" w:rsidRPr="00E4579F" w:rsidRDefault="00C0012F" w:rsidP="00C0012F">
            <w:pPr>
              <w:keepNext/>
              <w:jc w:val="center"/>
              <w:outlineLvl w:val="4"/>
              <w:rPr>
                <w:rFonts w:ascii="Times New Roman" w:hAnsi="Times New Roman" w:cs="Times New Roman"/>
                <w:b/>
                <w:bCs/>
              </w:rPr>
            </w:pPr>
          </w:p>
        </w:tc>
      </w:tr>
      <w:tr w:rsidR="00C0012F" w:rsidRPr="00E4579F" w:rsidTr="00C0012F">
        <w:trPr>
          <w:cantSplit/>
        </w:trPr>
        <w:tc>
          <w:tcPr>
            <w:tcW w:w="2494" w:type="dxa"/>
            <w:vMerge/>
          </w:tcPr>
          <w:p w:rsidR="00C0012F" w:rsidRPr="00E4579F" w:rsidRDefault="00C0012F" w:rsidP="00C0012F">
            <w:pPr>
              <w:jc w:val="center"/>
              <w:rPr>
                <w:rFonts w:ascii="Times New Roman" w:hAnsi="Times New Roman" w:cs="Times New Roman"/>
                <w:b/>
                <w:bCs/>
                <w:color w:val="000000"/>
              </w:rPr>
            </w:pPr>
          </w:p>
        </w:tc>
        <w:tc>
          <w:tcPr>
            <w:tcW w:w="2146" w:type="dxa"/>
          </w:tcPr>
          <w:p w:rsidR="00C0012F" w:rsidRPr="00E4579F" w:rsidRDefault="00C0012F" w:rsidP="00C0012F">
            <w:pPr>
              <w:jc w:val="center"/>
              <w:rPr>
                <w:rFonts w:ascii="Times New Roman" w:hAnsi="Times New Roman" w:cs="Times New Roman"/>
              </w:rPr>
            </w:pPr>
          </w:p>
          <w:p w:rsidR="00C0012F" w:rsidRPr="00E4579F" w:rsidRDefault="00C0012F" w:rsidP="00C0012F">
            <w:pPr>
              <w:jc w:val="center"/>
              <w:rPr>
                <w:rFonts w:ascii="Times New Roman" w:hAnsi="Times New Roman" w:cs="Times New Roman"/>
              </w:rPr>
            </w:pPr>
            <w:r w:rsidRPr="00E4579F">
              <w:rPr>
                <w:rFonts w:ascii="Times New Roman" w:hAnsi="Times New Roman" w:cs="Times New Roman"/>
              </w:rPr>
              <w:t>9.40 – 10.10</w:t>
            </w:r>
          </w:p>
        </w:tc>
        <w:tc>
          <w:tcPr>
            <w:tcW w:w="5667" w:type="dxa"/>
          </w:tcPr>
          <w:p w:rsidR="00C0012F" w:rsidRPr="00E4579F" w:rsidRDefault="00C0012F" w:rsidP="00C0012F">
            <w:pPr>
              <w:keepNext/>
              <w:jc w:val="center"/>
              <w:outlineLvl w:val="4"/>
              <w:rPr>
                <w:rFonts w:ascii="Times New Roman" w:hAnsi="Times New Roman" w:cs="Times New Roman"/>
              </w:rPr>
            </w:pPr>
          </w:p>
          <w:p w:rsidR="00C0012F" w:rsidRPr="00E4579F" w:rsidRDefault="00C0012F" w:rsidP="00C0012F">
            <w:pPr>
              <w:keepNext/>
              <w:jc w:val="center"/>
              <w:outlineLvl w:val="4"/>
              <w:rPr>
                <w:rFonts w:ascii="Times New Roman" w:hAnsi="Times New Roman" w:cs="Times New Roman"/>
              </w:rPr>
            </w:pPr>
            <w:r w:rsidRPr="00E4579F">
              <w:rPr>
                <w:rFonts w:ascii="Times New Roman" w:hAnsi="Times New Roman" w:cs="Times New Roman"/>
              </w:rPr>
              <w:t xml:space="preserve">Игровая деятельность </w:t>
            </w:r>
            <w:r w:rsidRPr="00E4579F">
              <w:rPr>
                <w:rFonts w:ascii="Times New Roman" w:hAnsi="Times New Roman" w:cs="Times New Roman"/>
                <w:i/>
              </w:rPr>
              <w:t xml:space="preserve">(ОБЖ/ патриотическое воспитание) </w:t>
            </w:r>
            <w:r w:rsidRPr="00E4579F">
              <w:rPr>
                <w:rFonts w:ascii="Times New Roman" w:hAnsi="Times New Roman" w:cs="Times New Roman"/>
                <w:b/>
                <w:bCs/>
              </w:rPr>
              <w:t>(</w:t>
            </w:r>
            <w:r w:rsidRPr="00E4579F">
              <w:rPr>
                <w:rFonts w:ascii="Times New Roman" w:hAnsi="Times New Roman" w:cs="Times New Roman"/>
                <w:b/>
                <w:bCs/>
                <w:i/>
                <w:iCs/>
                <w:color w:val="000000"/>
              </w:rPr>
              <w:t>2 подгруппа)</w:t>
            </w:r>
          </w:p>
          <w:p w:rsidR="00C0012F" w:rsidRPr="00E4579F" w:rsidRDefault="00C0012F" w:rsidP="00C0012F">
            <w:pPr>
              <w:rPr>
                <w:rFonts w:ascii="Times New Roman" w:hAnsi="Times New Roman" w:cs="Times New Roman"/>
              </w:rPr>
            </w:pPr>
          </w:p>
        </w:tc>
      </w:tr>
      <w:tr w:rsidR="00C0012F" w:rsidRPr="00E4579F" w:rsidTr="00C0012F">
        <w:trPr>
          <w:cantSplit/>
        </w:trPr>
        <w:tc>
          <w:tcPr>
            <w:tcW w:w="2494" w:type="dxa"/>
            <w:vMerge/>
          </w:tcPr>
          <w:p w:rsidR="00C0012F" w:rsidRPr="00E4579F" w:rsidRDefault="00C0012F" w:rsidP="00C0012F">
            <w:pPr>
              <w:jc w:val="center"/>
              <w:rPr>
                <w:rFonts w:ascii="Times New Roman" w:hAnsi="Times New Roman" w:cs="Times New Roman"/>
                <w:b/>
                <w:bCs/>
                <w:color w:val="000000"/>
              </w:rPr>
            </w:pPr>
          </w:p>
        </w:tc>
        <w:tc>
          <w:tcPr>
            <w:tcW w:w="2146" w:type="dxa"/>
          </w:tcPr>
          <w:p w:rsidR="00C0012F" w:rsidRPr="00E4579F" w:rsidRDefault="00C0012F" w:rsidP="00C0012F">
            <w:pPr>
              <w:jc w:val="center"/>
              <w:rPr>
                <w:rFonts w:ascii="Times New Roman" w:hAnsi="Times New Roman" w:cs="Times New Roman"/>
              </w:rPr>
            </w:pPr>
          </w:p>
          <w:p w:rsidR="00C0012F" w:rsidRPr="00E4579F" w:rsidRDefault="00C0012F" w:rsidP="00C0012F">
            <w:pPr>
              <w:jc w:val="center"/>
              <w:rPr>
                <w:rFonts w:ascii="Times New Roman" w:hAnsi="Times New Roman" w:cs="Times New Roman"/>
                <w:i/>
              </w:rPr>
            </w:pPr>
            <w:r w:rsidRPr="00E4579F">
              <w:rPr>
                <w:rFonts w:ascii="Times New Roman" w:hAnsi="Times New Roman" w:cs="Times New Roman"/>
                <w:i/>
              </w:rPr>
              <w:t>(1) 10.40 – 11.05</w:t>
            </w:r>
          </w:p>
          <w:p w:rsidR="00C0012F" w:rsidRPr="00E4579F" w:rsidRDefault="00C0012F" w:rsidP="00C0012F">
            <w:pPr>
              <w:jc w:val="center"/>
              <w:rPr>
                <w:rFonts w:ascii="Times New Roman" w:hAnsi="Times New Roman" w:cs="Times New Roman"/>
              </w:rPr>
            </w:pPr>
            <w:r w:rsidRPr="00E4579F">
              <w:rPr>
                <w:rFonts w:ascii="Times New Roman" w:hAnsi="Times New Roman" w:cs="Times New Roman"/>
                <w:i/>
              </w:rPr>
              <w:t>(2) 10.40 – 11.10</w:t>
            </w:r>
          </w:p>
        </w:tc>
        <w:tc>
          <w:tcPr>
            <w:tcW w:w="5667" w:type="dxa"/>
          </w:tcPr>
          <w:p w:rsidR="00C0012F" w:rsidRPr="00E4579F" w:rsidRDefault="00C0012F" w:rsidP="00C0012F">
            <w:pPr>
              <w:keepNext/>
              <w:jc w:val="center"/>
              <w:outlineLvl w:val="4"/>
              <w:rPr>
                <w:rFonts w:ascii="Times New Roman" w:hAnsi="Times New Roman" w:cs="Times New Roman"/>
              </w:rPr>
            </w:pPr>
            <w:r w:rsidRPr="00E4579F">
              <w:rPr>
                <w:rFonts w:ascii="Times New Roman" w:hAnsi="Times New Roman" w:cs="Times New Roman"/>
              </w:rPr>
              <w:t>Двигательная деятельность</w:t>
            </w:r>
            <w:r w:rsidRPr="00E4579F">
              <w:rPr>
                <w:rFonts w:ascii="Times New Roman" w:hAnsi="Times New Roman" w:cs="Times New Roman"/>
                <w:b/>
                <w:bCs/>
                <w:iCs/>
              </w:rPr>
              <w:sym w:font="Symbol" w:char="002A"/>
            </w:r>
          </w:p>
          <w:p w:rsidR="00C0012F" w:rsidRPr="00E4579F" w:rsidRDefault="00C0012F" w:rsidP="00C0012F">
            <w:pPr>
              <w:jc w:val="center"/>
              <w:rPr>
                <w:rFonts w:ascii="Times New Roman" w:hAnsi="Times New Roman" w:cs="Times New Roman"/>
                <w:bCs/>
              </w:rPr>
            </w:pPr>
          </w:p>
          <w:p w:rsidR="00C0012F" w:rsidRPr="00E4579F" w:rsidRDefault="00C0012F" w:rsidP="00C0012F">
            <w:pPr>
              <w:jc w:val="center"/>
              <w:rPr>
                <w:rFonts w:ascii="Times New Roman" w:hAnsi="Times New Roman" w:cs="Times New Roman"/>
              </w:rPr>
            </w:pPr>
            <w:r w:rsidRPr="00E4579F">
              <w:rPr>
                <w:rFonts w:ascii="Times New Roman" w:hAnsi="Times New Roman" w:cs="Times New Roman"/>
              </w:rPr>
              <w:t>(</w:t>
            </w:r>
            <w:r w:rsidRPr="00E4579F">
              <w:rPr>
                <w:rFonts w:ascii="Times New Roman" w:hAnsi="Times New Roman" w:cs="Times New Roman"/>
                <w:b/>
                <w:i/>
                <w:iCs/>
                <w:color w:val="000000"/>
              </w:rPr>
              <w:t>1 подгруппа – 25 минут, 2 подгруппа – 30 минут  осуществление дифференцированного подхода)</w:t>
            </w:r>
          </w:p>
          <w:p w:rsidR="00C0012F" w:rsidRPr="00E4579F" w:rsidRDefault="00C0012F" w:rsidP="00C0012F">
            <w:pPr>
              <w:keepNext/>
              <w:jc w:val="center"/>
              <w:outlineLvl w:val="4"/>
              <w:rPr>
                <w:rFonts w:ascii="Times New Roman" w:hAnsi="Times New Roman" w:cs="Times New Roman"/>
              </w:rPr>
            </w:pPr>
          </w:p>
          <w:p w:rsidR="00C0012F" w:rsidRPr="00E4579F" w:rsidRDefault="00C0012F" w:rsidP="00C0012F">
            <w:pPr>
              <w:rPr>
                <w:rFonts w:ascii="Times New Roman" w:hAnsi="Times New Roman" w:cs="Times New Roman"/>
              </w:rPr>
            </w:pPr>
          </w:p>
        </w:tc>
      </w:tr>
    </w:tbl>
    <w:p w:rsidR="00C0012F" w:rsidRPr="00E4579F" w:rsidRDefault="00C0012F" w:rsidP="00C0012F">
      <w:pPr>
        <w:keepNext/>
        <w:shd w:val="clear" w:color="auto" w:fill="FFFFFF"/>
        <w:ind w:firstLine="0"/>
        <w:jc w:val="center"/>
        <w:outlineLvl w:val="3"/>
        <w:rPr>
          <w:rFonts w:ascii="Times New Roman" w:hAnsi="Times New Roman" w:cs="Times New Roman"/>
          <w:b/>
          <w:bCs/>
          <w:sz w:val="28"/>
        </w:rPr>
      </w:pPr>
    </w:p>
    <w:p w:rsidR="00C0012F" w:rsidRDefault="00C0012F" w:rsidP="00C0012F">
      <w:pPr>
        <w:ind w:firstLine="0"/>
        <w:rPr>
          <w:rFonts w:ascii="Times New Roman" w:hAnsi="Times New Roman" w:cs="Times New Roman"/>
          <w:b/>
        </w:rPr>
      </w:pPr>
    </w:p>
    <w:p w:rsidR="00C0012F" w:rsidRPr="00E4579F" w:rsidRDefault="00C0012F" w:rsidP="00C0012F">
      <w:pPr>
        <w:ind w:left="1080"/>
        <w:rPr>
          <w:rFonts w:ascii="Times New Roman" w:hAnsi="Times New Roman" w:cs="Times New Roman"/>
          <w:b/>
        </w:rPr>
      </w:pPr>
      <w:r w:rsidRPr="00E4579F">
        <w:rPr>
          <w:rFonts w:ascii="Times New Roman" w:hAnsi="Times New Roman" w:cs="Times New Roman"/>
          <w:b/>
        </w:rPr>
        <w:t xml:space="preserve">Условные обозначения: </w:t>
      </w:r>
    </w:p>
    <w:p w:rsidR="00C0012F" w:rsidRPr="00E4579F" w:rsidRDefault="00C0012F" w:rsidP="00C0012F">
      <w:pPr>
        <w:ind w:left="1080"/>
        <w:rPr>
          <w:rFonts w:ascii="Times New Roman" w:hAnsi="Times New Roman" w:cs="Times New Roman"/>
          <w:b/>
          <w:sz w:val="16"/>
          <w:szCs w:val="16"/>
        </w:rPr>
      </w:pPr>
    </w:p>
    <w:p w:rsidR="00C0012F" w:rsidRPr="00E4579F" w:rsidRDefault="00C0012F" w:rsidP="00C0012F">
      <w:pPr>
        <w:ind w:firstLine="0"/>
        <w:rPr>
          <w:rFonts w:ascii="Times New Roman" w:hAnsi="Times New Roman" w:cs="Times New Roman"/>
          <w:b/>
          <w:i/>
          <w:iCs/>
          <w:color w:val="000000"/>
        </w:rPr>
      </w:pPr>
      <w:r w:rsidRPr="00E4579F">
        <w:rPr>
          <w:rFonts w:ascii="Times New Roman" w:hAnsi="Times New Roman" w:cs="Times New Roman"/>
          <w:b/>
          <w:i/>
          <w:iCs/>
          <w:color w:val="000000"/>
        </w:rPr>
        <w:t>1 подгруппа – дети 5-6 лет</w:t>
      </w:r>
    </w:p>
    <w:p w:rsidR="00C0012F" w:rsidRPr="00E4579F" w:rsidRDefault="00C0012F" w:rsidP="00C0012F">
      <w:pPr>
        <w:ind w:firstLine="0"/>
        <w:rPr>
          <w:rFonts w:ascii="Times New Roman" w:hAnsi="Times New Roman" w:cs="Times New Roman"/>
          <w:b/>
          <w:i/>
          <w:iCs/>
          <w:color w:val="000000"/>
        </w:rPr>
      </w:pPr>
      <w:r w:rsidRPr="00E4579F">
        <w:rPr>
          <w:rFonts w:ascii="Times New Roman" w:hAnsi="Times New Roman" w:cs="Times New Roman"/>
          <w:b/>
          <w:i/>
          <w:iCs/>
          <w:color w:val="000000"/>
        </w:rPr>
        <w:t>2 подгруппа – дети 6-7 лет</w:t>
      </w:r>
    </w:p>
    <w:p w:rsidR="00C0012F" w:rsidRPr="00E4579F" w:rsidRDefault="00C0012F" w:rsidP="00C0012F">
      <w:pPr>
        <w:ind w:left="1080"/>
        <w:rPr>
          <w:rFonts w:ascii="Times New Roman" w:hAnsi="Times New Roman" w:cs="Times New Roman"/>
          <w:i/>
          <w:iCs/>
        </w:rPr>
      </w:pPr>
    </w:p>
    <w:p w:rsidR="00C0012F" w:rsidRPr="00E4579F" w:rsidRDefault="00C0012F" w:rsidP="00C0012F">
      <w:pPr>
        <w:ind w:firstLine="0"/>
        <w:rPr>
          <w:rFonts w:ascii="Times New Roman" w:hAnsi="Times New Roman" w:cs="Times New Roman"/>
        </w:rPr>
      </w:pPr>
      <w:r w:rsidRPr="00E4579F">
        <w:rPr>
          <w:rFonts w:ascii="Times New Roman" w:hAnsi="Times New Roman" w:cs="Times New Roman"/>
          <w:i/>
          <w:iCs/>
        </w:rPr>
        <w:t xml:space="preserve">(1) - </w:t>
      </w:r>
      <w:r w:rsidRPr="00E4579F">
        <w:rPr>
          <w:rFonts w:ascii="Times New Roman" w:hAnsi="Times New Roman" w:cs="Times New Roman"/>
        </w:rPr>
        <w:t xml:space="preserve"> двигательная деятельность проводится на улице; </w:t>
      </w:r>
      <w:r w:rsidRPr="00E4579F">
        <w:rPr>
          <w:rFonts w:ascii="Times New Roman" w:hAnsi="Times New Roman" w:cs="Times New Roman"/>
          <w:i/>
          <w:iCs/>
        </w:rPr>
        <w:t xml:space="preserve">(2) - </w:t>
      </w:r>
      <w:r w:rsidRPr="00E4579F">
        <w:rPr>
          <w:rFonts w:ascii="Times New Roman" w:hAnsi="Times New Roman" w:cs="Times New Roman"/>
        </w:rPr>
        <w:t xml:space="preserve"> двигательная деятельность проводится в физкультурном зале во время холодной и дождливой погоды;</w:t>
      </w:r>
    </w:p>
    <w:p w:rsidR="00C0012F" w:rsidRPr="00E4579F" w:rsidRDefault="00C0012F" w:rsidP="00C0012F">
      <w:pPr>
        <w:ind w:firstLine="0"/>
        <w:rPr>
          <w:rFonts w:ascii="Times New Roman" w:hAnsi="Times New Roman" w:cs="Times New Roman"/>
          <w:b/>
        </w:rPr>
      </w:pPr>
    </w:p>
    <w:p w:rsidR="00C0012F" w:rsidRPr="00E4579F" w:rsidRDefault="00C0012F" w:rsidP="00C0012F">
      <w:pPr>
        <w:ind w:firstLine="0"/>
        <w:rPr>
          <w:rFonts w:ascii="Times New Roman" w:hAnsi="Times New Roman" w:cs="Times New Roman"/>
          <w:b/>
          <w:i/>
        </w:rPr>
      </w:pPr>
      <w:r w:rsidRPr="00E4579F">
        <w:rPr>
          <w:rFonts w:ascii="Times New Roman" w:hAnsi="Times New Roman" w:cs="Times New Roman"/>
          <w:b/>
          <w:iCs/>
        </w:rPr>
        <w:sym w:font="Symbol" w:char="002A"/>
      </w:r>
      <w:r w:rsidRPr="00E4579F">
        <w:rPr>
          <w:rFonts w:ascii="Times New Roman" w:hAnsi="Times New Roman" w:cs="Times New Roman"/>
          <w:b/>
          <w:iCs/>
        </w:rPr>
        <w:t xml:space="preserve"> - </w:t>
      </w:r>
      <w:r w:rsidRPr="00E4579F">
        <w:rPr>
          <w:rFonts w:ascii="Times New Roman" w:hAnsi="Times New Roman" w:cs="Times New Roman"/>
          <w:i/>
          <w:iCs/>
        </w:rPr>
        <w:t xml:space="preserve">часть, формируемая участниками образовательных отношений по </w:t>
      </w:r>
      <w:r w:rsidRPr="00E4579F">
        <w:rPr>
          <w:rFonts w:ascii="Times New Roman" w:eastAsia="Calibri" w:hAnsi="Times New Roman" w:cs="Times New Roman"/>
          <w:bCs/>
          <w:i/>
          <w:color w:val="000000"/>
          <w:spacing w:val="-1"/>
          <w:w w:val="104"/>
        </w:rPr>
        <w:t>Б</w:t>
      </w:r>
      <w:r w:rsidRPr="00E4579F">
        <w:rPr>
          <w:rFonts w:ascii="Times New Roman" w:eastAsia="Calibri" w:hAnsi="Times New Roman" w:cs="Times New Roman"/>
          <w:bCs/>
          <w:i/>
          <w:color w:val="000000"/>
          <w:spacing w:val="-1"/>
          <w:w w:val="99"/>
        </w:rPr>
        <w:t>е</w:t>
      </w:r>
      <w:r w:rsidRPr="00E4579F">
        <w:rPr>
          <w:rFonts w:ascii="Times New Roman" w:eastAsia="Calibri" w:hAnsi="Times New Roman" w:cs="Times New Roman"/>
          <w:bCs/>
          <w:i/>
          <w:color w:val="000000"/>
        </w:rPr>
        <w:t>р</w:t>
      </w:r>
      <w:r w:rsidRPr="00E4579F">
        <w:rPr>
          <w:rFonts w:ascii="Times New Roman" w:eastAsia="Calibri" w:hAnsi="Times New Roman" w:cs="Times New Roman"/>
          <w:bCs/>
          <w:i/>
          <w:color w:val="000000"/>
          <w:spacing w:val="-1"/>
          <w:w w:val="99"/>
        </w:rPr>
        <w:t>е</w:t>
      </w:r>
      <w:r w:rsidRPr="00E4579F">
        <w:rPr>
          <w:rFonts w:ascii="Times New Roman" w:eastAsia="Calibri" w:hAnsi="Times New Roman" w:cs="Times New Roman"/>
          <w:bCs/>
          <w:i/>
          <w:color w:val="000000"/>
          <w:spacing w:val="-1"/>
          <w:w w:val="97"/>
        </w:rPr>
        <w:t>ж</w:t>
      </w:r>
      <w:r w:rsidRPr="00E4579F">
        <w:rPr>
          <w:rFonts w:ascii="Times New Roman" w:eastAsia="Calibri" w:hAnsi="Times New Roman" w:cs="Times New Roman"/>
          <w:bCs/>
          <w:i/>
          <w:color w:val="000000"/>
          <w:spacing w:val="-1"/>
          <w:w w:val="98"/>
        </w:rPr>
        <w:t>н</w:t>
      </w:r>
      <w:r w:rsidRPr="00E4579F">
        <w:rPr>
          <w:rFonts w:ascii="Times New Roman" w:eastAsia="Calibri" w:hAnsi="Times New Roman" w:cs="Times New Roman"/>
          <w:bCs/>
          <w:i/>
          <w:color w:val="000000"/>
          <w:spacing w:val="-1"/>
          <w:w w:val="96"/>
        </w:rPr>
        <w:t>о</w:t>
      </w:r>
      <w:r w:rsidRPr="00E4579F">
        <w:rPr>
          <w:rFonts w:ascii="Times New Roman" w:eastAsia="Calibri" w:hAnsi="Times New Roman" w:cs="Times New Roman"/>
          <w:bCs/>
          <w:i/>
          <w:color w:val="000000"/>
          <w:spacing w:val="-1"/>
          <w:w w:val="105"/>
        </w:rPr>
        <w:t>в</w:t>
      </w:r>
      <w:r w:rsidRPr="00E4579F">
        <w:rPr>
          <w:rFonts w:ascii="Times New Roman" w:eastAsia="Calibri" w:hAnsi="Times New Roman" w:cs="Times New Roman"/>
          <w:bCs/>
          <w:i/>
          <w:color w:val="000000"/>
          <w:spacing w:val="-1"/>
          <w:w w:val="97"/>
        </w:rPr>
        <w:t xml:space="preserve">ой </w:t>
      </w:r>
      <w:r w:rsidRPr="00E4579F">
        <w:rPr>
          <w:rFonts w:ascii="Times New Roman" w:eastAsia="Calibri" w:hAnsi="Times New Roman" w:cs="Times New Roman"/>
          <w:bCs/>
          <w:i/>
          <w:color w:val="000000"/>
          <w:w w:val="87"/>
        </w:rPr>
        <w:t>О</w:t>
      </w:r>
      <w:r w:rsidRPr="00E4579F">
        <w:rPr>
          <w:rFonts w:ascii="Times New Roman" w:eastAsia="Calibri" w:hAnsi="Times New Roman" w:cs="Times New Roman"/>
          <w:bCs/>
          <w:i/>
          <w:color w:val="000000"/>
          <w:spacing w:val="-1"/>
          <w:w w:val="110"/>
        </w:rPr>
        <w:t>.</w:t>
      </w:r>
      <w:r w:rsidRPr="00E4579F">
        <w:rPr>
          <w:rFonts w:ascii="Times New Roman" w:eastAsia="Calibri" w:hAnsi="Times New Roman" w:cs="Times New Roman"/>
          <w:bCs/>
          <w:i/>
          <w:color w:val="000000"/>
          <w:spacing w:val="-1"/>
          <w:w w:val="104"/>
        </w:rPr>
        <w:t>В</w:t>
      </w:r>
      <w:r w:rsidRPr="00E4579F">
        <w:rPr>
          <w:rFonts w:ascii="Times New Roman" w:eastAsia="Calibri" w:hAnsi="Times New Roman" w:cs="Times New Roman"/>
          <w:bCs/>
          <w:i/>
          <w:color w:val="000000"/>
          <w:spacing w:val="-1"/>
          <w:w w:val="110"/>
        </w:rPr>
        <w:t>.</w:t>
      </w:r>
      <w:r w:rsidRPr="00E4579F">
        <w:rPr>
          <w:rFonts w:ascii="Times New Roman" w:eastAsia="Calibri" w:hAnsi="Times New Roman" w:cs="Times New Roman"/>
          <w:bCs/>
          <w:i/>
          <w:color w:val="000000"/>
          <w:w w:val="115"/>
        </w:rPr>
        <w:t xml:space="preserve">, </w:t>
      </w:r>
      <w:r w:rsidRPr="00E4579F">
        <w:rPr>
          <w:rFonts w:ascii="Times New Roman" w:eastAsia="Calibri" w:hAnsi="Times New Roman" w:cs="Times New Roman"/>
          <w:bCs/>
          <w:i/>
          <w:color w:val="000000"/>
          <w:w w:val="104"/>
        </w:rPr>
        <w:t>Б</w:t>
      </w:r>
      <w:r w:rsidRPr="00E4579F">
        <w:rPr>
          <w:rFonts w:ascii="Times New Roman" w:eastAsia="Calibri" w:hAnsi="Times New Roman" w:cs="Times New Roman"/>
          <w:bCs/>
          <w:i/>
          <w:color w:val="000000"/>
          <w:spacing w:val="-1"/>
          <w:w w:val="96"/>
        </w:rPr>
        <w:t>о</w:t>
      </w:r>
      <w:r w:rsidRPr="00E4579F">
        <w:rPr>
          <w:rFonts w:ascii="Times New Roman" w:eastAsia="Calibri" w:hAnsi="Times New Roman" w:cs="Times New Roman"/>
          <w:bCs/>
          <w:i/>
          <w:color w:val="000000"/>
          <w:spacing w:val="-1"/>
          <w:w w:val="99"/>
        </w:rPr>
        <w:t>й</w:t>
      </w:r>
      <w:r w:rsidRPr="00E4579F">
        <w:rPr>
          <w:rFonts w:ascii="Times New Roman" w:eastAsia="Calibri" w:hAnsi="Times New Roman" w:cs="Times New Roman"/>
          <w:bCs/>
          <w:i/>
          <w:color w:val="000000"/>
          <w:spacing w:val="-1"/>
          <w:w w:val="102"/>
        </w:rPr>
        <w:t>к</w:t>
      </w:r>
      <w:r w:rsidRPr="00E4579F">
        <w:rPr>
          <w:rFonts w:ascii="Times New Roman" w:eastAsia="Calibri" w:hAnsi="Times New Roman" w:cs="Times New Roman"/>
          <w:bCs/>
          <w:i/>
          <w:color w:val="000000"/>
          <w:spacing w:val="-1"/>
          <w:w w:val="96"/>
        </w:rPr>
        <w:t xml:space="preserve">о </w:t>
      </w:r>
      <w:r w:rsidRPr="00E4579F">
        <w:rPr>
          <w:rFonts w:ascii="Times New Roman" w:eastAsia="Calibri" w:hAnsi="Times New Roman" w:cs="Times New Roman"/>
          <w:bCs/>
          <w:i/>
          <w:color w:val="000000"/>
          <w:w w:val="104"/>
        </w:rPr>
        <w:t>В</w:t>
      </w:r>
      <w:r w:rsidRPr="00E4579F">
        <w:rPr>
          <w:rFonts w:ascii="Times New Roman" w:eastAsia="Calibri" w:hAnsi="Times New Roman" w:cs="Times New Roman"/>
          <w:bCs/>
          <w:i/>
          <w:color w:val="000000"/>
          <w:w w:val="110"/>
        </w:rPr>
        <w:t>.</w:t>
      </w:r>
      <w:r w:rsidRPr="00E4579F">
        <w:rPr>
          <w:rFonts w:ascii="Times New Roman" w:eastAsia="Calibri" w:hAnsi="Times New Roman" w:cs="Times New Roman"/>
          <w:bCs/>
          <w:i/>
          <w:color w:val="000000"/>
          <w:spacing w:val="-1"/>
          <w:w w:val="104"/>
        </w:rPr>
        <w:t>В</w:t>
      </w:r>
      <w:r w:rsidRPr="00E4579F">
        <w:rPr>
          <w:rFonts w:ascii="Times New Roman" w:eastAsia="Calibri" w:hAnsi="Times New Roman" w:cs="Times New Roman"/>
          <w:bCs/>
          <w:i/>
          <w:color w:val="000000"/>
          <w:w w:val="110"/>
        </w:rPr>
        <w:t xml:space="preserve">. </w:t>
      </w:r>
      <w:r w:rsidRPr="00E4579F">
        <w:rPr>
          <w:rFonts w:ascii="Times New Roman" w:eastAsia="Calibri" w:hAnsi="Times New Roman" w:cs="Times New Roman"/>
          <w:bCs/>
          <w:i/>
          <w:color w:val="000000"/>
        </w:rPr>
        <w:t>П</w:t>
      </w:r>
      <w:r w:rsidRPr="00E4579F">
        <w:rPr>
          <w:rFonts w:ascii="Times New Roman" w:eastAsia="Calibri" w:hAnsi="Times New Roman" w:cs="Times New Roman"/>
          <w:bCs/>
          <w:i/>
          <w:color w:val="000000"/>
          <w:spacing w:val="-1"/>
          <w:w w:val="97"/>
        </w:rPr>
        <w:t>а</w:t>
      </w:r>
      <w:r w:rsidRPr="00E4579F">
        <w:rPr>
          <w:rFonts w:ascii="Times New Roman" w:eastAsia="Calibri" w:hAnsi="Times New Roman" w:cs="Times New Roman"/>
          <w:bCs/>
          <w:i/>
          <w:color w:val="000000"/>
          <w:spacing w:val="-1"/>
        </w:rPr>
        <w:t>р</w:t>
      </w:r>
      <w:r w:rsidRPr="00E4579F">
        <w:rPr>
          <w:rFonts w:ascii="Times New Roman" w:eastAsia="Calibri" w:hAnsi="Times New Roman" w:cs="Times New Roman"/>
          <w:bCs/>
          <w:i/>
          <w:color w:val="000000"/>
          <w:spacing w:val="-1"/>
          <w:w w:val="95"/>
        </w:rPr>
        <w:t>ц</w:t>
      </w:r>
      <w:r w:rsidRPr="00E4579F">
        <w:rPr>
          <w:rFonts w:ascii="Times New Roman" w:eastAsia="Calibri" w:hAnsi="Times New Roman" w:cs="Times New Roman"/>
          <w:bCs/>
          <w:i/>
          <w:color w:val="000000"/>
          <w:spacing w:val="-1"/>
          <w:w w:val="99"/>
        </w:rPr>
        <w:t>и</w:t>
      </w:r>
      <w:r w:rsidRPr="00E4579F">
        <w:rPr>
          <w:rFonts w:ascii="Times New Roman" w:eastAsia="Calibri" w:hAnsi="Times New Roman" w:cs="Times New Roman"/>
          <w:bCs/>
          <w:i/>
          <w:color w:val="000000"/>
          <w:spacing w:val="-1"/>
          <w:w w:val="97"/>
        </w:rPr>
        <w:t>а</w:t>
      </w:r>
      <w:r w:rsidRPr="00E4579F">
        <w:rPr>
          <w:rFonts w:ascii="Times New Roman" w:eastAsia="Calibri" w:hAnsi="Times New Roman" w:cs="Times New Roman"/>
          <w:bCs/>
          <w:i/>
          <w:color w:val="000000"/>
          <w:spacing w:val="-1"/>
        </w:rPr>
        <w:t>л</w:t>
      </w:r>
      <w:r w:rsidRPr="00E4579F">
        <w:rPr>
          <w:rFonts w:ascii="Times New Roman" w:eastAsia="Calibri" w:hAnsi="Times New Roman" w:cs="Times New Roman"/>
          <w:bCs/>
          <w:i/>
          <w:color w:val="000000"/>
          <w:spacing w:val="-1"/>
          <w:w w:val="101"/>
        </w:rPr>
        <w:t>ь</w:t>
      </w:r>
      <w:r w:rsidRPr="00E4579F">
        <w:rPr>
          <w:rFonts w:ascii="Times New Roman" w:eastAsia="Calibri" w:hAnsi="Times New Roman" w:cs="Times New Roman"/>
          <w:bCs/>
          <w:i/>
          <w:color w:val="000000"/>
          <w:spacing w:val="-1"/>
          <w:w w:val="98"/>
        </w:rPr>
        <w:t>н</w:t>
      </w:r>
      <w:r w:rsidRPr="00E4579F">
        <w:rPr>
          <w:rFonts w:ascii="Times New Roman" w:eastAsia="Calibri" w:hAnsi="Times New Roman" w:cs="Times New Roman"/>
          <w:bCs/>
          <w:i/>
          <w:color w:val="000000"/>
          <w:spacing w:val="-1"/>
          <w:w w:val="97"/>
        </w:rPr>
        <w:t>а</w:t>
      </w:r>
      <w:r w:rsidRPr="00E4579F">
        <w:rPr>
          <w:rFonts w:ascii="Times New Roman" w:eastAsia="Calibri" w:hAnsi="Times New Roman" w:cs="Times New Roman"/>
          <w:bCs/>
          <w:i/>
          <w:color w:val="000000"/>
          <w:spacing w:val="-1"/>
          <w:w w:val="102"/>
        </w:rPr>
        <w:t xml:space="preserve">я </w:t>
      </w:r>
      <w:r w:rsidRPr="00E4579F">
        <w:rPr>
          <w:rFonts w:ascii="Times New Roman" w:eastAsia="Calibri" w:hAnsi="Times New Roman" w:cs="Times New Roman"/>
          <w:bCs/>
          <w:i/>
          <w:color w:val="000000"/>
        </w:rPr>
        <w:t>п</w:t>
      </w:r>
      <w:r w:rsidRPr="00E4579F">
        <w:rPr>
          <w:rFonts w:ascii="Times New Roman" w:eastAsia="Calibri" w:hAnsi="Times New Roman" w:cs="Times New Roman"/>
          <w:bCs/>
          <w:i/>
          <w:color w:val="000000"/>
          <w:spacing w:val="-1"/>
        </w:rPr>
        <w:t>р</w:t>
      </w:r>
      <w:r w:rsidRPr="00E4579F">
        <w:rPr>
          <w:rFonts w:ascii="Times New Roman" w:eastAsia="Calibri" w:hAnsi="Times New Roman" w:cs="Times New Roman"/>
          <w:bCs/>
          <w:i/>
          <w:color w:val="000000"/>
          <w:spacing w:val="-1"/>
          <w:w w:val="96"/>
        </w:rPr>
        <w:t>о</w:t>
      </w:r>
      <w:r w:rsidRPr="00E4579F">
        <w:rPr>
          <w:rFonts w:ascii="Times New Roman" w:eastAsia="Calibri" w:hAnsi="Times New Roman" w:cs="Times New Roman"/>
          <w:bCs/>
          <w:i/>
          <w:color w:val="000000"/>
          <w:spacing w:val="-1"/>
          <w:w w:val="114"/>
        </w:rPr>
        <w:t>г</w:t>
      </w:r>
      <w:r w:rsidRPr="00E4579F">
        <w:rPr>
          <w:rFonts w:ascii="Times New Roman" w:eastAsia="Calibri" w:hAnsi="Times New Roman" w:cs="Times New Roman"/>
          <w:bCs/>
          <w:i/>
          <w:color w:val="000000"/>
          <w:spacing w:val="-1"/>
        </w:rPr>
        <w:t>р</w:t>
      </w:r>
      <w:r w:rsidRPr="00E4579F">
        <w:rPr>
          <w:rFonts w:ascii="Times New Roman" w:eastAsia="Calibri" w:hAnsi="Times New Roman" w:cs="Times New Roman"/>
          <w:bCs/>
          <w:i/>
          <w:color w:val="000000"/>
          <w:spacing w:val="-1"/>
          <w:w w:val="97"/>
        </w:rPr>
        <w:t>а</w:t>
      </w:r>
      <w:r w:rsidRPr="00E4579F">
        <w:rPr>
          <w:rFonts w:ascii="Times New Roman" w:eastAsia="Calibri" w:hAnsi="Times New Roman" w:cs="Times New Roman"/>
          <w:bCs/>
          <w:i/>
          <w:color w:val="000000"/>
          <w:spacing w:val="-1"/>
          <w:w w:val="86"/>
        </w:rPr>
        <w:t>м</w:t>
      </w:r>
      <w:r w:rsidRPr="00E4579F">
        <w:rPr>
          <w:rFonts w:ascii="Times New Roman" w:eastAsia="Calibri" w:hAnsi="Times New Roman" w:cs="Times New Roman"/>
          <w:bCs/>
          <w:i/>
          <w:color w:val="000000"/>
          <w:w w:val="86"/>
        </w:rPr>
        <w:t>м</w:t>
      </w:r>
      <w:r w:rsidRPr="00E4579F">
        <w:rPr>
          <w:rFonts w:ascii="Times New Roman" w:eastAsia="Calibri" w:hAnsi="Times New Roman" w:cs="Times New Roman"/>
          <w:bCs/>
          <w:i/>
          <w:color w:val="000000"/>
          <w:spacing w:val="-1"/>
          <w:w w:val="97"/>
        </w:rPr>
        <w:t xml:space="preserve">а </w:t>
      </w:r>
      <w:r w:rsidRPr="00E4579F">
        <w:rPr>
          <w:rFonts w:ascii="Times New Roman" w:eastAsia="Calibri" w:hAnsi="Times New Roman" w:cs="Times New Roman"/>
          <w:bCs/>
          <w:i/>
          <w:color w:val="000000"/>
          <w:w w:val="106"/>
        </w:rPr>
        <w:t>ф</w:t>
      </w:r>
      <w:r w:rsidRPr="00E4579F">
        <w:rPr>
          <w:rFonts w:ascii="Times New Roman" w:eastAsia="Calibri" w:hAnsi="Times New Roman" w:cs="Times New Roman"/>
          <w:bCs/>
          <w:i/>
          <w:color w:val="000000"/>
          <w:w w:val="99"/>
        </w:rPr>
        <w:t>и</w:t>
      </w:r>
      <w:r w:rsidRPr="00E4579F">
        <w:rPr>
          <w:rFonts w:ascii="Times New Roman" w:eastAsia="Calibri" w:hAnsi="Times New Roman" w:cs="Times New Roman"/>
          <w:bCs/>
          <w:i/>
          <w:color w:val="000000"/>
          <w:w w:val="102"/>
        </w:rPr>
        <w:t>з</w:t>
      </w:r>
      <w:r w:rsidRPr="00E4579F">
        <w:rPr>
          <w:rFonts w:ascii="Times New Roman" w:eastAsia="Calibri" w:hAnsi="Times New Roman" w:cs="Times New Roman"/>
          <w:bCs/>
          <w:i/>
          <w:color w:val="000000"/>
          <w:w w:val="99"/>
        </w:rPr>
        <w:t>и</w:t>
      </w:r>
      <w:r w:rsidRPr="00E4579F">
        <w:rPr>
          <w:rFonts w:ascii="Times New Roman" w:eastAsia="Calibri" w:hAnsi="Times New Roman" w:cs="Times New Roman"/>
          <w:bCs/>
          <w:i/>
          <w:color w:val="000000"/>
          <w:w w:val="98"/>
        </w:rPr>
        <w:t>ч</w:t>
      </w:r>
      <w:r w:rsidRPr="00E4579F">
        <w:rPr>
          <w:rFonts w:ascii="Times New Roman" w:eastAsia="Calibri" w:hAnsi="Times New Roman" w:cs="Times New Roman"/>
          <w:bCs/>
          <w:i/>
          <w:color w:val="000000"/>
          <w:w w:val="99"/>
        </w:rPr>
        <w:t>е</w:t>
      </w:r>
      <w:r w:rsidRPr="00E4579F">
        <w:rPr>
          <w:rFonts w:ascii="Times New Roman" w:eastAsia="Calibri" w:hAnsi="Times New Roman" w:cs="Times New Roman"/>
          <w:bCs/>
          <w:i/>
          <w:color w:val="000000"/>
          <w:w w:val="105"/>
        </w:rPr>
        <w:t>с</w:t>
      </w:r>
      <w:r w:rsidRPr="00E4579F">
        <w:rPr>
          <w:rFonts w:ascii="Times New Roman" w:eastAsia="Calibri" w:hAnsi="Times New Roman" w:cs="Times New Roman"/>
          <w:bCs/>
          <w:i/>
          <w:color w:val="000000"/>
          <w:spacing w:val="-1"/>
          <w:w w:val="102"/>
        </w:rPr>
        <w:t>к</w:t>
      </w:r>
      <w:r w:rsidRPr="00E4579F">
        <w:rPr>
          <w:rFonts w:ascii="Times New Roman" w:eastAsia="Calibri" w:hAnsi="Times New Roman" w:cs="Times New Roman"/>
          <w:bCs/>
          <w:i/>
          <w:color w:val="000000"/>
          <w:spacing w:val="-1"/>
          <w:w w:val="96"/>
        </w:rPr>
        <w:t>о</w:t>
      </w:r>
      <w:r w:rsidRPr="00E4579F">
        <w:rPr>
          <w:rFonts w:ascii="Times New Roman" w:eastAsia="Calibri" w:hAnsi="Times New Roman" w:cs="Times New Roman"/>
          <w:bCs/>
          <w:i/>
          <w:color w:val="000000"/>
          <w:spacing w:val="-1"/>
          <w:w w:val="114"/>
        </w:rPr>
        <w:t>г</w:t>
      </w:r>
      <w:r w:rsidRPr="00E4579F">
        <w:rPr>
          <w:rFonts w:ascii="Times New Roman" w:eastAsia="Calibri" w:hAnsi="Times New Roman" w:cs="Times New Roman"/>
          <w:bCs/>
          <w:i/>
          <w:color w:val="000000"/>
          <w:w w:val="96"/>
        </w:rPr>
        <w:t xml:space="preserve">о </w:t>
      </w:r>
      <w:r w:rsidRPr="00E4579F">
        <w:rPr>
          <w:rFonts w:ascii="Times New Roman" w:eastAsia="Calibri" w:hAnsi="Times New Roman" w:cs="Times New Roman"/>
          <w:bCs/>
          <w:i/>
          <w:color w:val="000000"/>
          <w:spacing w:val="-1"/>
        </w:rPr>
        <w:t>р</w:t>
      </w:r>
      <w:r w:rsidRPr="00E4579F">
        <w:rPr>
          <w:rFonts w:ascii="Times New Roman" w:eastAsia="Calibri" w:hAnsi="Times New Roman" w:cs="Times New Roman"/>
          <w:bCs/>
          <w:i/>
          <w:color w:val="000000"/>
          <w:spacing w:val="-1"/>
          <w:w w:val="97"/>
        </w:rPr>
        <w:t>а</w:t>
      </w:r>
      <w:r w:rsidRPr="00E4579F">
        <w:rPr>
          <w:rFonts w:ascii="Times New Roman" w:eastAsia="Calibri" w:hAnsi="Times New Roman" w:cs="Times New Roman"/>
          <w:bCs/>
          <w:i/>
          <w:color w:val="000000"/>
          <w:spacing w:val="-2"/>
          <w:w w:val="102"/>
        </w:rPr>
        <w:t>з</w:t>
      </w:r>
      <w:r w:rsidRPr="00E4579F">
        <w:rPr>
          <w:rFonts w:ascii="Times New Roman" w:eastAsia="Calibri" w:hAnsi="Times New Roman" w:cs="Times New Roman"/>
          <w:bCs/>
          <w:i/>
          <w:color w:val="000000"/>
          <w:spacing w:val="-1"/>
          <w:w w:val="105"/>
        </w:rPr>
        <w:t>в</w:t>
      </w:r>
      <w:r w:rsidRPr="00E4579F">
        <w:rPr>
          <w:rFonts w:ascii="Times New Roman" w:eastAsia="Calibri" w:hAnsi="Times New Roman" w:cs="Times New Roman"/>
          <w:bCs/>
          <w:i/>
          <w:color w:val="000000"/>
          <w:spacing w:val="-2"/>
          <w:w w:val="99"/>
        </w:rPr>
        <w:t>и</w:t>
      </w:r>
      <w:r w:rsidRPr="00E4579F">
        <w:rPr>
          <w:rFonts w:ascii="Times New Roman" w:eastAsia="Calibri" w:hAnsi="Times New Roman" w:cs="Times New Roman"/>
          <w:bCs/>
          <w:i/>
          <w:color w:val="000000"/>
          <w:spacing w:val="-2"/>
          <w:w w:val="103"/>
        </w:rPr>
        <w:t>т</w:t>
      </w:r>
      <w:r w:rsidRPr="00E4579F">
        <w:rPr>
          <w:rFonts w:ascii="Times New Roman" w:eastAsia="Calibri" w:hAnsi="Times New Roman" w:cs="Times New Roman"/>
          <w:bCs/>
          <w:i/>
          <w:color w:val="000000"/>
          <w:spacing w:val="-2"/>
          <w:w w:val="99"/>
        </w:rPr>
        <w:t>и</w:t>
      </w:r>
      <w:r w:rsidRPr="00E4579F">
        <w:rPr>
          <w:rFonts w:ascii="Times New Roman" w:eastAsia="Calibri" w:hAnsi="Times New Roman" w:cs="Times New Roman"/>
          <w:bCs/>
          <w:i/>
          <w:color w:val="000000"/>
          <w:spacing w:val="-1"/>
          <w:w w:val="102"/>
        </w:rPr>
        <w:t xml:space="preserve">я </w:t>
      </w:r>
      <w:r w:rsidRPr="00E4579F">
        <w:rPr>
          <w:rFonts w:ascii="Times New Roman" w:eastAsia="Calibri" w:hAnsi="Times New Roman" w:cs="Times New Roman"/>
          <w:bCs/>
          <w:i/>
          <w:color w:val="000000"/>
          <w:spacing w:val="-1"/>
          <w:w w:val="91"/>
        </w:rPr>
        <w:t>д</w:t>
      </w:r>
      <w:r w:rsidRPr="00E4579F">
        <w:rPr>
          <w:rFonts w:ascii="Times New Roman" w:eastAsia="Calibri" w:hAnsi="Times New Roman" w:cs="Times New Roman"/>
          <w:bCs/>
          <w:i/>
          <w:color w:val="000000"/>
          <w:spacing w:val="-2"/>
          <w:w w:val="99"/>
        </w:rPr>
        <w:t>е</w:t>
      </w:r>
      <w:r w:rsidRPr="00E4579F">
        <w:rPr>
          <w:rFonts w:ascii="Times New Roman" w:eastAsia="Calibri" w:hAnsi="Times New Roman" w:cs="Times New Roman"/>
          <w:bCs/>
          <w:i/>
          <w:color w:val="000000"/>
          <w:spacing w:val="-1"/>
          <w:w w:val="103"/>
        </w:rPr>
        <w:t>т</w:t>
      </w:r>
      <w:r w:rsidRPr="00E4579F">
        <w:rPr>
          <w:rFonts w:ascii="Times New Roman" w:eastAsia="Calibri" w:hAnsi="Times New Roman" w:cs="Times New Roman"/>
          <w:bCs/>
          <w:i/>
          <w:color w:val="000000"/>
          <w:spacing w:val="-2"/>
          <w:w w:val="99"/>
        </w:rPr>
        <w:t>е</w:t>
      </w:r>
      <w:r w:rsidRPr="00E4579F">
        <w:rPr>
          <w:rFonts w:ascii="Times New Roman" w:eastAsia="Calibri" w:hAnsi="Times New Roman" w:cs="Times New Roman"/>
          <w:bCs/>
          <w:i/>
          <w:color w:val="000000"/>
          <w:w w:val="99"/>
        </w:rPr>
        <w:t xml:space="preserve">й </w:t>
      </w:r>
      <w:r w:rsidRPr="00E4579F">
        <w:rPr>
          <w:rFonts w:ascii="Times New Roman" w:eastAsia="Calibri" w:hAnsi="Times New Roman" w:cs="Times New Roman"/>
          <w:bCs/>
          <w:i/>
          <w:color w:val="000000"/>
          <w:spacing w:val="-1"/>
          <w:w w:val="109"/>
        </w:rPr>
        <w:t>3</w:t>
      </w:r>
      <w:r w:rsidRPr="00E4579F">
        <w:rPr>
          <w:rFonts w:ascii="Times New Roman" w:eastAsia="Calibri" w:hAnsi="Times New Roman" w:cs="Times New Roman"/>
          <w:bCs/>
          <w:i/>
          <w:color w:val="000000"/>
          <w:spacing w:val="-2"/>
          <w:w w:val="111"/>
        </w:rPr>
        <w:t>–</w:t>
      </w:r>
      <w:r w:rsidRPr="00E4579F">
        <w:rPr>
          <w:rFonts w:ascii="Times New Roman" w:eastAsia="Calibri" w:hAnsi="Times New Roman" w:cs="Times New Roman"/>
          <w:bCs/>
          <w:i/>
          <w:color w:val="000000"/>
          <w:w w:val="109"/>
        </w:rPr>
        <w:t xml:space="preserve">7 </w:t>
      </w:r>
      <w:r w:rsidRPr="00E4579F">
        <w:rPr>
          <w:rFonts w:ascii="Times New Roman" w:eastAsia="Calibri" w:hAnsi="Times New Roman" w:cs="Times New Roman"/>
          <w:bCs/>
          <w:i/>
          <w:color w:val="000000"/>
          <w:spacing w:val="-1"/>
        </w:rPr>
        <w:t>л</w:t>
      </w:r>
      <w:r w:rsidRPr="00E4579F">
        <w:rPr>
          <w:rFonts w:ascii="Times New Roman" w:eastAsia="Calibri" w:hAnsi="Times New Roman" w:cs="Times New Roman"/>
          <w:bCs/>
          <w:i/>
          <w:color w:val="000000"/>
          <w:spacing w:val="-2"/>
          <w:w w:val="99"/>
        </w:rPr>
        <w:t>е</w:t>
      </w:r>
      <w:r w:rsidRPr="00E4579F">
        <w:rPr>
          <w:rFonts w:ascii="Times New Roman" w:eastAsia="Calibri" w:hAnsi="Times New Roman" w:cs="Times New Roman"/>
          <w:bCs/>
          <w:i/>
          <w:color w:val="000000"/>
          <w:w w:val="103"/>
        </w:rPr>
        <w:t xml:space="preserve">т </w:t>
      </w:r>
      <w:r w:rsidRPr="00E4579F">
        <w:rPr>
          <w:rFonts w:ascii="Times New Roman" w:eastAsia="Calibri" w:hAnsi="Times New Roman" w:cs="Times New Roman"/>
          <w:bCs/>
          <w:i/>
          <w:color w:val="000000"/>
          <w:w w:val="112"/>
        </w:rPr>
        <w:t>«</w:t>
      </w:r>
      <w:r w:rsidRPr="00E4579F">
        <w:rPr>
          <w:rFonts w:ascii="Times New Roman" w:eastAsia="Calibri" w:hAnsi="Times New Roman" w:cs="Times New Roman"/>
          <w:bCs/>
          <w:i/>
          <w:color w:val="000000"/>
          <w:w w:val="80"/>
        </w:rPr>
        <w:t>М</w:t>
      </w:r>
      <w:r w:rsidRPr="00E4579F">
        <w:rPr>
          <w:rFonts w:ascii="Times New Roman" w:eastAsia="Calibri" w:hAnsi="Times New Roman" w:cs="Times New Roman"/>
          <w:bCs/>
          <w:i/>
          <w:color w:val="000000"/>
          <w:spacing w:val="-2"/>
          <w:w w:val="97"/>
        </w:rPr>
        <w:t>а</w:t>
      </w:r>
      <w:r w:rsidRPr="00E4579F">
        <w:rPr>
          <w:rFonts w:ascii="Times New Roman" w:eastAsia="Calibri" w:hAnsi="Times New Roman" w:cs="Times New Roman"/>
          <w:bCs/>
          <w:i/>
          <w:color w:val="000000"/>
          <w:spacing w:val="-1"/>
        </w:rPr>
        <w:t>л</w:t>
      </w:r>
      <w:r w:rsidRPr="00E4579F">
        <w:rPr>
          <w:rFonts w:ascii="Times New Roman" w:eastAsia="Calibri" w:hAnsi="Times New Roman" w:cs="Times New Roman"/>
          <w:bCs/>
          <w:i/>
          <w:color w:val="000000"/>
          <w:spacing w:val="-1"/>
          <w:w w:val="101"/>
        </w:rPr>
        <w:t>ы</w:t>
      </w:r>
      <w:r w:rsidRPr="00E4579F">
        <w:rPr>
          <w:rFonts w:ascii="Times New Roman" w:eastAsia="Calibri" w:hAnsi="Times New Roman" w:cs="Times New Roman"/>
          <w:bCs/>
          <w:i/>
          <w:color w:val="000000"/>
          <w:spacing w:val="-2"/>
          <w:w w:val="98"/>
        </w:rPr>
        <w:t>ш</w:t>
      </w:r>
      <w:r w:rsidRPr="00E4579F">
        <w:rPr>
          <w:rFonts w:ascii="Times New Roman" w:eastAsia="Calibri" w:hAnsi="Times New Roman" w:cs="Times New Roman"/>
          <w:bCs/>
          <w:i/>
          <w:color w:val="000000"/>
          <w:w w:val="99"/>
        </w:rPr>
        <w:t>и</w:t>
      </w:r>
      <w:r w:rsidRPr="00E4579F">
        <w:rPr>
          <w:rFonts w:ascii="Times New Roman" w:eastAsia="Calibri" w:hAnsi="Times New Roman" w:cs="Times New Roman"/>
          <w:bCs/>
          <w:i/>
          <w:color w:val="000000"/>
          <w:spacing w:val="-1"/>
        </w:rPr>
        <w:t>-</w:t>
      </w:r>
      <w:r w:rsidRPr="00E4579F">
        <w:rPr>
          <w:rFonts w:ascii="Times New Roman" w:eastAsia="Calibri" w:hAnsi="Times New Roman" w:cs="Times New Roman"/>
          <w:bCs/>
          <w:i/>
          <w:color w:val="000000"/>
          <w:spacing w:val="-1"/>
          <w:w w:val="102"/>
        </w:rPr>
        <w:t>к</w:t>
      </w:r>
      <w:r w:rsidRPr="00E4579F">
        <w:rPr>
          <w:rFonts w:ascii="Times New Roman" w:eastAsia="Calibri" w:hAnsi="Times New Roman" w:cs="Times New Roman"/>
          <w:bCs/>
          <w:i/>
          <w:color w:val="000000"/>
        </w:rPr>
        <w:t>р</w:t>
      </w:r>
      <w:r w:rsidRPr="00E4579F">
        <w:rPr>
          <w:rFonts w:ascii="Times New Roman" w:eastAsia="Calibri" w:hAnsi="Times New Roman" w:cs="Times New Roman"/>
          <w:bCs/>
          <w:i/>
          <w:color w:val="000000"/>
          <w:spacing w:val="-1"/>
          <w:w w:val="99"/>
        </w:rPr>
        <w:t>е</w:t>
      </w:r>
      <w:r w:rsidRPr="00E4579F">
        <w:rPr>
          <w:rFonts w:ascii="Times New Roman" w:eastAsia="Calibri" w:hAnsi="Times New Roman" w:cs="Times New Roman"/>
          <w:bCs/>
          <w:i/>
          <w:color w:val="000000"/>
          <w:spacing w:val="-2"/>
        </w:rPr>
        <w:t>п</w:t>
      </w:r>
      <w:r w:rsidRPr="00E4579F">
        <w:rPr>
          <w:rFonts w:ascii="Times New Roman" w:eastAsia="Calibri" w:hAnsi="Times New Roman" w:cs="Times New Roman"/>
          <w:bCs/>
          <w:i/>
          <w:color w:val="000000"/>
          <w:w w:val="101"/>
        </w:rPr>
        <w:t>ы</w:t>
      </w:r>
      <w:r w:rsidRPr="00E4579F">
        <w:rPr>
          <w:rFonts w:ascii="Times New Roman" w:eastAsia="Calibri" w:hAnsi="Times New Roman" w:cs="Times New Roman"/>
          <w:bCs/>
          <w:i/>
          <w:color w:val="000000"/>
          <w:spacing w:val="-1"/>
          <w:w w:val="98"/>
        </w:rPr>
        <w:t>ш</w:t>
      </w:r>
      <w:r w:rsidRPr="00E4579F">
        <w:rPr>
          <w:rFonts w:ascii="Times New Roman" w:eastAsia="Calibri" w:hAnsi="Times New Roman" w:cs="Times New Roman"/>
          <w:bCs/>
          <w:i/>
          <w:color w:val="000000"/>
          <w:spacing w:val="-2"/>
          <w:w w:val="99"/>
        </w:rPr>
        <w:t>и</w:t>
      </w:r>
      <w:r w:rsidRPr="00E4579F">
        <w:rPr>
          <w:rFonts w:ascii="Times New Roman" w:eastAsia="Calibri" w:hAnsi="Times New Roman" w:cs="Times New Roman"/>
          <w:bCs/>
          <w:i/>
          <w:color w:val="000000"/>
          <w:spacing w:val="-1"/>
          <w:w w:val="112"/>
        </w:rPr>
        <w:t>»</w:t>
      </w:r>
      <w:r w:rsidRPr="00E4579F">
        <w:rPr>
          <w:rFonts w:ascii="Times New Roman" w:hAnsi="Times New Roman" w:cs="Times New Roman"/>
          <w:b/>
          <w:i/>
        </w:rPr>
        <w:t xml:space="preserve"> (периодичность 1 неделя в месяц).</w:t>
      </w:r>
    </w:p>
    <w:p w:rsidR="00C0012F" w:rsidRPr="00E4579F" w:rsidRDefault="00C0012F" w:rsidP="00C0012F">
      <w:pPr>
        <w:ind w:firstLine="0"/>
        <w:rPr>
          <w:rFonts w:ascii="Times New Roman" w:hAnsi="Times New Roman" w:cs="Times New Roman"/>
          <w:b/>
        </w:rPr>
      </w:pPr>
    </w:p>
    <w:p w:rsidR="00C0012F" w:rsidRPr="00E4579F" w:rsidRDefault="00C0012F" w:rsidP="00C0012F">
      <w:pPr>
        <w:ind w:firstLine="0"/>
        <w:rPr>
          <w:rFonts w:ascii="Times New Roman" w:hAnsi="Times New Roman" w:cs="Times New Roman"/>
          <w:b/>
          <w:bCs/>
          <w:color w:val="000000"/>
          <w:sz w:val="28"/>
        </w:rPr>
      </w:pPr>
      <w:r w:rsidRPr="00E4579F">
        <w:rPr>
          <w:rFonts w:ascii="Times New Roman" w:hAnsi="Times New Roman" w:cs="Times New Roman"/>
          <w:b/>
          <w:iCs/>
        </w:rPr>
        <w:sym w:font="Symbol" w:char="002A"/>
      </w:r>
      <w:r w:rsidRPr="00E4579F">
        <w:rPr>
          <w:rFonts w:ascii="Times New Roman" w:hAnsi="Times New Roman" w:cs="Times New Roman"/>
          <w:b/>
          <w:iCs/>
        </w:rPr>
        <w:sym w:font="Symbol" w:char="002A"/>
      </w:r>
      <w:r w:rsidRPr="00E4579F">
        <w:rPr>
          <w:rFonts w:ascii="Times New Roman" w:hAnsi="Times New Roman" w:cs="Times New Roman"/>
          <w:b/>
          <w:iCs/>
        </w:rPr>
        <w:t xml:space="preserve">- </w:t>
      </w:r>
      <w:r w:rsidRPr="00E4579F">
        <w:rPr>
          <w:rFonts w:ascii="Times New Roman" w:hAnsi="Times New Roman" w:cs="Times New Roman"/>
          <w:i/>
          <w:iCs/>
        </w:rPr>
        <w:t xml:space="preserve">часть, формируемая участниками образовательных отношений по </w:t>
      </w:r>
      <w:r w:rsidRPr="00E4579F">
        <w:rPr>
          <w:rFonts w:ascii="Times New Roman" w:hAnsi="Times New Roman" w:cs="Times New Roman"/>
          <w:bCs/>
        </w:rPr>
        <w:t xml:space="preserve">программе по музыкальному воспитанию детей дошкольного возраста «Ладушки» И. Каплуновой, И. Новоскольцевой </w:t>
      </w:r>
      <w:r w:rsidRPr="00E4579F">
        <w:rPr>
          <w:rFonts w:ascii="Times New Roman" w:hAnsi="Times New Roman" w:cs="Times New Roman"/>
          <w:b/>
          <w:bCs/>
          <w:color w:val="000000"/>
        </w:rPr>
        <w:t>(</w:t>
      </w:r>
      <w:r w:rsidRPr="00E4579F">
        <w:rPr>
          <w:rFonts w:ascii="Times New Roman" w:hAnsi="Times New Roman" w:cs="Times New Roman"/>
          <w:b/>
          <w:i/>
          <w:color w:val="000000"/>
        </w:rPr>
        <w:t>периодичность– 2/6 части каждого занятия от репертуара).</w:t>
      </w:r>
    </w:p>
    <w:p w:rsidR="00C0012F" w:rsidRPr="00E4579F" w:rsidRDefault="00C0012F" w:rsidP="00C0012F">
      <w:pPr>
        <w:keepNext/>
        <w:shd w:val="clear" w:color="auto" w:fill="FFFFFF"/>
        <w:ind w:firstLine="0"/>
        <w:outlineLvl w:val="3"/>
        <w:rPr>
          <w:rFonts w:ascii="Times New Roman" w:hAnsi="Times New Roman" w:cs="Times New Roman"/>
          <w:b/>
          <w:bCs/>
          <w:color w:val="FF0000"/>
          <w:sz w:val="28"/>
        </w:rPr>
      </w:pPr>
    </w:p>
    <w:p w:rsidR="00C0012F" w:rsidRPr="00E4579F" w:rsidRDefault="00C0012F" w:rsidP="00C0012F">
      <w:pPr>
        <w:ind w:firstLine="0"/>
        <w:rPr>
          <w:rFonts w:ascii="Times New Roman" w:hAnsi="Times New Roman" w:cs="Times New Roman"/>
          <w:b/>
          <w:iCs/>
        </w:rPr>
      </w:pPr>
      <w:r w:rsidRPr="00E4579F">
        <w:rPr>
          <w:rFonts w:ascii="Times New Roman" w:hAnsi="Times New Roman" w:cs="Times New Roman"/>
          <w:b/>
          <w:iCs/>
        </w:rPr>
        <w:t xml:space="preserve">(М) – </w:t>
      </w:r>
      <w:r w:rsidRPr="00E4579F">
        <w:rPr>
          <w:rFonts w:ascii="Times New Roman" w:hAnsi="Times New Roman" w:cs="Times New Roman"/>
          <w:iCs/>
        </w:rPr>
        <w:t>занятие проводится в музыкальном зале,</w:t>
      </w:r>
      <w:r w:rsidRPr="00E4579F">
        <w:rPr>
          <w:rFonts w:ascii="Times New Roman" w:hAnsi="Times New Roman" w:cs="Times New Roman"/>
          <w:b/>
          <w:iCs/>
        </w:rPr>
        <w:t xml:space="preserve"> (Ф) – </w:t>
      </w:r>
      <w:r w:rsidRPr="00E4579F">
        <w:rPr>
          <w:rFonts w:ascii="Times New Roman" w:hAnsi="Times New Roman" w:cs="Times New Roman"/>
          <w:iCs/>
        </w:rPr>
        <w:t>занятие проводится в физкультурном зале,</w:t>
      </w:r>
      <w:r w:rsidRPr="00E4579F">
        <w:rPr>
          <w:rFonts w:ascii="Times New Roman" w:hAnsi="Times New Roman" w:cs="Times New Roman"/>
          <w:b/>
          <w:iCs/>
          <w:color w:val="000000"/>
        </w:rPr>
        <w:t>(У)/(Ф)</w:t>
      </w:r>
      <w:r w:rsidRPr="00E4579F">
        <w:rPr>
          <w:rFonts w:ascii="Times New Roman" w:hAnsi="Times New Roman" w:cs="Times New Roman"/>
          <w:b/>
          <w:iCs/>
        </w:rPr>
        <w:t xml:space="preserve">  – </w:t>
      </w:r>
      <w:r w:rsidRPr="00E4579F">
        <w:rPr>
          <w:rFonts w:ascii="Times New Roman" w:hAnsi="Times New Roman" w:cs="Times New Roman"/>
          <w:iCs/>
        </w:rPr>
        <w:t>занятие проводится с учетом метеорологических условий на улице или в физкультурном зале</w:t>
      </w:r>
      <w:r w:rsidRPr="00E4579F">
        <w:rPr>
          <w:rFonts w:ascii="Times New Roman" w:hAnsi="Times New Roman" w:cs="Times New Roman"/>
          <w:b/>
          <w:iCs/>
        </w:rPr>
        <w:t>.</w:t>
      </w:r>
    </w:p>
    <w:p w:rsidR="00C0012F" w:rsidRPr="00E4579F" w:rsidRDefault="00C0012F" w:rsidP="00C0012F">
      <w:pPr>
        <w:ind w:firstLine="0"/>
        <w:rPr>
          <w:rFonts w:ascii="Times New Roman" w:hAnsi="Times New Roman" w:cs="Times New Roman"/>
          <w:i/>
          <w:iCs/>
        </w:rPr>
      </w:pPr>
    </w:p>
    <w:p w:rsidR="00C0012F" w:rsidRPr="00E4579F" w:rsidRDefault="00C0012F" w:rsidP="00C0012F">
      <w:pPr>
        <w:shd w:val="clear" w:color="auto" w:fill="FFFFFF"/>
        <w:ind w:firstLine="0"/>
        <w:rPr>
          <w:rFonts w:ascii="Times New Roman" w:hAnsi="Times New Roman" w:cs="Times New Roman"/>
          <w:b/>
          <w:bCs/>
          <w:color w:val="000000"/>
        </w:rPr>
      </w:pPr>
      <w:r w:rsidRPr="00E4579F">
        <w:rPr>
          <w:rFonts w:ascii="Times New Roman" w:hAnsi="Times New Roman" w:cs="Times New Roman"/>
          <w:b/>
          <w:bCs/>
          <w:color w:val="000000"/>
        </w:rPr>
        <w:t>Примечание:</w:t>
      </w:r>
    </w:p>
    <w:p w:rsidR="00C0012F" w:rsidRDefault="00C0012F" w:rsidP="00C0012F">
      <w:pPr>
        <w:widowControl/>
        <w:numPr>
          <w:ilvl w:val="0"/>
          <w:numId w:val="39"/>
        </w:numPr>
        <w:shd w:val="clear" w:color="auto" w:fill="FFFFFF"/>
        <w:ind w:left="0" w:firstLine="0"/>
        <w:jc w:val="left"/>
        <w:rPr>
          <w:rFonts w:ascii="Times New Roman" w:hAnsi="Times New Roman" w:cs="Times New Roman"/>
          <w:b/>
          <w:bCs/>
          <w:color w:val="000000"/>
        </w:rPr>
      </w:pPr>
      <w:r w:rsidRPr="00E4579F">
        <w:rPr>
          <w:rFonts w:ascii="Times New Roman" w:hAnsi="Times New Roman" w:cs="Times New Roman"/>
          <w:b/>
          <w:bCs/>
          <w:color w:val="000000"/>
        </w:rPr>
        <w:t>- предусматривается гибкость при организации занятий  с учетом индивидуальных особенностей детей, соблюдения норм СанПин.</w:t>
      </w:r>
    </w:p>
    <w:p w:rsidR="00AA6B7E" w:rsidRDefault="00AA6B7E" w:rsidP="00C0012F">
      <w:pPr>
        <w:tabs>
          <w:tab w:val="left" w:pos="0"/>
        </w:tabs>
        <w:spacing w:before="100" w:beforeAutospacing="1" w:after="100" w:afterAutospacing="1"/>
        <w:ind w:right="-50" w:firstLine="0"/>
        <w:rPr>
          <w:rFonts w:ascii="Times New Roman" w:hAnsi="Times New Roman" w:cs="Times New Roman"/>
          <w:b/>
          <w:i/>
        </w:rPr>
        <w:sectPr w:rsidR="00AA6B7E" w:rsidSect="00C0012F">
          <w:pgSz w:w="11900" w:h="16800"/>
          <w:pgMar w:top="567" w:right="567" w:bottom="567" w:left="1134" w:header="720" w:footer="720" w:gutter="0"/>
          <w:cols w:space="720"/>
          <w:noEndnote/>
          <w:docGrid w:linePitch="326"/>
        </w:sectPr>
      </w:pPr>
    </w:p>
    <w:p w:rsidR="005C541E" w:rsidRPr="00E4579F" w:rsidRDefault="005C541E" w:rsidP="005C541E">
      <w:pPr>
        <w:widowControl/>
        <w:shd w:val="clear" w:color="auto" w:fill="FFFFFF"/>
        <w:ind w:firstLine="0"/>
        <w:jc w:val="left"/>
        <w:rPr>
          <w:rFonts w:ascii="Times New Roman" w:hAnsi="Times New Roman" w:cs="Times New Roman"/>
          <w:b/>
          <w:bCs/>
          <w:color w:val="000000"/>
        </w:rPr>
      </w:pPr>
    </w:p>
    <w:p w:rsidR="005C541E" w:rsidRPr="005C541E" w:rsidRDefault="005C541E" w:rsidP="00C0012F">
      <w:pPr>
        <w:pStyle w:val="4"/>
        <w:jc w:val="center"/>
        <w:rPr>
          <w:rFonts w:ascii="Times New Roman" w:hAnsi="Times New Roman" w:cs="Times New Roman"/>
          <w:color w:val="000000" w:themeColor="text1"/>
        </w:rPr>
      </w:pPr>
      <w:r w:rsidRPr="005C541E">
        <w:rPr>
          <w:rFonts w:ascii="Times New Roman" w:hAnsi="Times New Roman" w:cs="Times New Roman"/>
          <w:color w:val="000000" w:themeColor="text1"/>
        </w:rPr>
        <w:t>Расписание занятий (образовательной деятельности) учителя-логопеда</w:t>
      </w:r>
    </w:p>
    <w:p w:rsidR="005C541E" w:rsidRPr="005C541E" w:rsidRDefault="005C541E" w:rsidP="00C0012F">
      <w:pPr>
        <w:pStyle w:val="4"/>
        <w:jc w:val="center"/>
        <w:rPr>
          <w:rFonts w:ascii="Times New Roman" w:hAnsi="Times New Roman" w:cs="Times New Roman"/>
          <w:color w:val="000000" w:themeColor="text1"/>
        </w:rPr>
      </w:pPr>
      <w:r w:rsidRPr="005C541E">
        <w:rPr>
          <w:rFonts w:ascii="Times New Roman" w:hAnsi="Times New Roman" w:cs="Times New Roman"/>
          <w:color w:val="000000" w:themeColor="text1"/>
        </w:rPr>
        <w:t>в группе компенсирующей направленности на 2023-2024 учебный год</w:t>
      </w:r>
    </w:p>
    <w:p w:rsidR="005C541E" w:rsidRPr="00611240" w:rsidRDefault="005C541E" w:rsidP="005C541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8"/>
        <w:gridCol w:w="2225"/>
        <w:gridCol w:w="5732"/>
      </w:tblGrid>
      <w:tr w:rsidR="005C541E" w:rsidTr="00BF7E4E">
        <w:trPr>
          <w:cantSplit/>
          <w:trHeight w:val="320"/>
        </w:trPr>
        <w:tc>
          <w:tcPr>
            <w:tcW w:w="3116" w:type="dxa"/>
            <w:vMerge w:val="restart"/>
          </w:tcPr>
          <w:p w:rsidR="005C541E" w:rsidRPr="00C23146" w:rsidRDefault="005C541E" w:rsidP="00BF7E4E">
            <w:pPr>
              <w:jc w:val="center"/>
              <w:rPr>
                <w:rFonts w:ascii="Times New Roman" w:hAnsi="Times New Roman" w:cs="Times New Roman"/>
                <w:b/>
                <w:bCs/>
                <w:color w:val="000000"/>
              </w:rPr>
            </w:pPr>
          </w:p>
          <w:p w:rsidR="005C541E" w:rsidRPr="00C23146" w:rsidRDefault="005C541E" w:rsidP="00BF7E4E">
            <w:pPr>
              <w:jc w:val="center"/>
              <w:rPr>
                <w:rFonts w:ascii="Times New Roman" w:hAnsi="Times New Roman" w:cs="Times New Roman"/>
                <w:b/>
                <w:bCs/>
                <w:color w:val="000000"/>
              </w:rPr>
            </w:pPr>
            <w:r w:rsidRPr="00C23146">
              <w:rPr>
                <w:rFonts w:ascii="Times New Roman" w:hAnsi="Times New Roman" w:cs="Times New Roman"/>
                <w:b/>
                <w:bCs/>
                <w:color w:val="000000"/>
              </w:rPr>
              <w:t>День недели</w:t>
            </w:r>
          </w:p>
        </w:tc>
        <w:tc>
          <w:tcPr>
            <w:tcW w:w="3325" w:type="dxa"/>
            <w:vMerge w:val="restart"/>
          </w:tcPr>
          <w:p w:rsidR="005C541E" w:rsidRPr="00C23146" w:rsidRDefault="005C541E" w:rsidP="00BF7E4E">
            <w:pPr>
              <w:jc w:val="center"/>
              <w:rPr>
                <w:rFonts w:ascii="Times New Roman" w:hAnsi="Times New Roman" w:cs="Times New Roman"/>
                <w:b/>
                <w:bCs/>
                <w:color w:val="000000"/>
              </w:rPr>
            </w:pPr>
          </w:p>
          <w:p w:rsidR="005C541E" w:rsidRPr="00C23146" w:rsidRDefault="005C541E" w:rsidP="00BF7E4E">
            <w:pPr>
              <w:jc w:val="center"/>
              <w:rPr>
                <w:rFonts w:ascii="Times New Roman" w:hAnsi="Times New Roman" w:cs="Times New Roman"/>
                <w:b/>
                <w:bCs/>
                <w:color w:val="000000"/>
              </w:rPr>
            </w:pPr>
            <w:r w:rsidRPr="00C23146">
              <w:rPr>
                <w:rFonts w:ascii="Times New Roman" w:hAnsi="Times New Roman" w:cs="Times New Roman"/>
                <w:b/>
                <w:bCs/>
                <w:color w:val="000000"/>
              </w:rPr>
              <w:t>Время</w:t>
            </w:r>
          </w:p>
        </w:tc>
        <w:tc>
          <w:tcPr>
            <w:tcW w:w="8912" w:type="dxa"/>
          </w:tcPr>
          <w:p w:rsidR="005C541E" w:rsidRPr="00C23146" w:rsidRDefault="005C541E" w:rsidP="00BF7E4E">
            <w:pPr>
              <w:jc w:val="center"/>
              <w:rPr>
                <w:rFonts w:ascii="Times New Roman" w:hAnsi="Times New Roman" w:cs="Times New Roman"/>
                <w:b/>
                <w:bCs/>
                <w:color w:val="000000"/>
              </w:rPr>
            </w:pPr>
            <w:r w:rsidRPr="00C23146">
              <w:rPr>
                <w:rFonts w:ascii="Times New Roman" w:hAnsi="Times New Roman" w:cs="Times New Roman"/>
                <w:b/>
                <w:bCs/>
                <w:color w:val="000000"/>
              </w:rPr>
              <w:t>Возраст, группа/вид деятельности</w:t>
            </w:r>
          </w:p>
        </w:tc>
      </w:tr>
      <w:tr w:rsidR="005C541E" w:rsidTr="00BF7E4E">
        <w:trPr>
          <w:cantSplit/>
          <w:trHeight w:val="220"/>
        </w:trPr>
        <w:tc>
          <w:tcPr>
            <w:tcW w:w="3116" w:type="dxa"/>
            <w:vMerge/>
          </w:tcPr>
          <w:p w:rsidR="005C541E" w:rsidRPr="00C23146" w:rsidRDefault="005C541E" w:rsidP="00BF7E4E">
            <w:pPr>
              <w:jc w:val="center"/>
              <w:rPr>
                <w:rFonts w:ascii="Times New Roman" w:hAnsi="Times New Roman" w:cs="Times New Roman"/>
                <w:b/>
                <w:bCs/>
                <w:color w:val="000000"/>
              </w:rPr>
            </w:pPr>
          </w:p>
        </w:tc>
        <w:tc>
          <w:tcPr>
            <w:tcW w:w="3325" w:type="dxa"/>
            <w:vMerge/>
          </w:tcPr>
          <w:p w:rsidR="005C541E" w:rsidRPr="00C23146" w:rsidRDefault="005C541E" w:rsidP="00BF7E4E">
            <w:pPr>
              <w:jc w:val="center"/>
              <w:rPr>
                <w:rFonts w:ascii="Times New Roman" w:hAnsi="Times New Roman" w:cs="Times New Roman"/>
                <w:b/>
                <w:bCs/>
                <w:color w:val="000000"/>
              </w:rPr>
            </w:pPr>
          </w:p>
        </w:tc>
        <w:tc>
          <w:tcPr>
            <w:tcW w:w="8912" w:type="dxa"/>
          </w:tcPr>
          <w:p w:rsidR="005C541E" w:rsidRPr="00C23146" w:rsidRDefault="005C541E" w:rsidP="00BF7E4E">
            <w:pPr>
              <w:jc w:val="center"/>
              <w:rPr>
                <w:rFonts w:ascii="Times New Roman" w:hAnsi="Times New Roman" w:cs="Times New Roman"/>
                <w:b/>
                <w:bCs/>
                <w:color w:val="000000"/>
              </w:rPr>
            </w:pPr>
            <w:r w:rsidRPr="00C23146">
              <w:rPr>
                <w:rFonts w:ascii="Times New Roman" w:hAnsi="Times New Roman" w:cs="Times New Roman"/>
                <w:b/>
                <w:bCs/>
                <w:color w:val="000000"/>
              </w:rPr>
              <w:t>группа № 6 (дети 5-7 лет)</w:t>
            </w:r>
          </w:p>
        </w:tc>
      </w:tr>
      <w:tr w:rsidR="005C541E" w:rsidTr="00BF7E4E">
        <w:trPr>
          <w:cantSplit/>
        </w:trPr>
        <w:tc>
          <w:tcPr>
            <w:tcW w:w="3116" w:type="dxa"/>
            <w:vMerge w:val="restart"/>
          </w:tcPr>
          <w:p w:rsidR="005C541E" w:rsidRPr="00C23146" w:rsidRDefault="005C541E" w:rsidP="00BF7E4E">
            <w:pPr>
              <w:jc w:val="center"/>
              <w:rPr>
                <w:rFonts w:ascii="Times New Roman" w:hAnsi="Times New Roman" w:cs="Times New Roman"/>
                <w:b/>
                <w:bCs/>
                <w:color w:val="000000"/>
              </w:rPr>
            </w:pPr>
          </w:p>
          <w:p w:rsidR="005C541E" w:rsidRPr="00C23146" w:rsidRDefault="005C541E" w:rsidP="00BF7E4E">
            <w:pPr>
              <w:pStyle w:val="1"/>
            </w:pPr>
            <w:r w:rsidRPr="00C23146">
              <w:t>Понедельник</w:t>
            </w:r>
          </w:p>
          <w:p w:rsidR="005C541E" w:rsidRPr="00C23146" w:rsidRDefault="005C541E" w:rsidP="00BF7E4E">
            <w:pPr>
              <w:jc w:val="center"/>
              <w:rPr>
                <w:rFonts w:ascii="Times New Roman" w:hAnsi="Times New Roman" w:cs="Times New Roman"/>
              </w:rPr>
            </w:pPr>
          </w:p>
          <w:p w:rsidR="005C541E" w:rsidRPr="00C23146" w:rsidRDefault="005C541E" w:rsidP="00BF7E4E">
            <w:pPr>
              <w:jc w:val="center"/>
              <w:rPr>
                <w:rFonts w:ascii="Times New Roman" w:hAnsi="Times New Roman" w:cs="Times New Roman"/>
              </w:rPr>
            </w:pPr>
          </w:p>
        </w:tc>
        <w:tc>
          <w:tcPr>
            <w:tcW w:w="3325" w:type="dxa"/>
          </w:tcPr>
          <w:p w:rsidR="005C541E" w:rsidRPr="00C23146" w:rsidRDefault="005C541E" w:rsidP="00BF7E4E">
            <w:pPr>
              <w:jc w:val="center"/>
              <w:rPr>
                <w:rFonts w:ascii="Times New Roman" w:hAnsi="Times New Roman" w:cs="Times New Roman"/>
              </w:rPr>
            </w:pPr>
          </w:p>
          <w:p w:rsidR="005C541E" w:rsidRPr="00C23146" w:rsidRDefault="005C541E" w:rsidP="00BF7E4E">
            <w:pPr>
              <w:jc w:val="center"/>
              <w:rPr>
                <w:rFonts w:ascii="Times New Roman" w:hAnsi="Times New Roman" w:cs="Times New Roman"/>
              </w:rPr>
            </w:pPr>
            <w:r w:rsidRPr="00C23146">
              <w:rPr>
                <w:rFonts w:ascii="Times New Roman" w:hAnsi="Times New Roman" w:cs="Times New Roman"/>
              </w:rPr>
              <w:t>9.00 – 9.30</w:t>
            </w:r>
          </w:p>
        </w:tc>
        <w:tc>
          <w:tcPr>
            <w:tcW w:w="8912" w:type="dxa"/>
          </w:tcPr>
          <w:p w:rsidR="005C541E" w:rsidRPr="00C23146" w:rsidRDefault="005C541E" w:rsidP="005C541E">
            <w:pPr>
              <w:ind w:hanging="4"/>
              <w:jc w:val="center"/>
              <w:rPr>
                <w:rFonts w:ascii="Times New Roman" w:hAnsi="Times New Roman" w:cs="Times New Roman"/>
              </w:rPr>
            </w:pPr>
          </w:p>
          <w:p w:rsidR="005C541E" w:rsidRPr="00C23146" w:rsidRDefault="005C541E" w:rsidP="005C541E">
            <w:pPr>
              <w:ind w:hanging="4"/>
              <w:jc w:val="center"/>
              <w:rPr>
                <w:rFonts w:ascii="Times New Roman" w:hAnsi="Times New Roman" w:cs="Times New Roman"/>
              </w:rPr>
            </w:pPr>
            <w:r w:rsidRPr="00C23146">
              <w:rPr>
                <w:rFonts w:ascii="Times New Roman" w:hAnsi="Times New Roman" w:cs="Times New Roman"/>
              </w:rPr>
              <w:t>Речевая деятельность (коррекционное)</w:t>
            </w:r>
            <w:r w:rsidRPr="00C23146">
              <w:rPr>
                <w:rFonts w:ascii="Times New Roman" w:hAnsi="Times New Roman" w:cs="Times New Roman"/>
                <w:b/>
              </w:rPr>
              <w:t xml:space="preserve"> (</w:t>
            </w:r>
            <w:r w:rsidRPr="00C23146">
              <w:rPr>
                <w:rFonts w:ascii="Times New Roman" w:hAnsi="Times New Roman" w:cs="Times New Roman"/>
                <w:b/>
                <w:i/>
                <w:iCs/>
                <w:color w:val="000000"/>
              </w:rPr>
              <w:t>2 подгруппа)</w:t>
            </w:r>
          </w:p>
        </w:tc>
      </w:tr>
      <w:tr w:rsidR="005C541E" w:rsidTr="00BF7E4E">
        <w:trPr>
          <w:cantSplit/>
          <w:trHeight w:val="811"/>
        </w:trPr>
        <w:tc>
          <w:tcPr>
            <w:tcW w:w="3116" w:type="dxa"/>
            <w:vMerge/>
          </w:tcPr>
          <w:p w:rsidR="005C541E" w:rsidRPr="00C23146" w:rsidRDefault="005C541E" w:rsidP="00BF7E4E">
            <w:pPr>
              <w:jc w:val="center"/>
              <w:rPr>
                <w:rFonts w:ascii="Times New Roman" w:hAnsi="Times New Roman" w:cs="Times New Roman"/>
                <w:color w:val="000000"/>
              </w:rPr>
            </w:pPr>
          </w:p>
        </w:tc>
        <w:tc>
          <w:tcPr>
            <w:tcW w:w="3325" w:type="dxa"/>
          </w:tcPr>
          <w:p w:rsidR="005C541E" w:rsidRPr="00C23146" w:rsidRDefault="005C541E" w:rsidP="00BF7E4E">
            <w:pPr>
              <w:jc w:val="center"/>
              <w:rPr>
                <w:rFonts w:ascii="Times New Roman" w:hAnsi="Times New Roman" w:cs="Times New Roman"/>
              </w:rPr>
            </w:pPr>
          </w:p>
          <w:p w:rsidR="005C541E" w:rsidRPr="00C23146" w:rsidRDefault="005C541E" w:rsidP="00BF7E4E">
            <w:pPr>
              <w:jc w:val="center"/>
              <w:rPr>
                <w:rFonts w:ascii="Times New Roman" w:hAnsi="Times New Roman" w:cs="Times New Roman"/>
                <w:color w:val="000000"/>
              </w:rPr>
            </w:pPr>
            <w:r w:rsidRPr="00C23146">
              <w:rPr>
                <w:rFonts w:ascii="Times New Roman" w:hAnsi="Times New Roman" w:cs="Times New Roman"/>
              </w:rPr>
              <w:t>9.50 –10.15</w:t>
            </w:r>
          </w:p>
        </w:tc>
        <w:tc>
          <w:tcPr>
            <w:tcW w:w="8912" w:type="dxa"/>
          </w:tcPr>
          <w:p w:rsidR="005C541E" w:rsidRPr="00C23146" w:rsidRDefault="005C541E" w:rsidP="005C541E">
            <w:pPr>
              <w:ind w:hanging="4"/>
              <w:jc w:val="center"/>
              <w:rPr>
                <w:rFonts w:ascii="Times New Roman" w:hAnsi="Times New Roman" w:cs="Times New Roman"/>
              </w:rPr>
            </w:pPr>
          </w:p>
          <w:p w:rsidR="005C541E" w:rsidRPr="00C23146" w:rsidRDefault="005C541E" w:rsidP="005C541E">
            <w:pPr>
              <w:ind w:hanging="4"/>
              <w:jc w:val="center"/>
              <w:rPr>
                <w:rFonts w:ascii="Times New Roman" w:hAnsi="Times New Roman" w:cs="Times New Roman"/>
              </w:rPr>
            </w:pPr>
            <w:r w:rsidRPr="00C23146">
              <w:rPr>
                <w:rFonts w:ascii="Times New Roman" w:hAnsi="Times New Roman" w:cs="Times New Roman"/>
              </w:rPr>
              <w:t>Речевая деятельность (коррекционное)</w:t>
            </w:r>
            <w:r w:rsidRPr="00C23146">
              <w:rPr>
                <w:rFonts w:ascii="Times New Roman" w:hAnsi="Times New Roman" w:cs="Times New Roman"/>
                <w:b/>
              </w:rPr>
              <w:t xml:space="preserve"> (</w:t>
            </w:r>
            <w:r w:rsidRPr="00C23146">
              <w:rPr>
                <w:rFonts w:ascii="Times New Roman" w:hAnsi="Times New Roman" w:cs="Times New Roman"/>
                <w:b/>
                <w:i/>
                <w:iCs/>
                <w:color w:val="000000"/>
              </w:rPr>
              <w:t>1 подгруппа)</w:t>
            </w:r>
          </w:p>
        </w:tc>
      </w:tr>
      <w:tr w:rsidR="005C541E" w:rsidTr="00BF7E4E">
        <w:trPr>
          <w:cantSplit/>
        </w:trPr>
        <w:tc>
          <w:tcPr>
            <w:tcW w:w="3116" w:type="dxa"/>
            <w:vMerge w:val="restart"/>
          </w:tcPr>
          <w:p w:rsidR="005C541E" w:rsidRPr="00C23146" w:rsidRDefault="005C541E" w:rsidP="00BF7E4E">
            <w:pPr>
              <w:jc w:val="center"/>
              <w:rPr>
                <w:rFonts w:ascii="Times New Roman" w:hAnsi="Times New Roman" w:cs="Times New Roman"/>
                <w:b/>
                <w:bCs/>
              </w:rPr>
            </w:pPr>
          </w:p>
          <w:p w:rsidR="005C541E" w:rsidRPr="00C23146" w:rsidRDefault="005C541E" w:rsidP="00BF7E4E">
            <w:pPr>
              <w:jc w:val="center"/>
              <w:rPr>
                <w:rFonts w:ascii="Times New Roman" w:hAnsi="Times New Roman" w:cs="Times New Roman"/>
                <w:b/>
                <w:bCs/>
                <w:color w:val="000000"/>
              </w:rPr>
            </w:pPr>
            <w:r w:rsidRPr="00C23146">
              <w:rPr>
                <w:rFonts w:ascii="Times New Roman" w:hAnsi="Times New Roman" w:cs="Times New Roman"/>
                <w:b/>
                <w:bCs/>
                <w:color w:val="000000"/>
              </w:rPr>
              <w:t xml:space="preserve">Вторник </w:t>
            </w:r>
          </w:p>
        </w:tc>
        <w:tc>
          <w:tcPr>
            <w:tcW w:w="3325" w:type="dxa"/>
          </w:tcPr>
          <w:p w:rsidR="005C541E" w:rsidRPr="00C23146" w:rsidRDefault="005C541E" w:rsidP="00BF7E4E">
            <w:pPr>
              <w:jc w:val="center"/>
              <w:rPr>
                <w:rFonts w:ascii="Times New Roman" w:hAnsi="Times New Roman" w:cs="Times New Roman"/>
                <w:color w:val="000000"/>
              </w:rPr>
            </w:pPr>
          </w:p>
          <w:p w:rsidR="005C541E" w:rsidRPr="00C23146" w:rsidRDefault="005C541E" w:rsidP="00BF7E4E">
            <w:pPr>
              <w:jc w:val="center"/>
              <w:rPr>
                <w:rFonts w:ascii="Times New Roman" w:hAnsi="Times New Roman" w:cs="Times New Roman"/>
                <w:color w:val="000000"/>
              </w:rPr>
            </w:pPr>
            <w:r w:rsidRPr="00C23146">
              <w:rPr>
                <w:rFonts w:ascii="Times New Roman" w:hAnsi="Times New Roman" w:cs="Times New Roman"/>
              </w:rPr>
              <w:t>9.00 – 9.30</w:t>
            </w:r>
          </w:p>
        </w:tc>
        <w:tc>
          <w:tcPr>
            <w:tcW w:w="8912" w:type="dxa"/>
          </w:tcPr>
          <w:p w:rsidR="005C541E" w:rsidRPr="00C23146" w:rsidRDefault="005C541E" w:rsidP="005C541E">
            <w:pPr>
              <w:ind w:hanging="4"/>
              <w:jc w:val="center"/>
              <w:rPr>
                <w:rFonts w:ascii="Times New Roman" w:hAnsi="Times New Roman" w:cs="Times New Roman"/>
                <w:color w:val="000000"/>
              </w:rPr>
            </w:pPr>
          </w:p>
          <w:p w:rsidR="005C541E" w:rsidRPr="00C23146" w:rsidRDefault="005C541E" w:rsidP="005C541E">
            <w:pPr>
              <w:ind w:hanging="4"/>
              <w:jc w:val="center"/>
              <w:rPr>
                <w:rFonts w:ascii="Times New Roman" w:hAnsi="Times New Roman" w:cs="Times New Roman"/>
                <w:color w:val="000000"/>
              </w:rPr>
            </w:pPr>
            <w:r w:rsidRPr="00C23146">
              <w:rPr>
                <w:rFonts w:ascii="Times New Roman" w:hAnsi="Times New Roman" w:cs="Times New Roman"/>
              </w:rPr>
              <w:t>Речевая деятельность (коррекционное)</w:t>
            </w:r>
            <w:r w:rsidRPr="00C23146">
              <w:rPr>
                <w:rFonts w:ascii="Times New Roman" w:hAnsi="Times New Roman" w:cs="Times New Roman"/>
                <w:b/>
              </w:rPr>
              <w:t xml:space="preserve"> (</w:t>
            </w:r>
            <w:r w:rsidRPr="00C23146">
              <w:rPr>
                <w:rFonts w:ascii="Times New Roman" w:hAnsi="Times New Roman" w:cs="Times New Roman"/>
                <w:b/>
                <w:i/>
                <w:iCs/>
                <w:color w:val="000000"/>
              </w:rPr>
              <w:t>2 подгруппа)</w:t>
            </w:r>
          </w:p>
        </w:tc>
      </w:tr>
      <w:tr w:rsidR="005C541E" w:rsidTr="00BF7E4E">
        <w:trPr>
          <w:cantSplit/>
        </w:trPr>
        <w:tc>
          <w:tcPr>
            <w:tcW w:w="3116" w:type="dxa"/>
            <w:vMerge/>
          </w:tcPr>
          <w:p w:rsidR="005C541E" w:rsidRPr="00C23146" w:rsidRDefault="005C541E" w:rsidP="00BF7E4E">
            <w:pPr>
              <w:jc w:val="center"/>
              <w:rPr>
                <w:rFonts w:ascii="Times New Roman" w:hAnsi="Times New Roman" w:cs="Times New Roman"/>
                <w:b/>
                <w:bCs/>
              </w:rPr>
            </w:pPr>
          </w:p>
        </w:tc>
        <w:tc>
          <w:tcPr>
            <w:tcW w:w="3325" w:type="dxa"/>
          </w:tcPr>
          <w:p w:rsidR="005C541E" w:rsidRPr="00C23146" w:rsidRDefault="005C541E" w:rsidP="00BF7E4E">
            <w:pPr>
              <w:jc w:val="center"/>
              <w:rPr>
                <w:rFonts w:ascii="Times New Roman" w:hAnsi="Times New Roman" w:cs="Times New Roman"/>
              </w:rPr>
            </w:pPr>
          </w:p>
          <w:p w:rsidR="005C541E" w:rsidRPr="00C23146" w:rsidRDefault="005C541E" w:rsidP="00BF7E4E">
            <w:pPr>
              <w:jc w:val="center"/>
              <w:rPr>
                <w:rFonts w:ascii="Times New Roman" w:hAnsi="Times New Roman" w:cs="Times New Roman"/>
                <w:color w:val="000000"/>
              </w:rPr>
            </w:pPr>
            <w:r w:rsidRPr="00C23146">
              <w:rPr>
                <w:rFonts w:ascii="Times New Roman" w:hAnsi="Times New Roman" w:cs="Times New Roman"/>
              </w:rPr>
              <w:t>9.45 – 10.10</w:t>
            </w:r>
          </w:p>
        </w:tc>
        <w:tc>
          <w:tcPr>
            <w:tcW w:w="8912" w:type="dxa"/>
          </w:tcPr>
          <w:p w:rsidR="005C541E" w:rsidRPr="00C23146" w:rsidRDefault="005C541E" w:rsidP="005C541E">
            <w:pPr>
              <w:ind w:hanging="4"/>
              <w:jc w:val="center"/>
              <w:rPr>
                <w:rFonts w:ascii="Times New Roman" w:hAnsi="Times New Roman" w:cs="Times New Roman"/>
              </w:rPr>
            </w:pPr>
          </w:p>
          <w:p w:rsidR="005C541E" w:rsidRPr="00C23146" w:rsidRDefault="005C541E" w:rsidP="005C541E">
            <w:pPr>
              <w:ind w:hanging="4"/>
              <w:jc w:val="center"/>
              <w:rPr>
                <w:rFonts w:ascii="Times New Roman" w:hAnsi="Times New Roman" w:cs="Times New Roman"/>
              </w:rPr>
            </w:pPr>
            <w:r w:rsidRPr="00C23146">
              <w:rPr>
                <w:rFonts w:ascii="Times New Roman" w:hAnsi="Times New Roman" w:cs="Times New Roman"/>
              </w:rPr>
              <w:t>Речевая деятельность (коррекционное)</w:t>
            </w:r>
            <w:r w:rsidRPr="00C23146">
              <w:rPr>
                <w:rFonts w:ascii="Times New Roman" w:hAnsi="Times New Roman" w:cs="Times New Roman"/>
                <w:b/>
              </w:rPr>
              <w:t xml:space="preserve"> (</w:t>
            </w:r>
            <w:r w:rsidRPr="00C23146">
              <w:rPr>
                <w:rFonts w:ascii="Times New Roman" w:hAnsi="Times New Roman" w:cs="Times New Roman"/>
                <w:b/>
                <w:i/>
                <w:iCs/>
                <w:color w:val="000000"/>
              </w:rPr>
              <w:t>1 подгруппа)</w:t>
            </w:r>
          </w:p>
        </w:tc>
      </w:tr>
      <w:tr w:rsidR="005C541E" w:rsidTr="00BF7E4E">
        <w:trPr>
          <w:cantSplit/>
        </w:trPr>
        <w:tc>
          <w:tcPr>
            <w:tcW w:w="3116" w:type="dxa"/>
            <w:vMerge w:val="restart"/>
          </w:tcPr>
          <w:p w:rsidR="005C541E" w:rsidRPr="00C23146" w:rsidRDefault="005C541E" w:rsidP="00BF7E4E">
            <w:pPr>
              <w:jc w:val="center"/>
              <w:rPr>
                <w:rFonts w:ascii="Times New Roman" w:hAnsi="Times New Roman" w:cs="Times New Roman"/>
                <w:b/>
                <w:bCs/>
                <w:color w:val="000000"/>
              </w:rPr>
            </w:pPr>
          </w:p>
          <w:p w:rsidR="005C541E" w:rsidRPr="00C23146" w:rsidRDefault="005C541E" w:rsidP="00BF7E4E">
            <w:pPr>
              <w:jc w:val="center"/>
              <w:rPr>
                <w:rFonts w:ascii="Times New Roman" w:hAnsi="Times New Roman" w:cs="Times New Roman"/>
                <w:b/>
                <w:bCs/>
                <w:color w:val="000000"/>
              </w:rPr>
            </w:pPr>
            <w:r w:rsidRPr="00C23146">
              <w:rPr>
                <w:rFonts w:ascii="Times New Roman" w:hAnsi="Times New Roman" w:cs="Times New Roman"/>
                <w:b/>
                <w:bCs/>
                <w:color w:val="000000"/>
              </w:rPr>
              <w:t xml:space="preserve">Среда </w:t>
            </w:r>
          </w:p>
        </w:tc>
        <w:tc>
          <w:tcPr>
            <w:tcW w:w="3325" w:type="dxa"/>
          </w:tcPr>
          <w:p w:rsidR="005C541E" w:rsidRPr="00C23146" w:rsidRDefault="005C541E" w:rsidP="00BF7E4E">
            <w:pPr>
              <w:jc w:val="center"/>
              <w:rPr>
                <w:rFonts w:ascii="Times New Roman" w:hAnsi="Times New Roman" w:cs="Times New Roman"/>
              </w:rPr>
            </w:pPr>
          </w:p>
          <w:p w:rsidR="005C541E" w:rsidRPr="00C23146" w:rsidRDefault="005C541E" w:rsidP="00BF7E4E">
            <w:pPr>
              <w:jc w:val="center"/>
              <w:rPr>
                <w:rFonts w:ascii="Times New Roman" w:hAnsi="Times New Roman" w:cs="Times New Roman"/>
                <w:color w:val="000000"/>
              </w:rPr>
            </w:pPr>
            <w:r w:rsidRPr="00C23146">
              <w:rPr>
                <w:rFonts w:ascii="Times New Roman" w:hAnsi="Times New Roman" w:cs="Times New Roman"/>
              </w:rPr>
              <w:t>9.40 – 10.10</w:t>
            </w:r>
          </w:p>
        </w:tc>
        <w:tc>
          <w:tcPr>
            <w:tcW w:w="8912" w:type="dxa"/>
          </w:tcPr>
          <w:p w:rsidR="005C541E" w:rsidRPr="00C23146" w:rsidRDefault="005C541E" w:rsidP="005C541E">
            <w:pPr>
              <w:ind w:hanging="4"/>
              <w:jc w:val="center"/>
              <w:rPr>
                <w:rFonts w:ascii="Times New Roman" w:hAnsi="Times New Roman" w:cs="Times New Roman"/>
                <w:color w:val="000000"/>
              </w:rPr>
            </w:pPr>
          </w:p>
          <w:p w:rsidR="005C541E" w:rsidRPr="00C23146" w:rsidRDefault="005C541E" w:rsidP="005C541E">
            <w:pPr>
              <w:ind w:hanging="4"/>
              <w:jc w:val="center"/>
              <w:rPr>
                <w:rFonts w:ascii="Times New Roman" w:hAnsi="Times New Roman" w:cs="Times New Roman"/>
                <w:color w:val="000000"/>
              </w:rPr>
            </w:pPr>
            <w:r w:rsidRPr="00C23146">
              <w:rPr>
                <w:rFonts w:ascii="Times New Roman" w:hAnsi="Times New Roman" w:cs="Times New Roman"/>
              </w:rPr>
              <w:t>Речевая деятельность (коррекционное)</w:t>
            </w:r>
            <w:r w:rsidRPr="00C23146">
              <w:rPr>
                <w:rFonts w:ascii="Times New Roman" w:hAnsi="Times New Roman" w:cs="Times New Roman"/>
                <w:b/>
              </w:rPr>
              <w:t xml:space="preserve"> (</w:t>
            </w:r>
            <w:r w:rsidRPr="00C23146">
              <w:rPr>
                <w:rFonts w:ascii="Times New Roman" w:hAnsi="Times New Roman" w:cs="Times New Roman"/>
                <w:b/>
                <w:i/>
                <w:iCs/>
                <w:color w:val="000000"/>
              </w:rPr>
              <w:t>2 подгруппа)</w:t>
            </w:r>
          </w:p>
        </w:tc>
      </w:tr>
      <w:tr w:rsidR="005C541E" w:rsidTr="00BF7E4E">
        <w:trPr>
          <w:cantSplit/>
        </w:trPr>
        <w:tc>
          <w:tcPr>
            <w:tcW w:w="3116" w:type="dxa"/>
            <w:vMerge/>
          </w:tcPr>
          <w:p w:rsidR="005C541E" w:rsidRPr="00C23146" w:rsidRDefault="005C541E" w:rsidP="00BF7E4E">
            <w:pPr>
              <w:jc w:val="center"/>
              <w:rPr>
                <w:rFonts w:ascii="Times New Roman" w:hAnsi="Times New Roman" w:cs="Times New Roman"/>
                <w:b/>
                <w:bCs/>
                <w:color w:val="000000"/>
              </w:rPr>
            </w:pPr>
          </w:p>
        </w:tc>
        <w:tc>
          <w:tcPr>
            <w:tcW w:w="3325" w:type="dxa"/>
          </w:tcPr>
          <w:p w:rsidR="005C541E" w:rsidRPr="00C23146" w:rsidRDefault="005C541E" w:rsidP="00BF7E4E">
            <w:pPr>
              <w:jc w:val="center"/>
              <w:rPr>
                <w:rFonts w:ascii="Times New Roman" w:hAnsi="Times New Roman" w:cs="Times New Roman"/>
              </w:rPr>
            </w:pPr>
          </w:p>
          <w:p w:rsidR="005C541E" w:rsidRPr="00C23146" w:rsidRDefault="005C541E" w:rsidP="00BF7E4E">
            <w:pPr>
              <w:jc w:val="center"/>
              <w:rPr>
                <w:rFonts w:ascii="Times New Roman" w:hAnsi="Times New Roman" w:cs="Times New Roman"/>
              </w:rPr>
            </w:pPr>
            <w:r w:rsidRPr="00C23146">
              <w:rPr>
                <w:rFonts w:ascii="Times New Roman" w:hAnsi="Times New Roman" w:cs="Times New Roman"/>
              </w:rPr>
              <w:t>10.20 - 10.45</w:t>
            </w:r>
          </w:p>
        </w:tc>
        <w:tc>
          <w:tcPr>
            <w:tcW w:w="8912" w:type="dxa"/>
          </w:tcPr>
          <w:p w:rsidR="005C541E" w:rsidRPr="00C23146" w:rsidRDefault="005C541E" w:rsidP="005C541E">
            <w:pPr>
              <w:ind w:hanging="4"/>
              <w:jc w:val="center"/>
              <w:rPr>
                <w:rFonts w:ascii="Times New Roman" w:hAnsi="Times New Roman" w:cs="Times New Roman"/>
              </w:rPr>
            </w:pPr>
          </w:p>
          <w:p w:rsidR="005C541E" w:rsidRPr="00C23146" w:rsidRDefault="005C541E" w:rsidP="005C541E">
            <w:pPr>
              <w:ind w:hanging="4"/>
              <w:jc w:val="center"/>
              <w:rPr>
                <w:rFonts w:ascii="Times New Roman" w:hAnsi="Times New Roman" w:cs="Times New Roman"/>
              </w:rPr>
            </w:pPr>
            <w:r w:rsidRPr="00C23146">
              <w:rPr>
                <w:rFonts w:ascii="Times New Roman" w:hAnsi="Times New Roman" w:cs="Times New Roman"/>
              </w:rPr>
              <w:t>Речевая деятельность (коррекционное)</w:t>
            </w:r>
            <w:r w:rsidRPr="00C23146">
              <w:rPr>
                <w:rFonts w:ascii="Times New Roman" w:hAnsi="Times New Roman" w:cs="Times New Roman"/>
                <w:b/>
              </w:rPr>
              <w:t xml:space="preserve"> (</w:t>
            </w:r>
            <w:r w:rsidRPr="00C23146">
              <w:rPr>
                <w:rFonts w:ascii="Times New Roman" w:hAnsi="Times New Roman" w:cs="Times New Roman"/>
                <w:b/>
                <w:i/>
                <w:iCs/>
                <w:color w:val="000000"/>
              </w:rPr>
              <w:t>1 подгруппа)</w:t>
            </w:r>
          </w:p>
        </w:tc>
      </w:tr>
      <w:tr w:rsidR="005C541E" w:rsidTr="00BF7E4E">
        <w:trPr>
          <w:cantSplit/>
          <w:trHeight w:val="968"/>
        </w:trPr>
        <w:tc>
          <w:tcPr>
            <w:tcW w:w="3116" w:type="dxa"/>
            <w:vMerge w:val="restart"/>
          </w:tcPr>
          <w:p w:rsidR="005C541E" w:rsidRPr="00C23146" w:rsidRDefault="005C541E" w:rsidP="00BF7E4E">
            <w:pPr>
              <w:jc w:val="center"/>
              <w:rPr>
                <w:rFonts w:ascii="Times New Roman" w:hAnsi="Times New Roman" w:cs="Times New Roman"/>
                <w:b/>
                <w:bCs/>
              </w:rPr>
            </w:pPr>
          </w:p>
          <w:p w:rsidR="005C541E" w:rsidRPr="00C23146" w:rsidRDefault="005C541E" w:rsidP="00BF7E4E">
            <w:pPr>
              <w:jc w:val="center"/>
              <w:rPr>
                <w:rFonts w:ascii="Times New Roman" w:hAnsi="Times New Roman" w:cs="Times New Roman"/>
                <w:b/>
                <w:bCs/>
              </w:rPr>
            </w:pPr>
            <w:r w:rsidRPr="00C23146">
              <w:rPr>
                <w:rFonts w:ascii="Times New Roman" w:hAnsi="Times New Roman" w:cs="Times New Roman"/>
                <w:b/>
                <w:bCs/>
              </w:rPr>
              <w:t xml:space="preserve">Четверг </w:t>
            </w:r>
          </w:p>
          <w:p w:rsidR="005C541E" w:rsidRPr="00C23146" w:rsidRDefault="005C541E" w:rsidP="00BF7E4E">
            <w:pPr>
              <w:jc w:val="center"/>
              <w:rPr>
                <w:rFonts w:ascii="Times New Roman" w:hAnsi="Times New Roman" w:cs="Times New Roman"/>
                <w:b/>
                <w:bCs/>
                <w:color w:val="000000"/>
              </w:rPr>
            </w:pPr>
          </w:p>
        </w:tc>
        <w:tc>
          <w:tcPr>
            <w:tcW w:w="3325" w:type="dxa"/>
          </w:tcPr>
          <w:p w:rsidR="005C541E" w:rsidRPr="00C23146" w:rsidRDefault="005C541E" w:rsidP="00BF7E4E">
            <w:pPr>
              <w:jc w:val="center"/>
              <w:rPr>
                <w:rFonts w:ascii="Times New Roman" w:hAnsi="Times New Roman" w:cs="Times New Roman"/>
              </w:rPr>
            </w:pPr>
          </w:p>
          <w:p w:rsidR="005C541E" w:rsidRPr="00C23146" w:rsidRDefault="005C541E" w:rsidP="00BF7E4E">
            <w:pPr>
              <w:jc w:val="center"/>
              <w:rPr>
                <w:rFonts w:ascii="Times New Roman" w:hAnsi="Times New Roman" w:cs="Times New Roman"/>
                <w:color w:val="000000"/>
              </w:rPr>
            </w:pPr>
            <w:r w:rsidRPr="00C23146">
              <w:rPr>
                <w:rFonts w:ascii="Times New Roman" w:hAnsi="Times New Roman" w:cs="Times New Roman"/>
              </w:rPr>
              <w:t>9.00 –9.30</w:t>
            </w:r>
          </w:p>
        </w:tc>
        <w:tc>
          <w:tcPr>
            <w:tcW w:w="8912" w:type="dxa"/>
          </w:tcPr>
          <w:p w:rsidR="005C541E" w:rsidRPr="00C23146" w:rsidRDefault="005C541E" w:rsidP="005C541E">
            <w:pPr>
              <w:ind w:hanging="4"/>
              <w:jc w:val="center"/>
              <w:rPr>
                <w:rFonts w:ascii="Times New Roman" w:hAnsi="Times New Roman" w:cs="Times New Roman"/>
                <w:color w:val="000000"/>
              </w:rPr>
            </w:pPr>
          </w:p>
          <w:p w:rsidR="005C541E" w:rsidRPr="00C23146" w:rsidRDefault="005C541E" w:rsidP="005C541E">
            <w:pPr>
              <w:ind w:hanging="4"/>
              <w:jc w:val="center"/>
              <w:rPr>
                <w:rFonts w:ascii="Times New Roman" w:hAnsi="Times New Roman" w:cs="Times New Roman"/>
                <w:color w:val="000000"/>
              </w:rPr>
            </w:pPr>
            <w:r w:rsidRPr="00C23146">
              <w:rPr>
                <w:rFonts w:ascii="Times New Roman" w:hAnsi="Times New Roman" w:cs="Times New Roman"/>
              </w:rPr>
              <w:t>Речевая деятельность (коррекционное)</w:t>
            </w:r>
            <w:r w:rsidRPr="00C23146">
              <w:rPr>
                <w:rFonts w:ascii="Times New Roman" w:hAnsi="Times New Roman" w:cs="Times New Roman"/>
                <w:b/>
              </w:rPr>
              <w:t xml:space="preserve"> (</w:t>
            </w:r>
            <w:r w:rsidRPr="00C23146">
              <w:rPr>
                <w:rFonts w:ascii="Times New Roman" w:hAnsi="Times New Roman" w:cs="Times New Roman"/>
                <w:b/>
                <w:i/>
                <w:iCs/>
                <w:color w:val="000000"/>
              </w:rPr>
              <w:t>2 подгруппа)</w:t>
            </w:r>
          </w:p>
        </w:tc>
      </w:tr>
      <w:tr w:rsidR="005C541E" w:rsidTr="00BF7E4E">
        <w:trPr>
          <w:cantSplit/>
        </w:trPr>
        <w:tc>
          <w:tcPr>
            <w:tcW w:w="3116" w:type="dxa"/>
            <w:vMerge/>
          </w:tcPr>
          <w:p w:rsidR="005C541E" w:rsidRPr="00C23146" w:rsidRDefault="005C541E" w:rsidP="00BF7E4E">
            <w:pPr>
              <w:jc w:val="center"/>
              <w:rPr>
                <w:rFonts w:ascii="Times New Roman" w:hAnsi="Times New Roman" w:cs="Times New Roman"/>
                <w:b/>
                <w:bCs/>
                <w:color w:val="000000"/>
              </w:rPr>
            </w:pPr>
          </w:p>
        </w:tc>
        <w:tc>
          <w:tcPr>
            <w:tcW w:w="3325" w:type="dxa"/>
          </w:tcPr>
          <w:p w:rsidR="005C541E" w:rsidRPr="00C23146" w:rsidRDefault="005C541E" w:rsidP="00BF7E4E">
            <w:pPr>
              <w:jc w:val="center"/>
              <w:rPr>
                <w:rFonts w:ascii="Times New Roman" w:hAnsi="Times New Roman" w:cs="Times New Roman"/>
              </w:rPr>
            </w:pPr>
          </w:p>
          <w:p w:rsidR="005C541E" w:rsidRPr="00C23146" w:rsidRDefault="005C541E" w:rsidP="00BF7E4E">
            <w:pPr>
              <w:jc w:val="center"/>
              <w:rPr>
                <w:rFonts w:ascii="Times New Roman" w:hAnsi="Times New Roman" w:cs="Times New Roman"/>
                <w:color w:val="000000"/>
              </w:rPr>
            </w:pPr>
            <w:r w:rsidRPr="00C23146">
              <w:rPr>
                <w:rFonts w:ascii="Times New Roman" w:hAnsi="Times New Roman" w:cs="Times New Roman"/>
              </w:rPr>
              <w:t>9.45 – 10.10</w:t>
            </w:r>
          </w:p>
        </w:tc>
        <w:tc>
          <w:tcPr>
            <w:tcW w:w="8912" w:type="dxa"/>
          </w:tcPr>
          <w:p w:rsidR="005C541E" w:rsidRPr="00C23146" w:rsidRDefault="005C541E" w:rsidP="005C541E">
            <w:pPr>
              <w:ind w:hanging="4"/>
              <w:jc w:val="center"/>
              <w:rPr>
                <w:rFonts w:ascii="Times New Roman" w:hAnsi="Times New Roman" w:cs="Times New Roman"/>
              </w:rPr>
            </w:pPr>
          </w:p>
          <w:p w:rsidR="005C541E" w:rsidRPr="00C23146" w:rsidRDefault="005C541E" w:rsidP="005C541E">
            <w:pPr>
              <w:ind w:hanging="4"/>
              <w:jc w:val="center"/>
              <w:rPr>
                <w:rFonts w:ascii="Times New Roman" w:hAnsi="Times New Roman" w:cs="Times New Roman"/>
              </w:rPr>
            </w:pPr>
            <w:r w:rsidRPr="00C23146">
              <w:rPr>
                <w:rFonts w:ascii="Times New Roman" w:hAnsi="Times New Roman" w:cs="Times New Roman"/>
              </w:rPr>
              <w:t>Речевая деятельность (коррекционное)</w:t>
            </w:r>
            <w:r w:rsidRPr="00C23146">
              <w:rPr>
                <w:rFonts w:ascii="Times New Roman" w:hAnsi="Times New Roman" w:cs="Times New Roman"/>
                <w:b/>
              </w:rPr>
              <w:t xml:space="preserve"> (</w:t>
            </w:r>
            <w:r w:rsidRPr="00C23146">
              <w:rPr>
                <w:rFonts w:ascii="Times New Roman" w:hAnsi="Times New Roman" w:cs="Times New Roman"/>
                <w:b/>
                <w:i/>
                <w:iCs/>
                <w:color w:val="000000"/>
              </w:rPr>
              <w:t>1 подгруппа)</w:t>
            </w:r>
          </w:p>
        </w:tc>
      </w:tr>
      <w:tr w:rsidR="005C541E" w:rsidTr="00BF7E4E">
        <w:trPr>
          <w:cantSplit/>
        </w:trPr>
        <w:tc>
          <w:tcPr>
            <w:tcW w:w="3116" w:type="dxa"/>
            <w:vMerge w:val="restart"/>
          </w:tcPr>
          <w:p w:rsidR="005C541E" w:rsidRPr="00C23146" w:rsidRDefault="005C541E" w:rsidP="00BF7E4E">
            <w:pPr>
              <w:jc w:val="center"/>
              <w:rPr>
                <w:rFonts w:ascii="Times New Roman" w:hAnsi="Times New Roman" w:cs="Times New Roman"/>
                <w:b/>
                <w:bCs/>
                <w:color w:val="000000"/>
              </w:rPr>
            </w:pPr>
          </w:p>
          <w:p w:rsidR="005C541E" w:rsidRPr="00C23146" w:rsidRDefault="005C541E" w:rsidP="00BF7E4E">
            <w:pPr>
              <w:jc w:val="center"/>
              <w:rPr>
                <w:rFonts w:ascii="Times New Roman" w:hAnsi="Times New Roman" w:cs="Times New Roman"/>
                <w:b/>
                <w:bCs/>
                <w:color w:val="000000"/>
              </w:rPr>
            </w:pPr>
            <w:r w:rsidRPr="00C23146">
              <w:rPr>
                <w:rFonts w:ascii="Times New Roman" w:hAnsi="Times New Roman" w:cs="Times New Roman"/>
                <w:b/>
                <w:bCs/>
                <w:color w:val="000000"/>
              </w:rPr>
              <w:t xml:space="preserve">Пятница </w:t>
            </w:r>
          </w:p>
        </w:tc>
        <w:tc>
          <w:tcPr>
            <w:tcW w:w="3325" w:type="dxa"/>
          </w:tcPr>
          <w:p w:rsidR="005C541E" w:rsidRPr="00C23146" w:rsidRDefault="005C541E" w:rsidP="00BF7E4E">
            <w:pPr>
              <w:jc w:val="center"/>
              <w:rPr>
                <w:rFonts w:ascii="Times New Roman" w:hAnsi="Times New Roman" w:cs="Times New Roman"/>
              </w:rPr>
            </w:pPr>
          </w:p>
          <w:p w:rsidR="005C541E" w:rsidRPr="00C23146" w:rsidRDefault="005C541E" w:rsidP="00BF7E4E">
            <w:pPr>
              <w:jc w:val="center"/>
              <w:rPr>
                <w:rFonts w:ascii="Times New Roman" w:hAnsi="Times New Roman" w:cs="Times New Roman"/>
              </w:rPr>
            </w:pPr>
            <w:r w:rsidRPr="00C23146">
              <w:rPr>
                <w:rFonts w:ascii="Times New Roman" w:hAnsi="Times New Roman" w:cs="Times New Roman"/>
              </w:rPr>
              <w:t>9.00 – 9.30</w:t>
            </w:r>
          </w:p>
        </w:tc>
        <w:tc>
          <w:tcPr>
            <w:tcW w:w="8912" w:type="dxa"/>
          </w:tcPr>
          <w:p w:rsidR="005C541E" w:rsidRPr="00C23146" w:rsidRDefault="005C541E" w:rsidP="005C541E">
            <w:pPr>
              <w:ind w:hanging="4"/>
              <w:jc w:val="center"/>
              <w:rPr>
                <w:rFonts w:ascii="Times New Roman" w:hAnsi="Times New Roman" w:cs="Times New Roman"/>
                <w:color w:val="000000"/>
              </w:rPr>
            </w:pPr>
          </w:p>
          <w:p w:rsidR="005C541E" w:rsidRPr="00C23146" w:rsidRDefault="005C541E" w:rsidP="005C541E">
            <w:pPr>
              <w:ind w:hanging="4"/>
              <w:jc w:val="center"/>
              <w:rPr>
                <w:rFonts w:ascii="Times New Roman" w:hAnsi="Times New Roman" w:cs="Times New Roman"/>
                <w:color w:val="000000"/>
              </w:rPr>
            </w:pPr>
            <w:r w:rsidRPr="00C23146">
              <w:rPr>
                <w:rFonts w:ascii="Times New Roman" w:hAnsi="Times New Roman" w:cs="Times New Roman"/>
              </w:rPr>
              <w:t>Речевая деятельность (коррекционное)</w:t>
            </w:r>
            <w:r w:rsidRPr="00C23146">
              <w:rPr>
                <w:rFonts w:ascii="Times New Roman" w:hAnsi="Times New Roman" w:cs="Times New Roman"/>
                <w:b/>
              </w:rPr>
              <w:t xml:space="preserve"> (</w:t>
            </w:r>
            <w:r w:rsidRPr="00C23146">
              <w:rPr>
                <w:rFonts w:ascii="Times New Roman" w:hAnsi="Times New Roman" w:cs="Times New Roman"/>
                <w:b/>
                <w:i/>
                <w:iCs/>
                <w:color w:val="000000"/>
              </w:rPr>
              <w:t>2 подгруппа)</w:t>
            </w:r>
          </w:p>
        </w:tc>
      </w:tr>
      <w:tr w:rsidR="005C541E" w:rsidTr="00BF7E4E">
        <w:trPr>
          <w:cantSplit/>
        </w:trPr>
        <w:tc>
          <w:tcPr>
            <w:tcW w:w="3116" w:type="dxa"/>
            <w:vMerge/>
          </w:tcPr>
          <w:p w:rsidR="005C541E" w:rsidRPr="00C23146" w:rsidRDefault="005C541E" w:rsidP="00BF7E4E">
            <w:pPr>
              <w:jc w:val="center"/>
              <w:rPr>
                <w:rFonts w:ascii="Times New Roman" w:hAnsi="Times New Roman" w:cs="Times New Roman"/>
                <w:b/>
                <w:bCs/>
                <w:color w:val="000000"/>
              </w:rPr>
            </w:pPr>
          </w:p>
        </w:tc>
        <w:tc>
          <w:tcPr>
            <w:tcW w:w="3325" w:type="dxa"/>
          </w:tcPr>
          <w:p w:rsidR="005C541E" w:rsidRPr="00C23146" w:rsidRDefault="005C541E" w:rsidP="00BF7E4E">
            <w:pPr>
              <w:jc w:val="center"/>
              <w:rPr>
                <w:rFonts w:ascii="Times New Roman" w:hAnsi="Times New Roman" w:cs="Times New Roman"/>
              </w:rPr>
            </w:pPr>
          </w:p>
          <w:p w:rsidR="005C541E" w:rsidRPr="00C23146" w:rsidRDefault="005C541E" w:rsidP="00BF7E4E">
            <w:pPr>
              <w:jc w:val="center"/>
              <w:rPr>
                <w:rFonts w:ascii="Times New Roman" w:hAnsi="Times New Roman" w:cs="Times New Roman"/>
              </w:rPr>
            </w:pPr>
            <w:r w:rsidRPr="00C23146">
              <w:rPr>
                <w:rFonts w:ascii="Times New Roman" w:hAnsi="Times New Roman" w:cs="Times New Roman"/>
              </w:rPr>
              <w:t>9.45 – 10.10</w:t>
            </w:r>
          </w:p>
        </w:tc>
        <w:tc>
          <w:tcPr>
            <w:tcW w:w="8912" w:type="dxa"/>
          </w:tcPr>
          <w:p w:rsidR="005C541E" w:rsidRPr="00C23146" w:rsidRDefault="005C541E" w:rsidP="005C541E">
            <w:pPr>
              <w:ind w:hanging="4"/>
              <w:jc w:val="center"/>
              <w:rPr>
                <w:rFonts w:ascii="Times New Roman" w:hAnsi="Times New Roman" w:cs="Times New Roman"/>
              </w:rPr>
            </w:pPr>
          </w:p>
          <w:p w:rsidR="005C541E" w:rsidRPr="00C23146" w:rsidRDefault="005C541E" w:rsidP="005C541E">
            <w:pPr>
              <w:ind w:hanging="4"/>
              <w:jc w:val="center"/>
              <w:rPr>
                <w:rFonts w:ascii="Times New Roman" w:hAnsi="Times New Roman" w:cs="Times New Roman"/>
              </w:rPr>
            </w:pPr>
            <w:r w:rsidRPr="00C23146">
              <w:rPr>
                <w:rFonts w:ascii="Times New Roman" w:hAnsi="Times New Roman" w:cs="Times New Roman"/>
              </w:rPr>
              <w:t>Речевая деятельность (коррекционное)</w:t>
            </w:r>
            <w:r w:rsidRPr="00C23146">
              <w:rPr>
                <w:rFonts w:ascii="Times New Roman" w:hAnsi="Times New Roman" w:cs="Times New Roman"/>
                <w:b/>
              </w:rPr>
              <w:t xml:space="preserve"> (</w:t>
            </w:r>
            <w:r w:rsidRPr="00C23146">
              <w:rPr>
                <w:rFonts w:ascii="Times New Roman" w:hAnsi="Times New Roman" w:cs="Times New Roman"/>
                <w:b/>
                <w:i/>
                <w:iCs/>
                <w:color w:val="000000"/>
              </w:rPr>
              <w:t>1 подгруппа)</w:t>
            </w:r>
          </w:p>
        </w:tc>
      </w:tr>
    </w:tbl>
    <w:p w:rsidR="00A90B6E" w:rsidRDefault="00A90B6E" w:rsidP="00A90B6E">
      <w:pPr>
        <w:tabs>
          <w:tab w:val="left" w:pos="0"/>
        </w:tabs>
        <w:spacing w:before="100" w:beforeAutospacing="1" w:after="100" w:afterAutospacing="1"/>
        <w:ind w:right="-50" w:firstLine="142"/>
        <w:rPr>
          <w:rFonts w:ascii="Times New Roman" w:hAnsi="Times New Roman" w:cs="Times New Roman"/>
          <w:color w:val="000000"/>
        </w:rPr>
      </w:pPr>
    </w:p>
    <w:p w:rsidR="000D708E" w:rsidRPr="00E51849" w:rsidRDefault="00C0012F" w:rsidP="000D708E">
      <w:pPr>
        <w:tabs>
          <w:tab w:val="left" w:pos="634"/>
        </w:tabs>
        <w:ind w:left="1211"/>
        <w:jc w:val="center"/>
        <w:outlineLvl w:val="0"/>
        <w:rPr>
          <w:rFonts w:ascii="Times New Roman" w:hAnsi="Times New Roman" w:cs="Times New Roman"/>
          <w:b/>
          <w:bCs/>
          <w:lang w:eastAsia="en-US"/>
        </w:rPr>
      </w:pPr>
      <w:r>
        <w:rPr>
          <w:rFonts w:ascii="Times New Roman" w:hAnsi="Times New Roman" w:cs="Times New Roman"/>
          <w:b/>
          <w:bCs/>
          <w:sz w:val="28"/>
          <w:szCs w:val="28"/>
          <w:lang w:eastAsia="en-US"/>
        </w:rPr>
        <w:t>3.10</w:t>
      </w:r>
      <w:r w:rsidR="000D708E" w:rsidRPr="00E51849">
        <w:rPr>
          <w:rFonts w:ascii="Times New Roman" w:hAnsi="Times New Roman" w:cs="Times New Roman"/>
          <w:b/>
          <w:bCs/>
          <w:sz w:val="28"/>
          <w:szCs w:val="28"/>
          <w:lang w:eastAsia="en-US"/>
        </w:rPr>
        <w:t>.Календарный план воспитательной работы</w:t>
      </w:r>
    </w:p>
    <w:p w:rsidR="000D708E" w:rsidRPr="00E51849" w:rsidRDefault="000D708E" w:rsidP="000D708E">
      <w:pPr>
        <w:tabs>
          <w:tab w:val="left" w:pos="634"/>
        </w:tabs>
        <w:ind w:left="1211"/>
        <w:outlineLvl w:val="0"/>
        <w:rPr>
          <w:rFonts w:ascii="Times New Roman" w:hAnsi="Times New Roman" w:cs="Times New Roman"/>
          <w:b/>
          <w:bCs/>
          <w:lang w:eastAsia="en-US"/>
        </w:rPr>
      </w:pPr>
    </w:p>
    <w:p w:rsidR="000D708E" w:rsidRPr="00E51849" w:rsidRDefault="000D708E" w:rsidP="000D708E">
      <w:pPr>
        <w:ind w:firstLine="709"/>
        <w:rPr>
          <w:rFonts w:ascii="Times New Roman" w:hAnsi="Times New Roman" w:cs="Times New Roman"/>
        </w:rPr>
      </w:pPr>
      <w:r w:rsidRPr="00E51849">
        <w:rPr>
          <w:rFonts w:ascii="Times New Roman" w:hAnsi="Times New Roman" w:cs="Times New Roman"/>
        </w:rPr>
        <w:t>Календарный план воспитательной работы составлен в соответствии с федеральным календарным планом воспитательной работы и рабочей программой воспитания ДОО.</w:t>
      </w:r>
    </w:p>
    <w:p w:rsidR="000D708E" w:rsidRPr="00E51849" w:rsidRDefault="000D708E" w:rsidP="000D708E">
      <w:pPr>
        <w:ind w:firstLine="709"/>
        <w:rPr>
          <w:rFonts w:ascii="Times New Roman" w:hAnsi="Times New Roman" w:cs="Times New Roman"/>
        </w:rPr>
      </w:pPr>
      <w:r w:rsidRPr="00E51849">
        <w:rPr>
          <w:rFonts w:ascii="Times New Roman" w:hAnsi="Times New Roman" w:cs="Times New Roman"/>
        </w:rPr>
        <w:t>В нем учтен примерный перечень основных государственных и народных праздников, памятных дат.</w:t>
      </w:r>
    </w:p>
    <w:p w:rsidR="000D708E" w:rsidRDefault="000D708E" w:rsidP="000D708E">
      <w:pPr>
        <w:ind w:firstLine="709"/>
        <w:rPr>
          <w:rFonts w:ascii="Times New Roman" w:hAnsi="Times New Roman" w:cs="Times New Roman"/>
          <w:color w:val="000000" w:themeColor="text1"/>
        </w:rPr>
      </w:pPr>
      <w:r w:rsidRPr="005777DB">
        <w:rPr>
          <w:rFonts w:ascii="Times New Roman" w:hAnsi="Times New Roman" w:cs="Times New Roman"/>
          <w:color w:val="000000" w:themeColor="text1"/>
        </w:rPr>
        <w:t>Все мероприятия проводятся с учётом особенностей Программы, а также возрастных, физиологических и психоэмоциональных особенностей обучающихся</w:t>
      </w:r>
      <w:r>
        <w:rPr>
          <w:rFonts w:ascii="Times New Roman" w:hAnsi="Times New Roman" w:cs="Times New Roman"/>
          <w:color w:val="000000" w:themeColor="text1"/>
        </w:rPr>
        <w:t>.</w:t>
      </w:r>
    </w:p>
    <w:p w:rsidR="000D708E" w:rsidRDefault="000D708E" w:rsidP="000D708E">
      <w:pPr>
        <w:ind w:firstLine="709"/>
        <w:rPr>
          <w:rFonts w:ascii="Times New Roman" w:hAnsi="Times New Roman" w:cs="Times New Roman"/>
          <w:color w:val="000000" w:themeColor="text1"/>
        </w:rPr>
      </w:pPr>
    </w:p>
    <w:p w:rsidR="000D708E" w:rsidRDefault="000D708E" w:rsidP="000D708E">
      <w:pPr>
        <w:ind w:firstLine="709"/>
        <w:rPr>
          <w:rFonts w:ascii="Times New Roman" w:hAnsi="Times New Roman" w:cs="Times New Roman"/>
          <w:color w:val="000000" w:themeColor="text1"/>
        </w:rPr>
      </w:pPr>
    </w:p>
    <w:tbl>
      <w:tblPr>
        <w:tblStyle w:val="11"/>
        <w:tblW w:w="10314" w:type="dxa"/>
        <w:tblLayout w:type="fixed"/>
        <w:tblLook w:val="04A0" w:firstRow="1" w:lastRow="0" w:firstColumn="1" w:lastColumn="0" w:noHBand="0" w:noVBand="1"/>
      </w:tblPr>
      <w:tblGrid>
        <w:gridCol w:w="2093"/>
        <w:gridCol w:w="3685"/>
        <w:gridCol w:w="1843"/>
        <w:gridCol w:w="2693"/>
      </w:tblGrid>
      <w:tr w:rsidR="000D708E" w:rsidRPr="007D037C" w:rsidTr="000D708E">
        <w:tc>
          <w:tcPr>
            <w:tcW w:w="2093" w:type="dxa"/>
            <w:shd w:val="clear" w:color="auto" w:fill="DEEAF6" w:themeFill="accent1" w:themeFillTint="33"/>
          </w:tcPr>
          <w:p w:rsidR="000D708E" w:rsidRDefault="000D708E" w:rsidP="000D708E">
            <w:pPr>
              <w:ind w:firstLine="0"/>
              <w:jc w:val="center"/>
              <w:rPr>
                <w:b/>
                <w:sz w:val="24"/>
                <w:szCs w:val="24"/>
              </w:rPr>
            </w:pPr>
            <w:r>
              <w:rPr>
                <w:b/>
                <w:sz w:val="24"/>
                <w:szCs w:val="24"/>
              </w:rPr>
              <w:t>Праздники, памятные даты</w:t>
            </w:r>
          </w:p>
          <w:p w:rsidR="000D708E" w:rsidRPr="007D037C" w:rsidRDefault="000D708E" w:rsidP="000D708E">
            <w:pPr>
              <w:ind w:firstLine="0"/>
              <w:jc w:val="center"/>
              <w:rPr>
                <w:b/>
                <w:sz w:val="24"/>
                <w:szCs w:val="24"/>
              </w:rPr>
            </w:pPr>
          </w:p>
        </w:tc>
        <w:tc>
          <w:tcPr>
            <w:tcW w:w="3685" w:type="dxa"/>
            <w:shd w:val="clear" w:color="auto" w:fill="DEEAF6" w:themeFill="accent1" w:themeFillTint="33"/>
          </w:tcPr>
          <w:p w:rsidR="000D708E" w:rsidRDefault="000D708E" w:rsidP="00DE389B">
            <w:pPr>
              <w:jc w:val="center"/>
              <w:rPr>
                <w:b/>
                <w:sz w:val="24"/>
                <w:szCs w:val="24"/>
              </w:rPr>
            </w:pPr>
            <w:r>
              <w:rPr>
                <w:b/>
                <w:sz w:val="24"/>
                <w:szCs w:val="24"/>
              </w:rPr>
              <w:t xml:space="preserve">Событие </w:t>
            </w:r>
          </w:p>
          <w:p w:rsidR="000D708E" w:rsidRPr="007D037C" w:rsidRDefault="000D708E" w:rsidP="00DE389B">
            <w:pPr>
              <w:jc w:val="center"/>
              <w:rPr>
                <w:b/>
                <w:sz w:val="24"/>
                <w:szCs w:val="24"/>
              </w:rPr>
            </w:pPr>
            <w:r>
              <w:rPr>
                <w:b/>
                <w:sz w:val="24"/>
                <w:szCs w:val="24"/>
              </w:rPr>
              <w:t>(название и форма)</w:t>
            </w:r>
          </w:p>
        </w:tc>
        <w:tc>
          <w:tcPr>
            <w:tcW w:w="1843" w:type="dxa"/>
            <w:shd w:val="clear" w:color="auto" w:fill="DEEAF6" w:themeFill="accent1" w:themeFillTint="33"/>
          </w:tcPr>
          <w:p w:rsidR="000D708E" w:rsidRPr="007D037C" w:rsidRDefault="000D708E" w:rsidP="00DE389B">
            <w:pPr>
              <w:jc w:val="center"/>
              <w:rPr>
                <w:b/>
                <w:sz w:val="24"/>
                <w:szCs w:val="24"/>
              </w:rPr>
            </w:pPr>
            <w:r w:rsidRPr="007D037C">
              <w:rPr>
                <w:b/>
                <w:sz w:val="24"/>
                <w:szCs w:val="24"/>
              </w:rPr>
              <w:t>Сроки</w:t>
            </w:r>
          </w:p>
        </w:tc>
        <w:tc>
          <w:tcPr>
            <w:tcW w:w="2693" w:type="dxa"/>
            <w:shd w:val="clear" w:color="auto" w:fill="DEEAF6" w:themeFill="accent1" w:themeFillTint="33"/>
          </w:tcPr>
          <w:p w:rsidR="000D708E" w:rsidRPr="007D037C" w:rsidRDefault="000D708E" w:rsidP="00DE389B">
            <w:pPr>
              <w:jc w:val="center"/>
              <w:rPr>
                <w:b/>
                <w:sz w:val="24"/>
                <w:szCs w:val="24"/>
              </w:rPr>
            </w:pPr>
            <w:r w:rsidRPr="007D037C">
              <w:rPr>
                <w:b/>
                <w:sz w:val="24"/>
                <w:szCs w:val="24"/>
              </w:rPr>
              <w:t>Ответственный</w:t>
            </w:r>
          </w:p>
        </w:tc>
      </w:tr>
      <w:tr w:rsidR="000D708E" w:rsidRPr="007D037C" w:rsidTr="000D708E">
        <w:tc>
          <w:tcPr>
            <w:tcW w:w="2093" w:type="dxa"/>
            <w:shd w:val="clear" w:color="auto" w:fill="FBE4D5" w:themeFill="accent2" w:themeFillTint="33"/>
          </w:tcPr>
          <w:p w:rsidR="000D708E" w:rsidRDefault="000D708E" w:rsidP="000D708E">
            <w:pPr>
              <w:ind w:firstLine="0"/>
              <w:jc w:val="center"/>
              <w:rPr>
                <w:b/>
                <w:sz w:val="24"/>
                <w:szCs w:val="24"/>
              </w:rPr>
            </w:pPr>
            <w:r>
              <w:rPr>
                <w:b/>
                <w:sz w:val="24"/>
                <w:szCs w:val="24"/>
              </w:rPr>
              <w:t>Август -Сентябрь</w:t>
            </w:r>
          </w:p>
        </w:tc>
        <w:tc>
          <w:tcPr>
            <w:tcW w:w="3685" w:type="dxa"/>
            <w:shd w:val="clear" w:color="auto" w:fill="FBE4D5" w:themeFill="accent2" w:themeFillTint="33"/>
          </w:tcPr>
          <w:p w:rsidR="000D708E" w:rsidRDefault="000D708E" w:rsidP="00DE389B">
            <w:pPr>
              <w:jc w:val="center"/>
              <w:rPr>
                <w:b/>
                <w:sz w:val="24"/>
                <w:szCs w:val="24"/>
              </w:rPr>
            </w:pPr>
          </w:p>
        </w:tc>
        <w:tc>
          <w:tcPr>
            <w:tcW w:w="1843" w:type="dxa"/>
            <w:shd w:val="clear" w:color="auto" w:fill="FBE4D5" w:themeFill="accent2" w:themeFillTint="33"/>
          </w:tcPr>
          <w:p w:rsidR="000D708E" w:rsidRPr="007D037C" w:rsidRDefault="000D708E" w:rsidP="00DE389B">
            <w:pPr>
              <w:jc w:val="center"/>
              <w:rPr>
                <w:b/>
                <w:sz w:val="24"/>
                <w:szCs w:val="24"/>
              </w:rPr>
            </w:pPr>
          </w:p>
        </w:tc>
        <w:tc>
          <w:tcPr>
            <w:tcW w:w="2693" w:type="dxa"/>
            <w:shd w:val="clear" w:color="auto" w:fill="FBE4D5" w:themeFill="accent2" w:themeFillTint="33"/>
          </w:tcPr>
          <w:p w:rsidR="000D708E" w:rsidRPr="007D037C" w:rsidRDefault="000D708E" w:rsidP="00DE389B">
            <w:pPr>
              <w:jc w:val="center"/>
              <w:rPr>
                <w:b/>
                <w:sz w:val="24"/>
                <w:szCs w:val="24"/>
              </w:rPr>
            </w:pPr>
          </w:p>
        </w:tc>
      </w:tr>
      <w:tr w:rsidR="0045111A" w:rsidRPr="00B86057" w:rsidTr="000D708E">
        <w:trPr>
          <w:trHeight w:val="1195"/>
        </w:trPr>
        <w:tc>
          <w:tcPr>
            <w:tcW w:w="2093" w:type="dxa"/>
            <w:vMerge w:val="restart"/>
          </w:tcPr>
          <w:p w:rsidR="0045111A" w:rsidRPr="00B86057" w:rsidRDefault="0045111A" w:rsidP="000D708E">
            <w:pPr>
              <w:ind w:firstLine="0"/>
              <w:jc w:val="center"/>
              <w:rPr>
                <w:sz w:val="24"/>
                <w:szCs w:val="24"/>
              </w:rPr>
            </w:pPr>
            <w:r w:rsidRPr="00B86057">
              <w:rPr>
                <w:sz w:val="24"/>
                <w:szCs w:val="24"/>
              </w:rPr>
              <w:t>27 августа – День пенсионера в Свердловской области</w:t>
            </w:r>
          </w:p>
        </w:tc>
        <w:tc>
          <w:tcPr>
            <w:tcW w:w="3685" w:type="dxa"/>
          </w:tcPr>
          <w:p w:rsidR="0045111A" w:rsidRPr="00B86057" w:rsidRDefault="0045111A" w:rsidP="00DE389B">
            <w:pPr>
              <w:jc w:val="center"/>
              <w:rPr>
                <w:sz w:val="24"/>
                <w:szCs w:val="24"/>
              </w:rPr>
            </w:pPr>
            <w:r w:rsidRPr="00B86057">
              <w:rPr>
                <w:sz w:val="24"/>
                <w:szCs w:val="24"/>
              </w:rPr>
              <w:t>Выставки рисунков и стенгазет «Мои любимые бабушка и дедушка»</w:t>
            </w:r>
          </w:p>
        </w:tc>
        <w:tc>
          <w:tcPr>
            <w:tcW w:w="1843" w:type="dxa"/>
          </w:tcPr>
          <w:p w:rsidR="0045111A" w:rsidRPr="00B86057" w:rsidRDefault="0045111A" w:rsidP="0045111A">
            <w:pPr>
              <w:ind w:firstLine="34"/>
              <w:jc w:val="center"/>
              <w:rPr>
                <w:sz w:val="24"/>
                <w:szCs w:val="24"/>
              </w:rPr>
            </w:pPr>
            <w:r w:rsidRPr="00B86057">
              <w:rPr>
                <w:sz w:val="24"/>
                <w:szCs w:val="24"/>
              </w:rPr>
              <w:t>25.08 – 31.09.</w:t>
            </w:r>
          </w:p>
        </w:tc>
        <w:tc>
          <w:tcPr>
            <w:tcW w:w="2693" w:type="dxa"/>
          </w:tcPr>
          <w:p w:rsidR="0045111A" w:rsidRPr="00B86057" w:rsidRDefault="0045111A" w:rsidP="0045111A">
            <w:pPr>
              <w:ind w:firstLine="34"/>
              <w:jc w:val="center"/>
              <w:rPr>
                <w:sz w:val="24"/>
                <w:szCs w:val="24"/>
              </w:rPr>
            </w:pPr>
            <w:r w:rsidRPr="00B86057">
              <w:rPr>
                <w:sz w:val="24"/>
                <w:szCs w:val="24"/>
              </w:rPr>
              <w:t>Воспитатели групп</w:t>
            </w:r>
            <w:r>
              <w:rPr>
                <w:sz w:val="24"/>
                <w:szCs w:val="24"/>
              </w:rPr>
              <w:t>ы</w:t>
            </w:r>
          </w:p>
        </w:tc>
      </w:tr>
      <w:tr w:rsidR="0045111A" w:rsidRPr="00B86057" w:rsidTr="000D708E">
        <w:trPr>
          <w:trHeight w:val="1249"/>
        </w:trPr>
        <w:tc>
          <w:tcPr>
            <w:tcW w:w="2093" w:type="dxa"/>
            <w:vMerge/>
          </w:tcPr>
          <w:p w:rsidR="0045111A" w:rsidRPr="00B86057" w:rsidRDefault="0045111A" w:rsidP="000D708E">
            <w:pPr>
              <w:ind w:firstLine="0"/>
              <w:jc w:val="center"/>
              <w:rPr>
                <w:sz w:val="24"/>
                <w:szCs w:val="24"/>
              </w:rPr>
            </w:pPr>
          </w:p>
        </w:tc>
        <w:tc>
          <w:tcPr>
            <w:tcW w:w="3685" w:type="dxa"/>
          </w:tcPr>
          <w:p w:rsidR="0045111A" w:rsidRDefault="0045111A" w:rsidP="00DE389B">
            <w:pPr>
              <w:jc w:val="center"/>
              <w:rPr>
                <w:sz w:val="24"/>
                <w:szCs w:val="24"/>
              </w:rPr>
            </w:pPr>
            <w:r>
              <w:rPr>
                <w:sz w:val="24"/>
                <w:szCs w:val="24"/>
              </w:rPr>
              <w:t>Акция «Помогаю бабушке, помогаю дедушке! Я уже большой!»</w:t>
            </w:r>
          </w:p>
          <w:p w:rsidR="0045111A" w:rsidRPr="00B86057" w:rsidRDefault="0045111A" w:rsidP="00DE389B">
            <w:pPr>
              <w:jc w:val="center"/>
              <w:rPr>
                <w:sz w:val="24"/>
                <w:szCs w:val="24"/>
              </w:rPr>
            </w:pPr>
          </w:p>
        </w:tc>
        <w:tc>
          <w:tcPr>
            <w:tcW w:w="1843" w:type="dxa"/>
          </w:tcPr>
          <w:p w:rsidR="0045111A" w:rsidRPr="00B86057" w:rsidRDefault="0045111A" w:rsidP="0045111A">
            <w:pPr>
              <w:ind w:firstLine="34"/>
              <w:jc w:val="center"/>
              <w:rPr>
                <w:sz w:val="24"/>
                <w:szCs w:val="24"/>
              </w:rPr>
            </w:pPr>
            <w:r w:rsidRPr="00B86057">
              <w:rPr>
                <w:sz w:val="24"/>
                <w:szCs w:val="24"/>
              </w:rPr>
              <w:t>25.08 – 31.09.</w:t>
            </w:r>
          </w:p>
        </w:tc>
        <w:tc>
          <w:tcPr>
            <w:tcW w:w="2693" w:type="dxa"/>
          </w:tcPr>
          <w:p w:rsidR="0045111A" w:rsidRPr="00B86057" w:rsidRDefault="0045111A" w:rsidP="0045111A">
            <w:pPr>
              <w:ind w:firstLine="34"/>
              <w:jc w:val="center"/>
              <w:rPr>
                <w:sz w:val="24"/>
                <w:szCs w:val="24"/>
              </w:rPr>
            </w:pPr>
            <w:r w:rsidRPr="00B86057">
              <w:rPr>
                <w:sz w:val="24"/>
                <w:szCs w:val="24"/>
              </w:rPr>
              <w:t>Воспитатели групп</w:t>
            </w:r>
            <w:r>
              <w:rPr>
                <w:sz w:val="24"/>
                <w:szCs w:val="24"/>
              </w:rPr>
              <w:t>ы</w:t>
            </w:r>
          </w:p>
        </w:tc>
      </w:tr>
      <w:tr w:rsidR="0045111A" w:rsidRPr="00B86057" w:rsidTr="000D708E">
        <w:trPr>
          <w:trHeight w:val="1168"/>
        </w:trPr>
        <w:tc>
          <w:tcPr>
            <w:tcW w:w="2093" w:type="dxa"/>
            <w:vMerge/>
          </w:tcPr>
          <w:p w:rsidR="0045111A" w:rsidRPr="00B86057" w:rsidRDefault="0045111A" w:rsidP="000D708E">
            <w:pPr>
              <w:ind w:firstLine="0"/>
              <w:jc w:val="center"/>
              <w:rPr>
                <w:sz w:val="24"/>
                <w:szCs w:val="24"/>
              </w:rPr>
            </w:pPr>
          </w:p>
        </w:tc>
        <w:tc>
          <w:tcPr>
            <w:tcW w:w="3685" w:type="dxa"/>
          </w:tcPr>
          <w:p w:rsidR="0045111A" w:rsidRDefault="0045111A" w:rsidP="00DE389B">
            <w:pPr>
              <w:jc w:val="center"/>
              <w:rPr>
                <w:sz w:val="24"/>
                <w:szCs w:val="24"/>
              </w:rPr>
            </w:pPr>
            <w:r>
              <w:rPr>
                <w:sz w:val="24"/>
                <w:szCs w:val="24"/>
              </w:rPr>
              <w:t>Акция «Люди пожилые, сердцем молодые»</w:t>
            </w:r>
          </w:p>
          <w:p w:rsidR="0045111A" w:rsidRDefault="0045111A" w:rsidP="00DE389B">
            <w:pPr>
              <w:jc w:val="center"/>
              <w:rPr>
                <w:sz w:val="24"/>
                <w:szCs w:val="24"/>
              </w:rPr>
            </w:pPr>
            <w:r>
              <w:rPr>
                <w:sz w:val="24"/>
                <w:szCs w:val="24"/>
              </w:rPr>
              <w:t>(подвижные игры с внуками)</w:t>
            </w:r>
          </w:p>
          <w:p w:rsidR="0045111A" w:rsidRPr="00B86057" w:rsidRDefault="0045111A" w:rsidP="00DE389B">
            <w:pPr>
              <w:jc w:val="center"/>
              <w:rPr>
                <w:sz w:val="24"/>
                <w:szCs w:val="24"/>
              </w:rPr>
            </w:pPr>
          </w:p>
        </w:tc>
        <w:tc>
          <w:tcPr>
            <w:tcW w:w="1843" w:type="dxa"/>
          </w:tcPr>
          <w:p w:rsidR="0045111A" w:rsidRPr="00B86057" w:rsidRDefault="0045111A" w:rsidP="0045111A">
            <w:pPr>
              <w:ind w:firstLine="34"/>
              <w:jc w:val="center"/>
              <w:rPr>
                <w:sz w:val="24"/>
                <w:szCs w:val="24"/>
              </w:rPr>
            </w:pPr>
            <w:r w:rsidRPr="00B86057">
              <w:rPr>
                <w:sz w:val="24"/>
                <w:szCs w:val="24"/>
              </w:rPr>
              <w:t>25.08 – 31.09.</w:t>
            </w:r>
          </w:p>
        </w:tc>
        <w:tc>
          <w:tcPr>
            <w:tcW w:w="2693" w:type="dxa"/>
          </w:tcPr>
          <w:p w:rsidR="0045111A" w:rsidRPr="00B86057" w:rsidRDefault="0045111A" w:rsidP="0045111A">
            <w:pPr>
              <w:ind w:firstLine="34"/>
              <w:jc w:val="center"/>
              <w:rPr>
                <w:sz w:val="24"/>
                <w:szCs w:val="24"/>
              </w:rPr>
            </w:pPr>
            <w:r w:rsidRPr="00B86057">
              <w:rPr>
                <w:sz w:val="24"/>
                <w:szCs w:val="24"/>
              </w:rPr>
              <w:t>Воспитатели групп</w:t>
            </w:r>
            <w:r>
              <w:rPr>
                <w:sz w:val="24"/>
                <w:szCs w:val="24"/>
              </w:rPr>
              <w:t>ы</w:t>
            </w:r>
          </w:p>
        </w:tc>
      </w:tr>
      <w:tr w:rsidR="0045111A" w:rsidRPr="00B86057" w:rsidTr="000D708E">
        <w:trPr>
          <w:trHeight w:val="198"/>
        </w:trPr>
        <w:tc>
          <w:tcPr>
            <w:tcW w:w="2093" w:type="dxa"/>
            <w:vMerge/>
          </w:tcPr>
          <w:p w:rsidR="0045111A" w:rsidRPr="00B86057" w:rsidRDefault="0045111A" w:rsidP="000D708E">
            <w:pPr>
              <w:ind w:firstLine="0"/>
              <w:jc w:val="center"/>
              <w:rPr>
                <w:sz w:val="24"/>
                <w:szCs w:val="24"/>
              </w:rPr>
            </w:pPr>
          </w:p>
        </w:tc>
        <w:tc>
          <w:tcPr>
            <w:tcW w:w="3685" w:type="dxa"/>
          </w:tcPr>
          <w:p w:rsidR="0045111A" w:rsidRDefault="0045111A" w:rsidP="00DE389B">
            <w:pPr>
              <w:jc w:val="center"/>
              <w:rPr>
                <w:sz w:val="24"/>
                <w:szCs w:val="24"/>
              </w:rPr>
            </w:pPr>
            <w:r>
              <w:rPr>
                <w:sz w:val="24"/>
                <w:szCs w:val="24"/>
              </w:rPr>
              <w:t>Поздравительная открытка «С днём пожилого человека»</w:t>
            </w:r>
          </w:p>
          <w:p w:rsidR="0045111A" w:rsidRPr="00B86057" w:rsidRDefault="0045111A" w:rsidP="00DE389B">
            <w:pPr>
              <w:jc w:val="center"/>
              <w:rPr>
                <w:sz w:val="24"/>
                <w:szCs w:val="24"/>
              </w:rPr>
            </w:pPr>
          </w:p>
        </w:tc>
        <w:tc>
          <w:tcPr>
            <w:tcW w:w="1843" w:type="dxa"/>
          </w:tcPr>
          <w:p w:rsidR="0045111A" w:rsidRPr="00B86057" w:rsidRDefault="0045111A" w:rsidP="0045111A">
            <w:pPr>
              <w:ind w:firstLine="34"/>
              <w:jc w:val="center"/>
              <w:rPr>
                <w:sz w:val="24"/>
                <w:szCs w:val="24"/>
              </w:rPr>
            </w:pPr>
            <w:r w:rsidRPr="00B86057">
              <w:rPr>
                <w:sz w:val="24"/>
                <w:szCs w:val="24"/>
              </w:rPr>
              <w:t>25.08 – 31.09.</w:t>
            </w:r>
          </w:p>
        </w:tc>
        <w:tc>
          <w:tcPr>
            <w:tcW w:w="2693" w:type="dxa"/>
          </w:tcPr>
          <w:p w:rsidR="0045111A" w:rsidRPr="00B86057" w:rsidRDefault="0045111A" w:rsidP="0045111A">
            <w:pPr>
              <w:ind w:firstLine="34"/>
              <w:jc w:val="center"/>
              <w:rPr>
                <w:sz w:val="24"/>
                <w:szCs w:val="24"/>
              </w:rPr>
            </w:pPr>
            <w:r w:rsidRPr="00B86057">
              <w:rPr>
                <w:sz w:val="24"/>
                <w:szCs w:val="24"/>
              </w:rPr>
              <w:t>Воспитатели групп</w:t>
            </w:r>
            <w:r>
              <w:rPr>
                <w:sz w:val="24"/>
                <w:szCs w:val="24"/>
              </w:rPr>
              <w:t>ы</w:t>
            </w:r>
          </w:p>
        </w:tc>
      </w:tr>
      <w:tr w:rsidR="0045111A" w:rsidRPr="00B86057" w:rsidTr="000D708E">
        <w:trPr>
          <w:trHeight w:val="1209"/>
        </w:trPr>
        <w:tc>
          <w:tcPr>
            <w:tcW w:w="2093" w:type="dxa"/>
            <w:vMerge/>
          </w:tcPr>
          <w:p w:rsidR="0045111A" w:rsidRPr="00B86057" w:rsidRDefault="0045111A" w:rsidP="000D708E">
            <w:pPr>
              <w:ind w:firstLine="0"/>
              <w:jc w:val="center"/>
              <w:rPr>
                <w:sz w:val="24"/>
                <w:szCs w:val="24"/>
              </w:rPr>
            </w:pPr>
          </w:p>
        </w:tc>
        <w:tc>
          <w:tcPr>
            <w:tcW w:w="3685" w:type="dxa"/>
          </w:tcPr>
          <w:p w:rsidR="0045111A" w:rsidRDefault="0045111A" w:rsidP="00DE389B">
            <w:pPr>
              <w:jc w:val="center"/>
              <w:rPr>
                <w:sz w:val="24"/>
                <w:szCs w:val="24"/>
              </w:rPr>
            </w:pPr>
            <w:r>
              <w:rPr>
                <w:sz w:val="24"/>
                <w:szCs w:val="24"/>
              </w:rPr>
              <w:t>Выставка даров осени и поделок из природного материала «Что нам осень принесла»</w:t>
            </w:r>
          </w:p>
          <w:p w:rsidR="0045111A" w:rsidRPr="00B86057" w:rsidRDefault="0045111A" w:rsidP="00DE389B">
            <w:pPr>
              <w:jc w:val="center"/>
              <w:rPr>
                <w:sz w:val="24"/>
                <w:szCs w:val="24"/>
              </w:rPr>
            </w:pPr>
          </w:p>
        </w:tc>
        <w:tc>
          <w:tcPr>
            <w:tcW w:w="1843" w:type="dxa"/>
          </w:tcPr>
          <w:p w:rsidR="0045111A" w:rsidRPr="00B86057" w:rsidRDefault="0045111A" w:rsidP="0045111A">
            <w:pPr>
              <w:ind w:firstLine="34"/>
              <w:jc w:val="center"/>
              <w:rPr>
                <w:sz w:val="24"/>
                <w:szCs w:val="24"/>
              </w:rPr>
            </w:pPr>
            <w:r>
              <w:rPr>
                <w:sz w:val="24"/>
                <w:szCs w:val="24"/>
              </w:rPr>
              <w:t>28.08.-31.09.</w:t>
            </w:r>
          </w:p>
        </w:tc>
        <w:tc>
          <w:tcPr>
            <w:tcW w:w="2693" w:type="dxa"/>
          </w:tcPr>
          <w:p w:rsidR="0045111A" w:rsidRPr="00B86057" w:rsidRDefault="0045111A" w:rsidP="0045111A">
            <w:pPr>
              <w:ind w:firstLine="34"/>
              <w:jc w:val="center"/>
              <w:rPr>
                <w:sz w:val="24"/>
                <w:szCs w:val="24"/>
              </w:rPr>
            </w:pPr>
            <w:r w:rsidRPr="00B86057">
              <w:rPr>
                <w:sz w:val="24"/>
                <w:szCs w:val="24"/>
              </w:rPr>
              <w:t>Воспитатели групп</w:t>
            </w:r>
            <w:r>
              <w:rPr>
                <w:sz w:val="24"/>
                <w:szCs w:val="24"/>
              </w:rPr>
              <w:t>ы</w:t>
            </w:r>
          </w:p>
        </w:tc>
      </w:tr>
      <w:tr w:rsidR="0045111A" w:rsidRPr="00B86057" w:rsidTr="000D708E">
        <w:trPr>
          <w:trHeight w:val="597"/>
        </w:trPr>
        <w:tc>
          <w:tcPr>
            <w:tcW w:w="2093" w:type="dxa"/>
            <w:vMerge/>
          </w:tcPr>
          <w:p w:rsidR="0045111A" w:rsidRPr="00B86057" w:rsidRDefault="0045111A" w:rsidP="000D708E">
            <w:pPr>
              <w:ind w:firstLine="0"/>
              <w:jc w:val="center"/>
              <w:rPr>
                <w:sz w:val="24"/>
                <w:szCs w:val="24"/>
              </w:rPr>
            </w:pPr>
          </w:p>
        </w:tc>
        <w:tc>
          <w:tcPr>
            <w:tcW w:w="3685" w:type="dxa"/>
          </w:tcPr>
          <w:p w:rsidR="0045111A" w:rsidRPr="00EB471F" w:rsidRDefault="0045111A" w:rsidP="00DE389B">
            <w:pPr>
              <w:jc w:val="center"/>
              <w:rPr>
                <w:sz w:val="24"/>
                <w:szCs w:val="24"/>
              </w:rPr>
            </w:pPr>
            <w:r>
              <w:rPr>
                <w:sz w:val="24"/>
                <w:szCs w:val="24"/>
              </w:rPr>
              <w:t>Беседы «Мои родные дедуля и бабуля»</w:t>
            </w:r>
          </w:p>
        </w:tc>
        <w:tc>
          <w:tcPr>
            <w:tcW w:w="1843" w:type="dxa"/>
          </w:tcPr>
          <w:p w:rsidR="0045111A" w:rsidRPr="00B86057" w:rsidRDefault="0045111A" w:rsidP="0045111A">
            <w:pPr>
              <w:ind w:firstLine="34"/>
              <w:jc w:val="center"/>
              <w:rPr>
                <w:sz w:val="24"/>
                <w:szCs w:val="24"/>
              </w:rPr>
            </w:pPr>
            <w:r>
              <w:rPr>
                <w:sz w:val="24"/>
                <w:szCs w:val="24"/>
              </w:rPr>
              <w:t>28.08.-31.09.</w:t>
            </w:r>
          </w:p>
        </w:tc>
        <w:tc>
          <w:tcPr>
            <w:tcW w:w="2693" w:type="dxa"/>
          </w:tcPr>
          <w:p w:rsidR="0045111A" w:rsidRPr="00B86057" w:rsidRDefault="0045111A" w:rsidP="0045111A">
            <w:pPr>
              <w:ind w:firstLine="34"/>
              <w:jc w:val="center"/>
              <w:rPr>
                <w:sz w:val="24"/>
                <w:szCs w:val="24"/>
              </w:rPr>
            </w:pPr>
            <w:r w:rsidRPr="00B86057">
              <w:rPr>
                <w:sz w:val="24"/>
                <w:szCs w:val="24"/>
              </w:rPr>
              <w:t>Воспитатели групп</w:t>
            </w:r>
            <w:r>
              <w:rPr>
                <w:sz w:val="24"/>
                <w:szCs w:val="24"/>
              </w:rPr>
              <w:t>ы</w:t>
            </w:r>
          </w:p>
        </w:tc>
      </w:tr>
      <w:tr w:rsidR="0045111A" w:rsidRPr="00B86057" w:rsidTr="000D708E">
        <w:trPr>
          <w:trHeight w:val="217"/>
        </w:trPr>
        <w:tc>
          <w:tcPr>
            <w:tcW w:w="2093" w:type="dxa"/>
            <w:vMerge/>
          </w:tcPr>
          <w:p w:rsidR="0045111A" w:rsidRPr="00B86057" w:rsidRDefault="0045111A" w:rsidP="000D708E">
            <w:pPr>
              <w:ind w:firstLine="0"/>
              <w:jc w:val="center"/>
              <w:rPr>
                <w:sz w:val="24"/>
                <w:szCs w:val="24"/>
              </w:rPr>
            </w:pPr>
          </w:p>
        </w:tc>
        <w:tc>
          <w:tcPr>
            <w:tcW w:w="3685" w:type="dxa"/>
          </w:tcPr>
          <w:p w:rsidR="0045111A" w:rsidRDefault="0045111A" w:rsidP="00DE389B">
            <w:pPr>
              <w:jc w:val="center"/>
              <w:rPr>
                <w:sz w:val="24"/>
                <w:szCs w:val="24"/>
              </w:rPr>
            </w:pPr>
            <w:r>
              <w:rPr>
                <w:sz w:val="24"/>
                <w:szCs w:val="24"/>
              </w:rPr>
              <w:t>Беседы «Старость надо уважать»</w:t>
            </w:r>
          </w:p>
          <w:p w:rsidR="0045111A" w:rsidRPr="00EB471F" w:rsidRDefault="0045111A" w:rsidP="00DE389B">
            <w:pPr>
              <w:jc w:val="center"/>
              <w:rPr>
                <w:sz w:val="24"/>
                <w:szCs w:val="24"/>
              </w:rPr>
            </w:pPr>
          </w:p>
        </w:tc>
        <w:tc>
          <w:tcPr>
            <w:tcW w:w="1843" w:type="dxa"/>
          </w:tcPr>
          <w:p w:rsidR="0045111A" w:rsidRPr="00B86057" w:rsidRDefault="0045111A" w:rsidP="0045111A">
            <w:pPr>
              <w:ind w:firstLine="34"/>
              <w:jc w:val="center"/>
              <w:rPr>
                <w:sz w:val="24"/>
                <w:szCs w:val="24"/>
              </w:rPr>
            </w:pPr>
            <w:r>
              <w:rPr>
                <w:sz w:val="24"/>
                <w:szCs w:val="24"/>
              </w:rPr>
              <w:t>28.08.-31.09.</w:t>
            </w:r>
          </w:p>
        </w:tc>
        <w:tc>
          <w:tcPr>
            <w:tcW w:w="2693" w:type="dxa"/>
          </w:tcPr>
          <w:p w:rsidR="0045111A" w:rsidRPr="00B86057" w:rsidRDefault="0045111A" w:rsidP="0045111A">
            <w:pPr>
              <w:ind w:firstLine="34"/>
              <w:jc w:val="center"/>
              <w:rPr>
                <w:sz w:val="24"/>
                <w:szCs w:val="24"/>
              </w:rPr>
            </w:pPr>
            <w:r w:rsidRPr="00B86057">
              <w:rPr>
                <w:sz w:val="24"/>
                <w:szCs w:val="24"/>
              </w:rPr>
              <w:t>Воспитатели групп</w:t>
            </w:r>
            <w:r>
              <w:rPr>
                <w:sz w:val="24"/>
                <w:szCs w:val="24"/>
              </w:rPr>
              <w:t>ы</w:t>
            </w:r>
          </w:p>
        </w:tc>
      </w:tr>
      <w:tr w:rsidR="0045111A" w:rsidRPr="00B86057" w:rsidTr="000D708E">
        <w:trPr>
          <w:trHeight w:val="217"/>
        </w:trPr>
        <w:tc>
          <w:tcPr>
            <w:tcW w:w="2093" w:type="dxa"/>
            <w:vMerge/>
          </w:tcPr>
          <w:p w:rsidR="0045111A" w:rsidRPr="00B86057" w:rsidRDefault="0045111A" w:rsidP="000D708E">
            <w:pPr>
              <w:ind w:firstLine="0"/>
              <w:jc w:val="center"/>
              <w:rPr>
                <w:sz w:val="24"/>
                <w:szCs w:val="24"/>
              </w:rPr>
            </w:pPr>
          </w:p>
        </w:tc>
        <w:tc>
          <w:tcPr>
            <w:tcW w:w="3685" w:type="dxa"/>
          </w:tcPr>
          <w:p w:rsidR="0045111A" w:rsidRPr="00F57408" w:rsidRDefault="0045111A" w:rsidP="00DE389B">
            <w:pPr>
              <w:jc w:val="center"/>
              <w:rPr>
                <w:sz w:val="24"/>
                <w:szCs w:val="24"/>
              </w:rPr>
            </w:pPr>
            <w:r>
              <w:rPr>
                <w:sz w:val="24"/>
                <w:szCs w:val="24"/>
              </w:rPr>
              <w:t>«Музыкальная открытка»</w:t>
            </w:r>
          </w:p>
        </w:tc>
        <w:tc>
          <w:tcPr>
            <w:tcW w:w="1843" w:type="dxa"/>
          </w:tcPr>
          <w:p w:rsidR="0045111A" w:rsidRDefault="0045111A" w:rsidP="0045111A">
            <w:pPr>
              <w:ind w:firstLine="34"/>
              <w:jc w:val="center"/>
              <w:rPr>
                <w:sz w:val="24"/>
                <w:szCs w:val="24"/>
              </w:rPr>
            </w:pPr>
            <w:r>
              <w:rPr>
                <w:sz w:val="24"/>
                <w:szCs w:val="24"/>
              </w:rPr>
              <w:t>28.08.-31.09.</w:t>
            </w:r>
          </w:p>
        </w:tc>
        <w:tc>
          <w:tcPr>
            <w:tcW w:w="2693" w:type="dxa"/>
          </w:tcPr>
          <w:p w:rsidR="0045111A" w:rsidRPr="00F57408" w:rsidRDefault="0045111A" w:rsidP="0045111A">
            <w:pPr>
              <w:ind w:firstLine="34"/>
              <w:jc w:val="center"/>
              <w:rPr>
                <w:sz w:val="24"/>
                <w:szCs w:val="24"/>
              </w:rPr>
            </w:pPr>
            <w:r>
              <w:rPr>
                <w:sz w:val="24"/>
                <w:szCs w:val="24"/>
              </w:rPr>
              <w:t xml:space="preserve">Музыкальный руководитель, воспитатели группы </w:t>
            </w:r>
          </w:p>
        </w:tc>
      </w:tr>
      <w:tr w:rsidR="000D708E" w:rsidRPr="00B86057" w:rsidTr="000D708E">
        <w:trPr>
          <w:trHeight w:val="286"/>
        </w:trPr>
        <w:tc>
          <w:tcPr>
            <w:tcW w:w="2093" w:type="dxa"/>
            <w:vMerge w:val="restart"/>
          </w:tcPr>
          <w:p w:rsidR="000D708E" w:rsidRPr="00B86057" w:rsidRDefault="000D708E" w:rsidP="000D708E">
            <w:pPr>
              <w:ind w:firstLine="0"/>
              <w:jc w:val="center"/>
              <w:rPr>
                <w:sz w:val="24"/>
                <w:szCs w:val="24"/>
              </w:rPr>
            </w:pPr>
            <w:r w:rsidRPr="00B86057">
              <w:rPr>
                <w:sz w:val="24"/>
                <w:szCs w:val="24"/>
              </w:rPr>
              <w:t>1 сентября.</w:t>
            </w:r>
          </w:p>
          <w:p w:rsidR="000D708E" w:rsidRDefault="000D708E" w:rsidP="000D708E">
            <w:pPr>
              <w:ind w:firstLine="0"/>
              <w:jc w:val="center"/>
              <w:rPr>
                <w:sz w:val="24"/>
                <w:szCs w:val="24"/>
              </w:rPr>
            </w:pPr>
            <w:r w:rsidRPr="00B86057">
              <w:rPr>
                <w:sz w:val="24"/>
                <w:szCs w:val="24"/>
              </w:rPr>
              <w:t>День знаний</w:t>
            </w:r>
          </w:p>
          <w:p w:rsidR="000D708E" w:rsidRPr="00EB471F" w:rsidRDefault="000D708E" w:rsidP="000D708E">
            <w:pPr>
              <w:ind w:firstLine="0"/>
              <w:jc w:val="center"/>
              <w:rPr>
                <w:sz w:val="24"/>
                <w:szCs w:val="24"/>
              </w:rPr>
            </w:pPr>
          </w:p>
        </w:tc>
        <w:tc>
          <w:tcPr>
            <w:tcW w:w="3685" w:type="dxa"/>
          </w:tcPr>
          <w:p w:rsidR="000D708E" w:rsidRDefault="000D708E" w:rsidP="00DE389B">
            <w:pPr>
              <w:jc w:val="center"/>
              <w:rPr>
                <w:sz w:val="24"/>
                <w:szCs w:val="24"/>
              </w:rPr>
            </w:pPr>
            <w:r>
              <w:rPr>
                <w:sz w:val="24"/>
                <w:szCs w:val="24"/>
              </w:rPr>
              <w:t>Поздравление первоклассников с началом учебного года</w:t>
            </w:r>
          </w:p>
          <w:p w:rsidR="000D708E" w:rsidRPr="00EB471F" w:rsidRDefault="000D708E" w:rsidP="00DE389B">
            <w:pPr>
              <w:jc w:val="center"/>
              <w:rPr>
                <w:sz w:val="24"/>
                <w:szCs w:val="24"/>
              </w:rPr>
            </w:pPr>
          </w:p>
        </w:tc>
        <w:tc>
          <w:tcPr>
            <w:tcW w:w="1843" w:type="dxa"/>
          </w:tcPr>
          <w:p w:rsidR="000D708E" w:rsidRPr="00EB471F" w:rsidRDefault="000D708E" w:rsidP="0045111A">
            <w:pPr>
              <w:ind w:firstLine="34"/>
              <w:jc w:val="center"/>
              <w:rPr>
                <w:sz w:val="24"/>
                <w:szCs w:val="24"/>
              </w:rPr>
            </w:pPr>
            <w:r>
              <w:rPr>
                <w:sz w:val="24"/>
                <w:szCs w:val="24"/>
              </w:rPr>
              <w:t>01.09.</w:t>
            </w:r>
          </w:p>
        </w:tc>
        <w:tc>
          <w:tcPr>
            <w:tcW w:w="2693" w:type="dxa"/>
          </w:tcPr>
          <w:p w:rsidR="000D708E" w:rsidRPr="00EB471F" w:rsidRDefault="000D708E" w:rsidP="0045111A">
            <w:pPr>
              <w:ind w:firstLine="34"/>
              <w:jc w:val="center"/>
              <w:rPr>
                <w:sz w:val="24"/>
                <w:szCs w:val="24"/>
              </w:rPr>
            </w:pPr>
            <w:r>
              <w:rPr>
                <w:sz w:val="24"/>
                <w:szCs w:val="24"/>
              </w:rPr>
              <w:t xml:space="preserve">Музыкальный руководитель, воспитатели группы </w:t>
            </w:r>
          </w:p>
        </w:tc>
      </w:tr>
      <w:tr w:rsidR="000D708E" w:rsidRPr="00B86057" w:rsidTr="000D708E">
        <w:trPr>
          <w:trHeight w:val="543"/>
        </w:trPr>
        <w:tc>
          <w:tcPr>
            <w:tcW w:w="2093" w:type="dxa"/>
            <w:vMerge/>
          </w:tcPr>
          <w:p w:rsidR="000D708E" w:rsidRPr="00EB471F" w:rsidRDefault="000D708E" w:rsidP="000D708E">
            <w:pPr>
              <w:ind w:firstLine="0"/>
              <w:jc w:val="center"/>
              <w:rPr>
                <w:sz w:val="24"/>
                <w:szCs w:val="24"/>
              </w:rPr>
            </w:pPr>
          </w:p>
        </w:tc>
        <w:tc>
          <w:tcPr>
            <w:tcW w:w="3685" w:type="dxa"/>
          </w:tcPr>
          <w:p w:rsidR="000D708E" w:rsidRDefault="000D708E" w:rsidP="00DE389B">
            <w:pPr>
              <w:jc w:val="center"/>
              <w:rPr>
                <w:sz w:val="24"/>
                <w:szCs w:val="24"/>
              </w:rPr>
            </w:pPr>
            <w:r w:rsidRPr="00B86057">
              <w:rPr>
                <w:sz w:val="24"/>
                <w:szCs w:val="24"/>
              </w:rPr>
              <w:t>Праздник «День Знаний»</w:t>
            </w:r>
          </w:p>
        </w:tc>
        <w:tc>
          <w:tcPr>
            <w:tcW w:w="1843" w:type="dxa"/>
          </w:tcPr>
          <w:p w:rsidR="000D708E" w:rsidRDefault="000D708E" w:rsidP="0045111A">
            <w:pPr>
              <w:ind w:firstLine="34"/>
              <w:jc w:val="center"/>
              <w:rPr>
                <w:sz w:val="24"/>
                <w:szCs w:val="24"/>
              </w:rPr>
            </w:pPr>
            <w:r w:rsidRPr="00B86057">
              <w:rPr>
                <w:sz w:val="24"/>
                <w:szCs w:val="24"/>
              </w:rPr>
              <w:t>1.09</w:t>
            </w:r>
            <w:r>
              <w:rPr>
                <w:sz w:val="24"/>
                <w:szCs w:val="24"/>
              </w:rPr>
              <w:t>.</w:t>
            </w:r>
          </w:p>
        </w:tc>
        <w:tc>
          <w:tcPr>
            <w:tcW w:w="2693" w:type="dxa"/>
          </w:tcPr>
          <w:p w:rsidR="000D708E" w:rsidRDefault="000D708E" w:rsidP="0045111A">
            <w:pPr>
              <w:ind w:firstLine="34"/>
              <w:jc w:val="center"/>
              <w:rPr>
                <w:sz w:val="24"/>
                <w:szCs w:val="24"/>
              </w:rPr>
            </w:pPr>
            <w:r>
              <w:rPr>
                <w:sz w:val="24"/>
                <w:szCs w:val="24"/>
              </w:rPr>
              <w:t>Музыкальный руководитель, инструктор по физической культуре, воспитатели группы.</w:t>
            </w:r>
          </w:p>
          <w:p w:rsidR="000D708E" w:rsidRPr="00F57408" w:rsidRDefault="000D708E" w:rsidP="0045111A">
            <w:pPr>
              <w:ind w:firstLine="34"/>
              <w:jc w:val="center"/>
              <w:rPr>
                <w:sz w:val="24"/>
                <w:szCs w:val="24"/>
              </w:rPr>
            </w:pPr>
          </w:p>
        </w:tc>
      </w:tr>
      <w:tr w:rsidR="000D708E" w:rsidRPr="00B86057" w:rsidTr="000D708E">
        <w:trPr>
          <w:trHeight w:val="1929"/>
        </w:trPr>
        <w:tc>
          <w:tcPr>
            <w:tcW w:w="2093" w:type="dxa"/>
            <w:vMerge w:val="restart"/>
            <w:tcBorders>
              <w:top w:val="nil"/>
            </w:tcBorders>
          </w:tcPr>
          <w:p w:rsidR="000D708E" w:rsidRDefault="000D708E" w:rsidP="000D708E">
            <w:pPr>
              <w:ind w:firstLine="0"/>
              <w:jc w:val="center"/>
              <w:rPr>
                <w:sz w:val="24"/>
                <w:szCs w:val="24"/>
              </w:rPr>
            </w:pPr>
            <w:r w:rsidRPr="007453BB">
              <w:rPr>
                <w:sz w:val="24"/>
                <w:szCs w:val="24"/>
              </w:rPr>
              <w:t>3 сентября</w:t>
            </w:r>
            <w:r>
              <w:rPr>
                <w:sz w:val="24"/>
                <w:szCs w:val="24"/>
              </w:rPr>
              <w:t>. День народов Среднего Урала</w:t>
            </w:r>
          </w:p>
          <w:p w:rsidR="000D708E" w:rsidRPr="007453BB" w:rsidRDefault="000D708E" w:rsidP="000D708E">
            <w:pPr>
              <w:ind w:firstLine="0"/>
              <w:jc w:val="center"/>
              <w:rPr>
                <w:sz w:val="24"/>
                <w:szCs w:val="24"/>
              </w:rPr>
            </w:pPr>
          </w:p>
        </w:tc>
        <w:tc>
          <w:tcPr>
            <w:tcW w:w="3685" w:type="dxa"/>
          </w:tcPr>
          <w:p w:rsidR="000D708E" w:rsidRPr="007453BB" w:rsidRDefault="000D708E" w:rsidP="00DE389B">
            <w:pPr>
              <w:jc w:val="center"/>
              <w:rPr>
                <w:sz w:val="24"/>
                <w:szCs w:val="24"/>
              </w:rPr>
            </w:pPr>
            <w:r>
              <w:rPr>
                <w:sz w:val="24"/>
                <w:szCs w:val="24"/>
              </w:rPr>
              <w:t>Развлечение «Подвижные игры народов Урала»</w:t>
            </w:r>
          </w:p>
        </w:tc>
        <w:tc>
          <w:tcPr>
            <w:tcW w:w="1843" w:type="dxa"/>
          </w:tcPr>
          <w:p w:rsidR="000D708E" w:rsidRPr="007453BB" w:rsidRDefault="000D708E" w:rsidP="0045111A">
            <w:pPr>
              <w:ind w:firstLine="34"/>
              <w:jc w:val="center"/>
              <w:rPr>
                <w:sz w:val="24"/>
                <w:szCs w:val="24"/>
              </w:rPr>
            </w:pPr>
            <w:r>
              <w:rPr>
                <w:sz w:val="24"/>
                <w:szCs w:val="24"/>
              </w:rPr>
              <w:t>01.09 - 08.09</w:t>
            </w:r>
          </w:p>
        </w:tc>
        <w:tc>
          <w:tcPr>
            <w:tcW w:w="2693" w:type="dxa"/>
          </w:tcPr>
          <w:p w:rsidR="000D708E" w:rsidRPr="007453BB" w:rsidRDefault="000D708E" w:rsidP="0045111A">
            <w:pPr>
              <w:ind w:firstLine="34"/>
              <w:jc w:val="center"/>
              <w:rPr>
                <w:sz w:val="24"/>
                <w:szCs w:val="24"/>
              </w:rPr>
            </w:pPr>
            <w:r>
              <w:rPr>
                <w:sz w:val="24"/>
                <w:szCs w:val="24"/>
              </w:rPr>
              <w:t>Воспитатели группы, инструктор по физической культуре</w:t>
            </w:r>
          </w:p>
        </w:tc>
      </w:tr>
      <w:tr w:rsidR="000D708E" w:rsidRPr="00B86057" w:rsidTr="000D708E">
        <w:trPr>
          <w:trHeight w:val="265"/>
        </w:trPr>
        <w:tc>
          <w:tcPr>
            <w:tcW w:w="2093" w:type="dxa"/>
            <w:vMerge/>
          </w:tcPr>
          <w:p w:rsidR="000D708E" w:rsidRPr="009A3989" w:rsidRDefault="000D708E" w:rsidP="000D708E">
            <w:pPr>
              <w:ind w:firstLine="0"/>
              <w:jc w:val="center"/>
              <w:rPr>
                <w:sz w:val="24"/>
                <w:szCs w:val="24"/>
              </w:rPr>
            </w:pPr>
          </w:p>
        </w:tc>
        <w:tc>
          <w:tcPr>
            <w:tcW w:w="3685" w:type="dxa"/>
          </w:tcPr>
          <w:p w:rsidR="000D708E" w:rsidRDefault="000D708E" w:rsidP="00DE389B">
            <w:pPr>
              <w:jc w:val="center"/>
              <w:rPr>
                <w:sz w:val="24"/>
                <w:szCs w:val="24"/>
              </w:rPr>
            </w:pPr>
            <w:r>
              <w:rPr>
                <w:sz w:val="24"/>
                <w:szCs w:val="24"/>
              </w:rPr>
              <w:t>Спортивные соревнования «В дружбе народов единство и сила Урала»</w:t>
            </w:r>
          </w:p>
          <w:p w:rsidR="000D708E" w:rsidRPr="007453BB" w:rsidRDefault="000D708E" w:rsidP="00DE389B">
            <w:pPr>
              <w:jc w:val="center"/>
              <w:rPr>
                <w:sz w:val="24"/>
                <w:szCs w:val="24"/>
              </w:rPr>
            </w:pPr>
          </w:p>
        </w:tc>
        <w:tc>
          <w:tcPr>
            <w:tcW w:w="1843" w:type="dxa"/>
          </w:tcPr>
          <w:p w:rsidR="000D708E" w:rsidRPr="007453BB" w:rsidRDefault="000D708E" w:rsidP="0045111A">
            <w:pPr>
              <w:ind w:firstLine="34"/>
              <w:jc w:val="center"/>
              <w:rPr>
                <w:sz w:val="24"/>
                <w:szCs w:val="24"/>
              </w:rPr>
            </w:pPr>
            <w:r>
              <w:rPr>
                <w:sz w:val="24"/>
                <w:szCs w:val="24"/>
              </w:rPr>
              <w:t>04.09 – 10. 09</w:t>
            </w:r>
          </w:p>
        </w:tc>
        <w:tc>
          <w:tcPr>
            <w:tcW w:w="2693" w:type="dxa"/>
          </w:tcPr>
          <w:p w:rsidR="000D708E" w:rsidRPr="007453BB" w:rsidRDefault="000D708E" w:rsidP="0045111A">
            <w:pPr>
              <w:ind w:firstLine="34"/>
              <w:jc w:val="center"/>
              <w:rPr>
                <w:sz w:val="24"/>
                <w:szCs w:val="24"/>
              </w:rPr>
            </w:pPr>
            <w:r>
              <w:rPr>
                <w:sz w:val="24"/>
                <w:szCs w:val="24"/>
              </w:rPr>
              <w:t xml:space="preserve">Инструктор по физической культуре, воспитатели группы </w:t>
            </w:r>
          </w:p>
        </w:tc>
      </w:tr>
      <w:tr w:rsidR="000D708E" w:rsidRPr="00B86057" w:rsidTr="000D708E">
        <w:trPr>
          <w:trHeight w:val="265"/>
        </w:trPr>
        <w:tc>
          <w:tcPr>
            <w:tcW w:w="2093" w:type="dxa"/>
            <w:vMerge/>
          </w:tcPr>
          <w:p w:rsidR="000D708E" w:rsidRPr="009A3989" w:rsidRDefault="000D708E" w:rsidP="000D708E">
            <w:pPr>
              <w:ind w:firstLine="0"/>
              <w:jc w:val="center"/>
              <w:rPr>
                <w:sz w:val="24"/>
                <w:szCs w:val="24"/>
              </w:rPr>
            </w:pPr>
          </w:p>
        </w:tc>
        <w:tc>
          <w:tcPr>
            <w:tcW w:w="3685" w:type="dxa"/>
          </w:tcPr>
          <w:p w:rsidR="000D708E" w:rsidRDefault="000D708E" w:rsidP="00DE389B">
            <w:pPr>
              <w:jc w:val="center"/>
              <w:rPr>
                <w:sz w:val="24"/>
                <w:szCs w:val="24"/>
              </w:rPr>
            </w:pPr>
            <w:r>
              <w:rPr>
                <w:sz w:val="24"/>
                <w:szCs w:val="24"/>
              </w:rPr>
              <w:t>Беседы «Народы Урала», «Мы живём на Урале»</w:t>
            </w:r>
          </w:p>
          <w:p w:rsidR="000D708E" w:rsidRPr="001C188C" w:rsidRDefault="000D708E" w:rsidP="00DE389B">
            <w:pPr>
              <w:jc w:val="center"/>
              <w:rPr>
                <w:sz w:val="24"/>
                <w:szCs w:val="24"/>
              </w:rPr>
            </w:pPr>
          </w:p>
        </w:tc>
        <w:tc>
          <w:tcPr>
            <w:tcW w:w="1843" w:type="dxa"/>
          </w:tcPr>
          <w:p w:rsidR="000D708E" w:rsidRPr="001C188C" w:rsidRDefault="000D708E" w:rsidP="0045111A">
            <w:pPr>
              <w:ind w:firstLine="34"/>
              <w:jc w:val="center"/>
              <w:rPr>
                <w:sz w:val="24"/>
                <w:szCs w:val="24"/>
              </w:rPr>
            </w:pPr>
            <w:r>
              <w:rPr>
                <w:sz w:val="24"/>
                <w:szCs w:val="24"/>
              </w:rPr>
              <w:t>04.09- 09.09</w:t>
            </w:r>
          </w:p>
        </w:tc>
        <w:tc>
          <w:tcPr>
            <w:tcW w:w="2693" w:type="dxa"/>
          </w:tcPr>
          <w:p w:rsidR="000D708E" w:rsidRPr="001C188C" w:rsidRDefault="000D708E" w:rsidP="0045111A">
            <w:pPr>
              <w:ind w:firstLine="34"/>
              <w:jc w:val="center"/>
              <w:rPr>
                <w:sz w:val="24"/>
                <w:szCs w:val="24"/>
              </w:rPr>
            </w:pPr>
            <w:r>
              <w:rPr>
                <w:sz w:val="24"/>
                <w:szCs w:val="24"/>
              </w:rPr>
              <w:t>Воспитатели группы</w:t>
            </w:r>
          </w:p>
        </w:tc>
      </w:tr>
      <w:tr w:rsidR="000D708E" w:rsidRPr="00B86057" w:rsidTr="000D708E">
        <w:trPr>
          <w:trHeight w:val="265"/>
        </w:trPr>
        <w:tc>
          <w:tcPr>
            <w:tcW w:w="2093" w:type="dxa"/>
            <w:vMerge/>
          </w:tcPr>
          <w:p w:rsidR="000D708E" w:rsidRPr="007453BB" w:rsidRDefault="000D708E" w:rsidP="000D708E">
            <w:pPr>
              <w:ind w:firstLine="0"/>
              <w:jc w:val="center"/>
              <w:rPr>
                <w:sz w:val="24"/>
                <w:szCs w:val="24"/>
              </w:rPr>
            </w:pPr>
          </w:p>
        </w:tc>
        <w:tc>
          <w:tcPr>
            <w:tcW w:w="3685" w:type="dxa"/>
          </w:tcPr>
          <w:p w:rsidR="000D708E" w:rsidRDefault="000D708E" w:rsidP="00DE389B">
            <w:pPr>
              <w:jc w:val="center"/>
              <w:rPr>
                <w:sz w:val="24"/>
                <w:szCs w:val="24"/>
              </w:rPr>
            </w:pPr>
            <w:r>
              <w:rPr>
                <w:sz w:val="24"/>
                <w:szCs w:val="24"/>
              </w:rPr>
              <w:t>Занятие по изобразительной деятельности «Уральские мастера – ювелиры»</w:t>
            </w:r>
          </w:p>
          <w:p w:rsidR="000D708E" w:rsidRPr="001C188C" w:rsidRDefault="000D708E" w:rsidP="00DE389B">
            <w:pPr>
              <w:jc w:val="center"/>
              <w:rPr>
                <w:sz w:val="24"/>
                <w:szCs w:val="24"/>
              </w:rPr>
            </w:pPr>
          </w:p>
        </w:tc>
        <w:tc>
          <w:tcPr>
            <w:tcW w:w="1843" w:type="dxa"/>
          </w:tcPr>
          <w:p w:rsidR="000D708E" w:rsidRPr="001C188C" w:rsidRDefault="000D708E" w:rsidP="0045111A">
            <w:pPr>
              <w:ind w:firstLine="34"/>
              <w:jc w:val="center"/>
              <w:rPr>
                <w:sz w:val="24"/>
                <w:szCs w:val="24"/>
              </w:rPr>
            </w:pPr>
            <w:r>
              <w:rPr>
                <w:sz w:val="24"/>
                <w:szCs w:val="24"/>
              </w:rPr>
              <w:t>01.09 – 08. 09</w:t>
            </w:r>
          </w:p>
        </w:tc>
        <w:tc>
          <w:tcPr>
            <w:tcW w:w="2693" w:type="dxa"/>
          </w:tcPr>
          <w:p w:rsidR="000D708E" w:rsidRPr="001C188C" w:rsidRDefault="000D708E" w:rsidP="0045111A">
            <w:pPr>
              <w:ind w:firstLine="34"/>
              <w:jc w:val="center"/>
              <w:rPr>
                <w:sz w:val="24"/>
                <w:szCs w:val="24"/>
              </w:rPr>
            </w:pPr>
            <w:r>
              <w:rPr>
                <w:sz w:val="24"/>
                <w:szCs w:val="24"/>
              </w:rPr>
              <w:t>Воспитатели группы</w:t>
            </w:r>
          </w:p>
        </w:tc>
      </w:tr>
      <w:tr w:rsidR="000D708E" w:rsidRPr="00B86057" w:rsidTr="000D708E">
        <w:trPr>
          <w:trHeight w:val="265"/>
        </w:trPr>
        <w:tc>
          <w:tcPr>
            <w:tcW w:w="2093" w:type="dxa"/>
            <w:vMerge/>
          </w:tcPr>
          <w:p w:rsidR="000D708E" w:rsidRPr="007453BB" w:rsidRDefault="000D708E" w:rsidP="000D708E">
            <w:pPr>
              <w:ind w:firstLine="0"/>
              <w:jc w:val="center"/>
              <w:rPr>
                <w:sz w:val="24"/>
                <w:szCs w:val="24"/>
              </w:rPr>
            </w:pPr>
          </w:p>
        </w:tc>
        <w:tc>
          <w:tcPr>
            <w:tcW w:w="3685" w:type="dxa"/>
          </w:tcPr>
          <w:p w:rsidR="000D708E" w:rsidRDefault="000D708E" w:rsidP="00DE389B">
            <w:pPr>
              <w:jc w:val="center"/>
              <w:rPr>
                <w:sz w:val="24"/>
                <w:szCs w:val="24"/>
              </w:rPr>
            </w:pPr>
            <w:r>
              <w:rPr>
                <w:sz w:val="24"/>
                <w:szCs w:val="24"/>
              </w:rPr>
              <w:t>Литературный цикл «Легенды и сказки народов Среднего Урала». Показ презентаций «История заселения русских на Урале»</w:t>
            </w:r>
          </w:p>
          <w:p w:rsidR="000D708E" w:rsidRPr="001C188C" w:rsidRDefault="000D708E" w:rsidP="00DE389B">
            <w:pPr>
              <w:jc w:val="center"/>
              <w:rPr>
                <w:sz w:val="24"/>
                <w:szCs w:val="24"/>
              </w:rPr>
            </w:pPr>
          </w:p>
        </w:tc>
        <w:tc>
          <w:tcPr>
            <w:tcW w:w="1843" w:type="dxa"/>
          </w:tcPr>
          <w:p w:rsidR="000D708E" w:rsidRPr="001C188C" w:rsidRDefault="000D708E" w:rsidP="0045111A">
            <w:pPr>
              <w:ind w:firstLine="34"/>
              <w:jc w:val="center"/>
              <w:rPr>
                <w:sz w:val="24"/>
                <w:szCs w:val="24"/>
              </w:rPr>
            </w:pPr>
            <w:r>
              <w:rPr>
                <w:sz w:val="24"/>
                <w:szCs w:val="24"/>
              </w:rPr>
              <w:t>04.-10.09</w:t>
            </w:r>
          </w:p>
        </w:tc>
        <w:tc>
          <w:tcPr>
            <w:tcW w:w="2693" w:type="dxa"/>
          </w:tcPr>
          <w:p w:rsidR="000D708E" w:rsidRPr="001C188C" w:rsidRDefault="000D708E" w:rsidP="0045111A">
            <w:pPr>
              <w:ind w:firstLine="34"/>
              <w:jc w:val="center"/>
              <w:rPr>
                <w:sz w:val="24"/>
                <w:szCs w:val="24"/>
              </w:rPr>
            </w:pPr>
            <w:r>
              <w:rPr>
                <w:sz w:val="24"/>
                <w:szCs w:val="24"/>
              </w:rPr>
              <w:t>Воспитатели группы</w:t>
            </w:r>
          </w:p>
        </w:tc>
      </w:tr>
      <w:tr w:rsidR="000D708E" w:rsidRPr="00B86057" w:rsidTr="000D708E">
        <w:trPr>
          <w:trHeight w:val="265"/>
        </w:trPr>
        <w:tc>
          <w:tcPr>
            <w:tcW w:w="2093" w:type="dxa"/>
          </w:tcPr>
          <w:p w:rsidR="000D708E" w:rsidRPr="004B081F" w:rsidRDefault="000D708E" w:rsidP="000D708E">
            <w:pPr>
              <w:ind w:firstLine="0"/>
              <w:jc w:val="center"/>
              <w:rPr>
                <w:sz w:val="24"/>
                <w:szCs w:val="24"/>
              </w:rPr>
            </w:pPr>
            <w:r w:rsidRPr="004B081F">
              <w:rPr>
                <w:sz w:val="24"/>
                <w:szCs w:val="24"/>
              </w:rPr>
              <w:t xml:space="preserve">3 сентября. </w:t>
            </w:r>
          </w:p>
          <w:p w:rsidR="000D708E" w:rsidRPr="004B081F" w:rsidRDefault="000D708E" w:rsidP="000D708E">
            <w:pPr>
              <w:ind w:firstLine="0"/>
              <w:rPr>
                <w:sz w:val="24"/>
                <w:szCs w:val="24"/>
              </w:rPr>
            </w:pPr>
            <w:r w:rsidRPr="004B081F">
              <w:rPr>
                <w:sz w:val="24"/>
                <w:szCs w:val="24"/>
              </w:rPr>
              <w:t>День солидарности в борьбе с терроризмом.</w:t>
            </w:r>
          </w:p>
          <w:p w:rsidR="000D708E" w:rsidRPr="004B081F" w:rsidRDefault="000D708E" w:rsidP="000D708E">
            <w:pPr>
              <w:ind w:firstLine="0"/>
              <w:jc w:val="center"/>
              <w:rPr>
                <w:sz w:val="24"/>
                <w:szCs w:val="24"/>
              </w:rPr>
            </w:pPr>
          </w:p>
        </w:tc>
        <w:tc>
          <w:tcPr>
            <w:tcW w:w="3685" w:type="dxa"/>
          </w:tcPr>
          <w:p w:rsidR="000D708E" w:rsidRDefault="000D708E" w:rsidP="00DE389B">
            <w:pPr>
              <w:rPr>
                <w:sz w:val="24"/>
                <w:szCs w:val="24"/>
              </w:rPr>
            </w:pPr>
            <w:r>
              <w:rPr>
                <w:sz w:val="24"/>
                <w:szCs w:val="24"/>
              </w:rPr>
              <w:t>Беседа «Детям нужен мир!»</w:t>
            </w:r>
          </w:p>
          <w:p w:rsidR="000D708E" w:rsidRDefault="000D708E" w:rsidP="00DE389B">
            <w:pPr>
              <w:rPr>
                <w:sz w:val="24"/>
                <w:szCs w:val="24"/>
              </w:rPr>
            </w:pPr>
            <w:r>
              <w:rPr>
                <w:sz w:val="24"/>
                <w:szCs w:val="24"/>
              </w:rPr>
              <w:t xml:space="preserve">Выставка рисунков </w:t>
            </w:r>
          </w:p>
          <w:p w:rsidR="000D708E" w:rsidRPr="004B081F" w:rsidRDefault="000D708E" w:rsidP="00DE389B">
            <w:pPr>
              <w:rPr>
                <w:sz w:val="24"/>
                <w:szCs w:val="24"/>
              </w:rPr>
            </w:pPr>
            <w:r>
              <w:rPr>
                <w:sz w:val="24"/>
                <w:szCs w:val="24"/>
              </w:rPr>
              <w:t xml:space="preserve">«Дети за мир! </w:t>
            </w:r>
          </w:p>
        </w:tc>
        <w:tc>
          <w:tcPr>
            <w:tcW w:w="1843" w:type="dxa"/>
          </w:tcPr>
          <w:p w:rsidR="000D708E" w:rsidRPr="004B081F" w:rsidRDefault="000D708E" w:rsidP="0045111A">
            <w:pPr>
              <w:ind w:firstLine="34"/>
              <w:jc w:val="center"/>
              <w:rPr>
                <w:sz w:val="24"/>
                <w:szCs w:val="24"/>
              </w:rPr>
            </w:pPr>
            <w:r>
              <w:rPr>
                <w:sz w:val="24"/>
                <w:szCs w:val="24"/>
              </w:rPr>
              <w:t>01.09- 08.09</w:t>
            </w:r>
          </w:p>
        </w:tc>
        <w:tc>
          <w:tcPr>
            <w:tcW w:w="2693" w:type="dxa"/>
          </w:tcPr>
          <w:p w:rsidR="000D708E" w:rsidRPr="007453BB" w:rsidRDefault="000D708E" w:rsidP="0045111A">
            <w:pPr>
              <w:ind w:firstLine="34"/>
              <w:jc w:val="center"/>
              <w:rPr>
                <w:sz w:val="24"/>
                <w:szCs w:val="24"/>
              </w:rPr>
            </w:pPr>
            <w:r>
              <w:rPr>
                <w:sz w:val="24"/>
                <w:szCs w:val="24"/>
              </w:rPr>
              <w:t xml:space="preserve">Воспитатели группы </w:t>
            </w:r>
          </w:p>
        </w:tc>
      </w:tr>
      <w:tr w:rsidR="000D708E" w:rsidRPr="00B86057" w:rsidTr="000D708E">
        <w:trPr>
          <w:trHeight w:val="265"/>
        </w:trPr>
        <w:tc>
          <w:tcPr>
            <w:tcW w:w="2093" w:type="dxa"/>
          </w:tcPr>
          <w:p w:rsidR="000D708E" w:rsidRDefault="000D708E" w:rsidP="000D708E">
            <w:pPr>
              <w:ind w:firstLine="0"/>
              <w:jc w:val="center"/>
              <w:rPr>
                <w:sz w:val="24"/>
                <w:szCs w:val="24"/>
              </w:rPr>
            </w:pPr>
            <w:r>
              <w:rPr>
                <w:sz w:val="24"/>
                <w:szCs w:val="24"/>
              </w:rPr>
              <w:t xml:space="preserve">17 сентября. Всероссийский день бега «Кросс нации» </w:t>
            </w:r>
          </w:p>
          <w:p w:rsidR="000D708E" w:rsidRPr="00805303" w:rsidRDefault="000D708E" w:rsidP="000D708E">
            <w:pPr>
              <w:ind w:firstLine="0"/>
              <w:jc w:val="center"/>
              <w:rPr>
                <w:sz w:val="24"/>
                <w:szCs w:val="24"/>
              </w:rPr>
            </w:pPr>
          </w:p>
        </w:tc>
        <w:tc>
          <w:tcPr>
            <w:tcW w:w="3685" w:type="dxa"/>
          </w:tcPr>
          <w:p w:rsidR="000D708E" w:rsidRPr="00805303" w:rsidRDefault="000D708E" w:rsidP="00DE389B">
            <w:pPr>
              <w:rPr>
                <w:sz w:val="24"/>
                <w:szCs w:val="24"/>
              </w:rPr>
            </w:pPr>
            <w:r>
              <w:rPr>
                <w:sz w:val="24"/>
                <w:szCs w:val="24"/>
              </w:rPr>
              <w:t>Спортивные соревнования</w:t>
            </w:r>
          </w:p>
        </w:tc>
        <w:tc>
          <w:tcPr>
            <w:tcW w:w="1843" w:type="dxa"/>
          </w:tcPr>
          <w:p w:rsidR="000D708E" w:rsidRPr="00805303" w:rsidRDefault="000D708E" w:rsidP="0045111A">
            <w:pPr>
              <w:ind w:firstLine="34"/>
              <w:jc w:val="center"/>
              <w:rPr>
                <w:sz w:val="24"/>
                <w:szCs w:val="24"/>
              </w:rPr>
            </w:pPr>
            <w:r>
              <w:rPr>
                <w:sz w:val="24"/>
                <w:szCs w:val="24"/>
              </w:rPr>
              <w:t>11.09 – 15.09</w:t>
            </w:r>
          </w:p>
        </w:tc>
        <w:tc>
          <w:tcPr>
            <w:tcW w:w="2693" w:type="dxa"/>
          </w:tcPr>
          <w:p w:rsidR="000D708E" w:rsidRPr="00805303" w:rsidRDefault="000D708E" w:rsidP="0045111A">
            <w:pPr>
              <w:ind w:firstLine="34"/>
              <w:jc w:val="center"/>
              <w:rPr>
                <w:sz w:val="24"/>
                <w:szCs w:val="24"/>
              </w:rPr>
            </w:pPr>
            <w:r>
              <w:rPr>
                <w:sz w:val="24"/>
                <w:szCs w:val="24"/>
              </w:rPr>
              <w:t>Воспитатели группы, инструктор по физической культуре</w:t>
            </w:r>
          </w:p>
        </w:tc>
      </w:tr>
      <w:tr w:rsidR="000D708E" w:rsidRPr="00B86057" w:rsidTr="000D708E">
        <w:trPr>
          <w:trHeight w:val="265"/>
        </w:trPr>
        <w:tc>
          <w:tcPr>
            <w:tcW w:w="2093" w:type="dxa"/>
          </w:tcPr>
          <w:p w:rsidR="000D708E" w:rsidRDefault="000D708E" w:rsidP="000D708E">
            <w:pPr>
              <w:ind w:firstLine="0"/>
              <w:jc w:val="center"/>
              <w:rPr>
                <w:sz w:val="24"/>
                <w:szCs w:val="24"/>
              </w:rPr>
            </w:pPr>
            <w:r>
              <w:rPr>
                <w:sz w:val="24"/>
                <w:szCs w:val="24"/>
              </w:rPr>
              <w:t>25 сентября. День сохранения водных ресурсов</w:t>
            </w:r>
          </w:p>
          <w:p w:rsidR="000D708E" w:rsidRPr="00797190" w:rsidRDefault="000D708E" w:rsidP="000D708E">
            <w:pPr>
              <w:ind w:firstLine="0"/>
              <w:jc w:val="center"/>
              <w:rPr>
                <w:sz w:val="24"/>
                <w:szCs w:val="24"/>
              </w:rPr>
            </w:pPr>
          </w:p>
        </w:tc>
        <w:tc>
          <w:tcPr>
            <w:tcW w:w="3685" w:type="dxa"/>
          </w:tcPr>
          <w:p w:rsidR="000D708E" w:rsidRPr="00797190" w:rsidRDefault="000D708E" w:rsidP="00DE389B">
            <w:pPr>
              <w:rPr>
                <w:sz w:val="24"/>
                <w:szCs w:val="24"/>
              </w:rPr>
            </w:pPr>
            <w:r>
              <w:rPr>
                <w:sz w:val="24"/>
                <w:szCs w:val="24"/>
              </w:rPr>
              <w:t>Акция «Закрывай скорее кран, чтоб не вытек океан»</w:t>
            </w:r>
          </w:p>
        </w:tc>
        <w:tc>
          <w:tcPr>
            <w:tcW w:w="1843" w:type="dxa"/>
          </w:tcPr>
          <w:p w:rsidR="000D708E" w:rsidRPr="00797190" w:rsidRDefault="000D708E" w:rsidP="0045111A">
            <w:pPr>
              <w:ind w:firstLine="0"/>
              <w:jc w:val="center"/>
              <w:rPr>
                <w:sz w:val="24"/>
                <w:szCs w:val="24"/>
              </w:rPr>
            </w:pPr>
            <w:r>
              <w:rPr>
                <w:sz w:val="24"/>
                <w:szCs w:val="24"/>
              </w:rPr>
              <w:t>25.09</w:t>
            </w:r>
          </w:p>
        </w:tc>
        <w:tc>
          <w:tcPr>
            <w:tcW w:w="2693" w:type="dxa"/>
          </w:tcPr>
          <w:p w:rsidR="000D708E" w:rsidRPr="00797190" w:rsidRDefault="000D708E" w:rsidP="0045111A">
            <w:pPr>
              <w:ind w:firstLine="0"/>
              <w:jc w:val="center"/>
              <w:rPr>
                <w:sz w:val="24"/>
                <w:szCs w:val="24"/>
              </w:rPr>
            </w:pPr>
            <w:r>
              <w:rPr>
                <w:sz w:val="24"/>
                <w:szCs w:val="24"/>
              </w:rPr>
              <w:t>Воспитатели группы</w:t>
            </w:r>
          </w:p>
        </w:tc>
      </w:tr>
      <w:tr w:rsidR="000D708E" w:rsidRPr="00B86057" w:rsidTr="000D708E">
        <w:trPr>
          <w:trHeight w:val="1481"/>
        </w:trPr>
        <w:tc>
          <w:tcPr>
            <w:tcW w:w="2093" w:type="dxa"/>
            <w:vMerge w:val="restart"/>
          </w:tcPr>
          <w:p w:rsidR="000D708E" w:rsidRPr="00B86057" w:rsidRDefault="000D708E" w:rsidP="000D708E">
            <w:pPr>
              <w:ind w:firstLine="0"/>
              <w:jc w:val="center"/>
              <w:rPr>
                <w:sz w:val="24"/>
                <w:szCs w:val="24"/>
              </w:rPr>
            </w:pPr>
            <w:r w:rsidRPr="00B86057">
              <w:rPr>
                <w:sz w:val="24"/>
                <w:szCs w:val="24"/>
              </w:rPr>
              <w:t>27 сентября.</w:t>
            </w:r>
          </w:p>
          <w:p w:rsidR="000D708E" w:rsidRDefault="000D708E" w:rsidP="000D708E">
            <w:pPr>
              <w:ind w:firstLine="0"/>
              <w:jc w:val="center"/>
              <w:rPr>
                <w:sz w:val="24"/>
                <w:szCs w:val="24"/>
              </w:rPr>
            </w:pPr>
            <w:r w:rsidRPr="00B86057">
              <w:rPr>
                <w:sz w:val="24"/>
                <w:szCs w:val="24"/>
              </w:rPr>
              <w:t>День воспитателя и всех дошкольных работников</w:t>
            </w:r>
          </w:p>
          <w:p w:rsidR="000D708E" w:rsidRPr="00B86057" w:rsidRDefault="000D708E" w:rsidP="000D708E">
            <w:pPr>
              <w:ind w:firstLine="0"/>
              <w:jc w:val="center"/>
              <w:rPr>
                <w:color w:val="FF0000"/>
                <w:sz w:val="24"/>
                <w:szCs w:val="24"/>
              </w:rPr>
            </w:pPr>
          </w:p>
        </w:tc>
        <w:tc>
          <w:tcPr>
            <w:tcW w:w="3685" w:type="dxa"/>
          </w:tcPr>
          <w:p w:rsidR="000D708E" w:rsidRDefault="000D708E" w:rsidP="00DE389B">
            <w:pPr>
              <w:jc w:val="center"/>
              <w:rPr>
                <w:sz w:val="24"/>
                <w:szCs w:val="24"/>
              </w:rPr>
            </w:pPr>
            <w:r>
              <w:rPr>
                <w:sz w:val="24"/>
                <w:szCs w:val="24"/>
              </w:rPr>
              <w:t>Выставка</w:t>
            </w:r>
            <w:r w:rsidRPr="00B86057">
              <w:rPr>
                <w:sz w:val="24"/>
                <w:szCs w:val="24"/>
              </w:rPr>
              <w:t xml:space="preserve"> рисунков</w:t>
            </w:r>
            <w:r>
              <w:rPr>
                <w:sz w:val="24"/>
                <w:szCs w:val="24"/>
              </w:rPr>
              <w:t>, аппликаций</w:t>
            </w:r>
          </w:p>
          <w:p w:rsidR="000D708E" w:rsidRDefault="000D708E" w:rsidP="00DE389B">
            <w:pPr>
              <w:jc w:val="center"/>
              <w:rPr>
                <w:sz w:val="24"/>
                <w:szCs w:val="24"/>
              </w:rPr>
            </w:pPr>
            <w:r w:rsidRPr="00B86057">
              <w:rPr>
                <w:sz w:val="24"/>
                <w:szCs w:val="24"/>
              </w:rPr>
              <w:t>«Наш любимый детский сад»</w:t>
            </w:r>
            <w:r>
              <w:rPr>
                <w:sz w:val="24"/>
                <w:szCs w:val="24"/>
              </w:rPr>
              <w:t xml:space="preserve"> или «Поздравительная открытка сотрудникам детского сада»</w:t>
            </w:r>
          </w:p>
          <w:p w:rsidR="000D708E" w:rsidRDefault="000D708E" w:rsidP="00DE389B">
            <w:pPr>
              <w:jc w:val="center"/>
              <w:rPr>
                <w:i/>
                <w:sz w:val="24"/>
                <w:szCs w:val="24"/>
              </w:rPr>
            </w:pPr>
            <w:r>
              <w:rPr>
                <w:i/>
                <w:sz w:val="24"/>
                <w:szCs w:val="24"/>
              </w:rPr>
              <w:t>(на выбор)</w:t>
            </w:r>
          </w:p>
          <w:p w:rsidR="000D708E" w:rsidRPr="00E471AB" w:rsidRDefault="000D708E" w:rsidP="00DE389B">
            <w:pPr>
              <w:jc w:val="center"/>
              <w:rPr>
                <w:i/>
                <w:color w:val="FF0000"/>
                <w:sz w:val="24"/>
                <w:szCs w:val="24"/>
              </w:rPr>
            </w:pPr>
          </w:p>
        </w:tc>
        <w:tc>
          <w:tcPr>
            <w:tcW w:w="1843" w:type="dxa"/>
          </w:tcPr>
          <w:p w:rsidR="000D708E" w:rsidRPr="00145215" w:rsidRDefault="000D708E" w:rsidP="0045111A">
            <w:pPr>
              <w:ind w:firstLine="0"/>
              <w:jc w:val="center"/>
              <w:rPr>
                <w:sz w:val="24"/>
                <w:szCs w:val="24"/>
              </w:rPr>
            </w:pPr>
            <w:r w:rsidRPr="00145215">
              <w:rPr>
                <w:sz w:val="24"/>
                <w:szCs w:val="24"/>
              </w:rPr>
              <w:t>20</w:t>
            </w:r>
            <w:r>
              <w:rPr>
                <w:sz w:val="24"/>
                <w:szCs w:val="24"/>
              </w:rPr>
              <w:t>.09</w:t>
            </w:r>
            <w:r w:rsidRPr="00145215">
              <w:rPr>
                <w:sz w:val="24"/>
                <w:szCs w:val="24"/>
              </w:rPr>
              <w:t>-30.09</w:t>
            </w:r>
          </w:p>
        </w:tc>
        <w:tc>
          <w:tcPr>
            <w:tcW w:w="2693" w:type="dxa"/>
          </w:tcPr>
          <w:p w:rsidR="000D708E" w:rsidRPr="00E471AB" w:rsidRDefault="000D708E" w:rsidP="0045111A">
            <w:pPr>
              <w:ind w:firstLine="0"/>
              <w:jc w:val="center"/>
              <w:rPr>
                <w:color w:val="000000" w:themeColor="text1"/>
                <w:sz w:val="24"/>
                <w:szCs w:val="24"/>
              </w:rPr>
            </w:pPr>
            <w:r w:rsidRPr="00E471AB">
              <w:rPr>
                <w:color w:val="000000" w:themeColor="text1"/>
                <w:sz w:val="24"/>
                <w:szCs w:val="24"/>
              </w:rPr>
              <w:t>Воспитатели групп</w:t>
            </w:r>
            <w:r>
              <w:rPr>
                <w:color w:val="000000" w:themeColor="text1"/>
                <w:sz w:val="24"/>
                <w:szCs w:val="24"/>
              </w:rPr>
              <w:t>ы</w:t>
            </w:r>
          </w:p>
        </w:tc>
      </w:tr>
      <w:tr w:rsidR="000D708E" w:rsidRPr="00B86057" w:rsidTr="000D708E">
        <w:trPr>
          <w:trHeight w:val="462"/>
        </w:trPr>
        <w:tc>
          <w:tcPr>
            <w:tcW w:w="2093" w:type="dxa"/>
            <w:vMerge/>
          </w:tcPr>
          <w:p w:rsidR="000D708E" w:rsidRPr="009A3989" w:rsidRDefault="000D708E" w:rsidP="000D708E">
            <w:pPr>
              <w:ind w:firstLine="0"/>
              <w:jc w:val="center"/>
              <w:rPr>
                <w:sz w:val="24"/>
                <w:szCs w:val="24"/>
              </w:rPr>
            </w:pPr>
          </w:p>
        </w:tc>
        <w:tc>
          <w:tcPr>
            <w:tcW w:w="3685" w:type="dxa"/>
          </w:tcPr>
          <w:p w:rsidR="000D708E" w:rsidRDefault="000D708E" w:rsidP="00DE389B">
            <w:pPr>
              <w:jc w:val="center"/>
              <w:rPr>
                <w:sz w:val="24"/>
                <w:szCs w:val="24"/>
              </w:rPr>
            </w:pPr>
            <w:r>
              <w:rPr>
                <w:sz w:val="24"/>
                <w:szCs w:val="24"/>
              </w:rPr>
              <w:t>Концерт-поздравление дошкольных работников</w:t>
            </w:r>
          </w:p>
          <w:p w:rsidR="000D708E" w:rsidRPr="000E1919" w:rsidRDefault="000D708E" w:rsidP="00DE389B">
            <w:pPr>
              <w:jc w:val="center"/>
              <w:rPr>
                <w:sz w:val="24"/>
                <w:szCs w:val="24"/>
              </w:rPr>
            </w:pPr>
          </w:p>
        </w:tc>
        <w:tc>
          <w:tcPr>
            <w:tcW w:w="1843" w:type="dxa"/>
          </w:tcPr>
          <w:p w:rsidR="000D708E" w:rsidRPr="000E1919" w:rsidRDefault="000D708E" w:rsidP="0045111A">
            <w:pPr>
              <w:ind w:firstLine="0"/>
              <w:jc w:val="center"/>
              <w:rPr>
                <w:sz w:val="24"/>
                <w:szCs w:val="24"/>
              </w:rPr>
            </w:pPr>
            <w:r>
              <w:rPr>
                <w:sz w:val="24"/>
                <w:szCs w:val="24"/>
              </w:rPr>
              <w:t>27.09</w:t>
            </w:r>
          </w:p>
        </w:tc>
        <w:tc>
          <w:tcPr>
            <w:tcW w:w="2693" w:type="dxa"/>
          </w:tcPr>
          <w:p w:rsidR="000D708E" w:rsidRPr="00E471AB" w:rsidRDefault="000D708E" w:rsidP="0045111A">
            <w:pPr>
              <w:ind w:firstLine="0"/>
              <w:jc w:val="center"/>
              <w:rPr>
                <w:color w:val="000000" w:themeColor="text1"/>
                <w:sz w:val="24"/>
                <w:szCs w:val="24"/>
              </w:rPr>
            </w:pPr>
            <w:r>
              <w:rPr>
                <w:color w:val="000000" w:themeColor="text1"/>
                <w:sz w:val="24"/>
                <w:szCs w:val="24"/>
              </w:rPr>
              <w:t>Музыкальный руководитель</w:t>
            </w:r>
            <w:r w:rsidRPr="00E471AB">
              <w:rPr>
                <w:color w:val="000000" w:themeColor="text1"/>
                <w:sz w:val="24"/>
                <w:szCs w:val="24"/>
              </w:rPr>
              <w:t>, воспитатели групп</w:t>
            </w:r>
            <w:r>
              <w:rPr>
                <w:color w:val="000000" w:themeColor="text1"/>
                <w:sz w:val="24"/>
                <w:szCs w:val="24"/>
              </w:rPr>
              <w:t>ы</w:t>
            </w:r>
          </w:p>
          <w:p w:rsidR="000D708E" w:rsidRPr="00E471AB" w:rsidRDefault="000D708E" w:rsidP="0045111A">
            <w:pPr>
              <w:ind w:firstLine="0"/>
              <w:jc w:val="center"/>
              <w:rPr>
                <w:color w:val="000000" w:themeColor="text1"/>
                <w:sz w:val="24"/>
                <w:szCs w:val="24"/>
              </w:rPr>
            </w:pPr>
          </w:p>
        </w:tc>
      </w:tr>
      <w:tr w:rsidR="000D708E" w:rsidRPr="00B86057" w:rsidTr="000D708E">
        <w:trPr>
          <w:trHeight w:val="462"/>
        </w:trPr>
        <w:tc>
          <w:tcPr>
            <w:tcW w:w="2093" w:type="dxa"/>
          </w:tcPr>
          <w:p w:rsidR="000D708E" w:rsidRPr="00797190" w:rsidRDefault="000D708E" w:rsidP="000D708E">
            <w:pPr>
              <w:ind w:firstLine="0"/>
              <w:jc w:val="center"/>
              <w:rPr>
                <w:sz w:val="24"/>
                <w:szCs w:val="24"/>
              </w:rPr>
            </w:pPr>
            <w:r>
              <w:rPr>
                <w:sz w:val="24"/>
                <w:szCs w:val="24"/>
              </w:rPr>
              <w:t>Традиции города и ДОУ</w:t>
            </w:r>
          </w:p>
        </w:tc>
        <w:tc>
          <w:tcPr>
            <w:tcW w:w="3685" w:type="dxa"/>
          </w:tcPr>
          <w:p w:rsidR="000D708E" w:rsidRDefault="000D708E" w:rsidP="00DE389B">
            <w:pPr>
              <w:jc w:val="center"/>
              <w:rPr>
                <w:sz w:val="24"/>
                <w:szCs w:val="24"/>
              </w:rPr>
            </w:pPr>
            <w:r>
              <w:rPr>
                <w:sz w:val="24"/>
                <w:szCs w:val="24"/>
              </w:rPr>
              <w:t>Месячник безопасности.</w:t>
            </w:r>
          </w:p>
          <w:p w:rsidR="000D708E" w:rsidRPr="00797190" w:rsidRDefault="000D708E" w:rsidP="00DE389B">
            <w:pPr>
              <w:jc w:val="center"/>
              <w:rPr>
                <w:sz w:val="24"/>
                <w:szCs w:val="24"/>
              </w:rPr>
            </w:pPr>
            <w:r>
              <w:rPr>
                <w:sz w:val="24"/>
                <w:szCs w:val="24"/>
              </w:rPr>
              <w:t>Беседы о комплексной безопасности</w:t>
            </w:r>
          </w:p>
        </w:tc>
        <w:tc>
          <w:tcPr>
            <w:tcW w:w="1843" w:type="dxa"/>
          </w:tcPr>
          <w:p w:rsidR="000D708E" w:rsidRPr="00797190" w:rsidRDefault="000D708E" w:rsidP="0045111A">
            <w:pPr>
              <w:ind w:firstLine="0"/>
              <w:jc w:val="center"/>
              <w:rPr>
                <w:sz w:val="24"/>
                <w:szCs w:val="24"/>
              </w:rPr>
            </w:pPr>
            <w:r>
              <w:rPr>
                <w:sz w:val="24"/>
                <w:szCs w:val="24"/>
              </w:rPr>
              <w:t>сентябрь</w:t>
            </w:r>
          </w:p>
        </w:tc>
        <w:tc>
          <w:tcPr>
            <w:tcW w:w="2693" w:type="dxa"/>
          </w:tcPr>
          <w:p w:rsidR="000D708E" w:rsidRPr="00797190" w:rsidRDefault="000D708E" w:rsidP="0045111A">
            <w:pPr>
              <w:ind w:firstLine="0"/>
              <w:jc w:val="center"/>
              <w:rPr>
                <w:color w:val="000000" w:themeColor="text1"/>
                <w:sz w:val="24"/>
                <w:szCs w:val="24"/>
              </w:rPr>
            </w:pPr>
            <w:r>
              <w:rPr>
                <w:color w:val="000000" w:themeColor="text1"/>
                <w:sz w:val="24"/>
                <w:szCs w:val="24"/>
              </w:rPr>
              <w:t>Воспитатели групп</w:t>
            </w:r>
          </w:p>
        </w:tc>
      </w:tr>
      <w:tr w:rsidR="000D708E" w:rsidRPr="00B86057" w:rsidTr="000D708E">
        <w:trPr>
          <w:trHeight w:val="462"/>
        </w:trPr>
        <w:tc>
          <w:tcPr>
            <w:tcW w:w="2093" w:type="dxa"/>
            <w:shd w:val="clear" w:color="auto" w:fill="FBE4D5" w:themeFill="accent2" w:themeFillTint="33"/>
          </w:tcPr>
          <w:p w:rsidR="000D708E" w:rsidRPr="004C5464" w:rsidRDefault="000D708E" w:rsidP="000D708E">
            <w:pPr>
              <w:ind w:firstLine="0"/>
              <w:jc w:val="center"/>
              <w:rPr>
                <w:b/>
                <w:sz w:val="24"/>
                <w:szCs w:val="24"/>
              </w:rPr>
            </w:pPr>
            <w:r w:rsidRPr="004C5464">
              <w:rPr>
                <w:b/>
                <w:sz w:val="24"/>
                <w:szCs w:val="24"/>
              </w:rPr>
              <w:t>Октябрь</w:t>
            </w:r>
          </w:p>
        </w:tc>
        <w:tc>
          <w:tcPr>
            <w:tcW w:w="3685" w:type="dxa"/>
            <w:shd w:val="clear" w:color="auto" w:fill="FBE4D5" w:themeFill="accent2" w:themeFillTint="33"/>
          </w:tcPr>
          <w:p w:rsidR="000D708E" w:rsidRDefault="000D708E" w:rsidP="00DE389B">
            <w:pPr>
              <w:jc w:val="center"/>
              <w:rPr>
                <w:sz w:val="24"/>
                <w:szCs w:val="24"/>
              </w:rPr>
            </w:pPr>
          </w:p>
        </w:tc>
        <w:tc>
          <w:tcPr>
            <w:tcW w:w="1843" w:type="dxa"/>
            <w:shd w:val="clear" w:color="auto" w:fill="FBE4D5" w:themeFill="accent2" w:themeFillTint="33"/>
          </w:tcPr>
          <w:p w:rsidR="000D708E" w:rsidRDefault="000D708E" w:rsidP="00DE389B">
            <w:pPr>
              <w:jc w:val="center"/>
              <w:rPr>
                <w:sz w:val="24"/>
                <w:szCs w:val="24"/>
              </w:rPr>
            </w:pPr>
          </w:p>
        </w:tc>
        <w:tc>
          <w:tcPr>
            <w:tcW w:w="2693" w:type="dxa"/>
            <w:shd w:val="clear" w:color="auto" w:fill="FBE4D5" w:themeFill="accent2" w:themeFillTint="33"/>
          </w:tcPr>
          <w:p w:rsidR="000D708E" w:rsidRDefault="000D708E" w:rsidP="00DE389B">
            <w:pPr>
              <w:jc w:val="center"/>
              <w:rPr>
                <w:color w:val="000000" w:themeColor="text1"/>
                <w:sz w:val="24"/>
                <w:szCs w:val="24"/>
              </w:rPr>
            </w:pPr>
          </w:p>
        </w:tc>
      </w:tr>
      <w:tr w:rsidR="000D708E" w:rsidRPr="00B86057" w:rsidTr="000D708E">
        <w:trPr>
          <w:trHeight w:val="1372"/>
        </w:trPr>
        <w:tc>
          <w:tcPr>
            <w:tcW w:w="2093" w:type="dxa"/>
            <w:vMerge w:val="restart"/>
          </w:tcPr>
          <w:p w:rsidR="000D708E" w:rsidRDefault="000D708E" w:rsidP="000D708E">
            <w:pPr>
              <w:ind w:firstLine="0"/>
              <w:rPr>
                <w:sz w:val="24"/>
                <w:szCs w:val="24"/>
              </w:rPr>
            </w:pPr>
            <w:r w:rsidRPr="004B081F">
              <w:rPr>
                <w:sz w:val="24"/>
                <w:szCs w:val="24"/>
              </w:rPr>
              <w:t xml:space="preserve">1 октября: </w:t>
            </w:r>
          </w:p>
          <w:p w:rsidR="000D708E" w:rsidRDefault="000D708E" w:rsidP="000D708E">
            <w:pPr>
              <w:ind w:firstLine="0"/>
              <w:rPr>
                <w:sz w:val="24"/>
                <w:szCs w:val="24"/>
              </w:rPr>
            </w:pPr>
            <w:r w:rsidRPr="004B081F">
              <w:rPr>
                <w:sz w:val="24"/>
                <w:szCs w:val="24"/>
              </w:rPr>
              <w:t>Международный день пожилых людей</w:t>
            </w:r>
            <w:r>
              <w:rPr>
                <w:sz w:val="24"/>
                <w:szCs w:val="24"/>
              </w:rPr>
              <w:t>.</w:t>
            </w:r>
          </w:p>
          <w:p w:rsidR="000D708E" w:rsidRPr="007453BB" w:rsidRDefault="000D708E" w:rsidP="000D708E">
            <w:pPr>
              <w:ind w:firstLine="0"/>
              <w:rPr>
                <w:sz w:val="24"/>
                <w:szCs w:val="24"/>
              </w:rPr>
            </w:pPr>
            <w:r>
              <w:rPr>
                <w:sz w:val="24"/>
                <w:szCs w:val="24"/>
              </w:rPr>
              <w:t>Международный день музыки.</w:t>
            </w:r>
          </w:p>
        </w:tc>
        <w:tc>
          <w:tcPr>
            <w:tcW w:w="3685" w:type="dxa"/>
          </w:tcPr>
          <w:p w:rsidR="000D708E" w:rsidRPr="007453BB" w:rsidRDefault="000D708E" w:rsidP="00DE389B">
            <w:pPr>
              <w:jc w:val="center"/>
              <w:rPr>
                <w:sz w:val="24"/>
                <w:szCs w:val="24"/>
              </w:rPr>
            </w:pPr>
            <w:r>
              <w:rPr>
                <w:sz w:val="24"/>
                <w:szCs w:val="24"/>
              </w:rPr>
              <w:t>Беседа «Старость все мы уважаем, старым людям уступаем и конечно помогаем»</w:t>
            </w:r>
          </w:p>
        </w:tc>
        <w:tc>
          <w:tcPr>
            <w:tcW w:w="1843" w:type="dxa"/>
          </w:tcPr>
          <w:p w:rsidR="000D708E" w:rsidRPr="007453BB" w:rsidRDefault="000D708E" w:rsidP="0045111A">
            <w:pPr>
              <w:ind w:firstLine="34"/>
              <w:jc w:val="center"/>
              <w:rPr>
                <w:sz w:val="24"/>
                <w:szCs w:val="24"/>
              </w:rPr>
            </w:pPr>
            <w:r>
              <w:rPr>
                <w:sz w:val="24"/>
                <w:szCs w:val="24"/>
              </w:rPr>
              <w:t>29.09 – 02.10</w:t>
            </w:r>
          </w:p>
        </w:tc>
        <w:tc>
          <w:tcPr>
            <w:tcW w:w="2693" w:type="dxa"/>
          </w:tcPr>
          <w:p w:rsidR="000D708E" w:rsidRPr="007453BB" w:rsidRDefault="000D708E" w:rsidP="0045111A">
            <w:pPr>
              <w:ind w:firstLine="34"/>
              <w:jc w:val="center"/>
              <w:rPr>
                <w:color w:val="000000" w:themeColor="text1"/>
                <w:sz w:val="24"/>
                <w:szCs w:val="24"/>
              </w:rPr>
            </w:pPr>
            <w:r>
              <w:rPr>
                <w:color w:val="000000" w:themeColor="text1"/>
                <w:sz w:val="24"/>
                <w:szCs w:val="24"/>
              </w:rPr>
              <w:t>Воспитатели группы</w:t>
            </w:r>
          </w:p>
        </w:tc>
      </w:tr>
      <w:tr w:rsidR="000D708E" w:rsidRPr="00B86057" w:rsidTr="000D708E">
        <w:trPr>
          <w:trHeight w:val="1018"/>
        </w:trPr>
        <w:tc>
          <w:tcPr>
            <w:tcW w:w="2093" w:type="dxa"/>
            <w:vMerge/>
          </w:tcPr>
          <w:p w:rsidR="000D708E" w:rsidRPr="004B081F" w:rsidRDefault="000D708E" w:rsidP="000D708E">
            <w:pPr>
              <w:ind w:firstLine="0"/>
              <w:rPr>
                <w:sz w:val="24"/>
                <w:szCs w:val="24"/>
              </w:rPr>
            </w:pPr>
          </w:p>
        </w:tc>
        <w:tc>
          <w:tcPr>
            <w:tcW w:w="3685" w:type="dxa"/>
          </w:tcPr>
          <w:p w:rsidR="000D708E" w:rsidRPr="00797190" w:rsidRDefault="000D708E" w:rsidP="00DE389B">
            <w:pPr>
              <w:jc w:val="center"/>
              <w:rPr>
                <w:sz w:val="24"/>
                <w:szCs w:val="24"/>
              </w:rPr>
            </w:pPr>
            <w:r>
              <w:rPr>
                <w:sz w:val="24"/>
                <w:szCs w:val="24"/>
              </w:rPr>
              <w:t>Концерт для ветеранов труда «День пожилого человека»</w:t>
            </w:r>
          </w:p>
        </w:tc>
        <w:tc>
          <w:tcPr>
            <w:tcW w:w="1843" w:type="dxa"/>
          </w:tcPr>
          <w:p w:rsidR="000D708E" w:rsidRPr="00797190" w:rsidRDefault="000D708E" w:rsidP="0045111A">
            <w:pPr>
              <w:ind w:firstLine="34"/>
              <w:jc w:val="center"/>
              <w:rPr>
                <w:sz w:val="24"/>
                <w:szCs w:val="24"/>
              </w:rPr>
            </w:pPr>
            <w:r>
              <w:rPr>
                <w:sz w:val="24"/>
                <w:szCs w:val="24"/>
              </w:rPr>
              <w:t>04.10</w:t>
            </w:r>
          </w:p>
        </w:tc>
        <w:tc>
          <w:tcPr>
            <w:tcW w:w="2693" w:type="dxa"/>
          </w:tcPr>
          <w:p w:rsidR="000D708E" w:rsidRDefault="000D708E" w:rsidP="0045111A">
            <w:pPr>
              <w:ind w:firstLine="34"/>
              <w:jc w:val="center"/>
              <w:rPr>
                <w:color w:val="000000" w:themeColor="text1"/>
                <w:sz w:val="24"/>
                <w:szCs w:val="24"/>
              </w:rPr>
            </w:pPr>
            <w:r>
              <w:rPr>
                <w:color w:val="000000" w:themeColor="text1"/>
                <w:sz w:val="24"/>
                <w:szCs w:val="24"/>
              </w:rPr>
              <w:t>Музыкальный руководитель</w:t>
            </w:r>
          </w:p>
          <w:p w:rsidR="000D708E" w:rsidRPr="007453BB" w:rsidRDefault="000D708E" w:rsidP="0045111A">
            <w:pPr>
              <w:ind w:firstLine="34"/>
              <w:jc w:val="center"/>
              <w:rPr>
                <w:color w:val="000000" w:themeColor="text1"/>
                <w:sz w:val="24"/>
                <w:szCs w:val="24"/>
              </w:rPr>
            </w:pPr>
            <w:r>
              <w:rPr>
                <w:color w:val="000000" w:themeColor="text1"/>
                <w:sz w:val="24"/>
                <w:szCs w:val="24"/>
              </w:rPr>
              <w:t>Воспитатели группы</w:t>
            </w:r>
          </w:p>
        </w:tc>
      </w:tr>
      <w:tr w:rsidR="000D708E" w:rsidRPr="00B86057" w:rsidTr="000D708E">
        <w:trPr>
          <w:trHeight w:val="342"/>
        </w:trPr>
        <w:tc>
          <w:tcPr>
            <w:tcW w:w="2093" w:type="dxa"/>
            <w:vMerge/>
          </w:tcPr>
          <w:p w:rsidR="000D708E" w:rsidRPr="004B081F" w:rsidRDefault="000D708E" w:rsidP="000D708E">
            <w:pPr>
              <w:ind w:firstLine="0"/>
              <w:rPr>
                <w:sz w:val="24"/>
                <w:szCs w:val="24"/>
              </w:rPr>
            </w:pPr>
          </w:p>
        </w:tc>
        <w:tc>
          <w:tcPr>
            <w:tcW w:w="3685" w:type="dxa"/>
          </w:tcPr>
          <w:p w:rsidR="000D708E" w:rsidRDefault="000D708E" w:rsidP="00DE389B">
            <w:pPr>
              <w:jc w:val="center"/>
              <w:rPr>
                <w:sz w:val="24"/>
                <w:szCs w:val="24"/>
              </w:rPr>
            </w:pPr>
            <w:r>
              <w:rPr>
                <w:sz w:val="24"/>
                <w:szCs w:val="24"/>
              </w:rPr>
              <w:t>Видеопоздравления для бабушек и дедушек</w:t>
            </w:r>
          </w:p>
          <w:p w:rsidR="000D708E" w:rsidRPr="00893A77" w:rsidRDefault="000D708E" w:rsidP="00DE389B">
            <w:pPr>
              <w:jc w:val="center"/>
              <w:rPr>
                <w:sz w:val="24"/>
                <w:szCs w:val="24"/>
              </w:rPr>
            </w:pPr>
          </w:p>
        </w:tc>
        <w:tc>
          <w:tcPr>
            <w:tcW w:w="1843" w:type="dxa"/>
          </w:tcPr>
          <w:p w:rsidR="000D708E" w:rsidRPr="00893A77" w:rsidRDefault="000D708E" w:rsidP="0045111A">
            <w:pPr>
              <w:ind w:firstLine="34"/>
              <w:jc w:val="center"/>
              <w:rPr>
                <w:sz w:val="24"/>
                <w:szCs w:val="24"/>
              </w:rPr>
            </w:pPr>
            <w:r>
              <w:rPr>
                <w:sz w:val="24"/>
                <w:szCs w:val="24"/>
              </w:rPr>
              <w:t>29.09</w:t>
            </w:r>
          </w:p>
        </w:tc>
        <w:tc>
          <w:tcPr>
            <w:tcW w:w="2693" w:type="dxa"/>
          </w:tcPr>
          <w:p w:rsidR="000D708E" w:rsidRPr="00797190" w:rsidRDefault="000D708E" w:rsidP="0045111A">
            <w:pPr>
              <w:ind w:firstLine="34"/>
              <w:jc w:val="center"/>
              <w:rPr>
                <w:color w:val="000000" w:themeColor="text1"/>
                <w:sz w:val="24"/>
                <w:szCs w:val="24"/>
              </w:rPr>
            </w:pPr>
            <w:r>
              <w:rPr>
                <w:color w:val="000000" w:themeColor="text1"/>
                <w:sz w:val="24"/>
                <w:szCs w:val="24"/>
              </w:rPr>
              <w:t>Воспитатели группы</w:t>
            </w:r>
          </w:p>
        </w:tc>
      </w:tr>
      <w:tr w:rsidR="000D708E" w:rsidRPr="00B86057" w:rsidTr="00DE389B">
        <w:trPr>
          <w:trHeight w:val="342"/>
        </w:trPr>
        <w:tc>
          <w:tcPr>
            <w:tcW w:w="2093" w:type="dxa"/>
            <w:vMerge/>
          </w:tcPr>
          <w:p w:rsidR="000D708E" w:rsidRPr="004B081F" w:rsidRDefault="000D708E" w:rsidP="000D708E">
            <w:pPr>
              <w:ind w:firstLine="0"/>
              <w:rPr>
                <w:sz w:val="24"/>
                <w:szCs w:val="24"/>
              </w:rPr>
            </w:pPr>
          </w:p>
        </w:tc>
        <w:tc>
          <w:tcPr>
            <w:tcW w:w="3685" w:type="dxa"/>
          </w:tcPr>
          <w:p w:rsidR="000D708E" w:rsidRDefault="000D708E" w:rsidP="00DE389B">
            <w:pPr>
              <w:jc w:val="center"/>
              <w:rPr>
                <w:sz w:val="24"/>
                <w:szCs w:val="24"/>
              </w:rPr>
            </w:pPr>
            <w:r>
              <w:rPr>
                <w:sz w:val="24"/>
                <w:szCs w:val="24"/>
              </w:rPr>
              <w:t>Музыкально-литературная гостиная «Праздник осени»</w:t>
            </w:r>
          </w:p>
          <w:p w:rsidR="000D708E" w:rsidRPr="001D7B01" w:rsidRDefault="000D708E" w:rsidP="00DE389B">
            <w:pPr>
              <w:jc w:val="center"/>
              <w:rPr>
                <w:sz w:val="24"/>
                <w:szCs w:val="24"/>
              </w:rPr>
            </w:pPr>
          </w:p>
        </w:tc>
        <w:tc>
          <w:tcPr>
            <w:tcW w:w="1843" w:type="dxa"/>
          </w:tcPr>
          <w:p w:rsidR="000D708E" w:rsidRPr="001D7B01" w:rsidRDefault="000D708E" w:rsidP="0045111A">
            <w:pPr>
              <w:ind w:firstLine="34"/>
              <w:jc w:val="center"/>
              <w:rPr>
                <w:sz w:val="24"/>
                <w:szCs w:val="24"/>
              </w:rPr>
            </w:pPr>
            <w:r>
              <w:rPr>
                <w:sz w:val="24"/>
                <w:szCs w:val="24"/>
              </w:rPr>
              <w:t>01.10-12.10</w:t>
            </w:r>
          </w:p>
        </w:tc>
        <w:tc>
          <w:tcPr>
            <w:tcW w:w="2693" w:type="dxa"/>
          </w:tcPr>
          <w:p w:rsidR="000D708E" w:rsidRPr="00797190" w:rsidRDefault="000D708E" w:rsidP="0045111A">
            <w:pPr>
              <w:ind w:firstLine="34"/>
              <w:jc w:val="center"/>
              <w:rPr>
                <w:color w:val="000000" w:themeColor="text1"/>
                <w:sz w:val="24"/>
                <w:szCs w:val="24"/>
              </w:rPr>
            </w:pPr>
            <w:r>
              <w:rPr>
                <w:color w:val="000000" w:themeColor="text1"/>
                <w:sz w:val="24"/>
                <w:szCs w:val="24"/>
              </w:rPr>
              <w:t>Воспитатели группы</w:t>
            </w:r>
          </w:p>
        </w:tc>
      </w:tr>
      <w:tr w:rsidR="0045111A" w:rsidRPr="00B86057" w:rsidTr="000D708E">
        <w:trPr>
          <w:trHeight w:val="342"/>
        </w:trPr>
        <w:tc>
          <w:tcPr>
            <w:tcW w:w="2093" w:type="dxa"/>
            <w:vMerge w:val="restart"/>
          </w:tcPr>
          <w:p w:rsidR="0045111A" w:rsidRDefault="0045111A" w:rsidP="000D708E">
            <w:pPr>
              <w:ind w:firstLine="0"/>
              <w:rPr>
                <w:sz w:val="24"/>
                <w:szCs w:val="24"/>
              </w:rPr>
            </w:pPr>
            <w:r>
              <w:rPr>
                <w:sz w:val="24"/>
                <w:szCs w:val="24"/>
              </w:rPr>
              <w:t xml:space="preserve">4 октября: </w:t>
            </w:r>
          </w:p>
          <w:p w:rsidR="0045111A" w:rsidRPr="00B279BE" w:rsidRDefault="0045111A" w:rsidP="000D708E">
            <w:pPr>
              <w:ind w:firstLine="0"/>
              <w:rPr>
                <w:sz w:val="24"/>
                <w:szCs w:val="24"/>
              </w:rPr>
            </w:pPr>
            <w:r>
              <w:rPr>
                <w:sz w:val="24"/>
                <w:szCs w:val="24"/>
              </w:rPr>
              <w:t>День защиты животных</w:t>
            </w:r>
          </w:p>
          <w:p w:rsidR="0045111A" w:rsidRPr="004B081F" w:rsidRDefault="0045111A" w:rsidP="000D708E">
            <w:pPr>
              <w:ind w:firstLine="0"/>
              <w:rPr>
                <w:sz w:val="24"/>
                <w:szCs w:val="24"/>
              </w:rPr>
            </w:pPr>
          </w:p>
        </w:tc>
        <w:tc>
          <w:tcPr>
            <w:tcW w:w="3685" w:type="dxa"/>
          </w:tcPr>
          <w:p w:rsidR="0045111A" w:rsidRPr="007B60B3" w:rsidRDefault="0045111A" w:rsidP="00DE389B">
            <w:pPr>
              <w:jc w:val="center"/>
              <w:rPr>
                <w:sz w:val="24"/>
                <w:szCs w:val="24"/>
              </w:rPr>
            </w:pPr>
            <w:r>
              <w:rPr>
                <w:sz w:val="24"/>
                <w:szCs w:val="24"/>
              </w:rPr>
              <w:t>Беседа «Красная книга»</w:t>
            </w:r>
          </w:p>
        </w:tc>
        <w:tc>
          <w:tcPr>
            <w:tcW w:w="1843" w:type="dxa"/>
          </w:tcPr>
          <w:p w:rsidR="0045111A" w:rsidRPr="007B60B3" w:rsidRDefault="0045111A" w:rsidP="0045111A">
            <w:pPr>
              <w:ind w:firstLine="34"/>
              <w:jc w:val="center"/>
              <w:rPr>
                <w:sz w:val="24"/>
                <w:szCs w:val="24"/>
              </w:rPr>
            </w:pPr>
            <w:r>
              <w:rPr>
                <w:sz w:val="24"/>
                <w:szCs w:val="24"/>
              </w:rPr>
              <w:t>04.10</w:t>
            </w:r>
          </w:p>
        </w:tc>
        <w:tc>
          <w:tcPr>
            <w:tcW w:w="2693" w:type="dxa"/>
          </w:tcPr>
          <w:p w:rsidR="0045111A" w:rsidRDefault="0045111A" w:rsidP="0045111A">
            <w:pPr>
              <w:ind w:firstLine="34"/>
              <w:jc w:val="center"/>
              <w:rPr>
                <w:color w:val="000000" w:themeColor="text1"/>
                <w:sz w:val="24"/>
                <w:szCs w:val="24"/>
              </w:rPr>
            </w:pPr>
            <w:r>
              <w:rPr>
                <w:color w:val="000000" w:themeColor="text1"/>
                <w:sz w:val="24"/>
                <w:szCs w:val="24"/>
              </w:rPr>
              <w:t>Воспитатели группы</w:t>
            </w:r>
          </w:p>
        </w:tc>
      </w:tr>
      <w:tr w:rsidR="0045111A" w:rsidRPr="00B86057" w:rsidTr="000D708E">
        <w:trPr>
          <w:trHeight w:val="342"/>
        </w:trPr>
        <w:tc>
          <w:tcPr>
            <w:tcW w:w="2093" w:type="dxa"/>
            <w:vMerge/>
          </w:tcPr>
          <w:p w:rsidR="0045111A" w:rsidRDefault="0045111A" w:rsidP="000D708E">
            <w:pPr>
              <w:ind w:firstLine="0"/>
              <w:rPr>
                <w:sz w:val="24"/>
                <w:szCs w:val="24"/>
              </w:rPr>
            </w:pPr>
          </w:p>
        </w:tc>
        <w:tc>
          <w:tcPr>
            <w:tcW w:w="3685" w:type="dxa"/>
          </w:tcPr>
          <w:p w:rsidR="0045111A" w:rsidRDefault="0045111A" w:rsidP="00DE389B">
            <w:pPr>
              <w:jc w:val="center"/>
              <w:rPr>
                <w:sz w:val="24"/>
                <w:szCs w:val="24"/>
              </w:rPr>
            </w:pPr>
            <w:r>
              <w:rPr>
                <w:sz w:val="24"/>
                <w:szCs w:val="24"/>
              </w:rPr>
              <w:t>Виртуальная экскурсия в заповедник</w:t>
            </w:r>
          </w:p>
          <w:p w:rsidR="0045111A" w:rsidRPr="007B60B3" w:rsidRDefault="0045111A" w:rsidP="00DE389B">
            <w:pPr>
              <w:jc w:val="center"/>
              <w:rPr>
                <w:sz w:val="24"/>
                <w:szCs w:val="24"/>
              </w:rPr>
            </w:pPr>
          </w:p>
        </w:tc>
        <w:tc>
          <w:tcPr>
            <w:tcW w:w="1843" w:type="dxa"/>
          </w:tcPr>
          <w:p w:rsidR="0045111A" w:rsidRDefault="0045111A" w:rsidP="0045111A">
            <w:pPr>
              <w:ind w:firstLine="34"/>
              <w:jc w:val="center"/>
              <w:rPr>
                <w:sz w:val="24"/>
                <w:szCs w:val="24"/>
              </w:rPr>
            </w:pPr>
            <w:r>
              <w:rPr>
                <w:sz w:val="24"/>
                <w:szCs w:val="24"/>
              </w:rPr>
              <w:t>04.10</w:t>
            </w:r>
          </w:p>
        </w:tc>
        <w:tc>
          <w:tcPr>
            <w:tcW w:w="2693" w:type="dxa"/>
          </w:tcPr>
          <w:p w:rsidR="0045111A" w:rsidRDefault="0045111A" w:rsidP="0045111A">
            <w:pPr>
              <w:ind w:firstLine="34"/>
              <w:jc w:val="center"/>
              <w:rPr>
                <w:color w:val="000000" w:themeColor="text1"/>
                <w:sz w:val="24"/>
                <w:szCs w:val="24"/>
              </w:rPr>
            </w:pPr>
            <w:r>
              <w:rPr>
                <w:color w:val="000000" w:themeColor="text1"/>
                <w:sz w:val="24"/>
                <w:szCs w:val="24"/>
              </w:rPr>
              <w:t>Воспитатели группы</w:t>
            </w:r>
          </w:p>
        </w:tc>
      </w:tr>
      <w:tr w:rsidR="0045111A" w:rsidRPr="00B86057" w:rsidTr="000D708E">
        <w:trPr>
          <w:trHeight w:val="342"/>
        </w:trPr>
        <w:tc>
          <w:tcPr>
            <w:tcW w:w="2093" w:type="dxa"/>
            <w:vMerge/>
          </w:tcPr>
          <w:p w:rsidR="0045111A" w:rsidRDefault="0045111A" w:rsidP="000D708E">
            <w:pPr>
              <w:ind w:firstLine="0"/>
              <w:rPr>
                <w:sz w:val="24"/>
                <w:szCs w:val="24"/>
              </w:rPr>
            </w:pPr>
          </w:p>
        </w:tc>
        <w:tc>
          <w:tcPr>
            <w:tcW w:w="3685" w:type="dxa"/>
          </w:tcPr>
          <w:p w:rsidR="0045111A" w:rsidRDefault="0045111A" w:rsidP="00DE389B">
            <w:pPr>
              <w:jc w:val="center"/>
              <w:rPr>
                <w:sz w:val="24"/>
                <w:szCs w:val="24"/>
              </w:rPr>
            </w:pPr>
            <w:r>
              <w:rPr>
                <w:sz w:val="24"/>
                <w:szCs w:val="24"/>
              </w:rPr>
              <w:t>Совместная деятельность «Строим приют для бездомных животных»</w:t>
            </w:r>
          </w:p>
          <w:p w:rsidR="0045111A" w:rsidRPr="007B60B3" w:rsidRDefault="0045111A" w:rsidP="00DE389B">
            <w:pPr>
              <w:jc w:val="center"/>
              <w:rPr>
                <w:sz w:val="24"/>
                <w:szCs w:val="24"/>
              </w:rPr>
            </w:pPr>
          </w:p>
        </w:tc>
        <w:tc>
          <w:tcPr>
            <w:tcW w:w="1843" w:type="dxa"/>
          </w:tcPr>
          <w:p w:rsidR="0045111A" w:rsidRPr="007B60B3" w:rsidRDefault="0045111A" w:rsidP="0045111A">
            <w:pPr>
              <w:ind w:firstLine="34"/>
              <w:jc w:val="center"/>
              <w:rPr>
                <w:sz w:val="24"/>
                <w:szCs w:val="24"/>
              </w:rPr>
            </w:pPr>
            <w:r>
              <w:rPr>
                <w:sz w:val="24"/>
                <w:szCs w:val="24"/>
              </w:rPr>
              <w:t>04.10</w:t>
            </w:r>
          </w:p>
        </w:tc>
        <w:tc>
          <w:tcPr>
            <w:tcW w:w="2693" w:type="dxa"/>
          </w:tcPr>
          <w:p w:rsidR="0045111A" w:rsidRPr="007B60B3" w:rsidRDefault="0045111A" w:rsidP="0045111A">
            <w:pPr>
              <w:ind w:firstLine="34"/>
              <w:jc w:val="center"/>
              <w:rPr>
                <w:color w:val="000000" w:themeColor="text1"/>
                <w:sz w:val="24"/>
                <w:szCs w:val="24"/>
              </w:rPr>
            </w:pPr>
            <w:r>
              <w:rPr>
                <w:color w:val="000000" w:themeColor="text1"/>
                <w:sz w:val="24"/>
                <w:szCs w:val="24"/>
              </w:rPr>
              <w:t>Воспитатели группы</w:t>
            </w:r>
          </w:p>
        </w:tc>
      </w:tr>
      <w:tr w:rsidR="000D708E" w:rsidRPr="00B86057" w:rsidTr="000D708E">
        <w:trPr>
          <w:trHeight w:val="342"/>
        </w:trPr>
        <w:tc>
          <w:tcPr>
            <w:tcW w:w="2093" w:type="dxa"/>
          </w:tcPr>
          <w:p w:rsidR="000D708E" w:rsidRDefault="000D708E" w:rsidP="000D708E">
            <w:pPr>
              <w:ind w:firstLine="0"/>
              <w:rPr>
                <w:sz w:val="24"/>
                <w:szCs w:val="24"/>
              </w:rPr>
            </w:pPr>
            <w:r w:rsidRPr="00B279BE">
              <w:rPr>
                <w:sz w:val="24"/>
                <w:szCs w:val="24"/>
              </w:rPr>
              <w:t>5 ок</w:t>
            </w:r>
            <w:r>
              <w:rPr>
                <w:sz w:val="24"/>
                <w:szCs w:val="24"/>
              </w:rPr>
              <w:t xml:space="preserve">тября: </w:t>
            </w:r>
          </w:p>
          <w:p w:rsidR="000D708E" w:rsidRPr="001D7B01" w:rsidRDefault="000D708E" w:rsidP="000D708E">
            <w:pPr>
              <w:ind w:firstLine="0"/>
              <w:rPr>
                <w:sz w:val="24"/>
                <w:szCs w:val="24"/>
              </w:rPr>
            </w:pPr>
            <w:r>
              <w:rPr>
                <w:sz w:val="24"/>
                <w:szCs w:val="24"/>
              </w:rPr>
              <w:t>День учителя</w:t>
            </w:r>
          </w:p>
          <w:p w:rsidR="000D708E" w:rsidRDefault="000D708E" w:rsidP="000D708E">
            <w:pPr>
              <w:ind w:firstLine="0"/>
              <w:rPr>
                <w:sz w:val="24"/>
                <w:szCs w:val="24"/>
              </w:rPr>
            </w:pPr>
          </w:p>
        </w:tc>
        <w:tc>
          <w:tcPr>
            <w:tcW w:w="3685" w:type="dxa"/>
          </w:tcPr>
          <w:p w:rsidR="000D708E" w:rsidRPr="001D7B01" w:rsidRDefault="000D708E" w:rsidP="00DE389B">
            <w:pPr>
              <w:jc w:val="center"/>
              <w:rPr>
                <w:sz w:val="24"/>
                <w:szCs w:val="24"/>
              </w:rPr>
            </w:pPr>
            <w:r>
              <w:rPr>
                <w:sz w:val="24"/>
                <w:szCs w:val="24"/>
              </w:rPr>
              <w:t>Беседа «Учитель в школе»</w:t>
            </w:r>
          </w:p>
        </w:tc>
        <w:tc>
          <w:tcPr>
            <w:tcW w:w="1843" w:type="dxa"/>
          </w:tcPr>
          <w:p w:rsidR="000D708E" w:rsidRPr="001D7B01" w:rsidRDefault="000D708E" w:rsidP="0045111A">
            <w:pPr>
              <w:ind w:firstLine="34"/>
              <w:jc w:val="center"/>
              <w:rPr>
                <w:sz w:val="24"/>
                <w:szCs w:val="24"/>
              </w:rPr>
            </w:pPr>
            <w:r>
              <w:rPr>
                <w:sz w:val="24"/>
                <w:szCs w:val="24"/>
              </w:rPr>
              <w:t>05.10</w:t>
            </w:r>
          </w:p>
        </w:tc>
        <w:tc>
          <w:tcPr>
            <w:tcW w:w="2693" w:type="dxa"/>
          </w:tcPr>
          <w:p w:rsidR="000D708E" w:rsidRPr="001D7B01" w:rsidRDefault="000D708E" w:rsidP="0045111A">
            <w:pPr>
              <w:ind w:firstLine="34"/>
              <w:jc w:val="center"/>
              <w:rPr>
                <w:color w:val="000000" w:themeColor="text1"/>
                <w:sz w:val="24"/>
                <w:szCs w:val="24"/>
              </w:rPr>
            </w:pPr>
            <w:r>
              <w:rPr>
                <w:color w:val="000000" w:themeColor="text1"/>
                <w:sz w:val="24"/>
                <w:szCs w:val="24"/>
              </w:rPr>
              <w:t>Воспитатели группы</w:t>
            </w:r>
          </w:p>
        </w:tc>
      </w:tr>
      <w:tr w:rsidR="000D708E" w:rsidRPr="00B86057" w:rsidTr="000D708E">
        <w:trPr>
          <w:trHeight w:val="342"/>
        </w:trPr>
        <w:tc>
          <w:tcPr>
            <w:tcW w:w="2093" w:type="dxa"/>
          </w:tcPr>
          <w:p w:rsidR="000D708E" w:rsidRDefault="000D708E" w:rsidP="000D708E">
            <w:pPr>
              <w:ind w:firstLine="0"/>
              <w:rPr>
                <w:sz w:val="24"/>
                <w:szCs w:val="24"/>
              </w:rPr>
            </w:pPr>
            <w:r w:rsidRPr="00B279BE">
              <w:rPr>
                <w:sz w:val="24"/>
                <w:szCs w:val="24"/>
              </w:rPr>
              <w:t>5 ок</w:t>
            </w:r>
            <w:r>
              <w:rPr>
                <w:sz w:val="24"/>
                <w:szCs w:val="24"/>
              </w:rPr>
              <w:t xml:space="preserve">тября: </w:t>
            </w:r>
          </w:p>
          <w:p w:rsidR="000D708E" w:rsidRDefault="000D708E" w:rsidP="000D708E">
            <w:pPr>
              <w:ind w:firstLine="0"/>
              <w:rPr>
                <w:sz w:val="24"/>
                <w:szCs w:val="24"/>
              </w:rPr>
            </w:pPr>
            <w:r>
              <w:rPr>
                <w:sz w:val="24"/>
                <w:szCs w:val="24"/>
              </w:rPr>
              <w:t>День энергоэффективности</w:t>
            </w:r>
          </w:p>
          <w:p w:rsidR="000D708E" w:rsidRPr="001D7B01" w:rsidRDefault="000D708E" w:rsidP="000D708E">
            <w:pPr>
              <w:ind w:firstLine="0"/>
              <w:rPr>
                <w:sz w:val="24"/>
                <w:szCs w:val="24"/>
              </w:rPr>
            </w:pPr>
          </w:p>
        </w:tc>
        <w:tc>
          <w:tcPr>
            <w:tcW w:w="3685" w:type="dxa"/>
          </w:tcPr>
          <w:p w:rsidR="000D708E" w:rsidRDefault="000D708E" w:rsidP="00DE389B">
            <w:pPr>
              <w:jc w:val="center"/>
              <w:rPr>
                <w:sz w:val="24"/>
                <w:szCs w:val="24"/>
              </w:rPr>
            </w:pPr>
            <w:r>
              <w:rPr>
                <w:sz w:val="24"/>
                <w:szCs w:val="24"/>
              </w:rPr>
              <w:t>Акция «Уходя гасите свет»</w:t>
            </w:r>
          </w:p>
          <w:p w:rsidR="000D708E" w:rsidRDefault="000D708E" w:rsidP="00DE389B">
            <w:pPr>
              <w:jc w:val="center"/>
              <w:rPr>
                <w:sz w:val="24"/>
                <w:szCs w:val="24"/>
              </w:rPr>
            </w:pPr>
          </w:p>
          <w:p w:rsidR="000D708E" w:rsidRDefault="000D708E" w:rsidP="00DE389B">
            <w:pPr>
              <w:jc w:val="center"/>
              <w:rPr>
                <w:sz w:val="24"/>
                <w:szCs w:val="24"/>
              </w:rPr>
            </w:pPr>
            <w:r>
              <w:rPr>
                <w:sz w:val="24"/>
                <w:szCs w:val="24"/>
              </w:rPr>
              <w:t>Расскрашивание лампочек, светильников, люстр «Свети ярче»</w:t>
            </w:r>
          </w:p>
          <w:p w:rsidR="000D708E" w:rsidRPr="001D7B01" w:rsidRDefault="000D708E" w:rsidP="00DE389B">
            <w:pPr>
              <w:jc w:val="center"/>
              <w:rPr>
                <w:sz w:val="24"/>
                <w:szCs w:val="24"/>
              </w:rPr>
            </w:pPr>
          </w:p>
        </w:tc>
        <w:tc>
          <w:tcPr>
            <w:tcW w:w="1843" w:type="dxa"/>
          </w:tcPr>
          <w:p w:rsidR="000D708E" w:rsidRPr="001D7B01" w:rsidRDefault="000D708E" w:rsidP="0045111A">
            <w:pPr>
              <w:ind w:firstLine="34"/>
              <w:jc w:val="center"/>
              <w:rPr>
                <w:sz w:val="24"/>
                <w:szCs w:val="24"/>
              </w:rPr>
            </w:pPr>
            <w:r>
              <w:rPr>
                <w:sz w:val="24"/>
                <w:szCs w:val="24"/>
              </w:rPr>
              <w:t>05.10</w:t>
            </w:r>
          </w:p>
        </w:tc>
        <w:tc>
          <w:tcPr>
            <w:tcW w:w="2693" w:type="dxa"/>
          </w:tcPr>
          <w:p w:rsidR="000D708E" w:rsidRPr="001D7B01" w:rsidRDefault="000D708E" w:rsidP="0045111A">
            <w:pPr>
              <w:ind w:firstLine="34"/>
              <w:jc w:val="center"/>
              <w:rPr>
                <w:color w:val="000000" w:themeColor="text1"/>
                <w:sz w:val="24"/>
                <w:szCs w:val="24"/>
              </w:rPr>
            </w:pPr>
            <w:r>
              <w:rPr>
                <w:color w:val="000000" w:themeColor="text1"/>
                <w:sz w:val="24"/>
                <w:szCs w:val="24"/>
              </w:rPr>
              <w:t>Воспитатели группы</w:t>
            </w:r>
          </w:p>
        </w:tc>
      </w:tr>
      <w:tr w:rsidR="000D708E" w:rsidRPr="00B86057" w:rsidTr="000D708E">
        <w:trPr>
          <w:trHeight w:val="342"/>
        </w:trPr>
        <w:tc>
          <w:tcPr>
            <w:tcW w:w="2093" w:type="dxa"/>
          </w:tcPr>
          <w:p w:rsidR="000D708E" w:rsidRDefault="000D708E" w:rsidP="000D708E">
            <w:pPr>
              <w:ind w:firstLine="0"/>
              <w:jc w:val="center"/>
              <w:rPr>
                <w:sz w:val="24"/>
                <w:szCs w:val="24"/>
              </w:rPr>
            </w:pPr>
            <w:r>
              <w:rPr>
                <w:sz w:val="24"/>
                <w:szCs w:val="24"/>
              </w:rPr>
              <w:t>9 октября</w:t>
            </w:r>
          </w:p>
          <w:p w:rsidR="000D708E" w:rsidRDefault="000D708E" w:rsidP="000D708E">
            <w:pPr>
              <w:ind w:firstLine="0"/>
              <w:jc w:val="center"/>
              <w:rPr>
                <w:sz w:val="24"/>
                <w:szCs w:val="24"/>
              </w:rPr>
            </w:pPr>
            <w:r>
              <w:rPr>
                <w:sz w:val="24"/>
                <w:szCs w:val="24"/>
              </w:rPr>
              <w:t>Всемирный день почты</w:t>
            </w:r>
          </w:p>
          <w:p w:rsidR="000D708E" w:rsidRPr="00893A77" w:rsidRDefault="000D708E" w:rsidP="000D708E">
            <w:pPr>
              <w:ind w:firstLine="0"/>
              <w:jc w:val="center"/>
              <w:rPr>
                <w:sz w:val="24"/>
                <w:szCs w:val="24"/>
              </w:rPr>
            </w:pPr>
          </w:p>
        </w:tc>
        <w:tc>
          <w:tcPr>
            <w:tcW w:w="3685" w:type="dxa"/>
          </w:tcPr>
          <w:p w:rsidR="000D708E" w:rsidRDefault="000D708E" w:rsidP="00DE389B">
            <w:pPr>
              <w:jc w:val="center"/>
              <w:rPr>
                <w:sz w:val="24"/>
                <w:szCs w:val="24"/>
              </w:rPr>
            </w:pPr>
            <w:r>
              <w:rPr>
                <w:sz w:val="24"/>
                <w:szCs w:val="24"/>
              </w:rPr>
              <w:t>Беседа «О почтальоне».</w:t>
            </w:r>
          </w:p>
          <w:p w:rsidR="000D708E" w:rsidRPr="00893A77" w:rsidRDefault="000D708E" w:rsidP="00DE389B">
            <w:pPr>
              <w:jc w:val="center"/>
              <w:rPr>
                <w:sz w:val="24"/>
                <w:szCs w:val="24"/>
              </w:rPr>
            </w:pPr>
            <w:r>
              <w:rPr>
                <w:sz w:val="24"/>
                <w:szCs w:val="24"/>
              </w:rPr>
              <w:t>Экскурсия на почту.</w:t>
            </w:r>
          </w:p>
        </w:tc>
        <w:tc>
          <w:tcPr>
            <w:tcW w:w="1843" w:type="dxa"/>
          </w:tcPr>
          <w:p w:rsidR="000D708E" w:rsidRPr="00893A77" w:rsidRDefault="000D708E" w:rsidP="0045111A">
            <w:pPr>
              <w:ind w:firstLine="34"/>
              <w:jc w:val="center"/>
              <w:rPr>
                <w:sz w:val="24"/>
                <w:szCs w:val="24"/>
              </w:rPr>
            </w:pPr>
            <w:r>
              <w:rPr>
                <w:sz w:val="24"/>
                <w:szCs w:val="24"/>
              </w:rPr>
              <w:t>09.10</w:t>
            </w:r>
          </w:p>
        </w:tc>
        <w:tc>
          <w:tcPr>
            <w:tcW w:w="2693" w:type="dxa"/>
          </w:tcPr>
          <w:p w:rsidR="000D708E" w:rsidRDefault="000D708E" w:rsidP="0045111A">
            <w:pPr>
              <w:ind w:firstLine="34"/>
              <w:jc w:val="center"/>
              <w:rPr>
                <w:color w:val="000000" w:themeColor="text1"/>
                <w:sz w:val="24"/>
                <w:szCs w:val="24"/>
              </w:rPr>
            </w:pPr>
            <w:r>
              <w:rPr>
                <w:color w:val="000000" w:themeColor="text1"/>
                <w:sz w:val="24"/>
                <w:szCs w:val="24"/>
              </w:rPr>
              <w:t>Воспитатели группы</w:t>
            </w:r>
          </w:p>
        </w:tc>
      </w:tr>
      <w:tr w:rsidR="000D708E" w:rsidRPr="00B86057" w:rsidTr="000D708E">
        <w:trPr>
          <w:trHeight w:val="342"/>
        </w:trPr>
        <w:tc>
          <w:tcPr>
            <w:tcW w:w="2093" w:type="dxa"/>
          </w:tcPr>
          <w:p w:rsidR="000D708E" w:rsidRDefault="000D708E" w:rsidP="000D708E">
            <w:pPr>
              <w:ind w:firstLine="0"/>
              <w:jc w:val="center"/>
              <w:rPr>
                <w:sz w:val="24"/>
                <w:szCs w:val="24"/>
              </w:rPr>
            </w:pPr>
            <w:r>
              <w:rPr>
                <w:sz w:val="24"/>
                <w:szCs w:val="24"/>
              </w:rPr>
              <w:t>16 октября. Всемирный день здорового питания</w:t>
            </w:r>
          </w:p>
          <w:p w:rsidR="000D708E" w:rsidRPr="004C5464" w:rsidRDefault="000D708E" w:rsidP="000D708E">
            <w:pPr>
              <w:ind w:firstLine="0"/>
              <w:jc w:val="center"/>
              <w:rPr>
                <w:sz w:val="24"/>
                <w:szCs w:val="24"/>
              </w:rPr>
            </w:pPr>
          </w:p>
        </w:tc>
        <w:tc>
          <w:tcPr>
            <w:tcW w:w="3685" w:type="dxa"/>
          </w:tcPr>
          <w:p w:rsidR="000D708E" w:rsidRPr="004C5464" w:rsidRDefault="000D708E" w:rsidP="00DE389B">
            <w:pPr>
              <w:jc w:val="center"/>
              <w:rPr>
                <w:sz w:val="24"/>
                <w:szCs w:val="24"/>
              </w:rPr>
            </w:pPr>
            <w:r>
              <w:rPr>
                <w:sz w:val="24"/>
                <w:szCs w:val="24"/>
              </w:rPr>
              <w:t>Фоторепортажи, стенгазеты «Мой здоровый ужин»</w:t>
            </w:r>
          </w:p>
        </w:tc>
        <w:tc>
          <w:tcPr>
            <w:tcW w:w="1843" w:type="dxa"/>
          </w:tcPr>
          <w:p w:rsidR="000D708E" w:rsidRPr="004C5464" w:rsidRDefault="000D708E" w:rsidP="0045111A">
            <w:pPr>
              <w:ind w:firstLine="34"/>
              <w:jc w:val="center"/>
              <w:rPr>
                <w:sz w:val="24"/>
                <w:szCs w:val="24"/>
              </w:rPr>
            </w:pPr>
            <w:r>
              <w:rPr>
                <w:sz w:val="24"/>
                <w:szCs w:val="24"/>
              </w:rPr>
              <w:t>10.10 – 16.10</w:t>
            </w:r>
          </w:p>
        </w:tc>
        <w:tc>
          <w:tcPr>
            <w:tcW w:w="2693" w:type="dxa"/>
          </w:tcPr>
          <w:p w:rsidR="000D708E" w:rsidRPr="004C5464" w:rsidRDefault="000D708E" w:rsidP="0045111A">
            <w:pPr>
              <w:ind w:firstLine="34"/>
              <w:jc w:val="center"/>
              <w:rPr>
                <w:color w:val="000000" w:themeColor="text1"/>
                <w:sz w:val="24"/>
                <w:szCs w:val="24"/>
              </w:rPr>
            </w:pPr>
            <w:r>
              <w:rPr>
                <w:color w:val="000000" w:themeColor="text1"/>
                <w:sz w:val="24"/>
                <w:szCs w:val="24"/>
              </w:rPr>
              <w:t>Воспитатели группы</w:t>
            </w:r>
          </w:p>
        </w:tc>
      </w:tr>
      <w:tr w:rsidR="000D708E" w:rsidRPr="00B86057" w:rsidTr="000D708E">
        <w:trPr>
          <w:trHeight w:val="528"/>
        </w:trPr>
        <w:tc>
          <w:tcPr>
            <w:tcW w:w="2093" w:type="dxa"/>
            <w:vMerge w:val="restart"/>
          </w:tcPr>
          <w:p w:rsidR="000D708E" w:rsidRPr="009C3809" w:rsidRDefault="000D708E" w:rsidP="000D708E">
            <w:pPr>
              <w:ind w:firstLine="0"/>
              <w:rPr>
                <w:sz w:val="24"/>
                <w:szCs w:val="24"/>
              </w:rPr>
            </w:pPr>
            <w:r w:rsidRPr="009C3809">
              <w:rPr>
                <w:sz w:val="24"/>
                <w:szCs w:val="24"/>
              </w:rPr>
              <w:t>Третье воскресенье октября</w:t>
            </w:r>
            <w:r>
              <w:rPr>
                <w:sz w:val="24"/>
                <w:szCs w:val="24"/>
              </w:rPr>
              <w:t xml:space="preserve"> (22.10)</w:t>
            </w:r>
            <w:r w:rsidRPr="009C3809">
              <w:rPr>
                <w:sz w:val="24"/>
                <w:szCs w:val="24"/>
              </w:rPr>
              <w:t>: День отца в России.</w:t>
            </w:r>
          </w:p>
          <w:p w:rsidR="000D708E" w:rsidRPr="009C3809" w:rsidRDefault="000D708E" w:rsidP="000D708E">
            <w:pPr>
              <w:ind w:firstLine="0"/>
              <w:jc w:val="center"/>
              <w:rPr>
                <w:sz w:val="24"/>
                <w:szCs w:val="24"/>
              </w:rPr>
            </w:pPr>
          </w:p>
        </w:tc>
        <w:tc>
          <w:tcPr>
            <w:tcW w:w="3685" w:type="dxa"/>
          </w:tcPr>
          <w:p w:rsidR="000D708E" w:rsidRPr="009C3809" w:rsidRDefault="000D708E" w:rsidP="00DE389B">
            <w:pPr>
              <w:jc w:val="center"/>
              <w:rPr>
                <w:sz w:val="24"/>
                <w:szCs w:val="24"/>
              </w:rPr>
            </w:pPr>
            <w:r>
              <w:rPr>
                <w:sz w:val="24"/>
                <w:szCs w:val="24"/>
              </w:rPr>
              <w:t>Спортивные соревнования</w:t>
            </w:r>
          </w:p>
        </w:tc>
        <w:tc>
          <w:tcPr>
            <w:tcW w:w="1843" w:type="dxa"/>
          </w:tcPr>
          <w:p w:rsidR="000D708E" w:rsidRPr="009C3809" w:rsidRDefault="000D708E" w:rsidP="0045111A">
            <w:pPr>
              <w:ind w:firstLine="34"/>
              <w:jc w:val="center"/>
              <w:rPr>
                <w:sz w:val="24"/>
                <w:szCs w:val="24"/>
              </w:rPr>
            </w:pPr>
            <w:r>
              <w:rPr>
                <w:sz w:val="24"/>
                <w:szCs w:val="24"/>
              </w:rPr>
              <w:t>16.10 – 20.10</w:t>
            </w:r>
          </w:p>
        </w:tc>
        <w:tc>
          <w:tcPr>
            <w:tcW w:w="2693" w:type="dxa"/>
          </w:tcPr>
          <w:p w:rsidR="000D708E" w:rsidRPr="009C3809" w:rsidRDefault="000D708E" w:rsidP="0045111A">
            <w:pPr>
              <w:ind w:firstLine="34"/>
              <w:jc w:val="center"/>
              <w:rPr>
                <w:color w:val="000000" w:themeColor="text1"/>
                <w:sz w:val="24"/>
                <w:szCs w:val="24"/>
              </w:rPr>
            </w:pPr>
            <w:r>
              <w:rPr>
                <w:color w:val="000000" w:themeColor="text1"/>
                <w:sz w:val="24"/>
                <w:szCs w:val="24"/>
              </w:rPr>
              <w:t>Инструктор по физической культуре, воспитатели группы</w:t>
            </w:r>
          </w:p>
        </w:tc>
      </w:tr>
      <w:tr w:rsidR="000D708E" w:rsidRPr="00B86057" w:rsidTr="000D708E">
        <w:trPr>
          <w:trHeight w:val="665"/>
        </w:trPr>
        <w:tc>
          <w:tcPr>
            <w:tcW w:w="2093" w:type="dxa"/>
            <w:vMerge/>
          </w:tcPr>
          <w:p w:rsidR="000D708E" w:rsidRPr="004C5464" w:rsidRDefault="000D708E" w:rsidP="000D708E">
            <w:pPr>
              <w:ind w:firstLine="0"/>
              <w:rPr>
                <w:sz w:val="24"/>
                <w:szCs w:val="24"/>
              </w:rPr>
            </w:pPr>
          </w:p>
        </w:tc>
        <w:tc>
          <w:tcPr>
            <w:tcW w:w="3685" w:type="dxa"/>
          </w:tcPr>
          <w:p w:rsidR="000D708E" w:rsidRPr="004C5464" w:rsidRDefault="000D708E" w:rsidP="00DE389B">
            <w:pPr>
              <w:jc w:val="center"/>
              <w:rPr>
                <w:sz w:val="24"/>
                <w:szCs w:val="24"/>
              </w:rPr>
            </w:pPr>
            <w:r>
              <w:rPr>
                <w:sz w:val="24"/>
                <w:szCs w:val="24"/>
              </w:rPr>
              <w:t>Фотовыставки «Я и мой папа»</w:t>
            </w:r>
          </w:p>
        </w:tc>
        <w:tc>
          <w:tcPr>
            <w:tcW w:w="1843" w:type="dxa"/>
          </w:tcPr>
          <w:p w:rsidR="000D708E" w:rsidRPr="004C5464" w:rsidRDefault="000D708E" w:rsidP="0045111A">
            <w:pPr>
              <w:ind w:firstLine="34"/>
              <w:jc w:val="center"/>
              <w:rPr>
                <w:sz w:val="24"/>
                <w:szCs w:val="24"/>
              </w:rPr>
            </w:pPr>
            <w:r>
              <w:rPr>
                <w:sz w:val="24"/>
                <w:szCs w:val="24"/>
              </w:rPr>
              <w:t>16.10 – 20.10</w:t>
            </w:r>
          </w:p>
        </w:tc>
        <w:tc>
          <w:tcPr>
            <w:tcW w:w="2693" w:type="dxa"/>
          </w:tcPr>
          <w:p w:rsidR="000D708E" w:rsidRPr="004C5464" w:rsidRDefault="000D708E" w:rsidP="0045111A">
            <w:pPr>
              <w:ind w:firstLine="34"/>
              <w:jc w:val="center"/>
              <w:rPr>
                <w:color w:val="000000" w:themeColor="text1"/>
                <w:sz w:val="24"/>
                <w:szCs w:val="24"/>
              </w:rPr>
            </w:pPr>
            <w:r>
              <w:rPr>
                <w:color w:val="000000" w:themeColor="text1"/>
                <w:sz w:val="24"/>
                <w:szCs w:val="24"/>
              </w:rPr>
              <w:t>Воспитатели группы</w:t>
            </w:r>
          </w:p>
        </w:tc>
      </w:tr>
      <w:tr w:rsidR="000D708E" w:rsidRPr="00B86057" w:rsidTr="000D708E">
        <w:trPr>
          <w:trHeight w:val="342"/>
        </w:trPr>
        <w:tc>
          <w:tcPr>
            <w:tcW w:w="2093" w:type="dxa"/>
            <w:shd w:val="clear" w:color="auto" w:fill="FBE4D5" w:themeFill="accent2" w:themeFillTint="33"/>
          </w:tcPr>
          <w:p w:rsidR="000D708E" w:rsidRPr="004C5464" w:rsidRDefault="000D708E" w:rsidP="000D708E">
            <w:pPr>
              <w:ind w:firstLine="0"/>
              <w:jc w:val="center"/>
              <w:rPr>
                <w:b/>
                <w:sz w:val="24"/>
                <w:szCs w:val="24"/>
              </w:rPr>
            </w:pPr>
            <w:r w:rsidRPr="004C5464">
              <w:rPr>
                <w:b/>
                <w:sz w:val="24"/>
                <w:szCs w:val="24"/>
              </w:rPr>
              <w:t>Ноябрь</w:t>
            </w:r>
          </w:p>
        </w:tc>
        <w:tc>
          <w:tcPr>
            <w:tcW w:w="3685" w:type="dxa"/>
            <w:shd w:val="clear" w:color="auto" w:fill="FBE4D5" w:themeFill="accent2" w:themeFillTint="33"/>
          </w:tcPr>
          <w:p w:rsidR="000D708E" w:rsidRPr="009C3809" w:rsidRDefault="000D708E" w:rsidP="00DE389B">
            <w:pPr>
              <w:jc w:val="center"/>
              <w:rPr>
                <w:sz w:val="24"/>
                <w:szCs w:val="24"/>
              </w:rPr>
            </w:pPr>
          </w:p>
        </w:tc>
        <w:tc>
          <w:tcPr>
            <w:tcW w:w="1843" w:type="dxa"/>
            <w:shd w:val="clear" w:color="auto" w:fill="FBE4D5" w:themeFill="accent2" w:themeFillTint="33"/>
          </w:tcPr>
          <w:p w:rsidR="000D708E" w:rsidRPr="009C3809" w:rsidRDefault="000D708E" w:rsidP="00DE389B">
            <w:pPr>
              <w:jc w:val="center"/>
              <w:rPr>
                <w:sz w:val="24"/>
                <w:szCs w:val="24"/>
              </w:rPr>
            </w:pPr>
          </w:p>
        </w:tc>
        <w:tc>
          <w:tcPr>
            <w:tcW w:w="2693" w:type="dxa"/>
            <w:shd w:val="clear" w:color="auto" w:fill="FBE4D5" w:themeFill="accent2" w:themeFillTint="33"/>
          </w:tcPr>
          <w:p w:rsidR="000D708E" w:rsidRPr="009C3809" w:rsidRDefault="000D708E" w:rsidP="00DE389B">
            <w:pPr>
              <w:jc w:val="center"/>
              <w:rPr>
                <w:color w:val="000000" w:themeColor="text1"/>
                <w:sz w:val="24"/>
                <w:szCs w:val="24"/>
              </w:rPr>
            </w:pPr>
          </w:p>
        </w:tc>
      </w:tr>
      <w:tr w:rsidR="000D708E" w:rsidRPr="00B86057" w:rsidTr="000D708E">
        <w:trPr>
          <w:trHeight w:val="801"/>
        </w:trPr>
        <w:tc>
          <w:tcPr>
            <w:tcW w:w="2093" w:type="dxa"/>
            <w:vMerge w:val="restart"/>
          </w:tcPr>
          <w:p w:rsidR="000D708E" w:rsidRPr="00B279BE" w:rsidRDefault="000D708E" w:rsidP="000D708E">
            <w:pPr>
              <w:ind w:firstLine="0"/>
              <w:rPr>
                <w:sz w:val="24"/>
                <w:szCs w:val="24"/>
              </w:rPr>
            </w:pPr>
            <w:r w:rsidRPr="00B279BE">
              <w:rPr>
                <w:sz w:val="24"/>
                <w:szCs w:val="24"/>
              </w:rPr>
              <w:t xml:space="preserve">4 </w:t>
            </w:r>
            <w:r>
              <w:rPr>
                <w:sz w:val="24"/>
                <w:szCs w:val="24"/>
              </w:rPr>
              <w:t>ноября: День народного единства</w:t>
            </w:r>
          </w:p>
          <w:p w:rsidR="000D708E" w:rsidRDefault="000D708E" w:rsidP="000D708E">
            <w:pPr>
              <w:ind w:firstLine="0"/>
              <w:jc w:val="center"/>
              <w:rPr>
                <w:sz w:val="24"/>
                <w:szCs w:val="24"/>
              </w:rPr>
            </w:pPr>
          </w:p>
          <w:p w:rsidR="000D708E" w:rsidRPr="00DF6FCA" w:rsidRDefault="000D708E" w:rsidP="000D708E">
            <w:pPr>
              <w:ind w:firstLine="0"/>
              <w:jc w:val="center"/>
              <w:rPr>
                <w:sz w:val="24"/>
                <w:szCs w:val="24"/>
              </w:rPr>
            </w:pPr>
          </w:p>
        </w:tc>
        <w:tc>
          <w:tcPr>
            <w:tcW w:w="3685" w:type="dxa"/>
            <w:vMerge w:val="restart"/>
          </w:tcPr>
          <w:p w:rsidR="000D708E" w:rsidRDefault="000D708E" w:rsidP="00DE389B">
            <w:pPr>
              <w:jc w:val="center"/>
              <w:rPr>
                <w:sz w:val="24"/>
                <w:szCs w:val="24"/>
              </w:rPr>
            </w:pPr>
            <w:r>
              <w:rPr>
                <w:sz w:val="24"/>
                <w:szCs w:val="24"/>
              </w:rPr>
              <w:t xml:space="preserve">Флешмоб </w:t>
            </w:r>
          </w:p>
          <w:p w:rsidR="000D708E" w:rsidRDefault="000D708E" w:rsidP="00DE389B">
            <w:pPr>
              <w:jc w:val="center"/>
              <w:rPr>
                <w:sz w:val="24"/>
                <w:szCs w:val="24"/>
              </w:rPr>
            </w:pPr>
            <w:r>
              <w:rPr>
                <w:sz w:val="24"/>
                <w:szCs w:val="24"/>
              </w:rPr>
              <w:t>«Возьмемся за руки друзья»</w:t>
            </w:r>
          </w:p>
          <w:p w:rsidR="000D708E" w:rsidRDefault="000D708E" w:rsidP="00DE389B">
            <w:pPr>
              <w:jc w:val="center"/>
              <w:rPr>
                <w:sz w:val="24"/>
                <w:szCs w:val="24"/>
              </w:rPr>
            </w:pPr>
          </w:p>
          <w:p w:rsidR="000D708E" w:rsidRDefault="000D708E" w:rsidP="00DE389B">
            <w:pPr>
              <w:jc w:val="center"/>
              <w:rPr>
                <w:sz w:val="24"/>
                <w:szCs w:val="24"/>
              </w:rPr>
            </w:pPr>
          </w:p>
          <w:p w:rsidR="000D708E" w:rsidRPr="00DF6FCA" w:rsidRDefault="000D708E" w:rsidP="00DE389B">
            <w:pPr>
              <w:jc w:val="center"/>
              <w:rPr>
                <w:sz w:val="24"/>
                <w:szCs w:val="24"/>
              </w:rPr>
            </w:pPr>
            <w:r>
              <w:rPr>
                <w:sz w:val="24"/>
                <w:szCs w:val="24"/>
              </w:rPr>
              <w:t>Калейдоскоп народных подвижных игр</w:t>
            </w:r>
          </w:p>
        </w:tc>
        <w:tc>
          <w:tcPr>
            <w:tcW w:w="1843" w:type="dxa"/>
          </w:tcPr>
          <w:p w:rsidR="000D708E" w:rsidRPr="00DF6FCA" w:rsidRDefault="000D708E" w:rsidP="0045111A">
            <w:pPr>
              <w:ind w:firstLine="34"/>
              <w:jc w:val="center"/>
              <w:rPr>
                <w:sz w:val="24"/>
                <w:szCs w:val="24"/>
              </w:rPr>
            </w:pPr>
            <w:r>
              <w:rPr>
                <w:sz w:val="24"/>
                <w:szCs w:val="24"/>
              </w:rPr>
              <w:t>03.11</w:t>
            </w:r>
          </w:p>
        </w:tc>
        <w:tc>
          <w:tcPr>
            <w:tcW w:w="2693" w:type="dxa"/>
          </w:tcPr>
          <w:p w:rsidR="000D708E" w:rsidRPr="00DF6FCA" w:rsidRDefault="000D708E" w:rsidP="0045111A">
            <w:pPr>
              <w:ind w:firstLine="34"/>
              <w:jc w:val="center"/>
              <w:rPr>
                <w:color w:val="000000" w:themeColor="text1"/>
                <w:sz w:val="24"/>
                <w:szCs w:val="24"/>
              </w:rPr>
            </w:pPr>
            <w:r>
              <w:rPr>
                <w:color w:val="000000" w:themeColor="text1"/>
                <w:sz w:val="24"/>
                <w:szCs w:val="24"/>
              </w:rPr>
              <w:t>Музыкальный руководитель</w:t>
            </w:r>
          </w:p>
        </w:tc>
      </w:tr>
      <w:tr w:rsidR="000D708E" w:rsidRPr="00B86057" w:rsidTr="000D708E">
        <w:trPr>
          <w:trHeight w:val="565"/>
        </w:trPr>
        <w:tc>
          <w:tcPr>
            <w:tcW w:w="2093" w:type="dxa"/>
            <w:vMerge/>
          </w:tcPr>
          <w:p w:rsidR="000D708E" w:rsidRPr="00B279BE" w:rsidRDefault="000D708E" w:rsidP="000D708E">
            <w:pPr>
              <w:ind w:firstLine="0"/>
              <w:rPr>
                <w:sz w:val="24"/>
                <w:szCs w:val="24"/>
              </w:rPr>
            </w:pPr>
          </w:p>
        </w:tc>
        <w:tc>
          <w:tcPr>
            <w:tcW w:w="3685" w:type="dxa"/>
            <w:vMerge/>
          </w:tcPr>
          <w:p w:rsidR="000D708E" w:rsidRDefault="000D708E" w:rsidP="00DE389B">
            <w:pPr>
              <w:jc w:val="center"/>
              <w:rPr>
                <w:sz w:val="24"/>
                <w:szCs w:val="24"/>
              </w:rPr>
            </w:pPr>
          </w:p>
        </w:tc>
        <w:tc>
          <w:tcPr>
            <w:tcW w:w="1843" w:type="dxa"/>
          </w:tcPr>
          <w:p w:rsidR="000D708E" w:rsidRDefault="000D708E" w:rsidP="0045111A">
            <w:pPr>
              <w:ind w:firstLine="34"/>
              <w:jc w:val="center"/>
              <w:rPr>
                <w:sz w:val="24"/>
                <w:szCs w:val="24"/>
              </w:rPr>
            </w:pPr>
            <w:r>
              <w:rPr>
                <w:sz w:val="24"/>
                <w:szCs w:val="24"/>
              </w:rPr>
              <w:t>03.11</w:t>
            </w:r>
          </w:p>
        </w:tc>
        <w:tc>
          <w:tcPr>
            <w:tcW w:w="2693" w:type="dxa"/>
          </w:tcPr>
          <w:p w:rsidR="000D708E" w:rsidRPr="00DF6FCA" w:rsidRDefault="000D708E" w:rsidP="0045111A">
            <w:pPr>
              <w:ind w:firstLine="34"/>
              <w:jc w:val="center"/>
              <w:rPr>
                <w:color w:val="000000" w:themeColor="text1"/>
                <w:sz w:val="24"/>
                <w:szCs w:val="24"/>
              </w:rPr>
            </w:pPr>
            <w:r>
              <w:rPr>
                <w:color w:val="000000" w:themeColor="text1"/>
                <w:sz w:val="24"/>
                <w:szCs w:val="24"/>
              </w:rPr>
              <w:t>Воспитатели группы</w:t>
            </w:r>
          </w:p>
        </w:tc>
      </w:tr>
      <w:tr w:rsidR="000D708E" w:rsidRPr="00B86057" w:rsidTr="000D708E">
        <w:trPr>
          <w:trHeight w:val="565"/>
        </w:trPr>
        <w:tc>
          <w:tcPr>
            <w:tcW w:w="2093" w:type="dxa"/>
          </w:tcPr>
          <w:p w:rsidR="000D708E" w:rsidRPr="00DF6FCA" w:rsidRDefault="000D708E" w:rsidP="000D708E">
            <w:pPr>
              <w:ind w:firstLine="0"/>
              <w:rPr>
                <w:sz w:val="24"/>
                <w:szCs w:val="24"/>
              </w:rPr>
            </w:pPr>
            <w:r>
              <w:rPr>
                <w:sz w:val="24"/>
                <w:szCs w:val="24"/>
              </w:rPr>
              <w:t>10 ноября. Всемирный день науки</w:t>
            </w:r>
          </w:p>
        </w:tc>
        <w:tc>
          <w:tcPr>
            <w:tcW w:w="3685" w:type="dxa"/>
          </w:tcPr>
          <w:p w:rsidR="000D708E" w:rsidRPr="00DF6FCA" w:rsidRDefault="000D708E" w:rsidP="000D708E">
            <w:pPr>
              <w:jc w:val="center"/>
              <w:rPr>
                <w:sz w:val="24"/>
                <w:szCs w:val="24"/>
              </w:rPr>
            </w:pPr>
            <w:r>
              <w:rPr>
                <w:sz w:val="24"/>
                <w:szCs w:val="24"/>
              </w:rPr>
              <w:t>Детское экспериментирование «Хочу всё знать»</w:t>
            </w:r>
          </w:p>
        </w:tc>
        <w:tc>
          <w:tcPr>
            <w:tcW w:w="1843" w:type="dxa"/>
          </w:tcPr>
          <w:p w:rsidR="000D708E" w:rsidRPr="00DF6FCA" w:rsidRDefault="000D708E" w:rsidP="0045111A">
            <w:pPr>
              <w:ind w:firstLine="34"/>
              <w:jc w:val="center"/>
              <w:rPr>
                <w:sz w:val="24"/>
                <w:szCs w:val="24"/>
              </w:rPr>
            </w:pPr>
            <w:r>
              <w:rPr>
                <w:sz w:val="24"/>
                <w:szCs w:val="24"/>
              </w:rPr>
              <w:t>10.11</w:t>
            </w:r>
          </w:p>
        </w:tc>
        <w:tc>
          <w:tcPr>
            <w:tcW w:w="2693" w:type="dxa"/>
          </w:tcPr>
          <w:p w:rsidR="000D708E" w:rsidRPr="00DF6FCA" w:rsidRDefault="000D708E" w:rsidP="0045111A">
            <w:pPr>
              <w:ind w:firstLine="34"/>
              <w:jc w:val="center"/>
              <w:rPr>
                <w:color w:val="000000" w:themeColor="text1"/>
                <w:sz w:val="24"/>
                <w:szCs w:val="24"/>
              </w:rPr>
            </w:pPr>
            <w:r>
              <w:rPr>
                <w:color w:val="000000" w:themeColor="text1"/>
                <w:sz w:val="24"/>
                <w:szCs w:val="24"/>
              </w:rPr>
              <w:t>Воспитатели группы</w:t>
            </w:r>
          </w:p>
        </w:tc>
      </w:tr>
      <w:tr w:rsidR="000D708E" w:rsidRPr="00B86057" w:rsidTr="000D708E">
        <w:trPr>
          <w:trHeight w:val="565"/>
        </w:trPr>
        <w:tc>
          <w:tcPr>
            <w:tcW w:w="2093" w:type="dxa"/>
          </w:tcPr>
          <w:p w:rsidR="000D708E" w:rsidRDefault="000D708E" w:rsidP="000D708E">
            <w:pPr>
              <w:ind w:firstLine="0"/>
              <w:rPr>
                <w:sz w:val="24"/>
                <w:szCs w:val="24"/>
              </w:rPr>
            </w:pPr>
            <w:r>
              <w:rPr>
                <w:sz w:val="24"/>
                <w:szCs w:val="24"/>
              </w:rPr>
              <w:t>13 ноября. Синичкин день.</w:t>
            </w:r>
          </w:p>
          <w:p w:rsidR="000D708E" w:rsidRPr="00DF6FCA" w:rsidRDefault="000D708E" w:rsidP="000D708E">
            <w:pPr>
              <w:ind w:firstLine="0"/>
              <w:rPr>
                <w:sz w:val="24"/>
                <w:szCs w:val="24"/>
              </w:rPr>
            </w:pPr>
          </w:p>
        </w:tc>
        <w:tc>
          <w:tcPr>
            <w:tcW w:w="3685" w:type="dxa"/>
          </w:tcPr>
          <w:p w:rsidR="000D708E" w:rsidRDefault="000D708E" w:rsidP="00DE389B">
            <w:pPr>
              <w:jc w:val="center"/>
              <w:rPr>
                <w:sz w:val="24"/>
                <w:szCs w:val="24"/>
              </w:rPr>
            </w:pPr>
            <w:r>
              <w:rPr>
                <w:sz w:val="24"/>
                <w:szCs w:val="24"/>
              </w:rPr>
              <w:t>Акция «Всем пичужкам по кормушке»</w:t>
            </w:r>
          </w:p>
          <w:p w:rsidR="000D708E" w:rsidRPr="00AD2071" w:rsidRDefault="000D708E" w:rsidP="00DE389B">
            <w:pPr>
              <w:jc w:val="center"/>
              <w:rPr>
                <w:sz w:val="16"/>
                <w:szCs w:val="16"/>
              </w:rPr>
            </w:pPr>
          </w:p>
          <w:p w:rsidR="000D708E" w:rsidRDefault="000D708E" w:rsidP="00DE389B">
            <w:pPr>
              <w:jc w:val="center"/>
              <w:rPr>
                <w:sz w:val="24"/>
                <w:szCs w:val="24"/>
              </w:rPr>
            </w:pPr>
            <w:r>
              <w:rPr>
                <w:sz w:val="24"/>
                <w:szCs w:val="24"/>
              </w:rPr>
              <w:t>Групповые проекты «Птичья кладовая»</w:t>
            </w:r>
          </w:p>
          <w:p w:rsidR="000D708E" w:rsidRPr="00DF6FCA" w:rsidRDefault="000D708E" w:rsidP="00DE389B">
            <w:pPr>
              <w:jc w:val="center"/>
              <w:rPr>
                <w:sz w:val="24"/>
                <w:szCs w:val="24"/>
              </w:rPr>
            </w:pPr>
          </w:p>
        </w:tc>
        <w:tc>
          <w:tcPr>
            <w:tcW w:w="1843" w:type="dxa"/>
          </w:tcPr>
          <w:p w:rsidR="000D708E" w:rsidRPr="00DF6FCA" w:rsidRDefault="000D708E" w:rsidP="0045111A">
            <w:pPr>
              <w:ind w:firstLine="34"/>
              <w:jc w:val="center"/>
              <w:rPr>
                <w:sz w:val="24"/>
                <w:szCs w:val="24"/>
              </w:rPr>
            </w:pPr>
            <w:r>
              <w:rPr>
                <w:sz w:val="24"/>
                <w:szCs w:val="24"/>
              </w:rPr>
              <w:t>15.10 – 10.11</w:t>
            </w:r>
          </w:p>
        </w:tc>
        <w:tc>
          <w:tcPr>
            <w:tcW w:w="2693" w:type="dxa"/>
          </w:tcPr>
          <w:p w:rsidR="000D708E" w:rsidRPr="00DF6FCA" w:rsidRDefault="000D708E" w:rsidP="0045111A">
            <w:pPr>
              <w:ind w:firstLine="34"/>
              <w:jc w:val="center"/>
              <w:rPr>
                <w:color w:val="000000" w:themeColor="text1"/>
                <w:sz w:val="24"/>
                <w:szCs w:val="24"/>
              </w:rPr>
            </w:pPr>
            <w:r>
              <w:rPr>
                <w:color w:val="000000" w:themeColor="text1"/>
                <w:sz w:val="24"/>
                <w:szCs w:val="24"/>
              </w:rPr>
              <w:t>Воспитатели группы</w:t>
            </w:r>
          </w:p>
        </w:tc>
      </w:tr>
      <w:tr w:rsidR="000D708E" w:rsidRPr="00B86057" w:rsidTr="000D708E">
        <w:trPr>
          <w:trHeight w:val="565"/>
        </w:trPr>
        <w:tc>
          <w:tcPr>
            <w:tcW w:w="2093" w:type="dxa"/>
          </w:tcPr>
          <w:p w:rsidR="000D708E" w:rsidRDefault="000D708E" w:rsidP="000D708E">
            <w:pPr>
              <w:ind w:firstLine="0"/>
              <w:rPr>
                <w:sz w:val="24"/>
                <w:szCs w:val="24"/>
              </w:rPr>
            </w:pPr>
            <w:r>
              <w:rPr>
                <w:sz w:val="24"/>
                <w:szCs w:val="24"/>
              </w:rPr>
              <w:t>21 ноября. Всемирный день приветствий</w:t>
            </w:r>
          </w:p>
          <w:p w:rsidR="000D708E" w:rsidRPr="00DF6FCA" w:rsidRDefault="000D708E" w:rsidP="000D708E">
            <w:pPr>
              <w:ind w:firstLine="0"/>
              <w:rPr>
                <w:sz w:val="24"/>
                <w:szCs w:val="24"/>
              </w:rPr>
            </w:pPr>
          </w:p>
        </w:tc>
        <w:tc>
          <w:tcPr>
            <w:tcW w:w="3685" w:type="dxa"/>
          </w:tcPr>
          <w:p w:rsidR="000D708E" w:rsidRPr="00AD2071" w:rsidRDefault="000D708E" w:rsidP="00DE389B">
            <w:pPr>
              <w:jc w:val="center"/>
              <w:rPr>
                <w:sz w:val="24"/>
                <w:szCs w:val="24"/>
              </w:rPr>
            </w:pPr>
            <w:r>
              <w:rPr>
                <w:sz w:val="24"/>
                <w:szCs w:val="24"/>
              </w:rPr>
              <w:t>Акция «День Здравствуй!»</w:t>
            </w:r>
          </w:p>
        </w:tc>
        <w:tc>
          <w:tcPr>
            <w:tcW w:w="1843" w:type="dxa"/>
          </w:tcPr>
          <w:p w:rsidR="000D708E" w:rsidRPr="00AD2071" w:rsidRDefault="000D708E" w:rsidP="0045111A">
            <w:pPr>
              <w:ind w:firstLine="34"/>
              <w:jc w:val="center"/>
              <w:rPr>
                <w:sz w:val="24"/>
                <w:szCs w:val="24"/>
              </w:rPr>
            </w:pPr>
            <w:r>
              <w:rPr>
                <w:sz w:val="24"/>
                <w:szCs w:val="24"/>
              </w:rPr>
              <w:t>21.11</w:t>
            </w:r>
          </w:p>
        </w:tc>
        <w:tc>
          <w:tcPr>
            <w:tcW w:w="2693" w:type="dxa"/>
          </w:tcPr>
          <w:p w:rsidR="000D708E" w:rsidRPr="00DF6FCA" w:rsidRDefault="000D708E" w:rsidP="0045111A">
            <w:pPr>
              <w:ind w:firstLine="34"/>
              <w:jc w:val="center"/>
              <w:rPr>
                <w:color w:val="000000" w:themeColor="text1"/>
                <w:sz w:val="24"/>
                <w:szCs w:val="24"/>
              </w:rPr>
            </w:pPr>
            <w:r>
              <w:rPr>
                <w:color w:val="000000" w:themeColor="text1"/>
                <w:sz w:val="24"/>
                <w:szCs w:val="24"/>
              </w:rPr>
              <w:t>Воспитатели групп</w:t>
            </w:r>
          </w:p>
        </w:tc>
      </w:tr>
      <w:tr w:rsidR="000D708E" w:rsidRPr="00B86057" w:rsidTr="000D708E">
        <w:trPr>
          <w:trHeight w:val="565"/>
        </w:trPr>
        <w:tc>
          <w:tcPr>
            <w:tcW w:w="2093" w:type="dxa"/>
            <w:tcBorders>
              <w:bottom w:val="single" w:sz="4" w:space="0" w:color="auto"/>
            </w:tcBorders>
          </w:tcPr>
          <w:p w:rsidR="000D708E" w:rsidRDefault="000D708E" w:rsidP="000D708E">
            <w:pPr>
              <w:ind w:firstLine="0"/>
              <w:rPr>
                <w:sz w:val="24"/>
                <w:szCs w:val="24"/>
              </w:rPr>
            </w:pPr>
            <w:r>
              <w:rPr>
                <w:sz w:val="24"/>
                <w:szCs w:val="24"/>
              </w:rPr>
              <w:t>21 ноября. Всемирный день телевидения</w:t>
            </w:r>
          </w:p>
          <w:p w:rsidR="000D708E" w:rsidRDefault="000D708E" w:rsidP="000D708E">
            <w:pPr>
              <w:rPr>
                <w:sz w:val="24"/>
                <w:szCs w:val="24"/>
              </w:rPr>
            </w:pPr>
          </w:p>
        </w:tc>
        <w:tc>
          <w:tcPr>
            <w:tcW w:w="3685" w:type="dxa"/>
          </w:tcPr>
          <w:p w:rsidR="000D708E" w:rsidRPr="00AD2071" w:rsidRDefault="000D708E" w:rsidP="00DE389B">
            <w:pPr>
              <w:jc w:val="center"/>
              <w:rPr>
                <w:sz w:val="24"/>
                <w:szCs w:val="24"/>
              </w:rPr>
            </w:pPr>
            <w:r>
              <w:rPr>
                <w:sz w:val="24"/>
                <w:szCs w:val="24"/>
              </w:rPr>
              <w:t>День советских мультфильмов</w:t>
            </w:r>
          </w:p>
        </w:tc>
        <w:tc>
          <w:tcPr>
            <w:tcW w:w="1843" w:type="dxa"/>
          </w:tcPr>
          <w:p w:rsidR="000D708E" w:rsidRPr="00AD2071" w:rsidRDefault="000D708E" w:rsidP="0045111A">
            <w:pPr>
              <w:ind w:firstLine="34"/>
              <w:jc w:val="center"/>
              <w:rPr>
                <w:sz w:val="24"/>
                <w:szCs w:val="24"/>
              </w:rPr>
            </w:pPr>
            <w:r>
              <w:rPr>
                <w:sz w:val="24"/>
                <w:szCs w:val="24"/>
              </w:rPr>
              <w:t>21.11</w:t>
            </w:r>
          </w:p>
        </w:tc>
        <w:tc>
          <w:tcPr>
            <w:tcW w:w="2693" w:type="dxa"/>
          </w:tcPr>
          <w:p w:rsidR="000D708E" w:rsidRDefault="000D708E" w:rsidP="0045111A">
            <w:pPr>
              <w:ind w:firstLine="34"/>
              <w:jc w:val="center"/>
              <w:rPr>
                <w:color w:val="000000" w:themeColor="text1"/>
                <w:sz w:val="24"/>
                <w:szCs w:val="24"/>
              </w:rPr>
            </w:pPr>
            <w:r>
              <w:rPr>
                <w:color w:val="000000" w:themeColor="text1"/>
                <w:sz w:val="24"/>
                <w:szCs w:val="24"/>
              </w:rPr>
              <w:t>Воспитатели группы</w:t>
            </w:r>
          </w:p>
        </w:tc>
      </w:tr>
      <w:tr w:rsidR="000D708E" w:rsidRPr="00B86057" w:rsidTr="000D708E">
        <w:trPr>
          <w:trHeight w:val="379"/>
        </w:trPr>
        <w:tc>
          <w:tcPr>
            <w:tcW w:w="2093" w:type="dxa"/>
          </w:tcPr>
          <w:p w:rsidR="000D708E" w:rsidRPr="00A375B2" w:rsidRDefault="000D708E" w:rsidP="000D708E">
            <w:pPr>
              <w:ind w:firstLine="0"/>
              <w:rPr>
                <w:sz w:val="24"/>
                <w:szCs w:val="24"/>
              </w:rPr>
            </w:pPr>
            <w:r w:rsidRPr="00A375B2">
              <w:rPr>
                <w:sz w:val="24"/>
                <w:szCs w:val="24"/>
              </w:rPr>
              <w:t>30 ноября: День Государственного герба Российской Федерации.</w:t>
            </w:r>
          </w:p>
          <w:p w:rsidR="000D708E" w:rsidRPr="00A375B2" w:rsidRDefault="000D708E" w:rsidP="000D708E">
            <w:pPr>
              <w:ind w:firstLine="0"/>
              <w:rPr>
                <w:sz w:val="24"/>
                <w:szCs w:val="24"/>
              </w:rPr>
            </w:pPr>
          </w:p>
        </w:tc>
        <w:tc>
          <w:tcPr>
            <w:tcW w:w="3685" w:type="dxa"/>
          </w:tcPr>
          <w:p w:rsidR="000D708E" w:rsidRPr="00A375B2" w:rsidRDefault="000D708E" w:rsidP="00DE389B">
            <w:pPr>
              <w:jc w:val="center"/>
              <w:rPr>
                <w:sz w:val="24"/>
                <w:szCs w:val="24"/>
              </w:rPr>
            </w:pPr>
            <w:r>
              <w:rPr>
                <w:sz w:val="24"/>
                <w:szCs w:val="24"/>
              </w:rPr>
              <w:t>Беседа «Символика России» Рассматривание герба, чтение стихотворения, расскрашивание герба.</w:t>
            </w:r>
          </w:p>
        </w:tc>
        <w:tc>
          <w:tcPr>
            <w:tcW w:w="1843" w:type="dxa"/>
          </w:tcPr>
          <w:p w:rsidR="000D708E" w:rsidRPr="00A375B2" w:rsidRDefault="000D708E" w:rsidP="0045111A">
            <w:pPr>
              <w:ind w:firstLine="34"/>
              <w:jc w:val="center"/>
              <w:rPr>
                <w:sz w:val="24"/>
                <w:szCs w:val="24"/>
              </w:rPr>
            </w:pPr>
            <w:r>
              <w:rPr>
                <w:sz w:val="24"/>
                <w:szCs w:val="24"/>
              </w:rPr>
              <w:t>30.11</w:t>
            </w:r>
          </w:p>
        </w:tc>
        <w:tc>
          <w:tcPr>
            <w:tcW w:w="2693" w:type="dxa"/>
          </w:tcPr>
          <w:p w:rsidR="000D708E" w:rsidRPr="00AD2071" w:rsidRDefault="000D708E" w:rsidP="0045111A">
            <w:pPr>
              <w:ind w:firstLine="34"/>
              <w:jc w:val="center"/>
              <w:rPr>
                <w:color w:val="000000" w:themeColor="text1"/>
                <w:sz w:val="24"/>
                <w:szCs w:val="24"/>
              </w:rPr>
            </w:pPr>
            <w:r>
              <w:rPr>
                <w:color w:val="000000" w:themeColor="text1"/>
                <w:sz w:val="24"/>
                <w:szCs w:val="24"/>
              </w:rPr>
              <w:t>Воспитатели группы</w:t>
            </w:r>
          </w:p>
        </w:tc>
      </w:tr>
      <w:tr w:rsidR="000D708E" w:rsidRPr="00B86057" w:rsidTr="000D708E">
        <w:trPr>
          <w:trHeight w:val="379"/>
        </w:trPr>
        <w:tc>
          <w:tcPr>
            <w:tcW w:w="2093" w:type="dxa"/>
            <w:shd w:val="clear" w:color="auto" w:fill="FBE4D5" w:themeFill="accent2" w:themeFillTint="33"/>
          </w:tcPr>
          <w:p w:rsidR="000D708E" w:rsidRPr="00AD2071" w:rsidRDefault="000D708E" w:rsidP="000D708E">
            <w:pPr>
              <w:ind w:firstLine="0"/>
              <w:rPr>
                <w:b/>
                <w:sz w:val="24"/>
                <w:szCs w:val="24"/>
              </w:rPr>
            </w:pPr>
            <w:r w:rsidRPr="00AD2071">
              <w:rPr>
                <w:b/>
                <w:sz w:val="24"/>
                <w:szCs w:val="24"/>
              </w:rPr>
              <w:t>Декабрь</w:t>
            </w:r>
          </w:p>
        </w:tc>
        <w:tc>
          <w:tcPr>
            <w:tcW w:w="3685" w:type="dxa"/>
            <w:shd w:val="clear" w:color="auto" w:fill="FBE4D5" w:themeFill="accent2" w:themeFillTint="33"/>
          </w:tcPr>
          <w:p w:rsidR="000D708E" w:rsidRDefault="000D708E" w:rsidP="00DE389B">
            <w:pPr>
              <w:jc w:val="center"/>
              <w:rPr>
                <w:sz w:val="24"/>
                <w:szCs w:val="24"/>
              </w:rPr>
            </w:pPr>
          </w:p>
        </w:tc>
        <w:tc>
          <w:tcPr>
            <w:tcW w:w="1843" w:type="dxa"/>
            <w:shd w:val="clear" w:color="auto" w:fill="FBE4D5" w:themeFill="accent2" w:themeFillTint="33"/>
          </w:tcPr>
          <w:p w:rsidR="000D708E" w:rsidRDefault="000D708E" w:rsidP="00DE389B">
            <w:pPr>
              <w:jc w:val="center"/>
              <w:rPr>
                <w:sz w:val="24"/>
                <w:szCs w:val="24"/>
              </w:rPr>
            </w:pPr>
          </w:p>
        </w:tc>
        <w:tc>
          <w:tcPr>
            <w:tcW w:w="2693" w:type="dxa"/>
            <w:shd w:val="clear" w:color="auto" w:fill="FBE4D5" w:themeFill="accent2" w:themeFillTint="33"/>
          </w:tcPr>
          <w:p w:rsidR="000D708E" w:rsidRDefault="000D708E" w:rsidP="00DE389B">
            <w:pPr>
              <w:jc w:val="center"/>
              <w:rPr>
                <w:color w:val="000000" w:themeColor="text1"/>
                <w:sz w:val="24"/>
                <w:szCs w:val="24"/>
              </w:rPr>
            </w:pPr>
          </w:p>
        </w:tc>
      </w:tr>
      <w:tr w:rsidR="000D708E" w:rsidRPr="00B86057" w:rsidTr="000D708E">
        <w:trPr>
          <w:trHeight w:val="379"/>
        </w:trPr>
        <w:tc>
          <w:tcPr>
            <w:tcW w:w="2093" w:type="dxa"/>
          </w:tcPr>
          <w:p w:rsidR="000D708E" w:rsidRPr="0069472D" w:rsidRDefault="000D708E" w:rsidP="000D708E">
            <w:pPr>
              <w:ind w:firstLine="0"/>
              <w:rPr>
                <w:sz w:val="24"/>
                <w:szCs w:val="24"/>
              </w:rPr>
            </w:pPr>
            <w:r>
              <w:rPr>
                <w:sz w:val="24"/>
                <w:szCs w:val="24"/>
              </w:rPr>
              <w:t>Традиции города и ДОУ</w:t>
            </w:r>
          </w:p>
        </w:tc>
        <w:tc>
          <w:tcPr>
            <w:tcW w:w="3685" w:type="dxa"/>
          </w:tcPr>
          <w:p w:rsidR="000D708E" w:rsidRDefault="000D708E" w:rsidP="00DE389B">
            <w:pPr>
              <w:rPr>
                <w:sz w:val="24"/>
                <w:szCs w:val="24"/>
              </w:rPr>
            </w:pPr>
            <w:r>
              <w:rPr>
                <w:sz w:val="24"/>
                <w:szCs w:val="24"/>
              </w:rPr>
              <w:t>Месячник безопасности</w:t>
            </w:r>
          </w:p>
          <w:p w:rsidR="000D708E" w:rsidRPr="00797190" w:rsidRDefault="000D708E" w:rsidP="00DE389B">
            <w:pPr>
              <w:jc w:val="center"/>
              <w:rPr>
                <w:sz w:val="24"/>
                <w:szCs w:val="24"/>
              </w:rPr>
            </w:pPr>
            <w:r>
              <w:rPr>
                <w:sz w:val="24"/>
                <w:szCs w:val="24"/>
              </w:rPr>
              <w:t>Беседы о комплексной безопасности</w:t>
            </w:r>
          </w:p>
        </w:tc>
        <w:tc>
          <w:tcPr>
            <w:tcW w:w="1843" w:type="dxa"/>
          </w:tcPr>
          <w:p w:rsidR="000D708E" w:rsidRPr="00797190" w:rsidRDefault="000D708E" w:rsidP="0045111A">
            <w:pPr>
              <w:ind w:firstLine="34"/>
              <w:jc w:val="center"/>
              <w:rPr>
                <w:sz w:val="24"/>
                <w:szCs w:val="24"/>
              </w:rPr>
            </w:pPr>
            <w:r>
              <w:rPr>
                <w:sz w:val="24"/>
                <w:szCs w:val="24"/>
              </w:rPr>
              <w:t>сентябрь</w:t>
            </w:r>
          </w:p>
        </w:tc>
        <w:tc>
          <w:tcPr>
            <w:tcW w:w="2693" w:type="dxa"/>
          </w:tcPr>
          <w:p w:rsidR="000D708E" w:rsidRPr="00797190" w:rsidRDefault="000D708E" w:rsidP="0045111A">
            <w:pPr>
              <w:ind w:firstLine="34"/>
              <w:jc w:val="center"/>
              <w:rPr>
                <w:color w:val="000000" w:themeColor="text1"/>
                <w:sz w:val="24"/>
                <w:szCs w:val="24"/>
              </w:rPr>
            </w:pPr>
            <w:r>
              <w:rPr>
                <w:color w:val="000000" w:themeColor="text1"/>
                <w:sz w:val="24"/>
                <w:szCs w:val="24"/>
              </w:rPr>
              <w:t>Воспитатели группы</w:t>
            </w:r>
          </w:p>
        </w:tc>
      </w:tr>
      <w:tr w:rsidR="000D708E" w:rsidRPr="00B86057" w:rsidTr="000D708E">
        <w:trPr>
          <w:trHeight w:val="379"/>
        </w:trPr>
        <w:tc>
          <w:tcPr>
            <w:tcW w:w="2093" w:type="dxa"/>
            <w:vMerge w:val="restart"/>
          </w:tcPr>
          <w:p w:rsidR="000D708E" w:rsidRDefault="000D708E" w:rsidP="000D708E">
            <w:pPr>
              <w:ind w:firstLine="0"/>
              <w:rPr>
                <w:sz w:val="24"/>
                <w:szCs w:val="24"/>
              </w:rPr>
            </w:pPr>
            <w:r w:rsidRPr="00A375B2">
              <w:rPr>
                <w:sz w:val="24"/>
                <w:szCs w:val="24"/>
              </w:rPr>
              <w:t>3 декабря: Международный день инвалидов</w:t>
            </w:r>
          </w:p>
          <w:p w:rsidR="000D708E" w:rsidRPr="00A375B2" w:rsidRDefault="000D708E" w:rsidP="000D708E">
            <w:pPr>
              <w:ind w:firstLine="0"/>
              <w:rPr>
                <w:sz w:val="24"/>
                <w:szCs w:val="24"/>
              </w:rPr>
            </w:pPr>
          </w:p>
        </w:tc>
        <w:tc>
          <w:tcPr>
            <w:tcW w:w="3685" w:type="dxa"/>
          </w:tcPr>
          <w:p w:rsidR="000D708E" w:rsidRPr="00A375B2" w:rsidRDefault="000D708E" w:rsidP="00DE389B">
            <w:pPr>
              <w:jc w:val="center"/>
              <w:rPr>
                <w:sz w:val="24"/>
                <w:szCs w:val="24"/>
              </w:rPr>
            </w:pPr>
            <w:r>
              <w:rPr>
                <w:sz w:val="24"/>
                <w:szCs w:val="24"/>
              </w:rPr>
              <w:t>Беседа «Все мы разные»</w:t>
            </w:r>
          </w:p>
        </w:tc>
        <w:tc>
          <w:tcPr>
            <w:tcW w:w="1843" w:type="dxa"/>
          </w:tcPr>
          <w:p w:rsidR="000D708E" w:rsidRPr="00A375B2" w:rsidRDefault="000D708E" w:rsidP="0045111A">
            <w:pPr>
              <w:ind w:firstLine="34"/>
              <w:jc w:val="center"/>
              <w:rPr>
                <w:sz w:val="24"/>
                <w:szCs w:val="24"/>
              </w:rPr>
            </w:pPr>
            <w:r>
              <w:rPr>
                <w:sz w:val="24"/>
                <w:szCs w:val="24"/>
              </w:rPr>
              <w:t>01.12</w:t>
            </w:r>
          </w:p>
        </w:tc>
        <w:tc>
          <w:tcPr>
            <w:tcW w:w="2693" w:type="dxa"/>
          </w:tcPr>
          <w:p w:rsidR="000D708E" w:rsidRPr="00AD2071" w:rsidRDefault="000D708E" w:rsidP="0045111A">
            <w:pPr>
              <w:ind w:firstLine="34"/>
              <w:jc w:val="center"/>
              <w:rPr>
                <w:color w:val="000000" w:themeColor="text1"/>
                <w:sz w:val="24"/>
                <w:szCs w:val="24"/>
              </w:rPr>
            </w:pPr>
            <w:r>
              <w:rPr>
                <w:color w:val="000000" w:themeColor="text1"/>
                <w:sz w:val="24"/>
                <w:szCs w:val="24"/>
              </w:rPr>
              <w:t>Воспитатели группы</w:t>
            </w:r>
          </w:p>
        </w:tc>
      </w:tr>
      <w:tr w:rsidR="000D708E" w:rsidRPr="00B86057" w:rsidTr="000D708E">
        <w:trPr>
          <w:trHeight w:val="578"/>
        </w:trPr>
        <w:tc>
          <w:tcPr>
            <w:tcW w:w="2093" w:type="dxa"/>
            <w:vMerge/>
          </w:tcPr>
          <w:p w:rsidR="000D708E" w:rsidRPr="00F429D5" w:rsidRDefault="000D708E" w:rsidP="000D708E">
            <w:pPr>
              <w:ind w:firstLine="0"/>
              <w:rPr>
                <w:sz w:val="24"/>
                <w:szCs w:val="24"/>
              </w:rPr>
            </w:pPr>
          </w:p>
        </w:tc>
        <w:tc>
          <w:tcPr>
            <w:tcW w:w="3685" w:type="dxa"/>
          </w:tcPr>
          <w:p w:rsidR="000D708E" w:rsidRDefault="000D708E" w:rsidP="00DE389B">
            <w:pPr>
              <w:jc w:val="center"/>
              <w:rPr>
                <w:sz w:val="24"/>
                <w:szCs w:val="24"/>
              </w:rPr>
            </w:pPr>
            <w:r>
              <w:rPr>
                <w:sz w:val="24"/>
                <w:szCs w:val="24"/>
              </w:rPr>
              <w:t>Виртуальная экскурсия в картинную галерею</w:t>
            </w:r>
          </w:p>
          <w:p w:rsidR="000D708E" w:rsidRDefault="000D708E" w:rsidP="00DE389B">
            <w:pPr>
              <w:jc w:val="center"/>
              <w:rPr>
                <w:sz w:val="24"/>
                <w:szCs w:val="24"/>
              </w:rPr>
            </w:pPr>
          </w:p>
          <w:p w:rsidR="000D708E" w:rsidRDefault="000D708E" w:rsidP="00DE389B">
            <w:pPr>
              <w:jc w:val="center"/>
              <w:rPr>
                <w:sz w:val="24"/>
                <w:szCs w:val="24"/>
              </w:rPr>
            </w:pPr>
            <w:r>
              <w:rPr>
                <w:sz w:val="24"/>
                <w:szCs w:val="24"/>
              </w:rPr>
              <w:t>Детский вернисаж «Зимушка-зима»</w:t>
            </w:r>
          </w:p>
          <w:p w:rsidR="000D708E" w:rsidRPr="00F429D5" w:rsidRDefault="000D708E" w:rsidP="00DE389B">
            <w:pPr>
              <w:jc w:val="center"/>
              <w:rPr>
                <w:sz w:val="24"/>
                <w:szCs w:val="24"/>
              </w:rPr>
            </w:pPr>
          </w:p>
        </w:tc>
        <w:tc>
          <w:tcPr>
            <w:tcW w:w="1843" w:type="dxa"/>
          </w:tcPr>
          <w:p w:rsidR="000D708E" w:rsidRPr="00F429D5" w:rsidRDefault="000D708E" w:rsidP="0045111A">
            <w:pPr>
              <w:ind w:firstLine="34"/>
              <w:jc w:val="center"/>
              <w:rPr>
                <w:sz w:val="24"/>
                <w:szCs w:val="24"/>
              </w:rPr>
            </w:pPr>
            <w:r>
              <w:rPr>
                <w:sz w:val="24"/>
                <w:szCs w:val="24"/>
              </w:rPr>
              <w:t>08.12</w:t>
            </w:r>
          </w:p>
        </w:tc>
        <w:tc>
          <w:tcPr>
            <w:tcW w:w="2693" w:type="dxa"/>
          </w:tcPr>
          <w:p w:rsidR="000D708E" w:rsidRPr="00F429D5" w:rsidRDefault="000D708E" w:rsidP="0045111A">
            <w:pPr>
              <w:ind w:firstLine="34"/>
              <w:jc w:val="center"/>
              <w:rPr>
                <w:color w:val="000000" w:themeColor="text1"/>
                <w:sz w:val="24"/>
                <w:szCs w:val="24"/>
              </w:rPr>
            </w:pPr>
            <w:r>
              <w:rPr>
                <w:color w:val="000000" w:themeColor="text1"/>
                <w:sz w:val="24"/>
                <w:szCs w:val="24"/>
              </w:rPr>
              <w:t>Воспитатели группы</w:t>
            </w:r>
          </w:p>
        </w:tc>
      </w:tr>
      <w:tr w:rsidR="000D708E" w:rsidRPr="00B86057" w:rsidTr="000D708E">
        <w:trPr>
          <w:trHeight w:val="578"/>
        </w:trPr>
        <w:tc>
          <w:tcPr>
            <w:tcW w:w="2093" w:type="dxa"/>
          </w:tcPr>
          <w:p w:rsidR="000D708E" w:rsidRPr="00F429D5" w:rsidRDefault="000D708E" w:rsidP="000D708E">
            <w:pPr>
              <w:ind w:firstLine="0"/>
              <w:rPr>
                <w:sz w:val="24"/>
                <w:szCs w:val="24"/>
              </w:rPr>
            </w:pPr>
            <w:r>
              <w:rPr>
                <w:sz w:val="24"/>
                <w:szCs w:val="24"/>
              </w:rPr>
              <w:t xml:space="preserve">9 декабря. </w:t>
            </w:r>
            <w:r w:rsidRPr="00B279BE">
              <w:rPr>
                <w:sz w:val="24"/>
                <w:szCs w:val="24"/>
              </w:rPr>
              <w:t>День Героев Отечества</w:t>
            </w:r>
          </w:p>
        </w:tc>
        <w:tc>
          <w:tcPr>
            <w:tcW w:w="3685" w:type="dxa"/>
          </w:tcPr>
          <w:p w:rsidR="000D708E" w:rsidRPr="00F429D5" w:rsidRDefault="000D708E" w:rsidP="00DE389B">
            <w:pPr>
              <w:jc w:val="center"/>
              <w:rPr>
                <w:sz w:val="24"/>
                <w:szCs w:val="24"/>
              </w:rPr>
            </w:pPr>
            <w:r>
              <w:rPr>
                <w:sz w:val="24"/>
                <w:szCs w:val="24"/>
              </w:rPr>
              <w:t>Беседа «Герои Отечества»</w:t>
            </w:r>
          </w:p>
        </w:tc>
        <w:tc>
          <w:tcPr>
            <w:tcW w:w="1843" w:type="dxa"/>
          </w:tcPr>
          <w:p w:rsidR="000D708E" w:rsidRPr="00F429D5" w:rsidRDefault="000D708E" w:rsidP="0045111A">
            <w:pPr>
              <w:ind w:firstLine="34"/>
              <w:jc w:val="center"/>
              <w:rPr>
                <w:sz w:val="24"/>
                <w:szCs w:val="24"/>
              </w:rPr>
            </w:pPr>
            <w:r>
              <w:rPr>
                <w:sz w:val="24"/>
                <w:szCs w:val="24"/>
              </w:rPr>
              <w:t>11.12</w:t>
            </w:r>
          </w:p>
        </w:tc>
        <w:tc>
          <w:tcPr>
            <w:tcW w:w="2693" w:type="dxa"/>
          </w:tcPr>
          <w:p w:rsidR="000D708E" w:rsidRPr="00F429D5" w:rsidRDefault="000D708E" w:rsidP="0045111A">
            <w:pPr>
              <w:ind w:firstLine="34"/>
              <w:jc w:val="center"/>
              <w:rPr>
                <w:color w:val="000000" w:themeColor="text1"/>
                <w:sz w:val="24"/>
                <w:szCs w:val="24"/>
              </w:rPr>
            </w:pPr>
            <w:r>
              <w:rPr>
                <w:color w:val="000000" w:themeColor="text1"/>
                <w:sz w:val="24"/>
                <w:szCs w:val="24"/>
              </w:rPr>
              <w:t>Воспитатели группы</w:t>
            </w:r>
          </w:p>
        </w:tc>
      </w:tr>
      <w:tr w:rsidR="000D708E" w:rsidRPr="00B86057" w:rsidTr="000D708E">
        <w:trPr>
          <w:trHeight w:val="379"/>
        </w:trPr>
        <w:tc>
          <w:tcPr>
            <w:tcW w:w="2093" w:type="dxa"/>
          </w:tcPr>
          <w:p w:rsidR="000D708E" w:rsidRDefault="000D708E" w:rsidP="000D708E">
            <w:pPr>
              <w:ind w:firstLine="0"/>
              <w:rPr>
                <w:sz w:val="24"/>
                <w:szCs w:val="24"/>
              </w:rPr>
            </w:pPr>
            <w:r>
              <w:rPr>
                <w:sz w:val="24"/>
                <w:szCs w:val="24"/>
              </w:rPr>
              <w:t>10 декабря. День прав человека.</w:t>
            </w:r>
          </w:p>
          <w:p w:rsidR="000D708E" w:rsidRPr="00AD2071" w:rsidRDefault="000D708E" w:rsidP="000D708E">
            <w:pPr>
              <w:ind w:firstLine="0"/>
              <w:rPr>
                <w:sz w:val="24"/>
                <w:szCs w:val="24"/>
              </w:rPr>
            </w:pPr>
          </w:p>
        </w:tc>
        <w:tc>
          <w:tcPr>
            <w:tcW w:w="3685" w:type="dxa"/>
          </w:tcPr>
          <w:p w:rsidR="000D708E" w:rsidRPr="00AD2071" w:rsidRDefault="000D708E" w:rsidP="00DE389B">
            <w:pPr>
              <w:jc w:val="center"/>
              <w:rPr>
                <w:sz w:val="24"/>
                <w:szCs w:val="24"/>
              </w:rPr>
            </w:pPr>
            <w:r>
              <w:rPr>
                <w:sz w:val="24"/>
                <w:szCs w:val="24"/>
              </w:rPr>
              <w:t>Мини-проекты «Хочу, могу...имею право!»</w:t>
            </w:r>
          </w:p>
        </w:tc>
        <w:tc>
          <w:tcPr>
            <w:tcW w:w="1843" w:type="dxa"/>
          </w:tcPr>
          <w:p w:rsidR="000D708E" w:rsidRPr="00AD2071" w:rsidRDefault="000D708E" w:rsidP="0045111A">
            <w:pPr>
              <w:ind w:firstLine="34"/>
              <w:jc w:val="center"/>
              <w:rPr>
                <w:sz w:val="24"/>
                <w:szCs w:val="24"/>
              </w:rPr>
            </w:pPr>
            <w:r>
              <w:rPr>
                <w:sz w:val="24"/>
                <w:szCs w:val="24"/>
              </w:rPr>
              <w:t>04.12 – 08.12</w:t>
            </w:r>
          </w:p>
        </w:tc>
        <w:tc>
          <w:tcPr>
            <w:tcW w:w="2693" w:type="dxa"/>
          </w:tcPr>
          <w:p w:rsidR="000D708E" w:rsidRPr="00AD2071" w:rsidRDefault="000D708E" w:rsidP="0045111A">
            <w:pPr>
              <w:ind w:firstLine="34"/>
              <w:jc w:val="center"/>
              <w:rPr>
                <w:color w:val="000000" w:themeColor="text1"/>
                <w:sz w:val="24"/>
                <w:szCs w:val="24"/>
              </w:rPr>
            </w:pPr>
            <w:r>
              <w:rPr>
                <w:color w:val="000000" w:themeColor="text1"/>
                <w:sz w:val="24"/>
                <w:szCs w:val="24"/>
              </w:rPr>
              <w:t>Воспитатели группы</w:t>
            </w:r>
          </w:p>
        </w:tc>
      </w:tr>
      <w:tr w:rsidR="000D708E" w:rsidRPr="00B86057" w:rsidTr="000D708E">
        <w:trPr>
          <w:trHeight w:val="379"/>
        </w:trPr>
        <w:tc>
          <w:tcPr>
            <w:tcW w:w="2093" w:type="dxa"/>
          </w:tcPr>
          <w:p w:rsidR="000D708E" w:rsidRDefault="000D708E" w:rsidP="000D708E">
            <w:pPr>
              <w:ind w:firstLine="0"/>
              <w:rPr>
                <w:sz w:val="24"/>
                <w:szCs w:val="24"/>
              </w:rPr>
            </w:pPr>
            <w:r>
              <w:rPr>
                <w:sz w:val="24"/>
                <w:szCs w:val="24"/>
              </w:rPr>
              <w:t>10 декабря. Международный день акций за принятие Декларации прав животных</w:t>
            </w:r>
          </w:p>
          <w:p w:rsidR="000D708E" w:rsidRPr="00A375B2" w:rsidRDefault="000D708E" w:rsidP="000D708E">
            <w:pPr>
              <w:ind w:firstLine="0"/>
              <w:rPr>
                <w:sz w:val="24"/>
                <w:szCs w:val="24"/>
              </w:rPr>
            </w:pPr>
          </w:p>
        </w:tc>
        <w:tc>
          <w:tcPr>
            <w:tcW w:w="3685" w:type="dxa"/>
          </w:tcPr>
          <w:p w:rsidR="000D708E" w:rsidRPr="00A375B2" w:rsidRDefault="000D708E" w:rsidP="00DE389B">
            <w:pPr>
              <w:jc w:val="center"/>
              <w:rPr>
                <w:sz w:val="24"/>
                <w:szCs w:val="24"/>
              </w:rPr>
            </w:pPr>
            <w:r>
              <w:rPr>
                <w:sz w:val="24"/>
                <w:szCs w:val="24"/>
              </w:rPr>
              <w:t>Беседа «Ты в ответе за тех, кого приручил»</w:t>
            </w:r>
          </w:p>
        </w:tc>
        <w:tc>
          <w:tcPr>
            <w:tcW w:w="1843" w:type="dxa"/>
          </w:tcPr>
          <w:p w:rsidR="000D708E" w:rsidRPr="00A375B2" w:rsidRDefault="000D708E" w:rsidP="0045111A">
            <w:pPr>
              <w:ind w:firstLine="34"/>
              <w:jc w:val="center"/>
              <w:rPr>
                <w:sz w:val="24"/>
                <w:szCs w:val="24"/>
              </w:rPr>
            </w:pPr>
            <w:r>
              <w:rPr>
                <w:sz w:val="24"/>
                <w:szCs w:val="24"/>
              </w:rPr>
              <w:t>08.12</w:t>
            </w:r>
          </w:p>
        </w:tc>
        <w:tc>
          <w:tcPr>
            <w:tcW w:w="2693" w:type="dxa"/>
          </w:tcPr>
          <w:p w:rsidR="000D708E" w:rsidRPr="00A375B2" w:rsidRDefault="000D708E" w:rsidP="0045111A">
            <w:pPr>
              <w:ind w:firstLine="34"/>
              <w:jc w:val="center"/>
              <w:rPr>
                <w:color w:val="000000" w:themeColor="text1"/>
                <w:sz w:val="24"/>
                <w:szCs w:val="24"/>
              </w:rPr>
            </w:pPr>
            <w:r>
              <w:rPr>
                <w:color w:val="000000" w:themeColor="text1"/>
                <w:sz w:val="24"/>
                <w:szCs w:val="24"/>
              </w:rPr>
              <w:t>Воспитатели группы</w:t>
            </w:r>
          </w:p>
        </w:tc>
      </w:tr>
      <w:tr w:rsidR="000D708E" w:rsidRPr="00B86057" w:rsidTr="000D708E">
        <w:trPr>
          <w:trHeight w:val="379"/>
        </w:trPr>
        <w:tc>
          <w:tcPr>
            <w:tcW w:w="2093" w:type="dxa"/>
          </w:tcPr>
          <w:p w:rsidR="000D708E" w:rsidRDefault="000D708E" w:rsidP="000D708E">
            <w:pPr>
              <w:ind w:firstLine="0"/>
              <w:rPr>
                <w:b/>
                <w:color w:val="000000" w:themeColor="text1"/>
              </w:rPr>
            </w:pPr>
            <w:r w:rsidRPr="00B279BE">
              <w:rPr>
                <w:sz w:val="24"/>
                <w:szCs w:val="24"/>
              </w:rPr>
              <w:t xml:space="preserve">12 декабря: День </w:t>
            </w:r>
            <w:hyperlink r:id="rId31" w:history="1">
              <w:r w:rsidRPr="000D708E">
                <w:rPr>
                  <w:rStyle w:val="a4"/>
                  <w:color w:val="000000" w:themeColor="text1"/>
                  <w:sz w:val="24"/>
                  <w:szCs w:val="24"/>
                </w:rPr>
                <w:t>Конституции</w:t>
              </w:r>
            </w:hyperlink>
          </w:p>
          <w:p w:rsidR="000D708E" w:rsidRDefault="000D708E" w:rsidP="000D708E">
            <w:pPr>
              <w:ind w:firstLine="0"/>
              <w:rPr>
                <w:sz w:val="24"/>
                <w:szCs w:val="24"/>
              </w:rPr>
            </w:pPr>
            <w:r w:rsidRPr="00B279BE">
              <w:rPr>
                <w:sz w:val="24"/>
                <w:szCs w:val="24"/>
              </w:rPr>
              <w:t>Российской Федерации</w:t>
            </w:r>
          </w:p>
          <w:p w:rsidR="000D708E" w:rsidRPr="00F429D5" w:rsidRDefault="000D708E" w:rsidP="000D708E">
            <w:pPr>
              <w:ind w:firstLine="0"/>
              <w:rPr>
                <w:sz w:val="24"/>
                <w:szCs w:val="24"/>
              </w:rPr>
            </w:pPr>
          </w:p>
        </w:tc>
        <w:tc>
          <w:tcPr>
            <w:tcW w:w="3685" w:type="dxa"/>
          </w:tcPr>
          <w:p w:rsidR="000D708E" w:rsidRPr="00F429D5" w:rsidRDefault="000D708E" w:rsidP="00DE389B">
            <w:pPr>
              <w:jc w:val="center"/>
              <w:rPr>
                <w:sz w:val="24"/>
                <w:szCs w:val="24"/>
              </w:rPr>
            </w:pPr>
            <w:r>
              <w:rPr>
                <w:sz w:val="24"/>
                <w:szCs w:val="24"/>
              </w:rPr>
              <w:t>Творческий проект «Письмо Деду Морозу»</w:t>
            </w:r>
          </w:p>
        </w:tc>
        <w:tc>
          <w:tcPr>
            <w:tcW w:w="1843" w:type="dxa"/>
          </w:tcPr>
          <w:p w:rsidR="000D708E" w:rsidRPr="00F429D5" w:rsidRDefault="000D708E" w:rsidP="0045111A">
            <w:pPr>
              <w:ind w:firstLine="34"/>
              <w:jc w:val="center"/>
              <w:rPr>
                <w:sz w:val="24"/>
                <w:szCs w:val="24"/>
              </w:rPr>
            </w:pPr>
            <w:r>
              <w:rPr>
                <w:sz w:val="24"/>
                <w:szCs w:val="24"/>
              </w:rPr>
              <w:t>11.12</w:t>
            </w:r>
          </w:p>
        </w:tc>
        <w:tc>
          <w:tcPr>
            <w:tcW w:w="2693" w:type="dxa"/>
          </w:tcPr>
          <w:p w:rsidR="000D708E" w:rsidRPr="00AD2071" w:rsidRDefault="000D708E" w:rsidP="0045111A">
            <w:pPr>
              <w:ind w:firstLine="34"/>
              <w:jc w:val="center"/>
              <w:rPr>
                <w:color w:val="000000" w:themeColor="text1"/>
                <w:sz w:val="24"/>
                <w:szCs w:val="24"/>
              </w:rPr>
            </w:pPr>
            <w:r>
              <w:rPr>
                <w:color w:val="000000" w:themeColor="text1"/>
                <w:sz w:val="24"/>
                <w:szCs w:val="24"/>
              </w:rPr>
              <w:t>Воспитатели группы</w:t>
            </w:r>
          </w:p>
        </w:tc>
      </w:tr>
      <w:tr w:rsidR="000D708E" w:rsidRPr="00B86057" w:rsidTr="000D708E">
        <w:trPr>
          <w:trHeight w:val="379"/>
        </w:trPr>
        <w:tc>
          <w:tcPr>
            <w:tcW w:w="2093" w:type="dxa"/>
          </w:tcPr>
          <w:p w:rsidR="000D708E" w:rsidRDefault="000D708E" w:rsidP="000D708E">
            <w:pPr>
              <w:ind w:firstLine="0"/>
              <w:rPr>
                <w:sz w:val="24"/>
                <w:szCs w:val="24"/>
              </w:rPr>
            </w:pPr>
            <w:r>
              <w:rPr>
                <w:sz w:val="24"/>
                <w:szCs w:val="24"/>
              </w:rPr>
              <w:t>15 декабря. Международный день чая</w:t>
            </w:r>
          </w:p>
          <w:p w:rsidR="000D708E" w:rsidRPr="00F602EE" w:rsidRDefault="000D708E" w:rsidP="000D708E">
            <w:pPr>
              <w:ind w:firstLine="0"/>
              <w:rPr>
                <w:sz w:val="24"/>
                <w:szCs w:val="24"/>
              </w:rPr>
            </w:pPr>
          </w:p>
        </w:tc>
        <w:tc>
          <w:tcPr>
            <w:tcW w:w="3685" w:type="dxa"/>
          </w:tcPr>
          <w:p w:rsidR="000D708E" w:rsidRDefault="000D708E" w:rsidP="00DE389B">
            <w:pPr>
              <w:jc w:val="center"/>
              <w:rPr>
                <w:sz w:val="24"/>
                <w:szCs w:val="24"/>
              </w:rPr>
            </w:pPr>
            <w:r>
              <w:rPr>
                <w:sz w:val="24"/>
                <w:szCs w:val="24"/>
              </w:rPr>
              <w:t>Экспериментирование с чаем (зеленый, черный, каркаде). Чайные традиции.</w:t>
            </w:r>
          </w:p>
          <w:p w:rsidR="000D708E" w:rsidRPr="00F602EE" w:rsidRDefault="000D708E" w:rsidP="00DE389B">
            <w:pPr>
              <w:jc w:val="center"/>
              <w:rPr>
                <w:sz w:val="24"/>
                <w:szCs w:val="24"/>
              </w:rPr>
            </w:pPr>
          </w:p>
        </w:tc>
        <w:tc>
          <w:tcPr>
            <w:tcW w:w="1843" w:type="dxa"/>
          </w:tcPr>
          <w:p w:rsidR="000D708E" w:rsidRPr="00F602EE" w:rsidRDefault="000D708E" w:rsidP="0045111A">
            <w:pPr>
              <w:ind w:firstLine="34"/>
              <w:jc w:val="center"/>
              <w:rPr>
                <w:sz w:val="24"/>
                <w:szCs w:val="24"/>
              </w:rPr>
            </w:pPr>
            <w:r>
              <w:rPr>
                <w:sz w:val="24"/>
                <w:szCs w:val="24"/>
              </w:rPr>
              <w:t>15.12</w:t>
            </w:r>
          </w:p>
        </w:tc>
        <w:tc>
          <w:tcPr>
            <w:tcW w:w="2693" w:type="dxa"/>
          </w:tcPr>
          <w:p w:rsidR="000D708E" w:rsidRPr="00A375B2" w:rsidRDefault="000D708E" w:rsidP="0045111A">
            <w:pPr>
              <w:ind w:firstLine="34"/>
              <w:jc w:val="center"/>
              <w:rPr>
                <w:color w:val="000000" w:themeColor="text1"/>
                <w:sz w:val="24"/>
                <w:szCs w:val="24"/>
              </w:rPr>
            </w:pPr>
            <w:r>
              <w:rPr>
                <w:color w:val="000000" w:themeColor="text1"/>
                <w:sz w:val="24"/>
                <w:szCs w:val="24"/>
              </w:rPr>
              <w:t>Воспитатели группы</w:t>
            </w:r>
          </w:p>
        </w:tc>
      </w:tr>
      <w:tr w:rsidR="000D708E" w:rsidRPr="00B86057" w:rsidTr="000D708E">
        <w:trPr>
          <w:trHeight w:val="434"/>
        </w:trPr>
        <w:tc>
          <w:tcPr>
            <w:tcW w:w="2093" w:type="dxa"/>
            <w:vMerge w:val="restart"/>
          </w:tcPr>
          <w:p w:rsidR="000D708E" w:rsidRDefault="000D708E" w:rsidP="000D708E">
            <w:pPr>
              <w:ind w:firstLine="0"/>
              <w:rPr>
                <w:sz w:val="24"/>
                <w:szCs w:val="24"/>
              </w:rPr>
            </w:pPr>
            <w:r w:rsidRPr="00B279BE">
              <w:rPr>
                <w:sz w:val="24"/>
                <w:szCs w:val="24"/>
              </w:rPr>
              <w:t>31 декабря: Новый год</w:t>
            </w:r>
          </w:p>
          <w:p w:rsidR="000D708E" w:rsidRPr="00F429D5" w:rsidRDefault="000D708E" w:rsidP="000D708E">
            <w:pPr>
              <w:ind w:firstLine="0"/>
              <w:rPr>
                <w:sz w:val="24"/>
                <w:szCs w:val="24"/>
              </w:rPr>
            </w:pPr>
          </w:p>
        </w:tc>
        <w:tc>
          <w:tcPr>
            <w:tcW w:w="3685" w:type="dxa"/>
          </w:tcPr>
          <w:p w:rsidR="000D708E" w:rsidRDefault="000D708E" w:rsidP="00DE389B">
            <w:pPr>
              <w:rPr>
                <w:sz w:val="24"/>
                <w:szCs w:val="24"/>
              </w:rPr>
            </w:pPr>
            <w:r>
              <w:rPr>
                <w:sz w:val="24"/>
                <w:szCs w:val="24"/>
              </w:rPr>
              <w:t>Акция «Украшаем елочку и группу»</w:t>
            </w:r>
          </w:p>
          <w:p w:rsidR="000D708E" w:rsidRPr="00F429D5" w:rsidRDefault="000D708E" w:rsidP="00DE389B">
            <w:pPr>
              <w:rPr>
                <w:sz w:val="24"/>
                <w:szCs w:val="24"/>
              </w:rPr>
            </w:pPr>
          </w:p>
        </w:tc>
        <w:tc>
          <w:tcPr>
            <w:tcW w:w="1843" w:type="dxa"/>
          </w:tcPr>
          <w:p w:rsidR="000D708E" w:rsidRDefault="000D708E" w:rsidP="0045111A">
            <w:pPr>
              <w:ind w:firstLine="34"/>
              <w:jc w:val="center"/>
              <w:rPr>
                <w:sz w:val="24"/>
                <w:szCs w:val="24"/>
              </w:rPr>
            </w:pPr>
          </w:p>
          <w:p w:rsidR="000D708E" w:rsidRDefault="000D708E" w:rsidP="0045111A">
            <w:pPr>
              <w:ind w:firstLine="34"/>
              <w:jc w:val="center"/>
              <w:rPr>
                <w:sz w:val="24"/>
                <w:szCs w:val="24"/>
              </w:rPr>
            </w:pPr>
            <w:r>
              <w:rPr>
                <w:sz w:val="24"/>
                <w:szCs w:val="24"/>
              </w:rPr>
              <w:t>12.12 – 18.12</w:t>
            </w:r>
          </w:p>
          <w:p w:rsidR="000D708E" w:rsidRPr="00F429D5" w:rsidRDefault="000D708E" w:rsidP="0045111A">
            <w:pPr>
              <w:ind w:firstLine="34"/>
              <w:jc w:val="center"/>
              <w:rPr>
                <w:sz w:val="24"/>
                <w:szCs w:val="24"/>
              </w:rPr>
            </w:pPr>
          </w:p>
        </w:tc>
        <w:tc>
          <w:tcPr>
            <w:tcW w:w="2693" w:type="dxa"/>
          </w:tcPr>
          <w:p w:rsidR="000D708E" w:rsidRPr="00A375B2" w:rsidRDefault="000D708E" w:rsidP="0045111A">
            <w:pPr>
              <w:ind w:firstLine="34"/>
              <w:jc w:val="center"/>
              <w:rPr>
                <w:color w:val="000000" w:themeColor="text1"/>
                <w:sz w:val="24"/>
                <w:szCs w:val="24"/>
              </w:rPr>
            </w:pPr>
            <w:r>
              <w:rPr>
                <w:color w:val="000000" w:themeColor="text1"/>
                <w:sz w:val="24"/>
                <w:szCs w:val="24"/>
              </w:rPr>
              <w:t>Воспитатели группы</w:t>
            </w:r>
          </w:p>
        </w:tc>
      </w:tr>
      <w:tr w:rsidR="000D708E" w:rsidRPr="00B86057" w:rsidTr="000D708E">
        <w:trPr>
          <w:trHeight w:val="1209"/>
        </w:trPr>
        <w:tc>
          <w:tcPr>
            <w:tcW w:w="2093" w:type="dxa"/>
            <w:vMerge/>
          </w:tcPr>
          <w:p w:rsidR="000D708E" w:rsidRPr="00805303" w:rsidRDefault="000D708E" w:rsidP="000D708E">
            <w:pPr>
              <w:ind w:firstLine="0"/>
              <w:rPr>
                <w:sz w:val="24"/>
                <w:szCs w:val="24"/>
              </w:rPr>
            </w:pPr>
          </w:p>
        </w:tc>
        <w:tc>
          <w:tcPr>
            <w:tcW w:w="3685" w:type="dxa"/>
          </w:tcPr>
          <w:p w:rsidR="000D708E" w:rsidRDefault="000D708E" w:rsidP="00DE389B">
            <w:pPr>
              <w:jc w:val="center"/>
              <w:rPr>
                <w:sz w:val="24"/>
                <w:szCs w:val="24"/>
              </w:rPr>
            </w:pPr>
            <w:r>
              <w:rPr>
                <w:sz w:val="24"/>
                <w:szCs w:val="24"/>
              </w:rPr>
              <w:t>Новогодний утренник</w:t>
            </w:r>
          </w:p>
        </w:tc>
        <w:tc>
          <w:tcPr>
            <w:tcW w:w="1843" w:type="dxa"/>
          </w:tcPr>
          <w:p w:rsidR="000D708E" w:rsidRDefault="000D708E" w:rsidP="0045111A">
            <w:pPr>
              <w:ind w:firstLine="34"/>
              <w:jc w:val="center"/>
              <w:rPr>
                <w:sz w:val="24"/>
                <w:szCs w:val="24"/>
              </w:rPr>
            </w:pPr>
            <w:r>
              <w:rPr>
                <w:sz w:val="24"/>
                <w:szCs w:val="24"/>
              </w:rPr>
              <w:t>21.12-29.12</w:t>
            </w:r>
          </w:p>
        </w:tc>
        <w:tc>
          <w:tcPr>
            <w:tcW w:w="2693" w:type="dxa"/>
          </w:tcPr>
          <w:p w:rsidR="000D708E" w:rsidRDefault="000D708E" w:rsidP="0045111A">
            <w:pPr>
              <w:ind w:firstLine="34"/>
              <w:jc w:val="center"/>
              <w:rPr>
                <w:color w:val="000000" w:themeColor="text1"/>
                <w:sz w:val="24"/>
                <w:szCs w:val="24"/>
              </w:rPr>
            </w:pPr>
            <w:r>
              <w:rPr>
                <w:color w:val="000000" w:themeColor="text1"/>
                <w:sz w:val="24"/>
                <w:szCs w:val="24"/>
              </w:rPr>
              <w:t>Музыкальный руководитель, воспитатели группы</w:t>
            </w:r>
          </w:p>
          <w:p w:rsidR="000D708E" w:rsidRDefault="000D708E" w:rsidP="0045111A">
            <w:pPr>
              <w:ind w:firstLine="34"/>
              <w:jc w:val="center"/>
              <w:rPr>
                <w:color w:val="000000" w:themeColor="text1"/>
                <w:sz w:val="24"/>
                <w:szCs w:val="24"/>
              </w:rPr>
            </w:pPr>
          </w:p>
        </w:tc>
      </w:tr>
      <w:tr w:rsidR="000D708E" w:rsidRPr="00B86057" w:rsidTr="000D708E">
        <w:trPr>
          <w:trHeight w:val="379"/>
        </w:trPr>
        <w:tc>
          <w:tcPr>
            <w:tcW w:w="2093" w:type="dxa"/>
            <w:shd w:val="clear" w:color="auto" w:fill="FBE4D5" w:themeFill="accent2" w:themeFillTint="33"/>
          </w:tcPr>
          <w:p w:rsidR="000D708E" w:rsidRPr="00F429D5" w:rsidRDefault="000D708E" w:rsidP="000D708E">
            <w:pPr>
              <w:ind w:firstLine="0"/>
              <w:jc w:val="center"/>
              <w:rPr>
                <w:b/>
                <w:sz w:val="24"/>
                <w:szCs w:val="24"/>
              </w:rPr>
            </w:pPr>
            <w:r w:rsidRPr="00F429D5">
              <w:rPr>
                <w:b/>
                <w:sz w:val="24"/>
                <w:szCs w:val="24"/>
              </w:rPr>
              <w:t>Январь</w:t>
            </w:r>
          </w:p>
        </w:tc>
        <w:tc>
          <w:tcPr>
            <w:tcW w:w="3685" w:type="dxa"/>
            <w:shd w:val="clear" w:color="auto" w:fill="FBE4D5" w:themeFill="accent2" w:themeFillTint="33"/>
          </w:tcPr>
          <w:p w:rsidR="000D708E" w:rsidRDefault="000D708E" w:rsidP="00DE389B">
            <w:pPr>
              <w:jc w:val="center"/>
              <w:rPr>
                <w:sz w:val="24"/>
                <w:szCs w:val="24"/>
              </w:rPr>
            </w:pPr>
          </w:p>
        </w:tc>
        <w:tc>
          <w:tcPr>
            <w:tcW w:w="1843" w:type="dxa"/>
            <w:shd w:val="clear" w:color="auto" w:fill="FBE4D5" w:themeFill="accent2" w:themeFillTint="33"/>
          </w:tcPr>
          <w:p w:rsidR="000D708E" w:rsidRDefault="000D708E" w:rsidP="00DE389B">
            <w:pPr>
              <w:jc w:val="center"/>
              <w:rPr>
                <w:sz w:val="24"/>
                <w:szCs w:val="24"/>
              </w:rPr>
            </w:pPr>
          </w:p>
        </w:tc>
        <w:tc>
          <w:tcPr>
            <w:tcW w:w="2693" w:type="dxa"/>
            <w:shd w:val="clear" w:color="auto" w:fill="FBE4D5" w:themeFill="accent2" w:themeFillTint="33"/>
          </w:tcPr>
          <w:p w:rsidR="000D708E" w:rsidRDefault="000D708E" w:rsidP="00DE389B">
            <w:pPr>
              <w:jc w:val="center"/>
              <w:rPr>
                <w:color w:val="000000" w:themeColor="text1"/>
                <w:sz w:val="24"/>
                <w:szCs w:val="24"/>
              </w:rPr>
            </w:pPr>
          </w:p>
        </w:tc>
      </w:tr>
      <w:tr w:rsidR="000D708E" w:rsidRPr="00B86057" w:rsidTr="000D708E">
        <w:trPr>
          <w:trHeight w:val="379"/>
        </w:trPr>
        <w:tc>
          <w:tcPr>
            <w:tcW w:w="2093" w:type="dxa"/>
          </w:tcPr>
          <w:p w:rsidR="000D708E" w:rsidRPr="00F429D5" w:rsidRDefault="000D708E" w:rsidP="000D708E">
            <w:pPr>
              <w:ind w:firstLine="0"/>
              <w:rPr>
                <w:sz w:val="24"/>
                <w:szCs w:val="24"/>
              </w:rPr>
            </w:pPr>
            <w:r>
              <w:rPr>
                <w:sz w:val="24"/>
                <w:szCs w:val="24"/>
              </w:rPr>
              <w:t>11 января. День заповедников</w:t>
            </w:r>
          </w:p>
        </w:tc>
        <w:tc>
          <w:tcPr>
            <w:tcW w:w="3685" w:type="dxa"/>
          </w:tcPr>
          <w:p w:rsidR="000D708E" w:rsidRPr="0069472D" w:rsidRDefault="000D708E" w:rsidP="00DE389B">
            <w:pPr>
              <w:jc w:val="center"/>
              <w:rPr>
                <w:sz w:val="24"/>
                <w:szCs w:val="24"/>
              </w:rPr>
            </w:pPr>
            <w:r>
              <w:rPr>
                <w:sz w:val="24"/>
                <w:szCs w:val="24"/>
              </w:rPr>
              <w:t>Виртуальная экскурсия по заповедникам России</w:t>
            </w:r>
          </w:p>
        </w:tc>
        <w:tc>
          <w:tcPr>
            <w:tcW w:w="1843" w:type="dxa"/>
          </w:tcPr>
          <w:p w:rsidR="000D708E" w:rsidRPr="0069472D" w:rsidRDefault="000D708E" w:rsidP="0045111A">
            <w:pPr>
              <w:ind w:firstLine="34"/>
              <w:jc w:val="center"/>
              <w:rPr>
                <w:sz w:val="24"/>
                <w:szCs w:val="24"/>
              </w:rPr>
            </w:pPr>
            <w:r>
              <w:rPr>
                <w:sz w:val="24"/>
                <w:szCs w:val="24"/>
              </w:rPr>
              <w:t>11.01</w:t>
            </w:r>
          </w:p>
        </w:tc>
        <w:tc>
          <w:tcPr>
            <w:tcW w:w="2693" w:type="dxa"/>
          </w:tcPr>
          <w:p w:rsidR="000D708E" w:rsidRPr="00AD2071" w:rsidRDefault="000D708E" w:rsidP="0045111A">
            <w:pPr>
              <w:ind w:firstLine="34"/>
              <w:jc w:val="center"/>
              <w:rPr>
                <w:color w:val="000000" w:themeColor="text1"/>
                <w:sz w:val="24"/>
                <w:szCs w:val="24"/>
              </w:rPr>
            </w:pPr>
            <w:r>
              <w:rPr>
                <w:color w:val="000000" w:themeColor="text1"/>
                <w:sz w:val="24"/>
                <w:szCs w:val="24"/>
              </w:rPr>
              <w:t>Воспитатели группы</w:t>
            </w:r>
          </w:p>
        </w:tc>
      </w:tr>
      <w:tr w:rsidR="000D708E" w:rsidRPr="00B86057" w:rsidTr="000D708E">
        <w:trPr>
          <w:trHeight w:val="379"/>
        </w:trPr>
        <w:tc>
          <w:tcPr>
            <w:tcW w:w="2093" w:type="dxa"/>
          </w:tcPr>
          <w:p w:rsidR="000D708E" w:rsidRPr="00145215" w:rsidRDefault="000D708E" w:rsidP="000D708E">
            <w:pPr>
              <w:ind w:firstLine="0"/>
              <w:rPr>
                <w:sz w:val="24"/>
                <w:szCs w:val="24"/>
              </w:rPr>
            </w:pPr>
            <w:r>
              <w:rPr>
                <w:sz w:val="24"/>
                <w:szCs w:val="24"/>
              </w:rPr>
              <w:t>11 января. Международный день спасибо.</w:t>
            </w:r>
          </w:p>
        </w:tc>
        <w:tc>
          <w:tcPr>
            <w:tcW w:w="3685" w:type="dxa"/>
          </w:tcPr>
          <w:p w:rsidR="000D708E" w:rsidRPr="0069472D" w:rsidRDefault="000D708E" w:rsidP="00DE389B">
            <w:pPr>
              <w:jc w:val="center"/>
              <w:rPr>
                <w:sz w:val="24"/>
                <w:szCs w:val="24"/>
              </w:rPr>
            </w:pPr>
            <w:r>
              <w:rPr>
                <w:sz w:val="24"/>
                <w:szCs w:val="24"/>
              </w:rPr>
              <w:t>День благодарности</w:t>
            </w:r>
          </w:p>
        </w:tc>
        <w:tc>
          <w:tcPr>
            <w:tcW w:w="1843" w:type="dxa"/>
          </w:tcPr>
          <w:p w:rsidR="000D708E" w:rsidRPr="0069472D" w:rsidRDefault="000D708E" w:rsidP="0045111A">
            <w:pPr>
              <w:ind w:firstLine="34"/>
              <w:jc w:val="center"/>
              <w:rPr>
                <w:sz w:val="24"/>
                <w:szCs w:val="24"/>
              </w:rPr>
            </w:pPr>
            <w:r>
              <w:rPr>
                <w:sz w:val="24"/>
                <w:szCs w:val="24"/>
              </w:rPr>
              <w:t>11.01</w:t>
            </w:r>
          </w:p>
        </w:tc>
        <w:tc>
          <w:tcPr>
            <w:tcW w:w="2693" w:type="dxa"/>
          </w:tcPr>
          <w:p w:rsidR="000D708E" w:rsidRPr="00A375B2" w:rsidRDefault="000D708E" w:rsidP="0045111A">
            <w:pPr>
              <w:ind w:firstLine="34"/>
              <w:jc w:val="center"/>
              <w:rPr>
                <w:color w:val="000000" w:themeColor="text1"/>
                <w:sz w:val="24"/>
                <w:szCs w:val="24"/>
              </w:rPr>
            </w:pPr>
            <w:r>
              <w:rPr>
                <w:color w:val="000000" w:themeColor="text1"/>
                <w:sz w:val="24"/>
                <w:szCs w:val="24"/>
              </w:rPr>
              <w:t>Воспитатели группы</w:t>
            </w:r>
          </w:p>
        </w:tc>
      </w:tr>
      <w:tr w:rsidR="000D708E" w:rsidRPr="00B86057" w:rsidTr="000D708E">
        <w:trPr>
          <w:trHeight w:val="379"/>
        </w:trPr>
        <w:tc>
          <w:tcPr>
            <w:tcW w:w="2093" w:type="dxa"/>
          </w:tcPr>
          <w:p w:rsidR="000D708E" w:rsidRDefault="000D708E" w:rsidP="000D708E">
            <w:pPr>
              <w:ind w:firstLine="0"/>
              <w:rPr>
                <w:sz w:val="24"/>
                <w:szCs w:val="24"/>
              </w:rPr>
            </w:pPr>
            <w:r>
              <w:rPr>
                <w:sz w:val="24"/>
                <w:szCs w:val="24"/>
              </w:rPr>
              <w:t>12 января. День рождения Ш.Перро</w:t>
            </w:r>
          </w:p>
          <w:p w:rsidR="000D708E" w:rsidRPr="0069472D" w:rsidRDefault="000D708E" w:rsidP="000D708E">
            <w:pPr>
              <w:ind w:firstLine="0"/>
              <w:rPr>
                <w:sz w:val="24"/>
                <w:szCs w:val="24"/>
              </w:rPr>
            </w:pPr>
          </w:p>
        </w:tc>
        <w:tc>
          <w:tcPr>
            <w:tcW w:w="3685" w:type="dxa"/>
          </w:tcPr>
          <w:p w:rsidR="000D708E" w:rsidRPr="0069472D" w:rsidRDefault="000D708E" w:rsidP="00DE389B">
            <w:pPr>
              <w:jc w:val="center"/>
              <w:rPr>
                <w:sz w:val="24"/>
                <w:szCs w:val="24"/>
              </w:rPr>
            </w:pPr>
            <w:r>
              <w:rPr>
                <w:sz w:val="24"/>
                <w:szCs w:val="24"/>
              </w:rPr>
              <w:t>Викторина сказок</w:t>
            </w:r>
          </w:p>
        </w:tc>
        <w:tc>
          <w:tcPr>
            <w:tcW w:w="1843" w:type="dxa"/>
          </w:tcPr>
          <w:p w:rsidR="000D708E" w:rsidRPr="0069472D" w:rsidRDefault="000D708E" w:rsidP="0045111A">
            <w:pPr>
              <w:ind w:firstLine="34"/>
              <w:jc w:val="center"/>
              <w:rPr>
                <w:sz w:val="24"/>
                <w:szCs w:val="24"/>
              </w:rPr>
            </w:pPr>
            <w:r>
              <w:rPr>
                <w:sz w:val="24"/>
                <w:szCs w:val="24"/>
              </w:rPr>
              <w:t>12.01</w:t>
            </w:r>
          </w:p>
        </w:tc>
        <w:tc>
          <w:tcPr>
            <w:tcW w:w="2693" w:type="dxa"/>
          </w:tcPr>
          <w:p w:rsidR="000D708E" w:rsidRPr="00AD2071" w:rsidRDefault="000D708E" w:rsidP="0045111A">
            <w:pPr>
              <w:ind w:firstLine="34"/>
              <w:jc w:val="center"/>
              <w:rPr>
                <w:color w:val="000000" w:themeColor="text1"/>
                <w:sz w:val="24"/>
                <w:szCs w:val="24"/>
              </w:rPr>
            </w:pPr>
            <w:r>
              <w:rPr>
                <w:color w:val="000000" w:themeColor="text1"/>
                <w:sz w:val="24"/>
                <w:szCs w:val="24"/>
              </w:rPr>
              <w:t>Воспитатели группы</w:t>
            </w:r>
          </w:p>
        </w:tc>
      </w:tr>
      <w:tr w:rsidR="000D708E" w:rsidRPr="00B86057" w:rsidTr="000D708E">
        <w:trPr>
          <w:trHeight w:val="532"/>
        </w:trPr>
        <w:tc>
          <w:tcPr>
            <w:tcW w:w="2093" w:type="dxa"/>
            <w:vMerge w:val="restart"/>
          </w:tcPr>
          <w:p w:rsidR="000D708E" w:rsidRDefault="000D708E" w:rsidP="000D708E">
            <w:pPr>
              <w:ind w:firstLine="0"/>
              <w:rPr>
                <w:sz w:val="24"/>
                <w:szCs w:val="24"/>
              </w:rPr>
            </w:pPr>
            <w:r>
              <w:rPr>
                <w:sz w:val="24"/>
                <w:szCs w:val="24"/>
              </w:rPr>
              <w:t>24 января. Всемирный день снега. Международный день зимних видов спорта.</w:t>
            </w:r>
          </w:p>
          <w:p w:rsidR="000D708E" w:rsidRPr="0069472D" w:rsidRDefault="000D708E" w:rsidP="000D708E">
            <w:pPr>
              <w:ind w:firstLine="0"/>
              <w:rPr>
                <w:sz w:val="24"/>
                <w:szCs w:val="24"/>
              </w:rPr>
            </w:pPr>
          </w:p>
        </w:tc>
        <w:tc>
          <w:tcPr>
            <w:tcW w:w="3685" w:type="dxa"/>
          </w:tcPr>
          <w:p w:rsidR="000D708E" w:rsidRDefault="000D708E" w:rsidP="00DE389B">
            <w:pPr>
              <w:jc w:val="center"/>
              <w:rPr>
                <w:sz w:val="24"/>
                <w:szCs w:val="24"/>
              </w:rPr>
            </w:pPr>
            <w:r>
              <w:rPr>
                <w:sz w:val="24"/>
                <w:szCs w:val="24"/>
              </w:rPr>
              <w:t>Развлечение «День снега»</w:t>
            </w:r>
          </w:p>
          <w:p w:rsidR="000D708E" w:rsidRPr="0069472D" w:rsidRDefault="000D708E" w:rsidP="00DE389B">
            <w:pPr>
              <w:jc w:val="center"/>
              <w:rPr>
                <w:sz w:val="24"/>
                <w:szCs w:val="24"/>
              </w:rPr>
            </w:pPr>
          </w:p>
        </w:tc>
        <w:tc>
          <w:tcPr>
            <w:tcW w:w="1843" w:type="dxa"/>
          </w:tcPr>
          <w:p w:rsidR="000D708E" w:rsidRPr="0069472D" w:rsidRDefault="000D708E" w:rsidP="0045111A">
            <w:pPr>
              <w:ind w:firstLine="34"/>
              <w:jc w:val="center"/>
              <w:rPr>
                <w:sz w:val="24"/>
                <w:szCs w:val="24"/>
              </w:rPr>
            </w:pPr>
            <w:r>
              <w:rPr>
                <w:sz w:val="24"/>
                <w:szCs w:val="24"/>
              </w:rPr>
              <w:t>24.01</w:t>
            </w:r>
          </w:p>
        </w:tc>
        <w:tc>
          <w:tcPr>
            <w:tcW w:w="2693" w:type="dxa"/>
          </w:tcPr>
          <w:p w:rsidR="000D708E" w:rsidRPr="00A375B2" w:rsidRDefault="000D708E" w:rsidP="0045111A">
            <w:pPr>
              <w:ind w:firstLine="34"/>
              <w:jc w:val="center"/>
              <w:rPr>
                <w:color w:val="000000" w:themeColor="text1"/>
                <w:sz w:val="24"/>
                <w:szCs w:val="24"/>
              </w:rPr>
            </w:pPr>
            <w:r>
              <w:rPr>
                <w:color w:val="000000" w:themeColor="text1"/>
                <w:sz w:val="24"/>
                <w:szCs w:val="24"/>
              </w:rPr>
              <w:t>Воспитатели группы</w:t>
            </w:r>
          </w:p>
        </w:tc>
      </w:tr>
      <w:tr w:rsidR="000D708E" w:rsidRPr="00B86057" w:rsidTr="000D708E">
        <w:trPr>
          <w:trHeight w:val="1386"/>
        </w:trPr>
        <w:tc>
          <w:tcPr>
            <w:tcW w:w="2093" w:type="dxa"/>
            <w:vMerge/>
          </w:tcPr>
          <w:p w:rsidR="000D708E" w:rsidRDefault="000D708E" w:rsidP="000D708E">
            <w:pPr>
              <w:ind w:firstLine="0"/>
              <w:rPr>
                <w:sz w:val="24"/>
                <w:szCs w:val="24"/>
              </w:rPr>
            </w:pPr>
          </w:p>
        </w:tc>
        <w:tc>
          <w:tcPr>
            <w:tcW w:w="3685" w:type="dxa"/>
          </w:tcPr>
          <w:p w:rsidR="000D708E" w:rsidRDefault="000D708E" w:rsidP="00DE389B">
            <w:pPr>
              <w:jc w:val="center"/>
              <w:rPr>
                <w:sz w:val="24"/>
                <w:szCs w:val="24"/>
              </w:rPr>
            </w:pPr>
            <w:r>
              <w:rPr>
                <w:sz w:val="24"/>
                <w:szCs w:val="24"/>
              </w:rPr>
              <w:t>Декада лыжного бега</w:t>
            </w:r>
          </w:p>
        </w:tc>
        <w:tc>
          <w:tcPr>
            <w:tcW w:w="1843" w:type="dxa"/>
          </w:tcPr>
          <w:p w:rsidR="000D708E" w:rsidRPr="0069472D" w:rsidRDefault="000D708E" w:rsidP="0045111A">
            <w:pPr>
              <w:ind w:firstLine="34"/>
              <w:jc w:val="center"/>
              <w:rPr>
                <w:sz w:val="24"/>
                <w:szCs w:val="24"/>
              </w:rPr>
            </w:pPr>
            <w:r>
              <w:rPr>
                <w:sz w:val="24"/>
                <w:szCs w:val="24"/>
              </w:rPr>
              <w:t>22.01 – 26.01</w:t>
            </w:r>
          </w:p>
        </w:tc>
        <w:tc>
          <w:tcPr>
            <w:tcW w:w="2693" w:type="dxa"/>
          </w:tcPr>
          <w:p w:rsidR="000D708E" w:rsidRPr="00A375B2" w:rsidRDefault="000D708E" w:rsidP="0045111A">
            <w:pPr>
              <w:ind w:firstLine="34"/>
              <w:jc w:val="center"/>
              <w:rPr>
                <w:color w:val="000000" w:themeColor="text1"/>
                <w:sz w:val="24"/>
                <w:szCs w:val="24"/>
              </w:rPr>
            </w:pPr>
            <w:r>
              <w:rPr>
                <w:color w:val="000000" w:themeColor="text1"/>
                <w:sz w:val="24"/>
                <w:szCs w:val="24"/>
              </w:rPr>
              <w:t>Воспитатели группы, инструктор по физической культуре</w:t>
            </w:r>
          </w:p>
        </w:tc>
      </w:tr>
      <w:tr w:rsidR="000D708E" w:rsidRPr="00B86057" w:rsidTr="000D708E">
        <w:trPr>
          <w:trHeight w:val="896"/>
        </w:trPr>
        <w:tc>
          <w:tcPr>
            <w:tcW w:w="2093" w:type="dxa"/>
            <w:vMerge w:val="restart"/>
          </w:tcPr>
          <w:p w:rsidR="000D708E" w:rsidRPr="00805303" w:rsidRDefault="000D708E" w:rsidP="000D708E">
            <w:pPr>
              <w:ind w:firstLine="0"/>
              <w:rPr>
                <w:sz w:val="24"/>
                <w:szCs w:val="24"/>
              </w:rPr>
            </w:pPr>
            <w:r w:rsidRPr="00805303">
              <w:rPr>
                <w:sz w:val="24"/>
                <w:szCs w:val="24"/>
              </w:rPr>
              <w:t>27 января: День снятия блокады Ленинграда</w:t>
            </w:r>
          </w:p>
        </w:tc>
        <w:tc>
          <w:tcPr>
            <w:tcW w:w="3685" w:type="dxa"/>
          </w:tcPr>
          <w:p w:rsidR="000D708E" w:rsidRPr="00805303" w:rsidRDefault="000D708E" w:rsidP="00DE389B">
            <w:pPr>
              <w:jc w:val="center"/>
              <w:rPr>
                <w:sz w:val="24"/>
                <w:szCs w:val="24"/>
              </w:rPr>
            </w:pPr>
            <w:r>
              <w:rPr>
                <w:sz w:val="24"/>
                <w:szCs w:val="24"/>
              </w:rPr>
              <w:t>Беседа «Без хлеба нет обеда»</w:t>
            </w:r>
          </w:p>
        </w:tc>
        <w:tc>
          <w:tcPr>
            <w:tcW w:w="1843" w:type="dxa"/>
          </w:tcPr>
          <w:p w:rsidR="000D708E" w:rsidRPr="00805303" w:rsidRDefault="000D708E" w:rsidP="0045111A">
            <w:pPr>
              <w:ind w:firstLine="34"/>
              <w:jc w:val="center"/>
              <w:rPr>
                <w:sz w:val="24"/>
                <w:szCs w:val="24"/>
              </w:rPr>
            </w:pPr>
            <w:r>
              <w:rPr>
                <w:sz w:val="24"/>
                <w:szCs w:val="24"/>
              </w:rPr>
              <w:t>26.01</w:t>
            </w:r>
          </w:p>
        </w:tc>
        <w:tc>
          <w:tcPr>
            <w:tcW w:w="2693" w:type="dxa"/>
          </w:tcPr>
          <w:p w:rsidR="000D708E" w:rsidRPr="00A375B2" w:rsidRDefault="000D708E" w:rsidP="0045111A">
            <w:pPr>
              <w:ind w:firstLine="34"/>
              <w:jc w:val="center"/>
              <w:rPr>
                <w:color w:val="000000" w:themeColor="text1"/>
                <w:sz w:val="24"/>
                <w:szCs w:val="24"/>
              </w:rPr>
            </w:pPr>
            <w:r>
              <w:rPr>
                <w:color w:val="000000" w:themeColor="text1"/>
                <w:sz w:val="24"/>
                <w:szCs w:val="24"/>
              </w:rPr>
              <w:t>Воспитатели группы</w:t>
            </w:r>
          </w:p>
        </w:tc>
      </w:tr>
      <w:tr w:rsidR="000D708E" w:rsidRPr="00B86057" w:rsidTr="000D708E">
        <w:trPr>
          <w:trHeight w:val="476"/>
        </w:trPr>
        <w:tc>
          <w:tcPr>
            <w:tcW w:w="2093" w:type="dxa"/>
            <w:vMerge/>
          </w:tcPr>
          <w:p w:rsidR="000D708E" w:rsidRPr="00805303" w:rsidRDefault="000D708E" w:rsidP="000D708E">
            <w:pPr>
              <w:ind w:firstLine="0"/>
              <w:rPr>
                <w:sz w:val="24"/>
                <w:szCs w:val="24"/>
              </w:rPr>
            </w:pPr>
          </w:p>
        </w:tc>
        <w:tc>
          <w:tcPr>
            <w:tcW w:w="3685" w:type="dxa"/>
          </w:tcPr>
          <w:p w:rsidR="000D708E" w:rsidRDefault="000D708E" w:rsidP="00DE389B">
            <w:pPr>
              <w:jc w:val="center"/>
              <w:rPr>
                <w:sz w:val="24"/>
                <w:szCs w:val="24"/>
              </w:rPr>
            </w:pPr>
            <w:r>
              <w:rPr>
                <w:sz w:val="24"/>
                <w:szCs w:val="24"/>
              </w:rPr>
              <w:t>Просмотр мультфильма о блокадном Ленинграде, видеосюжета «Что значила корочка хлеба в блокадном Ленинграде»</w:t>
            </w:r>
          </w:p>
          <w:p w:rsidR="000D708E" w:rsidRPr="00644B1B" w:rsidRDefault="000D708E" w:rsidP="00DE389B">
            <w:pPr>
              <w:jc w:val="center"/>
              <w:rPr>
                <w:sz w:val="24"/>
                <w:szCs w:val="24"/>
              </w:rPr>
            </w:pPr>
          </w:p>
        </w:tc>
        <w:tc>
          <w:tcPr>
            <w:tcW w:w="1843" w:type="dxa"/>
          </w:tcPr>
          <w:p w:rsidR="000D708E" w:rsidRDefault="000D708E" w:rsidP="0045111A">
            <w:pPr>
              <w:ind w:firstLine="34"/>
              <w:jc w:val="center"/>
              <w:rPr>
                <w:sz w:val="24"/>
                <w:szCs w:val="24"/>
              </w:rPr>
            </w:pPr>
            <w:r>
              <w:rPr>
                <w:sz w:val="24"/>
                <w:szCs w:val="24"/>
              </w:rPr>
              <w:t>26.01</w:t>
            </w:r>
          </w:p>
        </w:tc>
        <w:tc>
          <w:tcPr>
            <w:tcW w:w="2693" w:type="dxa"/>
          </w:tcPr>
          <w:p w:rsidR="000D708E" w:rsidRPr="00A375B2" w:rsidRDefault="000D708E" w:rsidP="0045111A">
            <w:pPr>
              <w:ind w:firstLine="34"/>
              <w:jc w:val="center"/>
              <w:rPr>
                <w:color w:val="000000" w:themeColor="text1"/>
                <w:sz w:val="24"/>
                <w:szCs w:val="24"/>
              </w:rPr>
            </w:pPr>
            <w:r>
              <w:rPr>
                <w:color w:val="000000" w:themeColor="text1"/>
                <w:sz w:val="24"/>
                <w:szCs w:val="24"/>
              </w:rPr>
              <w:t>Воспитатели группы</w:t>
            </w:r>
          </w:p>
        </w:tc>
      </w:tr>
      <w:tr w:rsidR="000D708E" w:rsidRPr="00B86057" w:rsidTr="000D708E">
        <w:trPr>
          <w:trHeight w:val="476"/>
        </w:trPr>
        <w:tc>
          <w:tcPr>
            <w:tcW w:w="2093" w:type="dxa"/>
          </w:tcPr>
          <w:p w:rsidR="000D708E" w:rsidRDefault="000D708E" w:rsidP="000D708E">
            <w:pPr>
              <w:ind w:firstLine="0"/>
              <w:rPr>
                <w:sz w:val="24"/>
                <w:szCs w:val="24"/>
              </w:rPr>
            </w:pPr>
            <w:r>
              <w:rPr>
                <w:sz w:val="24"/>
                <w:szCs w:val="24"/>
              </w:rPr>
              <w:t>Традиции города и ДОУ</w:t>
            </w:r>
          </w:p>
          <w:p w:rsidR="000D708E" w:rsidRPr="007B70D6" w:rsidRDefault="000D708E" w:rsidP="000D708E">
            <w:pPr>
              <w:ind w:firstLine="0"/>
              <w:rPr>
                <w:sz w:val="24"/>
                <w:szCs w:val="24"/>
              </w:rPr>
            </w:pPr>
          </w:p>
        </w:tc>
        <w:tc>
          <w:tcPr>
            <w:tcW w:w="3685" w:type="dxa"/>
          </w:tcPr>
          <w:p w:rsidR="000D708E" w:rsidRPr="007B70D6" w:rsidRDefault="000D708E" w:rsidP="00DE389B">
            <w:pPr>
              <w:jc w:val="center"/>
              <w:rPr>
                <w:sz w:val="24"/>
                <w:szCs w:val="24"/>
              </w:rPr>
            </w:pPr>
            <w:r>
              <w:rPr>
                <w:sz w:val="24"/>
                <w:szCs w:val="24"/>
              </w:rPr>
              <w:t>Месячник безопасности. Безопасность на горке.</w:t>
            </w:r>
          </w:p>
        </w:tc>
        <w:tc>
          <w:tcPr>
            <w:tcW w:w="1843" w:type="dxa"/>
          </w:tcPr>
          <w:p w:rsidR="000D708E" w:rsidRPr="007B70D6" w:rsidRDefault="000D708E" w:rsidP="0045111A">
            <w:pPr>
              <w:ind w:firstLine="34"/>
              <w:jc w:val="center"/>
              <w:rPr>
                <w:sz w:val="24"/>
                <w:szCs w:val="24"/>
              </w:rPr>
            </w:pPr>
            <w:r>
              <w:rPr>
                <w:sz w:val="24"/>
                <w:szCs w:val="24"/>
              </w:rPr>
              <w:t xml:space="preserve">Январь </w:t>
            </w:r>
          </w:p>
        </w:tc>
        <w:tc>
          <w:tcPr>
            <w:tcW w:w="2693" w:type="dxa"/>
          </w:tcPr>
          <w:p w:rsidR="000D708E" w:rsidRPr="00A375B2" w:rsidRDefault="000D708E" w:rsidP="0045111A">
            <w:pPr>
              <w:ind w:firstLine="34"/>
              <w:jc w:val="center"/>
              <w:rPr>
                <w:color w:val="000000" w:themeColor="text1"/>
                <w:sz w:val="24"/>
                <w:szCs w:val="24"/>
              </w:rPr>
            </w:pPr>
            <w:r>
              <w:rPr>
                <w:color w:val="000000" w:themeColor="text1"/>
                <w:sz w:val="24"/>
                <w:szCs w:val="24"/>
              </w:rPr>
              <w:t>Воспитатели группы</w:t>
            </w:r>
          </w:p>
        </w:tc>
      </w:tr>
      <w:tr w:rsidR="000D708E" w:rsidRPr="00B86057" w:rsidTr="000D708E">
        <w:trPr>
          <w:trHeight w:val="476"/>
        </w:trPr>
        <w:tc>
          <w:tcPr>
            <w:tcW w:w="2093" w:type="dxa"/>
            <w:shd w:val="clear" w:color="auto" w:fill="FBE4D5" w:themeFill="accent2" w:themeFillTint="33"/>
          </w:tcPr>
          <w:p w:rsidR="000D708E" w:rsidRPr="00644B1B" w:rsidRDefault="000D708E" w:rsidP="000D708E">
            <w:pPr>
              <w:ind w:firstLine="0"/>
              <w:rPr>
                <w:b/>
                <w:sz w:val="24"/>
                <w:szCs w:val="24"/>
              </w:rPr>
            </w:pPr>
            <w:r w:rsidRPr="00644B1B">
              <w:rPr>
                <w:b/>
                <w:sz w:val="24"/>
                <w:szCs w:val="24"/>
              </w:rPr>
              <w:t>Февраль</w:t>
            </w:r>
          </w:p>
        </w:tc>
        <w:tc>
          <w:tcPr>
            <w:tcW w:w="3685" w:type="dxa"/>
            <w:shd w:val="clear" w:color="auto" w:fill="FBE4D5" w:themeFill="accent2" w:themeFillTint="33"/>
          </w:tcPr>
          <w:p w:rsidR="000D708E" w:rsidRDefault="000D708E" w:rsidP="00DE389B">
            <w:pPr>
              <w:jc w:val="center"/>
              <w:rPr>
                <w:sz w:val="24"/>
                <w:szCs w:val="24"/>
              </w:rPr>
            </w:pPr>
          </w:p>
        </w:tc>
        <w:tc>
          <w:tcPr>
            <w:tcW w:w="1843" w:type="dxa"/>
            <w:shd w:val="clear" w:color="auto" w:fill="FBE4D5" w:themeFill="accent2" w:themeFillTint="33"/>
          </w:tcPr>
          <w:p w:rsidR="000D708E" w:rsidRDefault="000D708E" w:rsidP="00DE389B">
            <w:pPr>
              <w:jc w:val="center"/>
              <w:rPr>
                <w:sz w:val="24"/>
                <w:szCs w:val="24"/>
              </w:rPr>
            </w:pPr>
          </w:p>
        </w:tc>
        <w:tc>
          <w:tcPr>
            <w:tcW w:w="2693" w:type="dxa"/>
            <w:shd w:val="clear" w:color="auto" w:fill="FBE4D5" w:themeFill="accent2" w:themeFillTint="33"/>
          </w:tcPr>
          <w:p w:rsidR="000D708E" w:rsidRDefault="000D708E" w:rsidP="00DE389B">
            <w:pPr>
              <w:jc w:val="center"/>
              <w:rPr>
                <w:color w:val="000000" w:themeColor="text1"/>
                <w:sz w:val="24"/>
                <w:szCs w:val="24"/>
              </w:rPr>
            </w:pPr>
          </w:p>
        </w:tc>
      </w:tr>
      <w:tr w:rsidR="000D708E" w:rsidRPr="00B86057" w:rsidTr="000D708E">
        <w:trPr>
          <w:trHeight w:val="476"/>
        </w:trPr>
        <w:tc>
          <w:tcPr>
            <w:tcW w:w="2093" w:type="dxa"/>
          </w:tcPr>
          <w:p w:rsidR="000D708E" w:rsidRDefault="000D708E" w:rsidP="000D708E">
            <w:pPr>
              <w:ind w:firstLine="0"/>
              <w:rPr>
                <w:sz w:val="24"/>
                <w:szCs w:val="24"/>
              </w:rPr>
            </w:pPr>
            <w:r w:rsidRPr="00644B1B">
              <w:rPr>
                <w:sz w:val="24"/>
                <w:szCs w:val="24"/>
              </w:rPr>
              <w:t>2 февраля: День разгрома советскими войсками немецко-фашистских войск в Сталинградской битве</w:t>
            </w:r>
          </w:p>
          <w:p w:rsidR="000D708E" w:rsidRPr="00644B1B" w:rsidRDefault="000D708E" w:rsidP="000D708E">
            <w:pPr>
              <w:ind w:firstLine="0"/>
              <w:rPr>
                <w:sz w:val="24"/>
                <w:szCs w:val="24"/>
              </w:rPr>
            </w:pPr>
          </w:p>
        </w:tc>
        <w:tc>
          <w:tcPr>
            <w:tcW w:w="3685" w:type="dxa"/>
          </w:tcPr>
          <w:p w:rsidR="000D708E" w:rsidRDefault="000D708E" w:rsidP="00DE389B">
            <w:pPr>
              <w:jc w:val="center"/>
              <w:rPr>
                <w:sz w:val="24"/>
                <w:szCs w:val="24"/>
              </w:rPr>
            </w:pPr>
            <w:r>
              <w:rPr>
                <w:sz w:val="24"/>
                <w:szCs w:val="24"/>
              </w:rPr>
              <w:t xml:space="preserve">Беседа </w:t>
            </w:r>
          </w:p>
          <w:p w:rsidR="000D708E" w:rsidRDefault="000D708E" w:rsidP="00DE389B">
            <w:pPr>
              <w:jc w:val="center"/>
              <w:rPr>
                <w:sz w:val="24"/>
                <w:szCs w:val="24"/>
              </w:rPr>
            </w:pPr>
            <w:r>
              <w:rPr>
                <w:sz w:val="24"/>
                <w:szCs w:val="24"/>
              </w:rPr>
              <w:t>«Родина – Мать зовёт!»</w:t>
            </w:r>
          </w:p>
          <w:p w:rsidR="000D708E" w:rsidRDefault="000D708E" w:rsidP="00DE389B">
            <w:pPr>
              <w:jc w:val="center"/>
              <w:rPr>
                <w:sz w:val="24"/>
                <w:szCs w:val="24"/>
              </w:rPr>
            </w:pPr>
          </w:p>
          <w:p w:rsidR="000D708E" w:rsidRDefault="000D708E" w:rsidP="00DE389B">
            <w:pPr>
              <w:jc w:val="center"/>
              <w:rPr>
                <w:sz w:val="24"/>
                <w:szCs w:val="24"/>
              </w:rPr>
            </w:pPr>
            <w:r>
              <w:rPr>
                <w:sz w:val="24"/>
                <w:szCs w:val="24"/>
              </w:rPr>
              <w:t>Виртуальная экскурсия к мемориальному комплексу в г. Волгограде на Мамаевом кургане</w:t>
            </w:r>
          </w:p>
          <w:p w:rsidR="000D708E" w:rsidRDefault="000D708E" w:rsidP="00DE389B">
            <w:pPr>
              <w:jc w:val="center"/>
              <w:rPr>
                <w:sz w:val="24"/>
                <w:szCs w:val="24"/>
              </w:rPr>
            </w:pPr>
          </w:p>
          <w:p w:rsidR="000D708E" w:rsidRDefault="000D708E" w:rsidP="00DE389B">
            <w:pPr>
              <w:jc w:val="center"/>
              <w:rPr>
                <w:sz w:val="24"/>
                <w:szCs w:val="24"/>
              </w:rPr>
            </w:pPr>
            <w:r>
              <w:rPr>
                <w:sz w:val="24"/>
                <w:szCs w:val="24"/>
              </w:rPr>
              <w:t>Рассматривание музея-панорамы «Сталинградская битва»</w:t>
            </w:r>
          </w:p>
          <w:p w:rsidR="000D708E" w:rsidRPr="00644B1B" w:rsidRDefault="000D708E" w:rsidP="00DE389B">
            <w:pPr>
              <w:jc w:val="center"/>
              <w:rPr>
                <w:sz w:val="24"/>
                <w:szCs w:val="24"/>
              </w:rPr>
            </w:pPr>
          </w:p>
        </w:tc>
        <w:tc>
          <w:tcPr>
            <w:tcW w:w="1843" w:type="dxa"/>
          </w:tcPr>
          <w:p w:rsidR="000D708E" w:rsidRPr="00644B1B" w:rsidRDefault="000D708E" w:rsidP="0045111A">
            <w:pPr>
              <w:ind w:firstLine="34"/>
              <w:jc w:val="center"/>
              <w:rPr>
                <w:sz w:val="24"/>
                <w:szCs w:val="24"/>
              </w:rPr>
            </w:pPr>
            <w:r>
              <w:rPr>
                <w:sz w:val="24"/>
                <w:szCs w:val="24"/>
              </w:rPr>
              <w:t>ситуативно</w:t>
            </w:r>
          </w:p>
        </w:tc>
        <w:tc>
          <w:tcPr>
            <w:tcW w:w="2693" w:type="dxa"/>
          </w:tcPr>
          <w:p w:rsidR="000D708E" w:rsidRPr="00AD2071" w:rsidRDefault="000D708E" w:rsidP="0045111A">
            <w:pPr>
              <w:ind w:firstLine="34"/>
              <w:jc w:val="center"/>
              <w:rPr>
                <w:color w:val="000000" w:themeColor="text1"/>
                <w:sz w:val="24"/>
                <w:szCs w:val="24"/>
              </w:rPr>
            </w:pPr>
            <w:r>
              <w:rPr>
                <w:color w:val="000000" w:themeColor="text1"/>
                <w:sz w:val="24"/>
                <w:szCs w:val="24"/>
              </w:rPr>
              <w:t>Воспитатели группы</w:t>
            </w:r>
          </w:p>
        </w:tc>
      </w:tr>
      <w:tr w:rsidR="000D708E" w:rsidRPr="00B86057" w:rsidTr="000D708E">
        <w:trPr>
          <w:trHeight w:val="476"/>
        </w:trPr>
        <w:tc>
          <w:tcPr>
            <w:tcW w:w="2093" w:type="dxa"/>
          </w:tcPr>
          <w:p w:rsidR="000D708E" w:rsidRPr="00F946FC" w:rsidRDefault="000D708E" w:rsidP="000D708E">
            <w:pPr>
              <w:ind w:firstLine="0"/>
              <w:rPr>
                <w:sz w:val="24"/>
                <w:szCs w:val="24"/>
              </w:rPr>
            </w:pPr>
            <w:r w:rsidRPr="00B279BE">
              <w:rPr>
                <w:sz w:val="24"/>
                <w:szCs w:val="24"/>
              </w:rPr>
              <w:t>8 февраля: День российской науки</w:t>
            </w:r>
          </w:p>
        </w:tc>
        <w:tc>
          <w:tcPr>
            <w:tcW w:w="3685" w:type="dxa"/>
          </w:tcPr>
          <w:p w:rsidR="000D708E" w:rsidRPr="00F946FC" w:rsidRDefault="000D708E" w:rsidP="00DE389B">
            <w:pPr>
              <w:jc w:val="center"/>
              <w:rPr>
                <w:sz w:val="24"/>
                <w:szCs w:val="24"/>
              </w:rPr>
            </w:pPr>
            <w:r>
              <w:rPr>
                <w:sz w:val="24"/>
                <w:szCs w:val="24"/>
              </w:rPr>
              <w:t>Детское экспериментирование</w:t>
            </w:r>
          </w:p>
        </w:tc>
        <w:tc>
          <w:tcPr>
            <w:tcW w:w="1843" w:type="dxa"/>
          </w:tcPr>
          <w:p w:rsidR="000D708E" w:rsidRPr="00F946FC" w:rsidRDefault="000D708E" w:rsidP="0045111A">
            <w:pPr>
              <w:ind w:firstLine="34"/>
              <w:jc w:val="center"/>
              <w:rPr>
                <w:sz w:val="24"/>
                <w:szCs w:val="24"/>
              </w:rPr>
            </w:pPr>
            <w:r>
              <w:rPr>
                <w:sz w:val="24"/>
                <w:szCs w:val="24"/>
              </w:rPr>
              <w:t>08.02</w:t>
            </w:r>
          </w:p>
        </w:tc>
        <w:tc>
          <w:tcPr>
            <w:tcW w:w="2693" w:type="dxa"/>
          </w:tcPr>
          <w:p w:rsidR="000D708E" w:rsidRPr="00A375B2" w:rsidRDefault="000D708E" w:rsidP="0045111A">
            <w:pPr>
              <w:ind w:firstLine="34"/>
              <w:jc w:val="center"/>
              <w:rPr>
                <w:color w:val="000000" w:themeColor="text1"/>
                <w:sz w:val="24"/>
                <w:szCs w:val="24"/>
              </w:rPr>
            </w:pPr>
            <w:r>
              <w:rPr>
                <w:color w:val="000000" w:themeColor="text1"/>
                <w:sz w:val="24"/>
                <w:szCs w:val="24"/>
              </w:rPr>
              <w:t>Воспитатели группы</w:t>
            </w:r>
          </w:p>
        </w:tc>
      </w:tr>
      <w:tr w:rsidR="000D708E" w:rsidRPr="00B86057" w:rsidTr="000D708E">
        <w:trPr>
          <w:trHeight w:val="476"/>
        </w:trPr>
        <w:tc>
          <w:tcPr>
            <w:tcW w:w="2093" w:type="dxa"/>
          </w:tcPr>
          <w:p w:rsidR="000D708E" w:rsidRDefault="000D708E" w:rsidP="000D708E">
            <w:pPr>
              <w:ind w:firstLine="0"/>
              <w:rPr>
                <w:sz w:val="24"/>
                <w:szCs w:val="24"/>
              </w:rPr>
            </w:pPr>
            <w:r w:rsidRPr="00F946FC">
              <w:rPr>
                <w:sz w:val="24"/>
                <w:szCs w:val="24"/>
              </w:rPr>
              <w:t>15 февраля: День памяти о россиянах, исполнявших служебный долг за пределами Отечества</w:t>
            </w:r>
          </w:p>
          <w:p w:rsidR="000D708E" w:rsidRPr="00F946FC" w:rsidRDefault="000D708E" w:rsidP="000D708E">
            <w:pPr>
              <w:ind w:firstLine="0"/>
              <w:rPr>
                <w:sz w:val="24"/>
                <w:szCs w:val="24"/>
              </w:rPr>
            </w:pPr>
          </w:p>
        </w:tc>
        <w:tc>
          <w:tcPr>
            <w:tcW w:w="3685" w:type="dxa"/>
          </w:tcPr>
          <w:p w:rsidR="000D708E" w:rsidRPr="00F946FC" w:rsidRDefault="000D708E" w:rsidP="00DE389B">
            <w:pPr>
              <w:jc w:val="center"/>
              <w:rPr>
                <w:sz w:val="24"/>
                <w:szCs w:val="24"/>
              </w:rPr>
            </w:pPr>
            <w:r>
              <w:rPr>
                <w:sz w:val="24"/>
                <w:szCs w:val="24"/>
              </w:rPr>
              <w:t>Экскурсия к мемориалу воинам-краснотурьинцам, погибшим в военных конфликтах при выполнении интернационального долга</w:t>
            </w:r>
          </w:p>
        </w:tc>
        <w:tc>
          <w:tcPr>
            <w:tcW w:w="1843" w:type="dxa"/>
          </w:tcPr>
          <w:p w:rsidR="000D708E" w:rsidRPr="00F946FC" w:rsidRDefault="000D708E" w:rsidP="0045111A">
            <w:pPr>
              <w:ind w:firstLine="34"/>
              <w:jc w:val="center"/>
              <w:rPr>
                <w:sz w:val="24"/>
                <w:szCs w:val="24"/>
              </w:rPr>
            </w:pPr>
            <w:r>
              <w:rPr>
                <w:sz w:val="24"/>
                <w:szCs w:val="24"/>
              </w:rPr>
              <w:t>01.02 – 16.02</w:t>
            </w:r>
          </w:p>
        </w:tc>
        <w:tc>
          <w:tcPr>
            <w:tcW w:w="2693" w:type="dxa"/>
          </w:tcPr>
          <w:p w:rsidR="000D708E" w:rsidRPr="00AD2071" w:rsidRDefault="000D708E" w:rsidP="0045111A">
            <w:pPr>
              <w:ind w:firstLine="34"/>
              <w:jc w:val="center"/>
              <w:rPr>
                <w:color w:val="000000" w:themeColor="text1"/>
                <w:sz w:val="24"/>
                <w:szCs w:val="24"/>
              </w:rPr>
            </w:pPr>
            <w:r>
              <w:rPr>
                <w:color w:val="000000" w:themeColor="text1"/>
                <w:sz w:val="24"/>
                <w:szCs w:val="24"/>
              </w:rPr>
              <w:t>Воспитатели группы</w:t>
            </w:r>
          </w:p>
        </w:tc>
      </w:tr>
      <w:tr w:rsidR="000D708E" w:rsidRPr="00B86057" w:rsidTr="000D708E">
        <w:trPr>
          <w:trHeight w:val="705"/>
        </w:trPr>
        <w:tc>
          <w:tcPr>
            <w:tcW w:w="2093" w:type="dxa"/>
            <w:vMerge w:val="restart"/>
          </w:tcPr>
          <w:p w:rsidR="000D708E" w:rsidRDefault="000D708E" w:rsidP="000D708E">
            <w:pPr>
              <w:ind w:firstLine="0"/>
              <w:rPr>
                <w:sz w:val="24"/>
                <w:szCs w:val="24"/>
              </w:rPr>
            </w:pPr>
            <w:r>
              <w:rPr>
                <w:sz w:val="24"/>
                <w:szCs w:val="24"/>
              </w:rPr>
              <w:t xml:space="preserve">23 февраля. </w:t>
            </w:r>
            <w:r w:rsidRPr="00B279BE">
              <w:rPr>
                <w:sz w:val="24"/>
                <w:szCs w:val="24"/>
              </w:rPr>
              <w:t>День защитника Отечества.</w:t>
            </w:r>
          </w:p>
          <w:p w:rsidR="000D708E" w:rsidRPr="00D6657A" w:rsidRDefault="000D708E" w:rsidP="000D708E">
            <w:pPr>
              <w:ind w:firstLine="0"/>
              <w:rPr>
                <w:sz w:val="24"/>
                <w:szCs w:val="24"/>
              </w:rPr>
            </w:pPr>
          </w:p>
        </w:tc>
        <w:tc>
          <w:tcPr>
            <w:tcW w:w="3685" w:type="dxa"/>
          </w:tcPr>
          <w:p w:rsidR="000D708E" w:rsidRDefault="000D708E" w:rsidP="00DE389B">
            <w:pPr>
              <w:jc w:val="center"/>
              <w:rPr>
                <w:sz w:val="24"/>
                <w:szCs w:val="24"/>
              </w:rPr>
            </w:pPr>
            <w:r>
              <w:rPr>
                <w:sz w:val="24"/>
                <w:szCs w:val="24"/>
              </w:rPr>
              <w:t>Праздник «Защитники Отечества»</w:t>
            </w:r>
          </w:p>
          <w:p w:rsidR="000D708E" w:rsidRPr="00D6657A" w:rsidRDefault="000D708E" w:rsidP="00DE389B">
            <w:pPr>
              <w:jc w:val="center"/>
              <w:rPr>
                <w:sz w:val="24"/>
                <w:szCs w:val="24"/>
              </w:rPr>
            </w:pPr>
          </w:p>
        </w:tc>
        <w:tc>
          <w:tcPr>
            <w:tcW w:w="1843" w:type="dxa"/>
          </w:tcPr>
          <w:p w:rsidR="000D708E" w:rsidRPr="00D6657A" w:rsidRDefault="000D708E" w:rsidP="0045111A">
            <w:pPr>
              <w:ind w:firstLine="34"/>
              <w:jc w:val="center"/>
              <w:rPr>
                <w:sz w:val="24"/>
                <w:szCs w:val="24"/>
              </w:rPr>
            </w:pPr>
            <w:r>
              <w:rPr>
                <w:sz w:val="24"/>
                <w:szCs w:val="24"/>
              </w:rPr>
              <w:t>15.02 – 22.02</w:t>
            </w:r>
          </w:p>
        </w:tc>
        <w:tc>
          <w:tcPr>
            <w:tcW w:w="2693" w:type="dxa"/>
          </w:tcPr>
          <w:p w:rsidR="000D708E" w:rsidRDefault="000D708E" w:rsidP="0045111A">
            <w:pPr>
              <w:ind w:firstLine="34"/>
              <w:jc w:val="center"/>
              <w:rPr>
                <w:color w:val="000000" w:themeColor="text1"/>
                <w:sz w:val="24"/>
                <w:szCs w:val="24"/>
              </w:rPr>
            </w:pPr>
            <w:r>
              <w:rPr>
                <w:color w:val="000000" w:themeColor="text1"/>
                <w:sz w:val="24"/>
                <w:szCs w:val="24"/>
              </w:rPr>
              <w:t>Музыкальный руководитель, инструктор по физической культуре, воспитатели группы</w:t>
            </w:r>
          </w:p>
          <w:p w:rsidR="000D708E" w:rsidRPr="00D6657A" w:rsidRDefault="000D708E" w:rsidP="0045111A">
            <w:pPr>
              <w:ind w:firstLine="34"/>
              <w:jc w:val="center"/>
              <w:rPr>
                <w:color w:val="000000" w:themeColor="text1"/>
                <w:sz w:val="24"/>
                <w:szCs w:val="24"/>
              </w:rPr>
            </w:pPr>
          </w:p>
        </w:tc>
      </w:tr>
      <w:tr w:rsidR="000D708E" w:rsidRPr="00B86057" w:rsidTr="000D708E">
        <w:trPr>
          <w:trHeight w:val="937"/>
        </w:trPr>
        <w:tc>
          <w:tcPr>
            <w:tcW w:w="2093" w:type="dxa"/>
            <w:vMerge/>
          </w:tcPr>
          <w:p w:rsidR="000D708E" w:rsidRPr="00D6657A" w:rsidRDefault="000D708E" w:rsidP="000D708E">
            <w:pPr>
              <w:ind w:firstLine="0"/>
              <w:rPr>
                <w:sz w:val="24"/>
                <w:szCs w:val="24"/>
              </w:rPr>
            </w:pPr>
          </w:p>
        </w:tc>
        <w:tc>
          <w:tcPr>
            <w:tcW w:w="3685" w:type="dxa"/>
          </w:tcPr>
          <w:p w:rsidR="000D708E" w:rsidRDefault="000D708E" w:rsidP="00DE389B">
            <w:pPr>
              <w:jc w:val="center"/>
              <w:rPr>
                <w:sz w:val="24"/>
                <w:szCs w:val="24"/>
              </w:rPr>
            </w:pPr>
            <w:r>
              <w:rPr>
                <w:sz w:val="24"/>
                <w:szCs w:val="24"/>
              </w:rPr>
              <w:t>Праздничная открытка для папы и дедушки.</w:t>
            </w:r>
          </w:p>
          <w:p w:rsidR="000D708E" w:rsidRPr="00D6657A" w:rsidRDefault="000D708E" w:rsidP="00DE389B">
            <w:pPr>
              <w:jc w:val="center"/>
              <w:rPr>
                <w:sz w:val="24"/>
                <w:szCs w:val="24"/>
              </w:rPr>
            </w:pPr>
          </w:p>
        </w:tc>
        <w:tc>
          <w:tcPr>
            <w:tcW w:w="1843" w:type="dxa"/>
          </w:tcPr>
          <w:p w:rsidR="000D708E" w:rsidRPr="00D6657A" w:rsidRDefault="000D708E" w:rsidP="0045111A">
            <w:pPr>
              <w:ind w:firstLine="34"/>
              <w:jc w:val="center"/>
              <w:rPr>
                <w:sz w:val="24"/>
                <w:szCs w:val="24"/>
              </w:rPr>
            </w:pPr>
            <w:r>
              <w:rPr>
                <w:sz w:val="24"/>
                <w:szCs w:val="24"/>
              </w:rPr>
              <w:t>15.02 – 22.02</w:t>
            </w:r>
          </w:p>
        </w:tc>
        <w:tc>
          <w:tcPr>
            <w:tcW w:w="2693" w:type="dxa"/>
          </w:tcPr>
          <w:p w:rsidR="000D708E" w:rsidRPr="00D6657A" w:rsidRDefault="000D708E" w:rsidP="0045111A">
            <w:pPr>
              <w:ind w:firstLine="34"/>
              <w:jc w:val="center"/>
              <w:rPr>
                <w:color w:val="000000" w:themeColor="text1"/>
                <w:sz w:val="24"/>
                <w:szCs w:val="24"/>
              </w:rPr>
            </w:pPr>
            <w:r>
              <w:rPr>
                <w:color w:val="000000" w:themeColor="text1"/>
                <w:sz w:val="24"/>
                <w:szCs w:val="24"/>
              </w:rPr>
              <w:t>Воспитатели группы</w:t>
            </w:r>
          </w:p>
        </w:tc>
      </w:tr>
      <w:tr w:rsidR="000D708E" w:rsidRPr="00B86057" w:rsidTr="000D708E">
        <w:trPr>
          <w:trHeight w:val="937"/>
        </w:trPr>
        <w:tc>
          <w:tcPr>
            <w:tcW w:w="2093" w:type="dxa"/>
          </w:tcPr>
          <w:p w:rsidR="000D708E" w:rsidRDefault="000D708E" w:rsidP="000D708E">
            <w:pPr>
              <w:ind w:firstLine="0"/>
              <w:rPr>
                <w:sz w:val="24"/>
                <w:szCs w:val="24"/>
              </w:rPr>
            </w:pPr>
            <w:r>
              <w:rPr>
                <w:sz w:val="24"/>
                <w:szCs w:val="24"/>
              </w:rPr>
              <w:t>27 февраля. Международный день полярного медведя</w:t>
            </w:r>
          </w:p>
          <w:p w:rsidR="000D708E" w:rsidRPr="00D6657A" w:rsidRDefault="000D708E" w:rsidP="000D708E">
            <w:pPr>
              <w:ind w:firstLine="0"/>
              <w:rPr>
                <w:sz w:val="24"/>
                <w:szCs w:val="24"/>
              </w:rPr>
            </w:pPr>
          </w:p>
        </w:tc>
        <w:tc>
          <w:tcPr>
            <w:tcW w:w="3685" w:type="dxa"/>
          </w:tcPr>
          <w:p w:rsidR="000D708E" w:rsidRPr="00D6657A" w:rsidRDefault="000D708E" w:rsidP="00DE389B">
            <w:pPr>
              <w:jc w:val="center"/>
              <w:rPr>
                <w:sz w:val="24"/>
                <w:szCs w:val="24"/>
              </w:rPr>
            </w:pPr>
            <w:r>
              <w:rPr>
                <w:sz w:val="24"/>
                <w:szCs w:val="24"/>
              </w:rPr>
              <w:t>Виртуальное путешествие в Арктику «О чём плачут белые медведи?»</w:t>
            </w:r>
          </w:p>
        </w:tc>
        <w:tc>
          <w:tcPr>
            <w:tcW w:w="1843" w:type="dxa"/>
          </w:tcPr>
          <w:p w:rsidR="000D708E" w:rsidRPr="00D6657A" w:rsidRDefault="000D708E" w:rsidP="0045111A">
            <w:pPr>
              <w:ind w:firstLine="34"/>
              <w:jc w:val="center"/>
              <w:rPr>
                <w:sz w:val="24"/>
                <w:szCs w:val="24"/>
              </w:rPr>
            </w:pPr>
            <w:r>
              <w:rPr>
                <w:sz w:val="24"/>
                <w:szCs w:val="24"/>
              </w:rPr>
              <w:t>27.02</w:t>
            </w:r>
          </w:p>
        </w:tc>
        <w:tc>
          <w:tcPr>
            <w:tcW w:w="2693" w:type="dxa"/>
          </w:tcPr>
          <w:p w:rsidR="000D708E" w:rsidRPr="00D6657A" w:rsidRDefault="000D708E" w:rsidP="0045111A">
            <w:pPr>
              <w:ind w:firstLine="34"/>
              <w:jc w:val="center"/>
              <w:rPr>
                <w:color w:val="000000" w:themeColor="text1"/>
                <w:sz w:val="24"/>
                <w:szCs w:val="24"/>
              </w:rPr>
            </w:pPr>
            <w:r>
              <w:rPr>
                <w:color w:val="000000" w:themeColor="text1"/>
                <w:sz w:val="24"/>
                <w:szCs w:val="24"/>
              </w:rPr>
              <w:t>Воспитатели группы</w:t>
            </w:r>
          </w:p>
        </w:tc>
      </w:tr>
      <w:tr w:rsidR="000D708E" w:rsidRPr="00B86057" w:rsidTr="000D708E">
        <w:trPr>
          <w:trHeight w:val="937"/>
        </w:trPr>
        <w:tc>
          <w:tcPr>
            <w:tcW w:w="2093" w:type="dxa"/>
          </w:tcPr>
          <w:p w:rsidR="000D708E" w:rsidRPr="00E422FE" w:rsidRDefault="000D708E" w:rsidP="000D708E">
            <w:pPr>
              <w:ind w:firstLine="0"/>
              <w:rPr>
                <w:sz w:val="24"/>
                <w:szCs w:val="24"/>
              </w:rPr>
            </w:pPr>
            <w:r>
              <w:rPr>
                <w:sz w:val="24"/>
                <w:szCs w:val="24"/>
              </w:rPr>
              <w:t>Традиции города и ДОУ</w:t>
            </w:r>
          </w:p>
        </w:tc>
        <w:tc>
          <w:tcPr>
            <w:tcW w:w="3685" w:type="dxa"/>
          </w:tcPr>
          <w:p w:rsidR="000D708E" w:rsidRDefault="000D708E" w:rsidP="00DE389B">
            <w:pPr>
              <w:jc w:val="center"/>
              <w:rPr>
                <w:sz w:val="24"/>
                <w:szCs w:val="24"/>
              </w:rPr>
            </w:pPr>
            <w:r>
              <w:rPr>
                <w:sz w:val="24"/>
                <w:szCs w:val="24"/>
              </w:rPr>
              <w:t>Военно-спортивная игра «Зарничка»</w:t>
            </w:r>
          </w:p>
          <w:p w:rsidR="000D708E" w:rsidRPr="00E422FE" w:rsidRDefault="000D708E" w:rsidP="00DE389B">
            <w:pPr>
              <w:jc w:val="center"/>
              <w:rPr>
                <w:sz w:val="24"/>
                <w:szCs w:val="24"/>
              </w:rPr>
            </w:pPr>
          </w:p>
        </w:tc>
        <w:tc>
          <w:tcPr>
            <w:tcW w:w="1843" w:type="dxa"/>
          </w:tcPr>
          <w:p w:rsidR="000D708E" w:rsidRPr="00E422FE" w:rsidRDefault="000D708E" w:rsidP="0045111A">
            <w:pPr>
              <w:ind w:firstLine="34"/>
              <w:jc w:val="center"/>
              <w:rPr>
                <w:sz w:val="24"/>
                <w:szCs w:val="24"/>
              </w:rPr>
            </w:pPr>
            <w:r>
              <w:rPr>
                <w:sz w:val="24"/>
                <w:szCs w:val="24"/>
              </w:rPr>
              <w:t>Февраль</w:t>
            </w:r>
          </w:p>
        </w:tc>
        <w:tc>
          <w:tcPr>
            <w:tcW w:w="2693" w:type="dxa"/>
          </w:tcPr>
          <w:p w:rsidR="000D708E" w:rsidRDefault="000D708E" w:rsidP="0045111A">
            <w:pPr>
              <w:ind w:firstLine="34"/>
              <w:jc w:val="center"/>
              <w:rPr>
                <w:color w:val="000000" w:themeColor="text1"/>
                <w:sz w:val="24"/>
                <w:szCs w:val="24"/>
              </w:rPr>
            </w:pPr>
            <w:r>
              <w:rPr>
                <w:color w:val="000000" w:themeColor="text1"/>
                <w:sz w:val="24"/>
                <w:szCs w:val="24"/>
              </w:rPr>
              <w:t>Воспитатели группы</w:t>
            </w:r>
          </w:p>
        </w:tc>
      </w:tr>
      <w:tr w:rsidR="000D708E" w:rsidRPr="00B86057" w:rsidTr="000D708E">
        <w:trPr>
          <w:trHeight w:val="937"/>
        </w:trPr>
        <w:tc>
          <w:tcPr>
            <w:tcW w:w="2093" w:type="dxa"/>
          </w:tcPr>
          <w:p w:rsidR="000D708E" w:rsidRDefault="000D708E" w:rsidP="000D708E">
            <w:pPr>
              <w:ind w:firstLine="0"/>
              <w:rPr>
                <w:sz w:val="24"/>
                <w:szCs w:val="24"/>
              </w:rPr>
            </w:pPr>
            <w:r>
              <w:rPr>
                <w:sz w:val="24"/>
                <w:szCs w:val="24"/>
              </w:rPr>
              <w:t>Традиции города и ДОУ</w:t>
            </w:r>
          </w:p>
          <w:p w:rsidR="000D708E" w:rsidRPr="007B70D6" w:rsidRDefault="000D708E" w:rsidP="000D708E">
            <w:pPr>
              <w:ind w:firstLine="0"/>
              <w:rPr>
                <w:sz w:val="24"/>
                <w:szCs w:val="24"/>
              </w:rPr>
            </w:pPr>
          </w:p>
        </w:tc>
        <w:tc>
          <w:tcPr>
            <w:tcW w:w="3685" w:type="dxa"/>
          </w:tcPr>
          <w:p w:rsidR="000D708E" w:rsidRPr="007B70D6" w:rsidRDefault="000D708E" w:rsidP="00DE389B">
            <w:pPr>
              <w:jc w:val="center"/>
              <w:rPr>
                <w:sz w:val="24"/>
                <w:szCs w:val="24"/>
              </w:rPr>
            </w:pPr>
            <w:r>
              <w:rPr>
                <w:sz w:val="24"/>
                <w:szCs w:val="24"/>
              </w:rPr>
              <w:t>Месячник безопасности. Безопасность на горке.</w:t>
            </w:r>
          </w:p>
        </w:tc>
        <w:tc>
          <w:tcPr>
            <w:tcW w:w="1843" w:type="dxa"/>
          </w:tcPr>
          <w:p w:rsidR="000D708E" w:rsidRPr="007B70D6" w:rsidRDefault="000D708E" w:rsidP="0045111A">
            <w:pPr>
              <w:ind w:firstLine="34"/>
              <w:jc w:val="center"/>
              <w:rPr>
                <w:sz w:val="24"/>
                <w:szCs w:val="24"/>
              </w:rPr>
            </w:pPr>
            <w:r>
              <w:rPr>
                <w:sz w:val="24"/>
                <w:szCs w:val="24"/>
              </w:rPr>
              <w:t>Февраль</w:t>
            </w:r>
          </w:p>
        </w:tc>
        <w:tc>
          <w:tcPr>
            <w:tcW w:w="2693" w:type="dxa"/>
          </w:tcPr>
          <w:p w:rsidR="000D708E" w:rsidRPr="00A375B2" w:rsidRDefault="000D708E" w:rsidP="0045111A">
            <w:pPr>
              <w:ind w:firstLine="34"/>
              <w:jc w:val="center"/>
              <w:rPr>
                <w:color w:val="000000" w:themeColor="text1"/>
                <w:sz w:val="24"/>
                <w:szCs w:val="24"/>
              </w:rPr>
            </w:pPr>
            <w:r>
              <w:rPr>
                <w:color w:val="000000" w:themeColor="text1"/>
                <w:sz w:val="24"/>
                <w:szCs w:val="24"/>
              </w:rPr>
              <w:t>Воспитатели группы</w:t>
            </w:r>
          </w:p>
        </w:tc>
      </w:tr>
      <w:tr w:rsidR="000D708E" w:rsidRPr="00B86057" w:rsidTr="000D708E">
        <w:trPr>
          <w:trHeight w:val="577"/>
        </w:trPr>
        <w:tc>
          <w:tcPr>
            <w:tcW w:w="2093" w:type="dxa"/>
            <w:shd w:val="clear" w:color="auto" w:fill="FBE4D5" w:themeFill="accent2" w:themeFillTint="33"/>
          </w:tcPr>
          <w:p w:rsidR="000D708E" w:rsidRPr="00D6657A" w:rsidRDefault="000D708E" w:rsidP="000D708E">
            <w:pPr>
              <w:ind w:firstLine="0"/>
              <w:jc w:val="center"/>
              <w:rPr>
                <w:b/>
                <w:sz w:val="24"/>
                <w:szCs w:val="24"/>
              </w:rPr>
            </w:pPr>
            <w:r w:rsidRPr="00D6657A">
              <w:rPr>
                <w:b/>
                <w:sz w:val="24"/>
                <w:szCs w:val="24"/>
              </w:rPr>
              <w:t>Март</w:t>
            </w:r>
          </w:p>
        </w:tc>
        <w:tc>
          <w:tcPr>
            <w:tcW w:w="3685" w:type="dxa"/>
            <w:shd w:val="clear" w:color="auto" w:fill="FBE4D5" w:themeFill="accent2" w:themeFillTint="33"/>
          </w:tcPr>
          <w:p w:rsidR="000D708E" w:rsidRDefault="000D708E" w:rsidP="00DE389B">
            <w:pPr>
              <w:jc w:val="center"/>
              <w:rPr>
                <w:sz w:val="24"/>
                <w:szCs w:val="24"/>
              </w:rPr>
            </w:pPr>
          </w:p>
        </w:tc>
        <w:tc>
          <w:tcPr>
            <w:tcW w:w="1843" w:type="dxa"/>
            <w:shd w:val="clear" w:color="auto" w:fill="FBE4D5" w:themeFill="accent2" w:themeFillTint="33"/>
          </w:tcPr>
          <w:p w:rsidR="000D708E" w:rsidRDefault="000D708E" w:rsidP="00DE389B">
            <w:pPr>
              <w:jc w:val="center"/>
              <w:rPr>
                <w:sz w:val="24"/>
                <w:szCs w:val="24"/>
              </w:rPr>
            </w:pPr>
          </w:p>
        </w:tc>
        <w:tc>
          <w:tcPr>
            <w:tcW w:w="2693" w:type="dxa"/>
            <w:shd w:val="clear" w:color="auto" w:fill="FBE4D5" w:themeFill="accent2" w:themeFillTint="33"/>
          </w:tcPr>
          <w:p w:rsidR="000D708E" w:rsidRDefault="000D708E" w:rsidP="00DE389B">
            <w:pPr>
              <w:jc w:val="center"/>
              <w:rPr>
                <w:color w:val="000000" w:themeColor="text1"/>
                <w:sz w:val="24"/>
                <w:szCs w:val="24"/>
              </w:rPr>
            </w:pPr>
          </w:p>
        </w:tc>
      </w:tr>
      <w:tr w:rsidR="000D708E" w:rsidRPr="00B86057" w:rsidTr="000D708E">
        <w:trPr>
          <w:trHeight w:val="506"/>
        </w:trPr>
        <w:tc>
          <w:tcPr>
            <w:tcW w:w="2093" w:type="dxa"/>
            <w:vMerge w:val="restart"/>
          </w:tcPr>
          <w:p w:rsidR="000D708E" w:rsidRDefault="000D708E" w:rsidP="000D708E">
            <w:pPr>
              <w:ind w:firstLine="0"/>
              <w:rPr>
                <w:sz w:val="24"/>
                <w:szCs w:val="24"/>
              </w:rPr>
            </w:pPr>
            <w:r w:rsidRPr="00B279BE">
              <w:rPr>
                <w:sz w:val="24"/>
                <w:szCs w:val="24"/>
              </w:rPr>
              <w:t>8 марта: Международный женский день</w:t>
            </w:r>
          </w:p>
        </w:tc>
        <w:tc>
          <w:tcPr>
            <w:tcW w:w="3685" w:type="dxa"/>
          </w:tcPr>
          <w:p w:rsidR="000D708E" w:rsidRDefault="000D708E" w:rsidP="00DE389B">
            <w:pPr>
              <w:jc w:val="center"/>
              <w:rPr>
                <w:sz w:val="24"/>
                <w:szCs w:val="24"/>
              </w:rPr>
            </w:pPr>
            <w:r>
              <w:rPr>
                <w:sz w:val="24"/>
                <w:szCs w:val="24"/>
              </w:rPr>
              <w:t>Открытка для мамы и бабушки</w:t>
            </w:r>
          </w:p>
          <w:p w:rsidR="000D708E" w:rsidRPr="00784B85" w:rsidRDefault="000D708E" w:rsidP="00DE389B">
            <w:pPr>
              <w:jc w:val="center"/>
              <w:rPr>
                <w:sz w:val="24"/>
                <w:szCs w:val="24"/>
              </w:rPr>
            </w:pPr>
          </w:p>
        </w:tc>
        <w:tc>
          <w:tcPr>
            <w:tcW w:w="1843" w:type="dxa"/>
          </w:tcPr>
          <w:p w:rsidR="000D708E" w:rsidRPr="00784B85" w:rsidRDefault="000D708E" w:rsidP="0045111A">
            <w:pPr>
              <w:ind w:firstLine="34"/>
              <w:jc w:val="center"/>
              <w:rPr>
                <w:sz w:val="24"/>
                <w:szCs w:val="24"/>
              </w:rPr>
            </w:pPr>
            <w:r>
              <w:rPr>
                <w:sz w:val="24"/>
                <w:szCs w:val="24"/>
              </w:rPr>
              <w:t>01.03 – 07.03</w:t>
            </w:r>
          </w:p>
        </w:tc>
        <w:tc>
          <w:tcPr>
            <w:tcW w:w="2693" w:type="dxa"/>
          </w:tcPr>
          <w:p w:rsidR="000D708E" w:rsidRPr="00D6657A" w:rsidRDefault="000D708E" w:rsidP="0045111A">
            <w:pPr>
              <w:ind w:firstLine="34"/>
              <w:jc w:val="center"/>
              <w:rPr>
                <w:color w:val="000000" w:themeColor="text1"/>
                <w:sz w:val="24"/>
                <w:szCs w:val="24"/>
              </w:rPr>
            </w:pPr>
            <w:r>
              <w:rPr>
                <w:color w:val="000000" w:themeColor="text1"/>
                <w:sz w:val="24"/>
                <w:szCs w:val="24"/>
              </w:rPr>
              <w:t>Воспитатели группы</w:t>
            </w:r>
          </w:p>
        </w:tc>
      </w:tr>
      <w:tr w:rsidR="000D708E" w:rsidRPr="00B86057" w:rsidTr="000D708E">
        <w:trPr>
          <w:trHeight w:val="584"/>
        </w:trPr>
        <w:tc>
          <w:tcPr>
            <w:tcW w:w="2093" w:type="dxa"/>
            <w:vMerge/>
          </w:tcPr>
          <w:p w:rsidR="000D708E" w:rsidRPr="00B279BE" w:rsidRDefault="000D708E" w:rsidP="000D708E">
            <w:pPr>
              <w:ind w:firstLine="0"/>
              <w:rPr>
                <w:sz w:val="24"/>
                <w:szCs w:val="24"/>
              </w:rPr>
            </w:pPr>
          </w:p>
        </w:tc>
        <w:tc>
          <w:tcPr>
            <w:tcW w:w="3685" w:type="dxa"/>
          </w:tcPr>
          <w:p w:rsidR="000D708E" w:rsidRDefault="000D708E" w:rsidP="00DE389B">
            <w:pPr>
              <w:jc w:val="center"/>
              <w:rPr>
                <w:sz w:val="24"/>
                <w:szCs w:val="24"/>
              </w:rPr>
            </w:pPr>
            <w:r>
              <w:rPr>
                <w:sz w:val="24"/>
                <w:szCs w:val="24"/>
              </w:rPr>
              <w:t>Праздничный концерт для мамы и бабушки</w:t>
            </w:r>
          </w:p>
          <w:p w:rsidR="000D708E" w:rsidRPr="00784B85" w:rsidRDefault="000D708E" w:rsidP="00DE389B">
            <w:pPr>
              <w:jc w:val="center"/>
              <w:rPr>
                <w:sz w:val="24"/>
                <w:szCs w:val="24"/>
              </w:rPr>
            </w:pPr>
          </w:p>
        </w:tc>
        <w:tc>
          <w:tcPr>
            <w:tcW w:w="1843" w:type="dxa"/>
          </w:tcPr>
          <w:p w:rsidR="000D708E" w:rsidRPr="00784B85" w:rsidRDefault="000D708E" w:rsidP="0045111A">
            <w:pPr>
              <w:ind w:firstLine="34"/>
              <w:jc w:val="center"/>
              <w:rPr>
                <w:sz w:val="24"/>
                <w:szCs w:val="24"/>
              </w:rPr>
            </w:pPr>
            <w:r>
              <w:rPr>
                <w:sz w:val="24"/>
                <w:szCs w:val="24"/>
              </w:rPr>
              <w:t>01.03 – 07.03</w:t>
            </w:r>
          </w:p>
        </w:tc>
        <w:tc>
          <w:tcPr>
            <w:tcW w:w="2693" w:type="dxa"/>
          </w:tcPr>
          <w:p w:rsidR="000D708E" w:rsidRDefault="000D708E" w:rsidP="0045111A">
            <w:pPr>
              <w:ind w:firstLine="34"/>
              <w:jc w:val="center"/>
              <w:rPr>
                <w:color w:val="000000" w:themeColor="text1"/>
                <w:sz w:val="24"/>
                <w:szCs w:val="24"/>
              </w:rPr>
            </w:pPr>
            <w:r>
              <w:rPr>
                <w:color w:val="000000" w:themeColor="text1"/>
                <w:sz w:val="24"/>
                <w:szCs w:val="24"/>
              </w:rPr>
              <w:t>Музыкальный руководитель</w:t>
            </w:r>
          </w:p>
          <w:p w:rsidR="000D708E" w:rsidRDefault="000D708E" w:rsidP="0045111A">
            <w:pPr>
              <w:ind w:firstLine="34"/>
              <w:jc w:val="center"/>
              <w:rPr>
                <w:color w:val="000000" w:themeColor="text1"/>
                <w:sz w:val="24"/>
                <w:szCs w:val="24"/>
              </w:rPr>
            </w:pPr>
            <w:r>
              <w:rPr>
                <w:color w:val="000000" w:themeColor="text1"/>
                <w:sz w:val="24"/>
                <w:szCs w:val="24"/>
              </w:rPr>
              <w:t>Воспитатели группы</w:t>
            </w:r>
          </w:p>
          <w:p w:rsidR="000D708E" w:rsidRPr="00D6657A" w:rsidRDefault="000D708E" w:rsidP="0045111A">
            <w:pPr>
              <w:ind w:firstLine="34"/>
              <w:jc w:val="center"/>
              <w:rPr>
                <w:color w:val="000000" w:themeColor="text1"/>
                <w:sz w:val="24"/>
                <w:szCs w:val="24"/>
              </w:rPr>
            </w:pPr>
          </w:p>
        </w:tc>
      </w:tr>
      <w:tr w:rsidR="000D708E" w:rsidRPr="00B86057" w:rsidTr="000D708E">
        <w:trPr>
          <w:trHeight w:val="1168"/>
        </w:trPr>
        <w:tc>
          <w:tcPr>
            <w:tcW w:w="2093" w:type="dxa"/>
            <w:vMerge w:val="restart"/>
          </w:tcPr>
          <w:p w:rsidR="000D708E" w:rsidRDefault="000D708E" w:rsidP="000D708E">
            <w:pPr>
              <w:ind w:firstLine="0"/>
              <w:rPr>
                <w:sz w:val="24"/>
                <w:szCs w:val="24"/>
              </w:rPr>
            </w:pPr>
            <w:r>
              <w:rPr>
                <w:sz w:val="24"/>
                <w:szCs w:val="24"/>
              </w:rPr>
              <w:t>Традиции ДОУ</w:t>
            </w:r>
          </w:p>
          <w:p w:rsidR="000D708E" w:rsidRPr="00803E5A" w:rsidRDefault="000D708E" w:rsidP="000D708E">
            <w:pPr>
              <w:ind w:firstLine="0"/>
              <w:rPr>
                <w:sz w:val="24"/>
                <w:szCs w:val="24"/>
              </w:rPr>
            </w:pPr>
          </w:p>
        </w:tc>
        <w:tc>
          <w:tcPr>
            <w:tcW w:w="3685" w:type="dxa"/>
          </w:tcPr>
          <w:p w:rsidR="000D708E" w:rsidRPr="00803E5A" w:rsidRDefault="000D708E" w:rsidP="00DE389B">
            <w:pPr>
              <w:jc w:val="center"/>
              <w:rPr>
                <w:sz w:val="24"/>
                <w:szCs w:val="24"/>
              </w:rPr>
            </w:pPr>
            <w:r>
              <w:rPr>
                <w:sz w:val="24"/>
                <w:szCs w:val="24"/>
              </w:rPr>
              <w:t>Тематические мероприятия, беседы: история, традиции праздника</w:t>
            </w:r>
          </w:p>
        </w:tc>
        <w:tc>
          <w:tcPr>
            <w:tcW w:w="1843" w:type="dxa"/>
          </w:tcPr>
          <w:p w:rsidR="000D708E" w:rsidRDefault="000D708E" w:rsidP="0045111A">
            <w:pPr>
              <w:ind w:firstLine="34"/>
              <w:jc w:val="center"/>
              <w:rPr>
                <w:sz w:val="24"/>
                <w:szCs w:val="24"/>
              </w:rPr>
            </w:pPr>
          </w:p>
          <w:p w:rsidR="000D708E" w:rsidRDefault="000D708E" w:rsidP="0045111A">
            <w:pPr>
              <w:ind w:firstLine="34"/>
              <w:jc w:val="center"/>
              <w:rPr>
                <w:sz w:val="24"/>
                <w:szCs w:val="24"/>
              </w:rPr>
            </w:pPr>
            <w:r>
              <w:rPr>
                <w:sz w:val="24"/>
                <w:szCs w:val="24"/>
              </w:rPr>
              <w:t>11.03-17.03</w:t>
            </w:r>
          </w:p>
          <w:p w:rsidR="000D708E" w:rsidRPr="00803E5A" w:rsidRDefault="000D708E" w:rsidP="0045111A">
            <w:pPr>
              <w:ind w:firstLine="34"/>
              <w:jc w:val="center"/>
              <w:rPr>
                <w:sz w:val="24"/>
                <w:szCs w:val="24"/>
              </w:rPr>
            </w:pPr>
          </w:p>
        </w:tc>
        <w:tc>
          <w:tcPr>
            <w:tcW w:w="2693" w:type="dxa"/>
          </w:tcPr>
          <w:p w:rsidR="000D708E" w:rsidRDefault="000D708E" w:rsidP="0045111A">
            <w:pPr>
              <w:ind w:firstLine="34"/>
              <w:jc w:val="center"/>
              <w:rPr>
                <w:color w:val="000000" w:themeColor="text1"/>
                <w:sz w:val="24"/>
                <w:szCs w:val="24"/>
              </w:rPr>
            </w:pPr>
            <w:r>
              <w:rPr>
                <w:color w:val="000000" w:themeColor="text1"/>
                <w:sz w:val="24"/>
                <w:szCs w:val="24"/>
              </w:rPr>
              <w:t>Музыкальный руководитель</w:t>
            </w:r>
          </w:p>
          <w:p w:rsidR="000D708E" w:rsidRDefault="000D708E" w:rsidP="0045111A">
            <w:pPr>
              <w:ind w:firstLine="34"/>
              <w:jc w:val="center"/>
              <w:rPr>
                <w:color w:val="000000" w:themeColor="text1"/>
                <w:sz w:val="24"/>
                <w:szCs w:val="24"/>
              </w:rPr>
            </w:pPr>
            <w:r>
              <w:rPr>
                <w:color w:val="000000" w:themeColor="text1"/>
                <w:sz w:val="24"/>
                <w:szCs w:val="24"/>
              </w:rPr>
              <w:t>Воспитатели группы</w:t>
            </w:r>
          </w:p>
          <w:p w:rsidR="000D708E" w:rsidRPr="00D6657A" w:rsidRDefault="000D708E" w:rsidP="0045111A">
            <w:pPr>
              <w:ind w:firstLine="34"/>
              <w:jc w:val="center"/>
              <w:rPr>
                <w:color w:val="000000" w:themeColor="text1"/>
                <w:sz w:val="24"/>
                <w:szCs w:val="24"/>
              </w:rPr>
            </w:pPr>
          </w:p>
        </w:tc>
      </w:tr>
      <w:tr w:rsidR="000D708E" w:rsidRPr="00B86057" w:rsidTr="000D708E">
        <w:trPr>
          <w:trHeight w:val="761"/>
        </w:trPr>
        <w:tc>
          <w:tcPr>
            <w:tcW w:w="2093" w:type="dxa"/>
            <w:vMerge/>
          </w:tcPr>
          <w:p w:rsidR="000D708E" w:rsidRDefault="000D708E" w:rsidP="000D708E">
            <w:pPr>
              <w:ind w:firstLine="0"/>
              <w:rPr>
                <w:sz w:val="24"/>
                <w:szCs w:val="24"/>
              </w:rPr>
            </w:pPr>
          </w:p>
        </w:tc>
        <w:tc>
          <w:tcPr>
            <w:tcW w:w="3685" w:type="dxa"/>
          </w:tcPr>
          <w:p w:rsidR="000D708E" w:rsidRDefault="000D708E" w:rsidP="00DE389B">
            <w:pPr>
              <w:jc w:val="center"/>
              <w:rPr>
                <w:sz w:val="24"/>
                <w:szCs w:val="24"/>
              </w:rPr>
            </w:pPr>
          </w:p>
          <w:p w:rsidR="000D708E" w:rsidRDefault="000D708E" w:rsidP="00DE389B">
            <w:pPr>
              <w:jc w:val="center"/>
              <w:rPr>
                <w:sz w:val="24"/>
                <w:szCs w:val="24"/>
              </w:rPr>
            </w:pPr>
            <w:r>
              <w:rPr>
                <w:sz w:val="24"/>
                <w:szCs w:val="24"/>
              </w:rPr>
              <w:t>Праздник «Масленица»</w:t>
            </w:r>
          </w:p>
        </w:tc>
        <w:tc>
          <w:tcPr>
            <w:tcW w:w="1843" w:type="dxa"/>
          </w:tcPr>
          <w:p w:rsidR="000D708E" w:rsidRDefault="000D708E" w:rsidP="0045111A">
            <w:pPr>
              <w:ind w:firstLine="34"/>
              <w:jc w:val="center"/>
              <w:rPr>
                <w:sz w:val="24"/>
                <w:szCs w:val="24"/>
              </w:rPr>
            </w:pPr>
          </w:p>
          <w:p w:rsidR="000D708E" w:rsidRDefault="000D708E" w:rsidP="0045111A">
            <w:pPr>
              <w:ind w:firstLine="34"/>
              <w:jc w:val="center"/>
              <w:rPr>
                <w:sz w:val="24"/>
                <w:szCs w:val="24"/>
              </w:rPr>
            </w:pPr>
            <w:r>
              <w:rPr>
                <w:sz w:val="24"/>
                <w:szCs w:val="24"/>
              </w:rPr>
              <w:t>15.03</w:t>
            </w:r>
          </w:p>
          <w:p w:rsidR="000D708E" w:rsidRDefault="000D708E" w:rsidP="0045111A">
            <w:pPr>
              <w:ind w:firstLine="34"/>
              <w:jc w:val="center"/>
              <w:rPr>
                <w:sz w:val="24"/>
                <w:szCs w:val="24"/>
              </w:rPr>
            </w:pPr>
          </w:p>
        </w:tc>
        <w:tc>
          <w:tcPr>
            <w:tcW w:w="2693" w:type="dxa"/>
          </w:tcPr>
          <w:p w:rsidR="000D708E" w:rsidRPr="00D6657A" w:rsidRDefault="000D708E" w:rsidP="0045111A">
            <w:pPr>
              <w:ind w:firstLine="34"/>
              <w:jc w:val="center"/>
              <w:rPr>
                <w:color w:val="000000" w:themeColor="text1"/>
                <w:sz w:val="24"/>
                <w:szCs w:val="24"/>
              </w:rPr>
            </w:pPr>
            <w:r>
              <w:rPr>
                <w:color w:val="000000" w:themeColor="text1"/>
                <w:sz w:val="24"/>
                <w:szCs w:val="24"/>
              </w:rPr>
              <w:t>Воспитатели группы</w:t>
            </w:r>
          </w:p>
        </w:tc>
      </w:tr>
      <w:tr w:rsidR="000D708E" w:rsidRPr="00B86057" w:rsidTr="000D708E">
        <w:trPr>
          <w:trHeight w:val="584"/>
        </w:trPr>
        <w:tc>
          <w:tcPr>
            <w:tcW w:w="2093" w:type="dxa"/>
          </w:tcPr>
          <w:p w:rsidR="000D708E" w:rsidRDefault="000D708E" w:rsidP="000D708E">
            <w:pPr>
              <w:ind w:firstLine="0"/>
              <w:rPr>
                <w:color w:val="000000" w:themeColor="text1"/>
                <w:sz w:val="24"/>
                <w:szCs w:val="24"/>
                <w:shd w:val="clear" w:color="auto" w:fill="FFFFFF"/>
              </w:rPr>
            </w:pPr>
            <w:r w:rsidRPr="00C743A0">
              <w:rPr>
                <w:color w:val="000000" w:themeColor="text1"/>
                <w:sz w:val="24"/>
                <w:szCs w:val="24"/>
                <w:shd w:val="clear" w:color="auto" w:fill="FFFFFF"/>
              </w:rPr>
              <w:t>16 марта – день рождения А. С. Попова</w:t>
            </w:r>
          </w:p>
          <w:p w:rsidR="000D708E" w:rsidRPr="00C743A0" w:rsidRDefault="000D708E" w:rsidP="000D708E">
            <w:pPr>
              <w:ind w:firstLine="0"/>
              <w:rPr>
                <w:color w:val="000000" w:themeColor="text1"/>
                <w:sz w:val="24"/>
                <w:szCs w:val="24"/>
              </w:rPr>
            </w:pPr>
          </w:p>
        </w:tc>
        <w:tc>
          <w:tcPr>
            <w:tcW w:w="3685" w:type="dxa"/>
          </w:tcPr>
          <w:p w:rsidR="000D708E" w:rsidRDefault="000D708E" w:rsidP="00DE389B">
            <w:pPr>
              <w:jc w:val="center"/>
              <w:rPr>
                <w:sz w:val="24"/>
                <w:szCs w:val="24"/>
              </w:rPr>
            </w:pPr>
            <w:r>
              <w:rPr>
                <w:sz w:val="24"/>
                <w:szCs w:val="24"/>
              </w:rPr>
              <w:t>Тематическое мероприятие «Краснотурьинск – родина радио!»</w:t>
            </w:r>
          </w:p>
          <w:p w:rsidR="000D708E" w:rsidRDefault="000D708E" w:rsidP="00DE389B">
            <w:pPr>
              <w:jc w:val="center"/>
              <w:rPr>
                <w:sz w:val="24"/>
                <w:szCs w:val="24"/>
              </w:rPr>
            </w:pPr>
          </w:p>
          <w:p w:rsidR="000D708E" w:rsidRPr="00C743A0" w:rsidRDefault="000D708E" w:rsidP="000D708E">
            <w:pPr>
              <w:jc w:val="center"/>
              <w:rPr>
                <w:sz w:val="24"/>
                <w:szCs w:val="24"/>
              </w:rPr>
            </w:pPr>
            <w:r>
              <w:rPr>
                <w:sz w:val="24"/>
                <w:szCs w:val="24"/>
              </w:rPr>
              <w:t>Экскурсия в дом-музей А.С. Попова</w:t>
            </w:r>
          </w:p>
        </w:tc>
        <w:tc>
          <w:tcPr>
            <w:tcW w:w="1843" w:type="dxa"/>
          </w:tcPr>
          <w:p w:rsidR="000D708E" w:rsidRPr="00C743A0" w:rsidRDefault="000D708E" w:rsidP="0045111A">
            <w:pPr>
              <w:ind w:firstLine="34"/>
              <w:jc w:val="center"/>
              <w:rPr>
                <w:sz w:val="24"/>
                <w:szCs w:val="24"/>
              </w:rPr>
            </w:pPr>
            <w:r>
              <w:rPr>
                <w:sz w:val="24"/>
                <w:szCs w:val="24"/>
              </w:rPr>
              <w:t>11.03 – 15.03</w:t>
            </w:r>
          </w:p>
        </w:tc>
        <w:tc>
          <w:tcPr>
            <w:tcW w:w="2693" w:type="dxa"/>
          </w:tcPr>
          <w:p w:rsidR="000D708E" w:rsidRPr="00C743A0" w:rsidRDefault="000D708E" w:rsidP="0045111A">
            <w:pPr>
              <w:ind w:firstLine="34"/>
              <w:jc w:val="center"/>
              <w:rPr>
                <w:color w:val="000000" w:themeColor="text1"/>
                <w:sz w:val="24"/>
                <w:szCs w:val="24"/>
              </w:rPr>
            </w:pPr>
            <w:r>
              <w:rPr>
                <w:color w:val="000000" w:themeColor="text1"/>
                <w:sz w:val="24"/>
                <w:szCs w:val="24"/>
              </w:rPr>
              <w:t>Воспитатели группы</w:t>
            </w:r>
          </w:p>
        </w:tc>
      </w:tr>
      <w:tr w:rsidR="000D708E" w:rsidRPr="00B86057" w:rsidTr="000D708E">
        <w:trPr>
          <w:trHeight w:val="584"/>
        </w:trPr>
        <w:tc>
          <w:tcPr>
            <w:tcW w:w="2093" w:type="dxa"/>
          </w:tcPr>
          <w:p w:rsidR="000D708E" w:rsidRDefault="000D708E" w:rsidP="000D708E">
            <w:pPr>
              <w:ind w:firstLine="0"/>
              <w:rPr>
                <w:sz w:val="24"/>
                <w:szCs w:val="24"/>
              </w:rPr>
            </w:pPr>
            <w:r>
              <w:rPr>
                <w:sz w:val="24"/>
                <w:szCs w:val="24"/>
              </w:rPr>
              <w:t>21 марта. Всемирный день поэзии.</w:t>
            </w:r>
          </w:p>
          <w:p w:rsidR="000D708E" w:rsidRPr="00784B85" w:rsidRDefault="000D708E" w:rsidP="000D708E">
            <w:pPr>
              <w:ind w:firstLine="0"/>
              <w:rPr>
                <w:sz w:val="24"/>
                <w:szCs w:val="24"/>
              </w:rPr>
            </w:pPr>
          </w:p>
        </w:tc>
        <w:tc>
          <w:tcPr>
            <w:tcW w:w="3685" w:type="dxa"/>
          </w:tcPr>
          <w:p w:rsidR="000D708E" w:rsidRPr="00784B85" w:rsidRDefault="000D708E" w:rsidP="00DE389B">
            <w:pPr>
              <w:jc w:val="center"/>
              <w:rPr>
                <w:sz w:val="24"/>
                <w:szCs w:val="24"/>
              </w:rPr>
            </w:pPr>
            <w:r>
              <w:rPr>
                <w:sz w:val="24"/>
                <w:szCs w:val="24"/>
              </w:rPr>
              <w:t>Фестиваль чтецов группы</w:t>
            </w:r>
          </w:p>
        </w:tc>
        <w:tc>
          <w:tcPr>
            <w:tcW w:w="1843" w:type="dxa"/>
          </w:tcPr>
          <w:p w:rsidR="000D708E" w:rsidRPr="00784B85" w:rsidRDefault="000D708E" w:rsidP="0045111A">
            <w:pPr>
              <w:ind w:firstLine="34"/>
              <w:jc w:val="center"/>
              <w:rPr>
                <w:sz w:val="24"/>
                <w:szCs w:val="24"/>
              </w:rPr>
            </w:pPr>
            <w:r>
              <w:rPr>
                <w:sz w:val="24"/>
                <w:szCs w:val="24"/>
              </w:rPr>
              <w:t>21.03</w:t>
            </w:r>
          </w:p>
        </w:tc>
        <w:tc>
          <w:tcPr>
            <w:tcW w:w="2693" w:type="dxa"/>
          </w:tcPr>
          <w:p w:rsidR="000D708E" w:rsidRDefault="000D708E" w:rsidP="0045111A">
            <w:pPr>
              <w:ind w:firstLine="34"/>
              <w:jc w:val="center"/>
              <w:rPr>
                <w:color w:val="000000" w:themeColor="text1"/>
                <w:sz w:val="24"/>
                <w:szCs w:val="24"/>
              </w:rPr>
            </w:pPr>
            <w:r>
              <w:rPr>
                <w:color w:val="000000" w:themeColor="text1"/>
                <w:sz w:val="24"/>
                <w:szCs w:val="24"/>
              </w:rPr>
              <w:t>Воспитатели группы</w:t>
            </w:r>
          </w:p>
        </w:tc>
      </w:tr>
      <w:tr w:rsidR="000D708E" w:rsidRPr="00B86057" w:rsidTr="000D708E">
        <w:trPr>
          <w:trHeight w:val="584"/>
        </w:trPr>
        <w:tc>
          <w:tcPr>
            <w:tcW w:w="2093" w:type="dxa"/>
          </w:tcPr>
          <w:p w:rsidR="000D708E" w:rsidRDefault="000D708E" w:rsidP="000D708E">
            <w:pPr>
              <w:ind w:firstLine="0"/>
              <w:rPr>
                <w:sz w:val="24"/>
                <w:szCs w:val="24"/>
              </w:rPr>
            </w:pPr>
            <w:r>
              <w:rPr>
                <w:sz w:val="24"/>
                <w:szCs w:val="24"/>
              </w:rPr>
              <w:t>Традиции ДОУ</w:t>
            </w:r>
          </w:p>
          <w:p w:rsidR="000D708E" w:rsidRPr="00261270" w:rsidRDefault="000D708E" w:rsidP="000D708E">
            <w:pPr>
              <w:ind w:firstLine="0"/>
              <w:rPr>
                <w:sz w:val="24"/>
                <w:szCs w:val="24"/>
              </w:rPr>
            </w:pPr>
          </w:p>
        </w:tc>
        <w:tc>
          <w:tcPr>
            <w:tcW w:w="3685" w:type="dxa"/>
          </w:tcPr>
          <w:p w:rsidR="000D708E" w:rsidRDefault="000D708E" w:rsidP="00DE389B">
            <w:pPr>
              <w:jc w:val="center"/>
              <w:rPr>
                <w:sz w:val="24"/>
                <w:szCs w:val="24"/>
              </w:rPr>
            </w:pPr>
            <w:r>
              <w:rPr>
                <w:sz w:val="24"/>
                <w:szCs w:val="24"/>
              </w:rPr>
              <w:t>Чтение стихов старшими детьми для младших</w:t>
            </w:r>
          </w:p>
          <w:p w:rsidR="000D708E" w:rsidRPr="00261270" w:rsidRDefault="000D708E" w:rsidP="00DE389B">
            <w:pPr>
              <w:jc w:val="center"/>
              <w:rPr>
                <w:sz w:val="24"/>
                <w:szCs w:val="24"/>
              </w:rPr>
            </w:pPr>
          </w:p>
        </w:tc>
        <w:tc>
          <w:tcPr>
            <w:tcW w:w="1843" w:type="dxa"/>
          </w:tcPr>
          <w:p w:rsidR="000D708E" w:rsidRPr="00261270" w:rsidRDefault="000D708E" w:rsidP="0045111A">
            <w:pPr>
              <w:ind w:firstLine="34"/>
              <w:jc w:val="center"/>
              <w:rPr>
                <w:sz w:val="24"/>
                <w:szCs w:val="24"/>
              </w:rPr>
            </w:pPr>
            <w:r>
              <w:rPr>
                <w:sz w:val="24"/>
                <w:szCs w:val="24"/>
              </w:rPr>
              <w:t>18.03 – 20.03</w:t>
            </w:r>
          </w:p>
        </w:tc>
        <w:tc>
          <w:tcPr>
            <w:tcW w:w="2693" w:type="dxa"/>
          </w:tcPr>
          <w:p w:rsidR="000D708E" w:rsidRPr="00D6657A" w:rsidRDefault="000D708E" w:rsidP="0045111A">
            <w:pPr>
              <w:ind w:firstLine="34"/>
              <w:jc w:val="center"/>
              <w:rPr>
                <w:color w:val="000000" w:themeColor="text1"/>
                <w:sz w:val="24"/>
                <w:szCs w:val="24"/>
              </w:rPr>
            </w:pPr>
            <w:r>
              <w:rPr>
                <w:color w:val="000000" w:themeColor="text1"/>
                <w:sz w:val="24"/>
                <w:szCs w:val="24"/>
              </w:rPr>
              <w:t>Воспитатели группы</w:t>
            </w:r>
          </w:p>
        </w:tc>
      </w:tr>
      <w:tr w:rsidR="000D708E" w:rsidRPr="00B86057" w:rsidTr="000D708E">
        <w:trPr>
          <w:trHeight w:val="584"/>
        </w:trPr>
        <w:tc>
          <w:tcPr>
            <w:tcW w:w="2093" w:type="dxa"/>
          </w:tcPr>
          <w:p w:rsidR="000D708E" w:rsidRPr="00784B85" w:rsidRDefault="000D708E" w:rsidP="000D708E">
            <w:pPr>
              <w:ind w:firstLine="0"/>
              <w:rPr>
                <w:sz w:val="24"/>
                <w:szCs w:val="24"/>
              </w:rPr>
            </w:pPr>
            <w:r>
              <w:rPr>
                <w:sz w:val="24"/>
                <w:szCs w:val="24"/>
              </w:rPr>
              <w:t>23 марта. Всемирный день метеоролога</w:t>
            </w:r>
          </w:p>
        </w:tc>
        <w:tc>
          <w:tcPr>
            <w:tcW w:w="3685" w:type="dxa"/>
          </w:tcPr>
          <w:p w:rsidR="000D708E" w:rsidRPr="00784B85" w:rsidRDefault="000D708E" w:rsidP="00DE389B">
            <w:pPr>
              <w:jc w:val="center"/>
              <w:rPr>
                <w:sz w:val="24"/>
                <w:szCs w:val="24"/>
              </w:rPr>
            </w:pPr>
            <w:r>
              <w:rPr>
                <w:sz w:val="24"/>
                <w:szCs w:val="24"/>
              </w:rPr>
              <w:t>Мини-проекты «Зачем нужен дождь (снег, ветер...)?»</w:t>
            </w:r>
          </w:p>
        </w:tc>
        <w:tc>
          <w:tcPr>
            <w:tcW w:w="1843" w:type="dxa"/>
          </w:tcPr>
          <w:p w:rsidR="000D708E" w:rsidRPr="00784B85" w:rsidRDefault="000D708E" w:rsidP="0045111A">
            <w:pPr>
              <w:ind w:firstLine="34"/>
              <w:jc w:val="center"/>
              <w:rPr>
                <w:sz w:val="24"/>
                <w:szCs w:val="24"/>
              </w:rPr>
            </w:pPr>
            <w:r>
              <w:rPr>
                <w:sz w:val="24"/>
                <w:szCs w:val="24"/>
              </w:rPr>
              <w:t>11.03 – 22.03</w:t>
            </w:r>
          </w:p>
        </w:tc>
        <w:tc>
          <w:tcPr>
            <w:tcW w:w="2693" w:type="dxa"/>
          </w:tcPr>
          <w:p w:rsidR="000D708E" w:rsidRPr="00D6657A" w:rsidRDefault="000D708E" w:rsidP="0045111A">
            <w:pPr>
              <w:ind w:firstLine="34"/>
              <w:jc w:val="center"/>
              <w:rPr>
                <w:color w:val="000000" w:themeColor="text1"/>
                <w:sz w:val="24"/>
                <w:szCs w:val="24"/>
              </w:rPr>
            </w:pPr>
            <w:r>
              <w:rPr>
                <w:color w:val="000000" w:themeColor="text1"/>
                <w:sz w:val="24"/>
                <w:szCs w:val="24"/>
              </w:rPr>
              <w:t>Воспитатели группы</w:t>
            </w:r>
          </w:p>
        </w:tc>
      </w:tr>
      <w:tr w:rsidR="000D708E" w:rsidRPr="00B86057" w:rsidTr="000D708E">
        <w:trPr>
          <w:trHeight w:val="584"/>
        </w:trPr>
        <w:tc>
          <w:tcPr>
            <w:tcW w:w="2093" w:type="dxa"/>
          </w:tcPr>
          <w:p w:rsidR="000D708E" w:rsidRDefault="000D708E" w:rsidP="000D708E">
            <w:pPr>
              <w:ind w:firstLine="0"/>
              <w:rPr>
                <w:sz w:val="24"/>
                <w:szCs w:val="24"/>
              </w:rPr>
            </w:pPr>
            <w:r w:rsidRPr="00B279BE">
              <w:rPr>
                <w:sz w:val="24"/>
                <w:szCs w:val="24"/>
              </w:rPr>
              <w:t>27 марта: Всемирный день театра</w:t>
            </w:r>
          </w:p>
          <w:p w:rsidR="000D708E" w:rsidRPr="00F15797" w:rsidRDefault="000D708E" w:rsidP="000D708E">
            <w:pPr>
              <w:ind w:firstLine="0"/>
              <w:rPr>
                <w:sz w:val="24"/>
                <w:szCs w:val="24"/>
              </w:rPr>
            </w:pPr>
          </w:p>
        </w:tc>
        <w:tc>
          <w:tcPr>
            <w:tcW w:w="3685" w:type="dxa"/>
          </w:tcPr>
          <w:p w:rsidR="000D708E" w:rsidRPr="00F15797" w:rsidRDefault="000D708E" w:rsidP="00DE389B">
            <w:pPr>
              <w:jc w:val="center"/>
              <w:rPr>
                <w:sz w:val="24"/>
                <w:szCs w:val="24"/>
              </w:rPr>
            </w:pPr>
            <w:r>
              <w:rPr>
                <w:sz w:val="24"/>
                <w:szCs w:val="24"/>
              </w:rPr>
              <w:t>Показ театров.</w:t>
            </w:r>
          </w:p>
        </w:tc>
        <w:tc>
          <w:tcPr>
            <w:tcW w:w="1843" w:type="dxa"/>
          </w:tcPr>
          <w:p w:rsidR="000D708E" w:rsidRPr="00F15797" w:rsidRDefault="000D708E" w:rsidP="0045111A">
            <w:pPr>
              <w:ind w:firstLine="34"/>
              <w:jc w:val="center"/>
              <w:rPr>
                <w:sz w:val="24"/>
                <w:szCs w:val="24"/>
              </w:rPr>
            </w:pPr>
            <w:r>
              <w:rPr>
                <w:sz w:val="24"/>
                <w:szCs w:val="24"/>
              </w:rPr>
              <w:t>25.03 – 27.03</w:t>
            </w:r>
          </w:p>
        </w:tc>
        <w:tc>
          <w:tcPr>
            <w:tcW w:w="2693" w:type="dxa"/>
          </w:tcPr>
          <w:p w:rsidR="000D708E" w:rsidRDefault="000D708E" w:rsidP="0045111A">
            <w:pPr>
              <w:ind w:firstLine="34"/>
              <w:jc w:val="center"/>
              <w:rPr>
                <w:color w:val="000000" w:themeColor="text1"/>
                <w:sz w:val="24"/>
                <w:szCs w:val="24"/>
              </w:rPr>
            </w:pPr>
            <w:r>
              <w:rPr>
                <w:color w:val="000000" w:themeColor="text1"/>
                <w:sz w:val="24"/>
                <w:szCs w:val="24"/>
              </w:rPr>
              <w:t>Воспитатели группы</w:t>
            </w:r>
          </w:p>
        </w:tc>
      </w:tr>
      <w:tr w:rsidR="000D708E" w:rsidRPr="00B86057" w:rsidTr="000D708E">
        <w:trPr>
          <w:trHeight w:val="584"/>
        </w:trPr>
        <w:tc>
          <w:tcPr>
            <w:tcW w:w="2093" w:type="dxa"/>
          </w:tcPr>
          <w:p w:rsidR="000D708E" w:rsidRPr="00261270" w:rsidRDefault="000D708E" w:rsidP="000D708E">
            <w:pPr>
              <w:ind w:firstLine="0"/>
              <w:rPr>
                <w:sz w:val="24"/>
                <w:szCs w:val="24"/>
              </w:rPr>
            </w:pPr>
            <w:r>
              <w:rPr>
                <w:sz w:val="24"/>
                <w:szCs w:val="24"/>
              </w:rPr>
              <w:t>Традиции ДОУ</w:t>
            </w:r>
          </w:p>
        </w:tc>
        <w:tc>
          <w:tcPr>
            <w:tcW w:w="3685" w:type="dxa"/>
          </w:tcPr>
          <w:p w:rsidR="000D708E" w:rsidRDefault="000D708E" w:rsidP="00DE389B">
            <w:pPr>
              <w:jc w:val="center"/>
              <w:rPr>
                <w:sz w:val="24"/>
                <w:szCs w:val="24"/>
              </w:rPr>
            </w:pPr>
            <w:r>
              <w:rPr>
                <w:sz w:val="24"/>
                <w:szCs w:val="24"/>
              </w:rPr>
              <w:t>Театрализованная деятельность (старшие дети для малышей)</w:t>
            </w:r>
          </w:p>
          <w:p w:rsidR="000D708E" w:rsidRPr="00261270" w:rsidRDefault="000D708E" w:rsidP="00DE389B">
            <w:pPr>
              <w:jc w:val="center"/>
              <w:rPr>
                <w:sz w:val="24"/>
                <w:szCs w:val="24"/>
              </w:rPr>
            </w:pPr>
          </w:p>
        </w:tc>
        <w:tc>
          <w:tcPr>
            <w:tcW w:w="1843" w:type="dxa"/>
          </w:tcPr>
          <w:p w:rsidR="000D708E" w:rsidRPr="00261270" w:rsidRDefault="000D708E" w:rsidP="0045111A">
            <w:pPr>
              <w:ind w:firstLine="34"/>
              <w:jc w:val="center"/>
              <w:rPr>
                <w:sz w:val="24"/>
                <w:szCs w:val="24"/>
              </w:rPr>
            </w:pPr>
            <w:r>
              <w:rPr>
                <w:sz w:val="24"/>
                <w:szCs w:val="24"/>
              </w:rPr>
              <w:t>25.03 – 27.03</w:t>
            </w:r>
          </w:p>
        </w:tc>
        <w:tc>
          <w:tcPr>
            <w:tcW w:w="2693" w:type="dxa"/>
          </w:tcPr>
          <w:p w:rsidR="000D708E" w:rsidRPr="00D6657A" w:rsidRDefault="000D708E" w:rsidP="0045111A">
            <w:pPr>
              <w:ind w:firstLine="34"/>
              <w:jc w:val="center"/>
              <w:rPr>
                <w:color w:val="000000" w:themeColor="text1"/>
                <w:sz w:val="24"/>
                <w:szCs w:val="24"/>
              </w:rPr>
            </w:pPr>
            <w:r>
              <w:rPr>
                <w:color w:val="000000" w:themeColor="text1"/>
                <w:sz w:val="24"/>
                <w:szCs w:val="24"/>
              </w:rPr>
              <w:t>Воспитатели группы</w:t>
            </w:r>
          </w:p>
        </w:tc>
      </w:tr>
      <w:tr w:rsidR="000D708E" w:rsidRPr="00B86057" w:rsidTr="000D708E">
        <w:trPr>
          <w:trHeight w:val="584"/>
        </w:trPr>
        <w:tc>
          <w:tcPr>
            <w:tcW w:w="2093" w:type="dxa"/>
          </w:tcPr>
          <w:p w:rsidR="000D708E" w:rsidRDefault="000D708E" w:rsidP="000D708E">
            <w:pPr>
              <w:ind w:firstLine="0"/>
              <w:rPr>
                <w:sz w:val="24"/>
                <w:szCs w:val="24"/>
              </w:rPr>
            </w:pPr>
            <w:r>
              <w:rPr>
                <w:sz w:val="24"/>
                <w:szCs w:val="24"/>
              </w:rPr>
              <w:t>30 марта. День рождения К.И. Чуковского</w:t>
            </w:r>
          </w:p>
          <w:p w:rsidR="000D708E" w:rsidRPr="00F15797" w:rsidRDefault="000D708E" w:rsidP="000D708E">
            <w:pPr>
              <w:ind w:firstLine="0"/>
              <w:rPr>
                <w:sz w:val="24"/>
                <w:szCs w:val="24"/>
              </w:rPr>
            </w:pPr>
          </w:p>
        </w:tc>
        <w:tc>
          <w:tcPr>
            <w:tcW w:w="3685" w:type="dxa"/>
          </w:tcPr>
          <w:p w:rsidR="000D708E" w:rsidRPr="00F15797" w:rsidRDefault="000D708E" w:rsidP="00DE389B">
            <w:pPr>
              <w:jc w:val="center"/>
              <w:rPr>
                <w:sz w:val="24"/>
                <w:szCs w:val="24"/>
              </w:rPr>
            </w:pPr>
            <w:r>
              <w:rPr>
                <w:sz w:val="24"/>
                <w:szCs w:val="24"/>
              </w:rPr>
              <w:t>Викторина по произведениям К.И. Чуковского</w:t>
            </w:r>
          </w:p>
        </w:tc>
        <w:tc>
          <w:tcPr>
            <w:tcW w:w="1843" w:type="dxa"/>
          </w:tcPr>
          <w:p w:rsidR="000D708E" w:rsidRPr="00F15797" w:rsidRDefault="000D708E" w:rsidP="0045111A">
            <w:pPr>
              <w:ind w:firstLine="34"/>
              <w:jc w:val="center"/>
              <w:rPr>
                <w:sz w:val="24"/>
                <w:szCs w:val="24"/>
              </w:rPr>
            </w:pPr>
            <w:r>
              <w:rPr>
                <w:sz w:val="24"/>
                <w:szCs w:val="24"/>
              </w:rPr>
              <w:t>29.03</w:t>
            </w:r>
          </w:p>
        </w:tc>
        <w:tc>
          <w:tcPr>
            <w:tcW w:w="2693" w:type="dxa"/>
          </w:tcPr>
          <w:p w:rsidR="000D708E" w:rsidRPr="00D6657A" w:rsidRDefault="000D708E" w:rsidP="0045111A">
            <w:pPr>
              <w:ind w:firstLine="34"/>
              <w:jc w:val="center"/>
              <w:rPr>
                <w:color w:val="000000" w:themeColor="text1"/>
                <w:sz w:val="24"/>
                <w:szCs w:val="24"/>
              </w:rPr>
            </w:pPr>
            <w:r>
              <w:rPr>
                <w:color w:val="000000" w:themeColor="text1"/>
                <w:sz w:val="24"/>
                <w:szCs w:val="24"/>
              </w:rPr>
              <w:t>Воспитатели группы</w:t>
            </w:r>
          </w:p>
        </w:tc>
      </w:tr>
      <w:tr w:rsidR="000D708E" w:rsidRPr="00B86057" w:rsidTr="000D708E">
        <w:trPr>
          <w:trHeight w:val="584"/>
        </w:trPr>
        <w:tc>
          <w:tcPr>
            <w:tcW w:w="2093" w:type="dxa"/>
            <w:shd w:val="clear" w:color="auto" w:fill="FBE4D5" w:themeFill="accent2" w:themeFillTint="33"/>
          </w:tcPr>
          <w:p w:rsidR="000D708E" w:rsidRPr="009A3989" w:rsidRDefault="000D708E" w:rsidP="000D708E">
            <w:pPr>
              <w:ind w:firstLine="0"/>
              <w:jc w:val="center"/>
              <w:rPr>
                <w:b/>
                <w:sz w:val="24"/>
                <w:szCs w:val="24"/>
              </w:rPr>
            </w:pPr>
            <w:r w:rsidRPr="009A3989">
              <w:rPr>
                <w:b/>
                <w:sz w:val="24"/>
                <w:szCs w:val="24"/>
              </w:rPr>
              <w:t>Апрель</w:t>
            </w:r>
          </w:p>
        </w:tc>
        <w:tc>
          <w:tcPr>
            <w:tcW w:w="3685" w:type="dxa"/>
            <w:shd w:val="clear" w:color="auto" w:fill="FBE4D5" w:themeFill="accent2" w:themeFillTint="33"/>
          </w:tcPr>
          <w:p w:rsidR="000D708E" w:rsidRDefault="000D708E" w:rsidP="00DE389B">
            <w:pPr>
              <w:jc w:val="center"/>
              <w:rPr>
                <w:sz w:val="24"/>
                <w:szCs w:val="24"/>
              </w:rPr>
            </w:pPr>
          </w:p>
        </w:tc>
        <w:tc>
          <w:tcPr>
            <w:tcW w:w="1843" w:type="dxa"/>
            <w:shd w:val="clear" w:color="auto" w:fill="FBE4D5" w:themeFill="accent2" w:themeFillTint="33"/>
          </w:tcPr>
          <w:p w:rsidR="000D708E" w:rsidRDefault="000D708E" w:rsidP="00DE389B">
            <w:pPr>
              <w:jc w:val="center"/>
              <w:rPr>
                <w:sz w:val="24"/>
                <w:szCs w:val="24"/>
              </w:rPr>
            </w:pPr>
          </w:p>
        </w:tc>
        <w:tc>
          <w:tcPr>
            <w:tcW w:w="2693" w:type="dxa"/>
            <w:shd w:val="clear" w:color="auto" w:fill="FBE4D5" w:themeFill="accent2" w:themeFillTint="33"/>
          </w:tcPr>
          <w:p w:rsidR="000D708E" w:rsidRDefault="000D708E" w:rsidP="00DE389B">
            <w:pPr>
              <w:jc w:val="center"/>
              <w:rPr>
                <w:color w:val="000000" w:themeColor="text1"/>
                <w:sz w:val="24"/>
                <w:szCs w:val="24"/>
              </w:rPr>
            </w:pPr>
          </w:p>
        </w:tc>
      </w:tr>
      <w:tr w:rsidR="000D708E" w:rsidRPr="00B86057" w:rsidTr="000D708E">
        <w:trPr>
          <w:trHeight w:val="326"/>
        </w:trPr>
        <w:tc>
          <w:tcPr>
            <w:tcW w:w="2093" w:type="dxa"/>
          </w:tcPr>
          <w:p w:rsidR="000D708E" w:rsidRPr="00A87221" w:rsidRDefault="000D708E" w:rsidP="000D708E">
            <w:pPr>
              <w:ind w:firstLine="0"/>
              <w:rPr>
                <w:sz w:val="24"/>
                <w:szCs w:val="24"/>
              </w:rPr>
            </w:pPr>
            <w:r>
              <w:rPr>
                <w:sz w:val="24"/>
                <w:szCs w:val="24"/>
              </w:rPr>
              <w:t>2 апреля. Международный день детской книги</w:t>
            </w:r>
          </w:p>
        </w:tc>
        <w:tc>
          <w:tcPr>
            <w:tcW w:w="3685" w:type="dxa"/>
          </w:tcPr>
          <w:p w:rsidR="000D708E" w:rsidRPr="00A87221" w:rsidRDefault="000D708E" w:rsidP="00DE389B">
            <w:pPr>
              <w:jc w:val="center"/>
              <w:rPr>
                <w:sz w:val="24"/>
                <w:szCs w:val="24"/>
              </w:rPr>
            </w:pPr>
            <w:r>
              <w:rPr>
                <w:sz w:val="24"/>
                <w:szCs w:val="24"/>
              </w:rPr>
              <w:t>Выставка детских книг</w:t>
            </w:r>
          </w:p>
        </w:tc>
        <w:tc>
          <w:tcPr>
            <w:tcW w:w="1843" w:type="dxa"/>
          </w:tcPr>
          <w:p w:rsidR="000D708E" w:rsidRDefault="000D708E" w:rsidP="0045111A">
            <w:pPr>
              <w:ind w:firstLine="34"/>
              <w:jc w:val="center"/>
              <w:rPr>
                <w:sz w:val="24"/>
                <w:szCs w:val="24"/>
              </w:rPr>
            </w:pPr>
            <w:r>
              <w:rPr>
                <w:sz w:val="24"/>
                <w:szCs w:val="24"/>
              </w:rPr>
              <w:t>01.04 – 05.04</w:t>
            </w:r>
          </w:p>
          <w:p w:rsidR="000D708E" w:rsidRDefault="000D708E" w:rsidP="0045111A">
            <w:pPr>
              <w:ind w:firstLine="34"/>
              <w:jc w:val="center"/>
              <w:rPr>
                <w:sz w:val="24"/>
                <w:szCs w:val="24"/>
              </w:rPr>
            </w:pPr>
          </w:p>
          <w:p w:rsidR="000D708E" w:rsidRPr="00A87221" w:rsidRDefault="000D708E" w:rsidP="0045111A">
            <w:pPr>
              <w:ind w:firstLine="34"/>
              <w:rPr>
                <w:sz w:val="24"/>
                <w:szCs w:val="24"/>
              </w:rPr>
            </w:pPr>
          </w:p>
        </w:tc>
        <w:tc>
          <w:tcPr>
            <w:tcW w:w="2693" w:type="dxa"/>
          </w:tcPr>
          <w:p w:rsidR="000D708E" w:rsidRPr="00A87221" w:rsidRDefault="000D708E" w:rsidP="0045111A">
            <w:pPr>
              <w:ind w:firstLine="34"/>
              <w:jc w:val="center"/>
              <w:rPr>
                <w:color w:val="000000" w:themeColor="text1"/>
                <w:sz w:val="24"/>
                <w:szCs w:val="24"/>
              </w:rPr>
            </w:pPr>
            <w:r>
              <w:rPr>
                <w:color w:val="000000" w:themeColor="text1"/>
                <w:sz w:val="24"/>
                <w:szCs w:val="24"/>
              </w:rPr>
              <w:t>Воспитатели группы</w:t>
            </w:r>
          </w:p>
        </w:tc>
      </w:tr>
      <w:tr w:rsidR="000D708E" w:rsidRPr="00B86057" w:rsidTr="000D708E">
        <w:trPr>
          <w:trHeight w:val="1005"/>
        </w:trPr>
        <w:tc>
          <w:tcPr>
            <w:tcW w:w="2093" w:type="dxa"/>
            <w:vMerge w:val="restart"/>
          </w:tcPr>
          <w:p w:rsidR="000D708E" w:rsidRDefault="000D708E" w:rsidP="000D708E">
            <w:pPr>
              <w:ind w:firstLine="0"/>
              <w:rPr>
                <w:sz w:val="24"/>
                <w:szCs w:val="24"/>
              </w:rPr>
            </w:pPr>
          </w:p>
        </w:tc>
        <w:tc>
          <w:tcPr>
            <w:tcW w:w="3685" w:type="dxa"/>
          </w:tcPr>
          <w:p w:rsidR="000D708E" w:rsidRDefault="000D708E" w:rsidP="00DE389B">
            <w:pPr>
              <w:jc w:val="center"/>
              <w:rPr>
                <w:sz w:val="24"/>
                <w:szCs w:val="24"/>
              </w:rPr>
            </w:pPr>
            <w:r>
              <w:rPr>
                <w:sz w:val="24"/>
                <w:szCs w:val="24"/>
              </w:rPr>
              <w:t>Чтение и беседы по прочитанным произведениям</w:t>
            </w:r>
          </w:p>
          <w:p w:rsidR="000D708E" w:rsidRPr="00A87221" w:rsidRDefault="000D708E" w:rsidP="00DE389B">
            <w:pPr>
              <w:jc w:val="center"/>
              <w:rPr>
                <w:sz w:val="24"/>
                <w:szCs w:val="24"/>
              </w:rPr>
            </w:pPr>
          </w:p>
        </w:tc>
        <w:tc>
          <w:tcPr>
            <w:tcW w:w="1843" w:type="dxa"/>
          </w:tcPr>
          <w:p w:rsidR="000D708E" w:rsidRPr="00A87221" w:rsidRDefault="000D708E" w:rsidP="0045111A">
            <w:pPr>
              <w:ind w:firstLine="34"/>
              <w:jc w:val="center"/>
              <w:rPr>
                <w:sz w:val="24"/>
                <w:szCs w:val="24"/>
              </w:rPr>
            </w:pPr>
            <w:r>
              <w:rPr>
                <w:sz w:val="24"/>
                <w:szCs w:val="24"/>
              </w:rPr>
              <w:t>01.04 – 05.04</w:t>
            </w:r>
          </w:p>
        </w:tc>
        <w:tc>
          <w:tcPr>
            <w:tcW w:w="2693" w:type="dxa"/>
          </w:tcPr>
          <w:p w:rsidR="000D708E" w:rsidRPr="00A87221" w:rsidRDefault="000D708E" w:rsidP="0045111A">
            <w:pPr>
              <w:ind w:firstLine="34"/>
              <w:jc w:val="center"/>
              <w:rPr>
                <w:color w:val="000000" w:themeColor="text1"/>
                <w:sz w:val="24"/>
                <w:szCs w:val="24"/>
              </w:rPr>
            </w:pPr>
            <w:r>
              <w:rPr>
                <w:color w:val="000000" w:themeColor="text1"/>
                <w:sz w:val="24"/>
                <w:szCs w:val="24"/>
              </w:rPr>
              <w:t>Воспитатели группы</w:t>
            </w:r>
          </w:p>
        </w:tc>
      </w:tr>
      <w:tr w:rsidR="000D708E" w:rsidRPr="00B86057" w:rsidTr="000D708E">
        <w:trPr>
          <w:trHeight w:val="361"/>
        </w:trPr>
        <w:tc>
          <w:tcPr>
            <w:tcW w:w="2093" w:type="dxa"/>
            <w:vMerge/>
          </w:tcPr>
          <w:p w:rsidR="000D708E" w:rsidRDefault="000D708E" w:rsidP="000D708E">
            <w:pPr>
              <w:ind w:firstLine="0"/>
              <w:rPr>
                <w:sz w:val="24"/>
                <w:szCs w:val="24"/>
              </w:rPr>
            </w:pPr>
          </w:p>
        </w:tc>
        <w:tc>
          <w:tcPr>
            <w:tcW w:w="3685" w:type="dxa"/>
          </w:tcPr>
          <w:p w:rsidR="000D708E" w:rsidRDefault="000D708E" w:rsidP="00DE389B">
            <w:pPr>
              <w:jc w:val="center"/>
              <w:rPr>
                <w:sz w:val="24"/>
                <w:szCs w:val="24"/>
              </w:rPr>
            </w:pPr>
            <w:r>
              <w:rPr>
                <w:sz w:val="24"/>
                <w:szCs w:val="24"/>
              </w:rPr>
              <w:t>Сюжетно-ролевая игра «Библиотека»</w:t>
            </w:r>
          </w:p>
          <w:p w:rsidR="000D708E" w:rsidRPr="00FF32CE" w:rsidRDefault="000D708E" w:rsidP="00DE389B">
            <w:pPr>
              <w:jc w:val="center"/>
              <w:rPr>
                <w:sz w:val="24"/>
                <w:szCs w:val="24"/>
              </w:rPr>
            </w:pPr>
          </w:p>
        </w:tc>
        <w:tc>
          <w:tcPr>
            <w:tcW w:w="1843" w:type="dxa"/>
          </w:tcPr>
          <w:p w:rsidR="000D708E" w:rsidRDefault="000D708E" w:rsidP="0045111A">
            <w:pPr>
              <w:ind w:firstLine="34"/>
              <w:jc w:val="center"/>
              <w:rPr>
                <w:sz w:val="24"/>
                <w:szCs w:val="24"/>
              </w:rPr>
            </w:pPr>
            <w:r>
              <w:rPr>
                <w:sz w:val="24"/>
                <w:szCs w:val="24"/>
              </w:rPr>
              <w:t>01.04 – 05.04</w:t>
            </w:r>
          </w:p>
        </w:tc>
        <w:tc>
          <w:tcPr>
            <w:tcW w:w="2693" w:type="dxa"/>
          </w:tcPr>
          <w:p w:rsidR="000D708E" w:rsidRDefault="000D708E" w:rsidP="0045111A">
            <w:pPr>
              <w:ind w:firstLine="34"/>
              <w:jc w:val="center"/>
              <w:rPr>
                <w:color w:val="000000" w:themeColor="text1"/>
                <w:sz w:val="24"/>
                <w:szCs w:val="24"/>
              </w:rPr>
            </w:pPr>
            <w:r>
              <w:rPr>
                <w:color w:val="000000" w:themeColor="text1"/>
                <w:sz w:val="24"/>
                <w:szCs w:val="24"/>
              </w:rPr>
              <w:t>Воспитатели группы</w:t>
            </w:r>
          </w:p>
        </w:tc>
      </w:tr>
      <w:tr w:rsidR="000D708E" w:rsidRPr="00B86057" w:rsidTr="000D708E">
        <w:trPr>
          <w:trHeight w:val="883"/>
        </w:trPr>
        <w:tc>
          <w:tcPr>
            <w:tcW w:w="2093" w:type="dxa"/>
            <w:vMerge/>
          </w:tcPr>
          <w:p w:rsidR="000D708E" w:rsidRDefault="000D708E" w:rsidP="000D708E">
            <w:pPr>
              <w:ind w:firstLine="0"/>
              <w:rPr>
                <w:sz w:val="24"/>
                <w:szCs w:val="24"/>
              </w:rPr>
            </w:pPr>
          </w:p>
        </w:tc>
        <w:tc>
          <w:tcPr>
            <w:tcW w:w="3685" w:type="dxa"/>
          </w:tcPr>
          <w:p w:rsidR="000D708E" w:rsidRDefault="000D708E" w:rsidP="00DE389B">
            <w:pPr>
              <w:jc w:val="center"/>
              <w:rPr>
                <w:sz w:val="24"/>
                <w:szCs w:val="24"/>
              </w:rPr>
            </w:pPr>
            <w:r>
              <w:rPr>
                <w:sz w:val="24"/>
                <w:szCs w:val="24"/>
              </w:rPr>
              <w:t>Акция «Книжкина больничка»</w:t>
            </w:r>
          </w:p>
          <w:p w:rsidR="000D708E" w:rsidRPr="00A87221" w:rsidRDefault="000D708E" w:rsidP="00DE389B">
            <w:pPr>
              <w:jc w:val="center"/>
              <w:rPr>
                <w:sz w:val="24"/>
                <w:szCs w:val="24"/>
              </w:rPr>
            </w:pPr>
          </w:p>
        </w:tc>
        <w:tc>
          <w:tcPr>
            <w:tcW w:w="1843" w:type="dxa"/>
          </w:tcPr>
          <w:p w:rsidR="000D708E" w:rsidRDefault="000D708E" w:rsidP="0045111A">
            <w:pPr>
              <w:ind w:firstLine="34"/>
              <w:jc w:val="center"/>
              <w:rPr>
                <w:sz w:val="24"/>
                <w:szCs w:val="24"/>
              </w:rPr>
            </w:pPr>
            <w:r>
              <w:rPr>
                <w:sz w:val="24"/>
                <w:szCs w:val="24"/>
              </w:rPr>
              <w:t>01.04 – 05.04</w:t>
            </w:r>
          </w:p>
        </w:tc>
        <w:tc>
          <w:tcPr>
            <w:tcW w:w="2693" w:type="dxa"/>
          </w:tcPr>
          <w:p w:rsidR="000D708E" w:rsidRDefault="000D708E" w:rsidP="0045111A">
            <w:pPr>
              <w:ind w:firstLine="34"/>
              <w:jc w:val="center"/>
              <w:rPr>
                <w:color w:val="000000" w:themeColor="text1"/>
                <w:sz w:val="24"/>
                <w:szCs w:val="24"/>
              </w:rPr>
            </w:pPr>
            <w:r>
              <w:rPr>
                <w:color w:val="000000" w:themeColor="text1"/>
                <w:sz w:val="24"/>
                <w:szCs w:val="24"/>
              </w:rPr>
              <w:t>Воспитатели группы</w:t>
            </w:r>
          </w:p>
        </w:tc>
      </w:tr>
      <w:tr w:rsidR="000D708E" w:rsidRPr="00B86057" w:rsidTr="000D708E">
        <w:trPr>
          <w:trHeight w:val="207"/>
        </w:trPr>
        <w:tc>
          <w:tcPr>
            <w:tcW w:w="2093" w:type="dxa"/>
          </w:tcPr>
          <w:p w:rsidR="000D708E" w:rsidRDefault="000D708E" w:rsidP="000D708E">
            <w:pPr>
              <w:ind w:firstLine="0"/>
              <w:rPr>
                <w:sz w:val="24"/>
                <w:szCs w:val="24"/>
              </w:rPr>
            </w:pPr>
            <w:r>
              <w:rPr>
                <w:sz w:val="24"/>
                <w:szCs w:val="24"/>
              </w:rPr>
              <w:t>Традиции ДОУ</w:t>
            </w:r>
          </w:p>
          <w:p w:rsidR="000D708E" w:rsidRPr="00261270" w:rsidRDefault="000D708E" w:rsidP="000D708E">
            <w:pPr>
              <w:ind w:firstLine="0"/>
              <w:rPr>
                <w:sz w:val="24"/>
                <w:szCs w:val="24"/>
              </w:rPr>
            </w:pPr>
          </w:p>
        </w:tc>
        <w:tc>
          <w:tcPr>
            <w:tcW w:w="3685" w:type="dxa"/>
          </w:tcPr>
          <w:p w:rsidR="000D708E" w:rsidRPr="00261270" w:rsidRDefault="000D708E" w:rsidP="00DE389B">
            <w:pPr>
              <w:jc w:val="center"/>
              <w:rPr>
                <w:sz w:val="24"/>
                <w:szCs w:val="24"/>
              </w:rPr>
            </w:pPr>
            <w:r>
              <w:rPr>
                <w:sz w:val="24"/>
                <w:szCs w:val="24"/>
              </w:rPr>
              <w:t>Изготовление книжек-малышек для малышей</w:t>
            </w:r>
          </w:p>
        </w:tc>
        <w:tc>
          <w:tcPr>
            <w:tcW w:w="1843" w:type="dxa"/>
          </w:tcPr>
          <w:p w:rsidR="000D708E" w:rsidRPr="00261270" w:rsidRDefault="000D708E" w:rsidP="0045111A">
            <w:pPr>
              <w:ind w:firstLine="34"/>
              <w:jc w:val="center"/>
              <w:rPr>
                <w:sz w:val="24"/>
                <w:szCs w:val="24"/>
              </w:rPr>
            </w:pPr>
            <w:r>
              <w:rPr>
                <w:sz w:val="24"/>
                <w:szCs w:val="24"/>
              </w:rPr>
              <w:t>25.03 – 02.04</w:t>
            </w:r>
          </w:p>
        </w:tc>
        <w:tc>
          <w:tcPr>
            <w:tcW w:w="2693" w:type="dxa"/>
          </w:tcPr>
          <w:p w:rsidR="000D708E" w:rsidRDefault="000D708E" w:rsidP="0045111A">
            <w:pPr>
              <w:ind w:firstLine="34"/>
              <w:jc w:val="center"/>
              <w:rPr>
                <w:color w:val="000000" w:themeColor="text1"/>
                <w:sz w:val="24"/>
                <w:szCs w:val="24"/>
              </w:rPr>
            </w:pPr>
            <w:r>
              <w:rPr>
                <w:color w:val="000000" w:themeColor="text1"/>
                <w:sz w:val="24"/>
                <w:szCs w:val="24"/>
              </w:rPr>
              <w:t>Воспитатели группы</w:t>
            </w:r>
          </w:p>
        </w:tc>
      </w:tr>
      <w:tr w:rsidR="000D708E" w:rsidRPr="00B86057" w:rsidTr="000D708E">
        <w:trPr>
          <w:trHeight w:val="361"/>
        </w:trPr>
        <w:tc>
          <w:tcPr>
            <w:tcW w:w="2093" w:type="dxa"/>
          </w:tcPr>
          <w:p w:rsidR="000D708E" w:rsidRDefault="000D708E" w:rsidP="000D708E">
            <w:pPr>
              <w:ind w:firstLine="0"/>
              <w:rPr>
                <w:sz w:val="24"/>
                <w:szCs w:val="24"/>
              </w:rPr>
            </w:pPr>
            <w:r>
              <w:rPr>
                <w:sz w:val="24"/>
                <w:szCs w:val="24"/>
              </w:rPr>
              <w:t>2 апреля. День рождения Г.Х. Андерсена</w:t>
            </w:r>
          </w:p>
          <w:p w:rsidR="000D708E" w:rsidRPr="00FF32CE" w:rsidRDefault="000D708E" w:rsidP="000D708E">
            <w:pPr>
              <w:ind w:firstLine="0"/>
              <w:rPr>
                <w:sz w:val="24"/>
                <w:szCs w:val="24"/>
              </w:rPr>
            </w:pPr>
          </w:p>
        </w:tc>
        <w:tc>
          <w:tcPr>
            <w:tcW w:w="3685" w:type="dxa"/>
          </w:tcPr>
          <w:p w:rsidR="000D708E" w:rsidRDefault="000D708E" w:rsidP="00DE389B">
            <w:pPr>
              <w:rPr>
                <w:sz w:val="24"/>
                <w:szCs w:val="24"/>
              </w:rPr>
            </w:pPr>
            <w:r>
              <w:rPr>
                <w:sz w:val="24"/>
                <w:szCs w:val="24"/>
              </w:rPr>
              <w:t>Викторина по сказкам Г.Х. Андерсена</w:t>
            </w:r>
          </w:p>
          <w:p w:rsidR="000D708E" w:rsidRPr="00FF32CE" w:rsidRDefault="000D708E" w:rsidP="00DE389B">
            <w:pPr>
              <w:jc w:val="center"/>
              <w:rPr>
                <w:sz w:val="24"/>
                <w:szCs w:val="24"/>
              </w:rPr>
            </w:pPr>
          </w:p>
        </w:tc>
        <w:tc>
          <w:tcPr>
            <w:tcW w:w="1843" w:type="dxa"/>
          </w:tcPr>
          <w:p w:rsidR="000D708E" w:rsidRPr="00FF32CE" w:rsidRDefault="000D708E" w:rsidP="0045111A">
            <w:pPr>
              <w:ind w:firstLine="34"/>
              <w:jc w:val="center"/>
              <w:rPr>
                <w:sz w:val="24"/>
                <w:szCs w:val="24"/>
              </w:rPr>
            </w:pPr>
            <w:r>
              <w:rPr>
                <w:sz w:val="24"/>
                <w:szCs w:val="24"/>
              </w:rPr>
              <w:t>04.04</w:t>
            </w:r>
          </w:p>
        </w:tc>
        <w:tc>
          <w:tcPr>
            <w:tcW w:w="2693" w:type="dxa"/>
          </w:tcPr>
          <w:p w:rsidR="000D708E" w:rsidRDefault="000D708E" w:rsidP="0045111A">
            <w:pPr>
              <w:ind w:firstLine="34"/>
              <w:jc w:val="center"/>
              <w:rPr>
                <w:color w:val="000000" w:themeColor="text1"/>
                <w:sz w:val="24"/>
                <w:szCs w:val="24"/>
              </w:rPr>
            </w:pPr>
            <w:r>
              <w:rPr>
                <w:color w:val="000000" w:themeColor="text1"/>
                <w:sz w:val="24"/>
                <w:szCs w:val="24"/>
              </w:rPr>
              <w:t>Воспитатели группы</w:t>
            </w:r>
          </w:p>
        </w:tc>
      </w:tr>
      <w:tr w:rsidR="000D708E" w:rsidRPr="00B86057" w:rsidTr="000D708E">
        <w:trPr>
          <w:trHeight w:val="244"/>
        </w:trPr>
        <w:tc>
          <w:tcPr>
            <w:tcW w:w="2093" w:type="dxa"/>
            <w:vMerge w:val="restart"/>
          </w:tcPr>
          <w:p w:rsidR="000D708E" w:rsidRPr="009A3989" w:rsidRDefault="000D708E" w:rsidP="000D708E">
            <w:pPr>
              <w:ind w:firstLine="0"/>
              <w:rPr>
                <w:sz w:val="24"/>
                <w:szCs w:val="24"/>
              </w:rPr>
            </w:pPr>
            <w:r>
              <w:rPr>
                <w:sz w:val="24"/>
                <w:szCs w:val="24"/>
              </w:rPr>
              <w:t>7 апреля. Всемирный день здоровья</w:t>
            </w:r>
          </w:p>
        </w:tc>
        <w:tc>
          <w:tcPr>
            <w:tcW w:w="3685" w:type="dxa"/>
          </w:tcPr>
          <w:p w:rsidR="000D708E" w:rsidRDefault="000D708E" w:rsidP="00DE389B">
            <w:pPr>
              <w:jc w:val="center"/>
              <w:rPr>
                <w:sz w:val="24"/>
                <w:szCs w:val="24"/>
              </w:rPr>
            </w:pPr>
          </w:p>
          <w:p w:rsidR="000D708E" w:rsidRPr="009A3989" w:rsidRDefault="000D708E" w:rsidP="00DE389B">
            <w:pPr>
              <w:jc w:val="center"/>
              <w:rPr>
                <w:sz w:val="24"/>
                <w:szCs w:val="24"/>
              </w:rPr>
            </w:pPr>
            <w:r>
              <w:rPr>
                <w:sz w:val="24"/>
                <w:szCs w:val="24"/>
              </w:rPr>
              <w:t xml:space="preserve">Развлечение/ флешмоб «Мы здоровы! Нам здорово!», </w:t>
            </w:r>
          </w:p>
        </w:tc>
        <w:tc>
          <w:tcPr>
            <w:tcW w:w="1843" w:type="dxa"/>
          </w:tcPr>
          <w:p w:rsidR="000D708E" w:rsidRDefault="000D708E" w:rsidP="0045111A">
            <w:pPr>
              <w:ind w:firstLine="34"/>
              <w:jc w:val="center"/>
              <w:rPr>
                <w:sz w:val="24"/>
                <w:szCs w:val="24"/>
              </w:rPr>
            </w:pPr>
            <w:r>
              <w:rPr>
                <w:sz w:val="24"/>
                <w:szCs w:val="24"/>
              </w:rPr>
              <w:t>01.04 – 05.04</w:t>
            </w:r>
          </w:p>
        </w:tc>
        <w:tc>
          <w:tcPr>
            <w:tcW w:w="2693" w:type="dxa"/>
          </w:tcPr>
          <w:p w:rsidR="000D708E" w:rsidRPr="00DC4D69" w:rsidRDefault="000D708E" w:rsidP="0045111A">
            <w:pPr>
              <w:ind w:firstLine="34"/>
              <w:jc w:val="center"/>
              <w:rPr>
                <w:color w:val="000000" w:themeColor="text1"/>
                <w:sz w:val="24"/>
                <w:szCs w:val="24"/>
              </w:rPr>
            </w:pPr>
            <w:r>
              <w:rPr>
                <w:color w:val="000000" w:themeColor="text1"/>
                <w:sz w:val="24"/>
                <w:szCs w:val="24"/>
              </w:rPr>
              <w:t>Воспитатели группы, инструктор по физической культуре</w:t>
            </w:r>
          </w:p>
        </w:tc>
      </w:tr>
      <w:tr w:rsidR="000D708E" w:rsidRPr="00B86057" w:rsidTr="000D708E">
        <w:trPr>
          <w:trHeight w:val="1385"/>
        </w:trPr>
        <w:tc>
          <w:tcPr>
            <w:tcW w:w="2093" w:type="dxa"/>
            <w:vMerge/>
          </w:tcPr>
          <w:p w:rsidR="000D708E" w:rsidRPr="00DC4D69" w:rsidRDefault="000D708E" w:rsidP="000D708E">
            <w:pPr>
              <w:ind w:firstLine="0"/>
              <w:rPr>
                <w:sz w:val="24"/>
                <w:szCs w:val="24"/>
              </w:rPr>
            </w:pPr>
          </w:p>
        </w:tc>
        <w:tc>
          <w:tcPr>
            <w:tcW w:w="3685" w:type="dxa"/>
          </w:tcPr>
          <w:p w:rsidR="000D708E" w:rsidRPr="00A87221" w:rsidRDefault="000D708E" w:rsidP="00DE389B">
            <w:pPr>
              <w:jc w:val="center"/>
              <w:rPr>
                <w:sz w:val="24"/>
                <w:szCs w:val="24"/>
              </w:rPr>
            </w:pPr>
            <w:r>
              <w:rPr>
                <w:sz w:val="24"/>
                <w:szCs w:val="24"/>
              </w:rPr>
              <w:t>Беседа «О космосе и космонавтах»</w:t>
            </w:r>
          </w:p>
        </w:tc>
        <w:tc>
          <w:tcPr>
            <w:tcW w:w="1843" w:type="dxa"/>
          </w:tcPr>
          <w:p w:rsidR="000D708E" w:rsidRPr="00A87221" w:rsidRDefault="000D708E" w:rsidP="0045111A">
            <w:pPr>
              <w:ind w:firstLine="34"/>
              <w:jc w:val="center"/>
              <w:rPr>
                <w:sz w:val="24"/>
                <w:szCs w:val="24"/>
              </w:rPr>
            </w:pPr>
            <w:r>
              <w:rPr>
                <w:sz w:val="24"/>
                <w:szCs w:val="24"/>
              </w:rPr>
              <w:t>12.04</w:t>
            </w:r>
          </w:p>
        </w:tc>
        <w:tc>
          <w:tcPr>
            <w:tcW w:w="2693" w:type="dxa"/>
          </w:tcPr>
          <w:p w:rsidR="000D708E" w:rsidRPr="00A87221" w:rsidRDefault="000D708E" w:rsidP="0045111A">
            <w:pPr>
              <w:ind w:firstLine="34"/>
              <w:jc w:val="center"/>
              <w:rPr>
                <w:color w:val="000000" w:themeColor="text1"/>
                <w:sz w:val="24"/>
                <w:szCs w:val="24"/>
              </w:rPr>
            </w:pPr>
            <w:r>
              <w:rPr>
                <w:color w:val="000000" w:themeColor="text1"/>
                <w:sz w:val="24"/>
                <w:szCs w:val="24"/>
              </w:rPr>
              <w:t>Воспитатели группы</w:t>
            </w:r>
          </w:p>
        </w:tc>
      </w:tr>
      <w:tr w:rsidR="0045111A" w:rsidRPr="00B86057" w:rsidTr="000D708E">
        <w:trPr>
          <w:trHeight w:val="828"/>
        </w:trPr>
        <w:tc>
          <w:tcPr>
            <w:tcW w:w="2093" w:type="dxa"/>
            <w:vMerge w:val="restart"/>
          </w:tcPr>
          <w:p w:rsidR="0045111A" w:rsidRPr="00FF32CE" w:rsidRDefault="0045111A" w:rsidP="000D708E">
            <w:pPr>
              <w:ind w:firstLine="0"/>
              <w:rPr>
                <w:sz w:val="24"/>
                <w:szCs w:val="24"/>
              </w:rPr>
            </w:pPr>
            <w:r>
              <w:rPr>
                <w:sz w:val="24"/>
                <w:szCs w:val="24"/>
              </w:rPr>
              <w:t>12 апреля. День космонавтики</w:t>
            </w:r>
          </w:p>
        </w:tc>
        <w:tc>
          <w:tcPr>
            <w:tcW w:w="3685" w:type="dxa"/>
          </w:tcPr>
          <w:p w:rsidR="0045111A" w:rsidRDefault="0045111A" w:rsidP="00DE389B">
            <w:pPr>
              <w:jc w:val="center"/>
              <w:rPr>
                <w:sz w:val="24"/>
                <w:szCs w:val="24"/>
              </w:rPr>
            </w:pPr>
            <w:r>
              <w:rPr>
                <w:sz w:val="24"/>
                <w:szCs w:val="24"/>
              </w:rPr>
              <w:t>Сюжетно-ролевая игра «Полетели в космос!»</w:t>
            </w:r>
          </w:p>
          <w:p w:rsidR="0045111A" w:rsidRPr="00FF32CE" w:rsidRDefault="0045111A" w:rsidP="00DE389B">
            <w:pPr>
              <w:jc w:val="center"/>
              <w:rPr>
                <w:sz w:val="24"/>
                <w:szCs w:val="24"/>
              </w:rPr>
            </w:pPr>
          </w:p>
        </w:tc>
        <w:tc>
          <w:tcPr>
            <w:tcW w:w="1843" w:type="dxa"/>
          </w:tcPr>
          <w:p w:rsidR="0045111A" w:rsidRPr="00FF32CE" w:rsidRDefault="0045111A" w:rsidP="0045111A">
            <w:pPr>
              <w:ind w:firstLine="34"/>
              <w:jc w:val="center"/>
              <w:rPr>
                <w:sz w:val="24"/>
                <w:szCs w:val="24"/>
              </w:rPr>
            </w:pPr>
            <w:r>
              <w:rPr>
                <w:sz w:val="24"/>
                <w:szCs w:val="24"/>
              </w:rPr>
              <w:t>12.04</w:t>
            </w:r>
          </w:p>
        </w:tc>
        <w:tc>
          <w:tcPr>
            <w:tcW w:w="2693" w:type="dxa"/>
          </w:tcPr>
          <w:p w:rsidR="0045111A" w:rsidRDefault="0045111A" w:rsidP="0045111A">
            <w:pPr>
              <w:ind w:firstLine="34"/>
              <w:jc w:val="center"/>
              <w:rPr>
                <w:color w:val="000000" w:themeColor="text1"/>
                <w:sz w:val="24"/>
                <w:szCs w:val="24"/>
              </w:rPr>
            </w:pPr>
            <w:r>
              <w:rPr>
                <w:color w:val="000000" w:themeColor="text1"/>
                <w:sz w:val="24"/>
                <w:szCs w:val="24"/>
              </w:rPr>
              <w:t>Воспитатели группы</w:t>
            </w:r>
          </w:p>
        </w:tc>
      </w:tr>
      <w:tr w:rsidR="0045111A" w:rsidRPr="00B86057" w:rsidTr="000D708E">
        <w:trPr>
          <w:trHeight w:val="543"/>
        </w:trPr>
        <w:tc>
          <w:tcPr>
            <w:tcW w:w="2093" w:type="dxa"/>
            <w:vMerge/>
          </w:tcPr>
          <w:p w:rsidR="0045111A" w:rsidRDefault="0045111A" w:rsidP="000D708E">
            <w:pPr>
              <w:ind w:firstLine="0"/>
              <w:rPr>
                <w:sz w:val="24"/>
                <w:szCs w:val="24"/>
              </w:rPr>
            </w:pPr>
          </w:p>
        </w:tc>
        <w:tc>
          <w:tcPr>
            <w:tcW w:w="3685" w:type="dxa"/>
          </w:tcPr>
          <w:p w:rsidR="0045111A" w:rsidRDefault="0045111A" w:rsidP="00DE389B">
            <w:pPr>
              <w:jc w:val="center"/>
              <w:rPr>
                <w:sz w:val="24"/>
                <w:szCs w:val="24"/>
              </w:rPr>
            </w:pPr>
            <w:r>
              <w:rPr>
                <w:sz w:val="24"/>
                <w:szCs w:val="24"/>
              </w:rPr>
              <w:t>Виртуальная экскурсия в мемориальный музей космонавтики, просмотр развивающих мультфильмов о космосе</w:t>
            </w:r>
          </w:p>
          <w:p w:rsidR="0045111A" w:rsidRPr="00FF32CE" w:rsidRDefault="0045111A" w:rsidP="00DE389B">
            <w:pPr>
              <w:jc w:val="center"/>
              <w:rPr>
                <w:sz w:val="24"/>
                <w:szCs w:val="24"/>
              </w:rPr>
            </w:pPr>
          </w:p>
        </w:tc>
        <w:tc>
          <w:tcPr>
            <w:tcW w:w="1843" w:type="dxa"/>
          </w:tcPr>
          <w:p w:rsidR="0045111A" w:rsidRPr="00FF32CE" w:rsidRDefault="0045111A" w:rsidP="0045111A">
            <w:pPr>
              <w:ind w:firstLine="0"/>
              <w:jc w:val="center"/>
              <w:rPr>
                <w:sz w:val="24"/>
                <w:szCs w:val="24"/>
              </w:rPr>
            </w:pPr>
            <w:r>
              <w:rPr>
                <w:sz w:val="24"/>
                <w:szCs w:val="24"/>
              </w:rPr>
              <w:t>08.04 – 12.04</w:t>
            </w:r>
          </w:p>
        </w:tc>
        <w:tc>
          <w:tcPr>
            <w:tcW w:w="2693" w:type="dxa"/>
          </w:tcPr>
          <w:p w:rsidR="0045111A" w:rsidRDefault="0045111A" w:rsidP="0045111A">
            <w:pPr>
              <w:ind w:firstLine="0"/>
              <w:jc w:val="center"/>
              <w:rPr>
                <w:color w:val="000000" w:themeColor="text1"/>
                <w:sz w:val="24"/>
                <w:szCs w:val="24"/>
              </w:rPr>
            </w:pPr>
            <w:r>
              <w:rPr>
                <w:color w:val="000000" w:themeColor="text1"/>
                <w:sz w:val="24"/>
                <w:szCs w:val="24"/>
              </w:rPr>
              <w:t>Воспитатели группы</w:t>
            </w:r>
          </w:p>
        </w:tc>
      </w:tr>
      <w:tr w:rsidR="0045111A" w:rsidRPr="00B86057" w:rsidTr="000D708E">
        <w:trPr>
          <w:trHeight w:val="543"/>
        </w:trPr>
        <w:tc>
          <w:tcPr>
            <w:tcW w:w="2093" w:type="dxa"/>
            <w:vMerge/>
          </w:tcPr>
          <w:p w:rsidR="0045111A" w:rsidRDefault="0045111A" w:rsidP="000D708E">
            <w:pPr>
              <w:ind w:firstLine="0"/>
              <w:rPr>
                <w:sz w:val="24"/>
                <w:szCs w:val="24"/>
              </w:rPr>
            </w:pPr>
          </w:p>
        </w:tc>
        <w:tc>
          <w:tcPr>
            <w:tcW w:w="3685" w:type="dxa"/>
          </w:tcPr>
          <w:p w:rsidR="0045111A" w:rsidRDefault="0045111A" w:rsidP="00DE389B">
            <w:pPr>
              <w:jc w:val="center"/>
              <w:rPr>
                <w:sz w:val="24"/>
                <w:szCs w:val="24"/>
              </w:rPr>
            </w:pPr>
            <w:r>
              <w:rPr>
                <w:sz w:val="24"/>
                <w:szCs w:val="24"/>
              </w:rPr>
              <w:t>Физкультурное развлечение</w:t>
            </w:r>
          </w:p>
          <w:p w:rsidR="0045111A" w:rsidRPr="002D6147" w:rsidRDefault="0045111A" w:rsidP="00DE389B">
            <w:pPr>
              <w:jc w:val="center"/>
              <w:rPr>
                <w:sz w:val="24"/>
                <w:szCs w:val="24"/>
              </w:rPr>
            </w:pPr>
            <w:r w:rsidRPr="002D6147">
              <w:rPr>
                <w:sz w:val="24"/>
                <w:szCs w:val="24"/>
              </w:rPr>
              <w:t>«Космодром здоровья»</w:t>
            </w:r>
          </w:p>
          <w:p w:rsidR="0045111A" w:rsidRPr="008140BD" w:rsidRDefault="0045111A" w:rsidP="00DE389B">
            <w:pPr>
              <w:jc w:val="center"/>
              <w:rPr>
                <w:sz w:val="24"/>
                <w:szCs w:val="24"/>
              </w:rPr>
            </w:pPr>
          </w:p>
        </w:tc>
        <w:tc>
          <w:tcPr>
            <w:tcW w:w="1843" w:type="dxa"/>
          </w:tcPr>
          <w:p w:rsidR="0045111A" w:rsidRPr="008140BD" w:rsidRDefault="0045111A" w:rsidP="0045111A">
            <w:pPr>
              <w:ind w:firstLine="0"/>
              <w:jc w:val="center"/>
              <w:rPr>
                <w:sz w:val="24"/>
                <w:szCs w:val="24"/>
              </w:rPr>
            </w:pPr>
            <w:r>
              <w:rPr>
                <w:sz w:val="24"/>
                <w:szCs w:val="24"/>
              </w:rPr>
              <w:t>08.04 – 12.04</w:t>
            </w:r>
          </w:p>
        </w:tc>
        <w:tc>
          <w:tcPr>
            <w:tcW w:w="2693" w:type="dxa"/>
          </w:tcPr>
          <w:p w:rsidR="0045111A" w:rsidRPr="008140BD" w:rsidRDefault="0045111A" w:rsidP="0045111A">
            <w:pPr>
              <w:ind w:firstLine="0"/>
              <w:jc w:val="center"/>
              <w:rPr>
                <w:color w:val="000000" w:themeColor="text1"/>
                <w:sz w:val="24"/>
                <w:szCs w:val="24"/>
              </w:rPr>
            </w:pPr>
            <w:r>
              <w:rPr>
                <w:color w:val="000000" w:themeColor="text1"/>
                <w:sz w:val="24"/>
                <w:szCs w:val="24"/>
              </w:rPr>
              <w:t>Инструктор по физической культуре</w:t>
            </w:r>
          </w:p>
        </w:tc>
      </w:tr>
      <w:tr w:rsidR="0045111A" w:rsidRPr="00B86057" w:rsidTr="000D708E">
        <w:trPr>
          <w:trHeight w:val="543"/>
        </w:trPr>
        <w:tc>
          <w:tcPr>
            <w:tcW w:w="2093" w:type="dxa"/>
            <w:vMerge/>
          </w:tcPr>
          <w:p w:rsidR="0045111A" w:rsidRPr="008140BD" w:rsidRDefault="0045111A" w:rsidP="000D708E">
            <w:pPr>
              <w:ind w:firstLine="0"/>
              <w:rPr>
                <w:sz w:val="24"/>
                <w:szCs w:val="24"/>
              </w:rPr>
            </w:pPr>
          </w:p>
        </w:tc>
        <w:tc>
          <w:tcPr>
            <w:tcW w:w="3685" w:type="dxa"/>
          </w:tcPr>
          <w:p w:rsidR="0045111A" w:rsidRPr="00FF32CE" w:rsidRDefault="0045111A" w:rsidP="00DE389B">
            <w:pPr>
              <w:jc w:val="center"/>
              <w:rPr>
                <w:sz w:val="24"/>
                <w:szCs w:val="24"/>
              </w:rPr>
            </w:pPr>
            <w:r>
              <w:rPr>
                <w:sz w:val="24"/>
                <w:szCs w:val="24"/>
              </w:rPr>
              <w:t>Огород на подоконнике</w:t>
            </w:r>
          </w:p>
        </w:tc>
        <w:tc>
          <w:tcPr>
            <w:tcW w:w="1843" w:type="dxa"/>
          </w:tcPr>
          <w:p w:rsidR="0045111A" w:rsidRPr="00FF32CE" w:rsidRDefault="0045111A" w:rsidP="0045111A">
            <w:pPr>
              <w:ind w:firstLine="0"/>
              <w:jc w:val="center"/>
              <w:rPr>
                <w:sz w:val="24"/>
                <w:szCs w:val="24"/>
              </w:rPr>
            </w:pPr>
            <w:r>
              <w:rPr>
                <w:sz w:val="24"/>
                <w:szCs w:val="24"/>
              </w:rPr>
              <w:t>апрель</w:t>
            </w:r>
          </w:p>
        </w:tc>
        <w:tc>
          <w:tcPr>
            <w:tcW w:w="2693" w:type="dxa"/>
          </w:tcPr>
          <w:p w:rsidR="0045111A" w:rsidRDefault="0045111A" w:rsidP="0045111A">
            <w:pPr>
              <w:ind w:firstLine="0"/>
              <w:jc w:val="center"/>
              <w:rPr>
                <w:color w:val="000000" w:themeColor="text1"/>
                <w:sz w:val="24"/>
                <w:szCs w:val="24"/>
              </w:rPr>
            </w:pPr>
            <w:r>
              <w:rPr>
                <w:color w:val="000000" w:themeColor="text1"/>
                <w:sz w:val="24"/>
                <w:szCs w:val="24"/>
              </w:rPr>
              <w:t>Воспитатели группы</w:t>
            </w:r>
          </w:p>
        </w:tc>
      </w:tr>
      <w:tr w:rsidR="0045111A" w:rsidRPr="00B86057" w:rsidTr="000D708E">
        <w:trPr>
          <w:trHeight w:val="1032"/>
        </w:trPr>
        <w:tc>
          <w:tcPr>
            <w:tcW w:w="2093" w:type="dxa"/>
            <w:vMerge/>
          </w:tcPr>
          <w:p w:rsidR="0045111A" w:rsidRDefault="0045111A" w:rsidP="000D708E">
            <w:pPr>
              <w:ind w:firstLine="0"/>
              <w:rPr>
                <w:sz w:val="24"/>
                <w:szCs w:val="24"/>
              </w:rPr>
            </w:pPr>
          </w:p>
        </w:tc>
        <w:tc>
          <w:tcPr>
            <w:tcW w:w="3685" w:type="dxa"/>
          </w:tcPr>
          <w:p w:rsidR="0045111A" w:rsidRPr="002D6147" w:rsidRDefault="0045111A" w:rsidP="00DE389B">
            <w:pPr>
              <w:jc w:val="center"/>
              <w:rPr>
                <w:sz w:val="24"/>
                <w:szCs w:val="24"/>
              </w:rPr>
            </w:pPr>
            <w:r>
              <w:rPr>
                <w:sz w:val="24"/>
                <w:szCs w:val="24"/>
              </w:rPr>
              <w:t>Беседы «Мой край любимый тябя я берегу», «Земля – наш общий дом»</w:t>
            </w:r>
          </w:p>
        </w:tc>
        <w:tc>
          <w:tcPr>
            <w:tcW w:w="1843" w:type="dxa"/>
          </w:tcPr>
          <w:p w:rsidR="0045111A" w:rsidRDefault="0045111A" w:rsidP="0045111A">
            <w:pPr>
              <w:ind w:firstLine="0"/>
              <w:jc w:val="center"/>
              <w:rPr>
                <w:sz w:val="24"/>
                <w:szCs w:val="24"/>
              </w:rPr>
            </w:pPr>
            <w:r>
              <w:rPr>
                <w:sz w:val="24"/>
                <w:szCs w:val="24"/>
              </w:rPr>
              <w:t>15.04 – 19.04</w:t>
            </w:r>
          </w:p>
        </w:tc>
        <w:tc>
          <w:tcPr>
            <w:tcW w:w="2693" w:type="dxa"/>
          </w:tcPr>
          <w:p w:rsidR="0045111A" w:rsidRPr="002D6147" w:rsidRDefault="0045111A" w:rsidP="0045111A">
            <w:pPr>
              <w:ind w:firstLine="0"/>
              <w:jc w:val="center"/>
              <w:rPr>
                <w:color w:val="000000" w:themeColor="text1"/>
                <w:sz w:val="24"/>
                <w:szCs w:val="24"/>
              </w:rPr>
            </w:pPr>
            <w:r>
              <w:rPr>
                <w:color w:val="000000" w:themeColor="text1"/>
                <w:sz w:val="24"/>
                <w:szCs w:val="24"/>
              </w:rPr>
              <w:t>Воспитатели группы</w:t>
            </w:r>
          </w:p>
        </w:tc>
      </w:tr>
      <w:tr w:rsidR="0045111A" w:rsidRPr="00B86057" w:rsidTr="000D708E">
        <w:trPr>
          <w:trHeight w:val="611"/>
        </w:trPr>
        <w:tc>
          <w:tcPr>
            <w:tcW w:w="2093" w:type="dxa"/>
            <w:vMerge/>
          </w:tcPr>
          <w:p w:rsidR="0045111A" w:rsidRDefault="0045111A" w:rsidP="000D708E">
            <w:pPr>
              <w:ind w:firstLine="0"/>
              <w:rPr>
                <w:sz w:val="24"/>
                <w:szCs w:val="24"/>
              </w:rPr>
            </w:pPr>
          </w:p>
        </w:tc>
        <w:tc>
          <w:tcPr>
            <w:tcW w:w="3685" w:type="dxa"/>
          </w:tcPr>
          <w:p w:rsidR="0045111A" w:rsidRDefault="0045111A" w:rsidP="00DE389B">
            <w:pPr>
              <w:jc w:val="center"/>
              <w:rPr>
                <w:sz w:val="24"/>
                <w:szCs w:val="24"/>
              </w:rPr>
            </w:pPr>
            <w:r>
              <w:rPr>
                <w:sz w:val="24"/>
                <w:szCs w:val="24"/>
              </w:rPr>
              <w:t>Беседы «Спички детям – не игрушка!», «Огонь друг – огонь враг»</w:t>
            </w:r>
          </w:p>
          <w:p w:rsidR="0045111A" w:rsidRDefault="0045111A" w:rsidP="00DE389B">
            <w:pPr>
              <w:jc w:val="center"/>
              <w:rPr>
                <w:sz w:val="24"/>
                <w:szCs w:val="24"/>
              </w:rPr>
            </w:pPr>
          </w:p>
          <w:p w:rsidR="0045111A" w:rsidRDefault="0045111A" w:rsidP="00DE389B">
            <w:pPr>
              <w:jc w:val="center"/>
              <w:rPr>
                <w:sz w:val="24"/>
                <w:szCs w:val="24"/>
              </w:rPr>
            </w:pPr>
            <w:r>
              <w:rPr>
                <w:sz w:val="24"/>
                <w:szCs w:val="24"/>
              </w:rPr>
              <w:t>Образовательная ситуация «Один дома. Пожар!»</w:t>
            </w:r>
          </w:p>
          <w:p w:rsidR="0045111A" w:rsidRPr="002D6147" w:rsidRDefault="0045111A" w:rsidP="00DE389B">
            <w:pPr>
              <w:jc w:val="center"/>
              <w:rPr>
                <w:sz w:val="24"/>
                <w:szCs w:val="24"/>
              </w:rPr>
            </w:pPr>
          </w:p>
        </w:tc>
        <w:tc>
          <w:tcPr>
            <w:tcW w:w="1843" w:type="dxa"/>
          </w:tcPr>
          <w:p w:rsidR="0045111A" w:rsidRDefault="0045111A" w:rsidP="0045111A">
            <w:pPr>
              <w:ind w:firstLine="0"/>
              <w:jc w:val="center"/>
              <w:rPr>
                <w:sz w:val="24"/>
                <w:szCs w:val="24"/>
              </w:rPr>
            </w:pPr>
            <w:r>
              <w:rPr>
                <w:sz w:val="24"/>
                <w:szCs w:val="24"/>
              </w:rPr>
              <w:t>29.04 – 30.04</w:t>
            </w:r>
          </w:p>
        </w:tc>
        <w:tc>
          <w:tcPr>
            <w:tcW w:w="2693" w:type="dxa"/>
          </w:tcPr>
          <w:p w:rsidR="0045111A" w:rsidRPr="002D6147" w:rsidRDefault="0045111A" w:rsidP="0045111A">
            <w:pPr>
              <w:ind w:firstLine="0"/>
              <w:jc w:val="center"/>
              <w:rPr>
                <w:color w:val="000000" w:themeColor="text1"/>
                <w:sz w:val="24"/>
                <w:szCs w:val="24"/>
              </w:rPr>
            </w:pPr>
            <w:r>
              <w:rPr>
                <w:color w:val="000000" w:themeColor="text1"/>
                <w:sz w:val="24"/>
                <w:szCs w:val="24"/>
              </w:rPr>
              <w:t>Воспитатели группы</w:t>
            </w:r>
          </w:p>
        </w:tc>
      </w:tr>
      <w:tr w:rsidR="000D708E" w:rsidRPr="00B86057" w:rsidTr="000D708E">
        <w:trPr>
          <w:trHeight w:val="543"/>
        </w:trPr>
        <w:tc>
          <w:tcPr>
            <w:tcW w:w="2093" w:type="dxa"/>
          </w:tcPr>
          <w:p w:rsidR="000D708E" w:rsidRPr="002D6147" w:rsidRDefault="000D708E" w:rsidP="000D708E">
            <w:pPr>
              <w:ind w:firstLine="0"/>
              <w:rPr>
                <w:sz w:val="24"/>
                <w:szCs w:val="24"/>
              </w:rPr>
            </w:pPr>
            <w:r>
              <w:rPr>
                <w:sz w:val="24"/>
                <w:szCs w:val="24"/>
              </w:rPr>
              <w:t>Традиции ДОУ</w:t>
            </w:r>
          </w:p>
        </w:tc>
        <w:tc>
          <w:tcPr>
            <w:tcW w:w="3685" w:type="dxa"/>
            <w:shd w:val="clear" w:color="auto" w:fill="auto"/>
          </w:tcPr>
          <w:p w:rsidR="000D708E" w:rsidRPr="002D6147" w:rsidRDefault="000D708E" w:rsidP="00DE389B">
            <w:pPr>
              <w:jc w:val="center"/>
              <w:rPr>
                <w:sz w:val="24"/>
                <w:szCs w:val="24"/>
              </w:rPr>
            </w:pPr>
            <w:r>
              <w:rPr>
                <w:sz w:val="24"/>
                <w:szCs w:val="24"/>
              </w:rPr>
              <w:t>Огород на подоконнике</w:t>
            </w:r>
          </w:p>
        </w:tc>
        <w:tc>
          <w:tcPr>
            <w:tcW w:w="1843" w:type="dxa"/>
            <w:shd w:val="clear" w:color="auto" w:fill="auto"/>
          </w:tcPr>
          <w:p w:rsidR="000D708E" w:rsidRPr="002D6147" w:rsidRDefault="000D708E" w:rsidP="0045111A">
            <w:pPr>
              <w:ind w:firstLine="34"/>
              <w:jc w:val="center"/>
              <w:rPr>
                <w:sz w:val="24"/>
                <w:szCs w:val="24"/>
              </w:rPr>
            </w:pPr>
            <w:r>
              <w:rPr>
                <w:sz w:val="24"/>
                <w:szCs w:val="24"/>
              </w:rPr>
              <w:t>апрель</w:t>
            </w:r>
          </w:p>
        </w:tc>
        <w:tc>
          <w:tcPr>
            <w:tcW w:w="2693" w:type="dxa"/>
            <w:shd w:val="clear" w:color="auto" w:fill="auto"/>
          </w:tcPr>
          <w:p w:rsidR="000D708E" w:rsidRDefault="000D708E" w:rsidP="0045111A">
            <w:pPr>
              <w:ind w:firstLine="34"/>
              <w:jc w:val="center"/>
              <w:rPr>
                <w:color w:val="000000" w:themeColor="text1"/>
                <w:sz w:val="24"/>
                <w:szCs w:val="24"/>
              </w:rPr>
            </w:pPr>
            <w:r>
              <w:rPr>
                <w:color w:val="000000" w:themeColor="text1"/>
                <w:sz w:val="24"/>
                <w:szCs w:val="24"/>
              </w:rPr>
              <w:t>Воспитатели группы</w:t>
            </w:r>
          </w:p>
        </w:tc>
      </w:tr>
      <w:tr w:rsidR="000D708E" w:rsidRPr="00B86057" w:rsidTr="000D708E">
        <w:trPr>
          <w:trHeight w:val="543"/>
        </w:trPr>
        <w:tc>
          <w:tcPr>
            <w:tcW w:w="2093" w:type="dxa"/>
          </w:tcPr>
          <w:p w:rsidR="000D708E" w:rsidRDefault="000D708E" w:rsidP="000D708E">
            <w:pPr>
              <w:ind w:firstLine="0"/>
              <w:rPr>
                <w:sz w:val="24"/>
                <w:szCs w:val="24"/>
              </w:rPr>
            </w:pPr>
            <w:r>
              <w:rPr>
                <w:sz w:val="24"/>
                <w:szCs w:val="24"/>
              </w:rPr>
              <w:t>22 апреля. Международный день защиты Земли</w:t>
            </w:r>
          </w:p>
          <w:p w:rsidR="000D708E" w:rsidRPr="002D6147" w:rsidRDefault="000D708E" w:rsidP="000D708E">
            <w:pPr>
              <w:ind w:firstLine="0"/>
              <w:rPr>
                <w:sz w:val="24"/>
                <w:szCs w:val="24"/>
              </w:rPr>
            </w:pPr>
          </w:p>
        </w:tc>
        <w:tc>
          <w:tcPr>
            <w:tcW w:w="3685" w:type="dxa"/>
          </w:tcPr>
          <w:p w:rsidR="000D708E" w:rsidRPr="002D6147" w:rsidRDefault="000D708E" w:rsidP="00DE389B">
            <w:pPr>
              <w:jc w:val="center"/>
              <w:rPr>
                <w:sz w:val="24"/>
                <w:szCs w:val="24"/>
              </w:rPr>
            </w:pPr>
            <w:r>
              <w:rPr>
                <w:sz w:val="24"/>
                <w:szCs w:val="24"/>
              </w:rPr>
              <w:t>Сюжетно – ролевые игры о профессиях «Магазин», «Больница», «Автопарк» и т.д.</w:t>
            </w:r>
          </w:p>
        </w:tc>
        <w:tc>
          <w:tcPr>
            <w:tcW w:w="1843" w:type="dxa"/>
          </w:tcPr>
          <w:p w:rsidR="000D708E" w:rsidRPr="002D6147" w:rsidRDefault="000D708E" w:rsidP="0045111A">
            <w:pPr>
              <w:ind w:firstLine="34"/>
              <w:jc w:val="center"/>
              <w:rPr>
                <w:sz w:val="24"/>
                <w:szCs w:val="24"/>
              </w:rPr>
            </w:pPr>
            <w:r>
              <w:rPr>
                <w:sz w:val="24"/>
                <w:szCs w:val="24"/>
              </w:rPr>
              <w:t xml:space="preserve">Май </w:t>
            </w:r>
          </w:p>
        </w:tc>
        <w:tc>
          <w:tcPr>
            <w:tcW w:w="2693" w:type="dxa"/>
          </w:tcPr>
          <w:p w:rsidR="000D708E" w:rsidRPr="002D6147" w:rsidRDefault="000D708E" w:rsidP="0045111A">
            <w:pPr>
              <w:ind w:firstLine="34"/>
              <w:jc w:val="center"/>
              <w:rPr>
                <w:color w:val="000000" w:themeColor="text1"/>
                <w:sz w:val="24"/>
                <w:szCs w:val="24"/>
              </w:rPr>
            </w:pPr>
            <w:r>
              <w:rPr>
                <w:color w:val="000000" w:themeColor="text1"/>
                <w:sz w:val="24"/>
                <w:szCs w:val="24"/>
              </w:rPr>
              <w:t>Воспитатели группы</w:t>
            </w:r>
          </w:p>
        </w:tc>
      </w:tr>
      <w:tr w:rsidR="000D708E" w:rsidRPr="00B86057" w:rsidTr="000D708E">
        <w:trPr>
          <w:trHeight w:val="543"/>
        </w:trPr>
        <w:tc>
          <w:tcPr>
            <w:tcW w:w="2093" w:type="dxa"/>
          </w:tcPr>
          <w:p w:rsidR="000D708E" w:rsidRDefault="000D708E" w:rsidP="000D708E">
            <w:pPr>
              <w:ind w:firstLine="0"/>
              <w:rPr>
                <w:sz w:val="24"/>
                <w:szCs w:val="24"/>
              </w:rPr>
            </w:pPr>
            <w:r>
              <w:rPr>
                <w:sz w:val="24"/>
                <w:szCs w:val="24"/>
              </w:rPr>
              <w:t>30 апреля. День пожарной охраны</w:t>
            </w:r>
          </w:p>
          <w:p w:rsidR="000D708E" w:rsidRPr="002D6147" w:rsidRDefault="000D708E" w:rsidP="000D708E">
            <w:pPr>
              <w:ind w:firstLine="0"/>
              <w:rPr>
                <w:sz w:val="24"/>
                <w:szCs w:val="24"/>
              </w:rPr>
            </w:pPr>
          </w:p>
        </w:tc>
        <w:tc>
          <w:tcPr>
            <w:tcW w:w="3685" w:type="dxa"/>
          </w:tcPr>
          <w:p w:rsidR="000D708E" w:rsidRDefault="000D708E" w:rsidP="00DE389B">
            <w:pPr>
              <w:jc w:val="center"/>
              <w:rPr>
                <w:sz w:val="24"/>
                <w:szCs w:val="24"/>
              </w:rPr>
            </w:pPr>
            <w:r>
              <w:rPr>
                <w:sz w:val="24"/>
                <w:szCs w:val="24"/>
              </w:rPr>
              <w:t>Тематическое мероприятие «День радио в России»</w:t>
            </w:r>
          </w:p>
          <w:p w:rsidR="000D708E" w:rsidRPr="002D6147" w:rsidRDefault="000D708E" w:rsidP="00DE389B">
            <w:pPr>
              <w:jc w:val="center"/>
              <w:rPr>
                <w:sz w:val="24"/>
                <w:szCs w:val="24"/>
              </w:rPr>
            </w:pPr>
          </w:p>
        </w:tc>
        <w:tc>
          <w:tcPr>
            <w:tcW w:w="1843" w:type="dxa"/>
          </w:tcPr>
          <w:p w:rsidR="000D708E" w:rsidRPr="002D6147" w:rsidRDefault="000D708E" w:rsidP="0045111A">
            <w:pPr>
              <w:ind w:firstLine="34"/>
              <w:jc w:val="center"/>
              <w:rPr>
                <w:sz w:val="24"/>
                <w:szCs w:val="24"/>
              </w:rPr>
            </w:pPr>
            <w:r>
              <w:rPr>
                <w:sz w:val="24"/>
                <w:szCs w:val="24"/>
              </w:rPr>
              <w:t>07.05</w:t>
            </w:r>
          </w:p>
        </w:tc>
        <w:tc>
          <w:tcPr>
            <w:tcW w:w="2693" w:type="dxa"/>
          </w:tcPr>
          <w:p w:rsidR="000D708E" w:rsidRPr="002D6147" w:rsidRDefault="000D708E" w:rsidP="0045111A">
            <w:pPr>
              <w:ind w:firstLine="34"/>
              <w:jc w:val="center"/>
              <w:rPr>
                <w:color w:val="000000" w:themeColor="text1"/>
                <w:sz w:val="24"/>
                <w:szCs w:val="24"/>
              </w:rPr>
            </w:pPr>
            <w:r>
              <w:rPr>
                <w:color w:val="000000" w:themeColor="text1"/>
                <w:sz w:val="24"/>
                <w:szCs w:val="24"/>
              </w:rPr>
              <w:t>Воспитатели группы</w:t>
            </w:r>
          </w:p>
        </w:tc>
      </w:tr>
      <w:tr w:rsidR="000D708E" w:rsidRPr="00B86057" w:rsidTr="000D708E">
        <w:trPr>
          <w:trHeight w:val="543"/>
        </w:trPr>
        <w:tc>
          <w:tcPr>
            <w:tcW w:w="2093" w:type="dxa"/>
            <w:shd w:val="clear" w:color="auto" w:fill="FBE4D5" w:themeFill="accent2" w:themeFillTint="33"/>
          </w:tcPr>
          <w:p w:rsidR="000D708E" w:rsidRDefault="000D708E" w:rsidP="00DE389B">
            <w:pPr>
              <w:rPr>
                <w:sz w:val="24"/>
                <w:szCs w:val="24"/>
              </w:rPr>
            </w:pPr>
            <w:r w:rsidRPr="007B70D6">
              <w:rPr>
                <w:b/>
                <w:sz w:val="24"/>
                <w:szCs w:val="24"/>
              </w:rPr>
              <w:t>Май</w:t>
            </w:r>
          </w:p>
        </w:tc>
        <w:tc>
          <w:tcPr>
            <w:tcW w:w="3685" w:type="dxa"/>
            <w:shd w:val="clear" w:color="auto" w:fill="FBE4D5" w:themeFill="accent2" w:themeFillTint="33"/>
          </w:tcPr>
          <w:p w:rsidR="000D708E" w:rsidRDefault="000D708E" w:rsidP="00DE389B">
            <w:pPr>
              <w:jc w:val="center"/>
              <w:rPr>
                <w:sz w:val="24"/>
                <w:szCs w:val="24"/>
              </w:rPr>
            </w:pPr>
          </w:p>
        </w:tc>
        <w:tc>
          <w:tcPr>
            <w:tcW w:w="1843" w:type="dxa"/>
            <w:shd w:val="clear" w:color="auto" w:fill="FBE4D5" w:themeFill="accent2" w:themeFillTint="33"/>
          </w:tcPr>
          <w:p w:rsidR="000D708E" w:rsidRDefault="000D708E" w:rsidP="00DE389B">
            <w:pPr>
              <w:jc w:val="center"/>
              <w:rPr>
                <w:sz w:val="24"/>
                <w:szCs w:val="24"/>
              </w:rPr>
            </w:pPr>
          </w:p>
        </w:tc>
        <w:tc>
          <w:tcPr>
            <w:tcW w:w="2693" w:type="dxa"/>
            <w:shd w:val="clear" w:color="auto" w:fill="FBE4D5" w:themeFill="accent2" w:themeFillTint="33"/>
          </w:tcPr>
          <w:p w:rsidR="000D708E" w:rsidRDefault="000D708E" w:rsidP="00DE389B">
            <w:pPr>
              <w:jc w:val="center"/>
              <w:rPr>
                <w:color w:val="000000" w:themeColor="text1"/>
                <w:sz w:val="24"/>
                <w:szCs w:val="24"/>
              </w:rPr>
            </w:pPr>
          </w:p>
        </w:tc>
      </w:tr>
    </w:tbl>
    <w:tbl>
      <w:tblPr>
        <w:tblStyle w:val="11"/>
        <w:tblpPr w:leftFromText="180" w:rightFromText="180" w:vertAnchor="text" w:horzAnchor="margin" w:tblpY="62"/>
        <w:tblW w:w="10314" w:type="dxa"/>
        <w:tblLayout w:type="fixed"/>
        <w:tblLook w:val="04A0" w:firstRow="1" w:lastRow="0" w:firstColumn="1" w:lastColumn="0" w:noHBand="0" w:noVBand="1"/>
      </w:tblPr>
      <w:tblGrid>
        <w:gridCol w:w="2093"/>
        <w:gridCol w:w="3685"/>
        <w:gridCol w:w="1843"/>
        <w:gridCol w:w="2693"/>
      </w:tblGrid>
      <w:tr w:rsidR="000D708E" w:rsidRPr="00B86057" w:rsidTr="00C0012F">
        <w:trPr>
          <w:trHeight w:val="543"/>
        </w:trPr>
        <w:tc>
          <w:tcPr>
            <w:tcW w:w="2093" w:type="dxa"/>
          </w:tcPr>
          <w:p w:rsidR="000D708E" w:rsidRDefault="000D708E" w:rsidP="00DE389B">
            <w:pPr>
              <w:rPr>
                <w:sz w:val="24"/>
                <w:szCs w:val="24"/>
              </w:rPr>
            </w:pPr>
            <w:r w:rsidRPr="007B70D6">
              <w:rPr>
                <w:sz w:val="24"/>
                <w:szCs w:val="24"/>
              </w:rPr>
              <w:t>1 мая: Праздник Весны и Труда</w:t>
            </w:r>
          </w:p>
          <w:p w:rsidR="000D708E" w:rsidRPr="007B70D6" w:rsidRDefault="000D708E" w:rsidP="00DE389B">
            <w:pPr>
              <w:rPr>
                <w:sz w:val="24"/>
                <w:szCs w:val="24"/>
              </w:rPr>
            </w:pPr>
          </w:p>
        </w:tc>
        <w:tc>
          <w:tcPr>
            <w:tcW w:w="3685" w:type="dxa"/>
          </w:tcPr>
          <w:p w:rsidR="000D708E" w:rsidRPr="007B70D6" w:rsidRDefault="000D708E" w:rsidP="00DE389B">
            <w:pPr>
              <w:jc w:val="center"/>
              <w:rPr>
                <w:sz w:val="24"/>
                <w:szCs w:val="24"/>
              </w:rPr>
            </w:pPr>
            <w:r>
              <w:rPr>
                <w:sz w:val="24"/>
                <w:szCs w:val="24"/>
              </w:rPr>
              <w:t>Сюжетно – ролевые игры о профессиях «Магазин», «Больница», «Автопарк» и т.д.</w:t>
            </w:r>
          </w:p>
        </w:tc>
        <w:tc>
          <w:tcPr>
            <w:tcW w:w="1843" w:type="dxa"/>
          </w:tcPr>
          <w:p w:rsidR="000D708E" w:rsidRPr="007B70D6" w:rsidRDefault="000D708E" w:rsidP="0045111A">
            <w:pPr>
              <w:ind w:firstLine="34"/>
              <w:jc w:val="center"/>
              <w:rPr>
                <w:sz w:val="24"/>
                <w:szCs w:val="24"/>
              </w:rPr>
            </w:pPr>
            <w:r>
              <w:rPr>
                <w:sz w:val="24"/>
                <w:szCs w:val="24"/>
              </w:rPr>
              <w:t xml:space="preserve">Май </w:t>
            </w:r>
          </w:p>
        </w:tc>
        <w:tc>
          <w:tcPr>
            <w:tcW w:w="2693" w:type="dxa"/>
          </w:tcPr>
          <w:p w:rsidR="000D708E" w:rsidRPr="002D6147" w:rsidRDefault="000D708E" w:rsidP="0045111A">
            <w:pPr>
              <w:ind w:firstLine="34"/>
              <w:jc w:val="center"/>
              <w:rPr>
                <w:color w:val="000000" w:themeColor="text1"/>
                <w:sz w:val="24"/>
                <w:szCs w:val="24"/>
              </w:rPr>
            </w:pPr>
            <w:r>
              <w:rPr>
                <w:color w:val="000000" w:themeColor="text1"/>
                <w:sz w:val="24"/>
                <w:szCs w:val="24"/>
              </w:rPr>
              <w:t>Воспитатели групп</w:t>
            </w:r>
          </w:p>
        </w:tc>
      </w:tr>
      <w:tr w:rsidR="000D708E" w:rsidRPr="00B86057" w:rsidTr="00C0012F">
        <w:trPr>
          <w:trHeight w:val="543"/>
        </w:trPr>
        <w:tc>
          <w:tcPr>
            <w:tcW w:w="2093" w:type="dxa"/>
          </w:tcPr>
          <w:p w:rsidR="000D708E" w:rsidRDefault="000D708E" w:rsidP="000D708E">
            <w:pPr>
              <w:ind w:firstLine="0"/>
              <w:rPr>
                <w:sz w:val="24"/>
                <w:szCs w:val="24"/>
              </w:rPr>
            </w:pPr>
            <w:r>
              <w:rPr>
                <w:sz w:val="24"/>
                <w:szCs w:val="24"/>
              </w:rPr>
              <w:t>7 мая – День радио</w:t>
            </w:r>
          </w:p>
          <w:p w:rsidR="000D708E" w:rsidRPr="00C743A0" w:rsidRDefault="000D708E" w:rsidP="000D708E">
            <w:pPr>
              <w:ind w:firstLine="0"/>
              <w:rPr>
                <w:sz w:val="24"/>
                <w:szCs w:val="24"/>
              </w:rPr>
            </w:pPr>
          </w:p>
        </w:tc>
        <w:tc>
          <w:tcPr>
            <w:tcW w:w="3685" w:type="dxa"/>
          </w:tcPr>
          <w:p w:rsidR="000D708E" w:rsidRDefault="000D708E" w:rsidP="00DE389B">
            <w:pPr>
              <w:jc w:val="center"/>
              <w:rPr>
                <w:sz w:val="24"/>
                <w:szCs w:val="24"/>
              </w:rPr>
            </w:pPr>
            <w:r>
              <w:rPr>
                <w:sz w:val="24"/>
                <w:szCs w:val="24"/>
              </w:rPr>
              <w:t>Тематическое мероприятие «День радио в России»</w:t>
            </w:r>
          </w:p>
          <w:p w:rsidR="000D708E" w:rsidRPr="00C743A0" w:rsidRDefault="000D708E" w:rsidP="00DE389B">
            <w:pPr>
              <w:jc w:val="center"/>
              <w:rPr>
                <w:sz w:val="24"/>
                <w:szCs w:val="24"/>
              </w:rPr>
            </w:pPr>
          </w:p>
        </w:tc>
        <w:tc>
          <w:tcPr>
            <w:tcW w:w="1843" w:type="dxa"/>
          </w:tcPr>
          <w:p w:rsidR="000D708E" w:rsidRPr="00C743A0" w:rsidRDefault="000D708E" w:rsidP="0045111A">
            <w:pPr>
              <w:ind w:firstLine="34"/>
              <w:jc w:val="center"/>
              <w:rPr>
                <w:sz w:val="24"/>
                <w:szCs w:val="24"/>
              </w:rPr>
            </w:pPr>
            <w:r>
              <w:rPr>
                <w:sz w:val="24"/>
                <w:szCs w:val="24"/>
              </w:rPr>
              <w:t>07.05</w:t>
            </w:r>
          </w:p>
        </w:tc>
        <w:tc>
          <w:tcPr>
            <w:tcW w:w="2693" w:type="dxa"/>
          </w:tcPr>
          <w:p w:rsidR="000D708E" w:rsidRPr="00C743A0" w:rsidRDefault="000D708E" w:rsidP="0045111A">
            <w:pPr>
              <w:ind w:firstLine="34"/>
              <w:jc w:val="center"/>
              <w:rPr>
                <w:color w:val="000000" w:themeColor="text1"/>
                <w:sz w:val="24"/>
                <w:szCs w:val="24"/>
              </w:rPr>
            </w:pPr>
            <w:r>
              <w:rPr>
                <w:color w:val="000000" w:themeColor="text1"/>
                <w:sz w:val="24"/>
                <w:szCs w:val="24"/>
              </w:rPr>
              <w:t>Воспитатели групп</w:t>
            </w:r>
          </w:p>
        </w:tc>
      </w:tr>
      <w:tr w:rsidR="000D708E" w:rsidRPr="00B86057" w:rsidTr="00C0012F">
        <w:trPr>
          <w:trHeight w:val="543"/>
        </w:trPr>
        <w:tc>
          <w:tcPr>
            <w:tcW w:w="2093" w:type="dxa"/>
            <w:vMerge w:val="restart"/>
          </w:tcPr>
          <w:p w:rsidR="000D708E" w:rsidRDefault="000D708E" w:rsidP="000D708E">
            <w:pPr>
              <w:ind w:firstLine="0"/>
              <w:rPr>
                <w:sz w:val="24"/>
                <w:szCs w:val="24"/>
              </w:rPr>
            </w:pPr>
            <w:r w:rsidRPr="00B279BE">
              <w:rPr>
                <w:sz w:val="24"/>
                <w:szCs w:val="24"/>
              </w:rPr>
              <w:t>9 мая: День Победы</w:t>
            </w:r>
          </w:p>
          <w:p w:rsidR="000D708E" w:rsidRPr="007B70D6" w:rsidRDefault="000D708E" w:rsidP="000D708E">
            <w:pPr>
              <w:ind w:firstLine="0"/>
              <w:rPr>
                <w:sz w:val="24"/>
                <w:szCs w:val="24"/>
              </w:rPr>
            </w:pPr>
          </w:p>
        </w:tc>
        <w:tc>
          <w:tcPr>
            <w:tcW w:w="3685" w:type="dxa"/>
          </w:tcPr>
          <w:p w:rsidR="000D708E" w:rsidRPr="00E422FE" w:rsidRDefault="000D708E" w:rsidP="00DE389B">
            <w:pPr>
              <w:jc w:val="center"/>
              <w:rPr>
                <w:sz w:val="24"/>
                <w:szCs w:val="24"/>
              </w:rPr>
            </w:pPr>
            <w:r>
              <w:rPr>
                <w:sz w:val="24"/>
                <w:szCs w:val="24"/>
              </w:rPr>
              <w:t>Мини-проект «Никто не забыт, ничто не забыто»</w:t>
            </w:r>
          </w:p>
        </w:tc>
        <w:tc>
          <w:tcPr>
            <w:tcW w:w="1843" w:type="dxa"/>
          </w:tcPr>
          <w:p w:rsidR="000D708E" w:rsidRPr="00E422FE" w:rsidRDefault="000D708E" w:rsidP="0045111A">
            <w:pPr>
              <w:ind w:firstLine="34"/>
              <w:jc w:val="center"/>
              <w:rPr>
                <w:sz w:val="24"/>
                <w:szCs w:val="24"/>
              </w:rPr>
            </w:pPr>
            <w:r>
              <w:rPr>
                <w:sz w:val="24"/>
                <w:szCs w:val="24"/>
              </w:rPr>
              <w:t>22.04 – 08.05</w:t>
            </w:r>
          </w:p>
        </w:tc>
        <w:tc>
          <w:tcPr>
            <w:tcW w:w="2693" w:type="dxa"/>
          </w:tcPr>
          <w:p w:rsidR="000D708E" w:rsidRDefault="000D708E" w:rsidP="0045111A">
            <w:pPr>
              <w:ind w:firstLine="34"/>
              <w:jc w:val="center"/>
              <w:rPr>
                <w:color w:val="000000" w:themeColor="text1"/>
                <w:sz w:val="24"/>
                <w:szCs w:val="24"/>
              </w:rPr>
            </w:pPr>
            <w:r>
              <w:rPr>
                <w:color w:val="000000" w:themeColor="text1"/>
                <w:sz w:val="24"/>
                <w:szCs w:val="24"/>
              </w:rPr>
              <w:t>Воспитатели групп, музыкальные руководители</w:t>
            </w:r>
          </w:p>
          <w:p w:rsidR="000D708E" w:rsidRPr="00E422FE" w:rsidRDefault="000D708E" w:rsidP="0045111A">
            <w:pPr>
              <w:ind w:firstLine="34"/>
              <w:jc w:val="center"/>
              <w:rPr>
                <w:color w:val="000000" w:themeColor="text1"/>
                <w:sz w:val="24"/>
                <w:szCs w:val="24"/>
              </w:rPr>
            </w:pPr>
          </w:p>
        </w:tc>
      </w:tr>
      <w:tr w:rsidR="000D708E" w:rsidRPr="00B86057" w:rsidTr="00C0012F">
        <w:trPr>
          <w:trHeight w:val="543"/>
        </w:trPr>
        <w:tc>
          <w:tcPr>
            <w:tcW w:w="2093" w:type="dxa"/>
            <w:vMerge/>
          </w:tcPr>
          <w:p w:rsidR="000D708E" w:rsidRPr="00B279BE" w:rsidRDefault="000D708E" w:rsidP="00DE389B">
            <w:pPr>
              <w:rPr>
                <w:sz w:val="24"/>
                <w:szCs w:val="24"/>
              </w:rPr>
            </w:pPr>
          </w:p>
        </w:tc>
        <w:tc>
          <w:tcPr>
            <w:tcW w:w="3685" w:type="dxa"/>
          </w:tcPr>
          <w:p w:rsidR="000D708E" w:rsidRPr="008140BD" w:rsidRDefault="000D708E" w:rsidP="00DE389B">
            <w:pPr>
              <w:jc w:val="center"/>
              <w:rPr>
                <w:sz w:val="24"/>
                <w:szCs w:val="24"/>
              </w:rPr>
            </w:pPr>
            <w:r>
              <w:rPr>
                <w:sz w:val="24"/>
                <w:szCs w:val="24"/>
              </w:rPr>
              <w:t>Акция «Окна Победы»</w:t>
            </w:r>
          </w:p>
        </w:tc>
        <w:tc>
          <w:tcPr>
            <w:tcW w:w="1843" w:type="dxa"/>
          </w:tcPr>
          <w:p w:rsidR="000D708E" w:rsidRDefault="000D708E" w:rsidP="0045111A">
            <w:pPr>
              <w:ind w:firstLine="34"/>
              <w:jc w:val="center"/>
              <w:rPr>
                <w:sz w:val="24"/>
                <w:szCs w:val="24"/>
              </w:rPr>
            </w:pPr>
            <w:r>
              <w:rPr>
                <w:sz w:val="24"/>
                <w:szCs w:val="24"/>
              </w:rPr>
              <w:t>06.05 – 14.05</w:t>
            </w:r>
          </w:p>
          <w:p w:rsidR="000D708E" w:rsidRPr="008140BD" w:rsidRDefault="000D708E" w:rsidP="0045111A">
            <w:pPr>
              <w:ind w:firstLine="34"/>
              <w:rPr>
                <w:sz w:val="24"/>
                <w:szCs w:val="24"/>
              </w:rPr>
            </w:pPr>
          </w:p>
        </w:tc>
        <w:tc>
          <w:tcPr>
            <w:tcW w:w="2693" w:type="dxa"/>
          </w:tcPr>
          <w:p w:rsidR="000D708E" w:rsidRPr="002D6147" w:rsidRDefault="000D708E" w:rsidP="0045111A">
            <w:pPr>
              <w:ind w:firstLine="34"/>
              <w:jc w:val="center"/>
              <w:rPr>
                <w:color w:val="000000" w:themeColor="text1"/>
                <w:sz w:val="24"/>
                <w:szCs w:val="24"/>
              </w:rPr>
            </w:pPr>
            <w:r>
              <w:rPr>
                <w:color w:val="000000" w:themeColor="text1"/>
                <w:sz w:val="24"/>
                <w:szCs w:val="24"/>
              </w:rPr>
              <w:t>Воспитатели групп</w:t>
            </w:r>
          </w:p>
        </w:tc>
      </w:tr>
      <w:tr w:rsidR="000D708E" w:rsidRPr="00B86057" w:rsidTr="00C0012F">
        <w:trPr>
          <w:trHeight w:val="543"/>
        </w:trPr>
        <w:tc>
          <w:tcPr>
            <w:tcW w:w="2093" w:type="dxa"/>
          </w:tcPr>
          <w:p w:rsidR="000D708E" w:rsidRDefault="000D708E" w:rsidP="000D708E">
            <w:pPr>
              <w:ind w:firstLine="0"/>
              <w:rPr>
                <w:sz w:val="24"/>
                <w:szCs w:val="24"/>
              </w:rPr>
            </w:pPr>
            <w:r>
              <w:rPr>
                <w:sz w:val="24"/>
                <w:szCs w:val="24"/>
              </w:rPr>
              <w:t>15 мая. День семьи</w:t>
            </w:r>
          </w:p>
          <w:p w:rsidR="000D708E" w:rsidRPr="00B279BE" w:rsidRDefault="000D708E" w:rsidP="00DE389B">
            <w:pPr>
              <w:rPr>
                <w:sz w:val="24"/>
                <w:szCs w:val="24"/>
              </w:rPr>
            </w:pPr>
          </w:p>
        </w:tc>
        <w:tc>
          <w:tcPr>
            <w:tcW w:w="3685" w:type="dxa"/>
          </w:tcPr>
          <w:p w:rsidR="000D708E" w:rsidRDefault="000D708E" w:rsidP="00DE389B">
            <w:pPr>
              <w:jc w:val="center"/>
              <w:rPr>
                <w:sz w:val="24"/>
                <w:szCs w:val="24"/>
              </w:rPr>
            </w:pPr>
            <w:r>
              <w:rPr>
                <w:sz w:val="24"/>
                <w:szCs w:val="24"/>
              </w:rPr>
              <w:t>Акция «Любимая семья – все мы в ней друзья!»</w:t>
            </w:r>
          </w:p>
          <w:p w:rsidR="000D708E" w:rsidRDefault="000D708E" w:rsidP="00DE389B">
            <w:pPr>
              <w:jc w:val="center"/>
              <w:rPr>
                <w:sz w:val="24"/>
                <w:szCs w:val="24"/>
              </w:rPr>
            </w:pPr>
          </w:p>
          <w:p w:rsidR="000D708E" w:rsidRDefault="000D708E" w:rsidP="00DE389B">
            <w:pPr>
              <w:jc w:val="center"/>
              <w:rPr>
                <w:sz w:val="24"/>
                <w:szCs w:val="24"/>
              </w:rPr>
            </w:pPr>
            <w:r>
              <w:rPr>
                <w:sz w:val="24"/>
                <w:szCs w:val="24"/>
              </w:rPr>
              <w:t>Фоторепортаж «Семейные традиции»</w:t>
            </w:r>
          </w:p>
          <w:p w:rsidR="000D708E" w:rsidRPr="004A0798" w:rsidRDefault="000D708E" w:rsidP="00DE389B">
            <w:pPr>
              <w:jc w:val="center"/>
              <w:rPr>
                <w:sz w:val="24"/>
                <w:szCs w:val="24"/>
              </w:rPr>
            </w:pPr>
          </w:p>
        </w:tc>
        <w:tc>
          <w:tcPr>
            <w:tcW w:w="1843" w:type="dxa"/>
          </w:tcPr>
          <w:p w:rsidR="000D708E" w:rsidRPr="004A0798" w:rsidRDefault="000D708E" w:rsidP="0045111A">
            <w:pPr>
              <w:ind w:firstLine="34"/>
              <w:jc w:val="center"/>
              <w:rPr>
                <w:sz w:val="24"/>
                <w:szCs w:val="24"/>
              </w:rPr>
            </w:pPr>
            <w:r>
              <w:rPr>
                <w:sz w:val="24"/>
                <w:szCs w:val="24"/>
              </w:rPr>
              <w:t>15.05</w:t>
            </w:r>
          </w:p>
        </w:tc>
        <w:tc>
          <w:tcPr>
            <w:tcW w:w="2693" w:type="dxa"/>
          </w:tcPr>
          <w:p w:rsidR="000D708E" w:rsidRPr="002D6147" w:rsidRDefault="000D708E" w:rsidP="0045111A">
            <w:pPr>
              <w:ind w:firstLine="34"/>
              <w:jc w:val="center"/>
              <w:rPr>
                <w:color w:val="000000" w:themeColor="text1"/>
                <w:sz w:val="24"/>
                <w:szCs w:val="24"/>
              </w:rPr>
            </w:pPr>
            <w:r>
              <w:rPr>
                <w:color w:val="000000" w:themeColor="text1"/>
                <w:sz w:val="24"/>
                <w:szCs w:val="24"/>
              </w:rPr>
              <w:t>Воспитатели групп</w:t>
            </w:r>
          </w:p>
        </w:tc>
      </w:tr>
      <w:tr w:rsidR="000D708E" w:rsidRPr="00B86057" w:rsidTr="00C0012F">
        <w:trPr>
          <w:trHeight w:val="543"/>
        </w:trPr>
        <w:tc>
          <w:tcPr>
            <w:tcW w:w="2093" w:type="dxa"/>
          </w:tcPr>
          <w:p w:rsidR="000D708E" w:rsidRPr="00233BEC" w:rsidRDefault="000D708E" w:rsidP="000D708E">
            <w:pPr>
              <w:ind w:firstLine="0"/>
              <w:rPr>
                <w:sz w:val="24"/>
                <w:szCs w:val="24"/>
              </w:rPr>
            </w:pPr>
            <w:r>
              <w:rPr>
                <w:sz w:val="24"/>
                <w:szCs w:val="24"/>
              </w:rPr>
              <w:t>Традиции ДОУ</w:t>
            </w:r>
          </w:p>
        </w:tc>
        <w:tc>
          <w:tcPr>
            <w:tcW w:w="3685" w:type="dxa"/>
          </w:tcPr>
          <w:p w:rsidR="000D708E" w:rsidRPr="00233BEC" w:rsidRDefault="000D708E" w:rsidP="00DE389B">
            <w:pPr>
              <w:jc w:val="center"/>
              <w:rPr>
                <w:sz w:val="24"/>
                <w:szCs w:val="24"/>
              </w:rPr>
            </w:pPr>
            <w:r>
              <w:rPr>
                <w:sz w:val="24"/>
                <w:szCs w:val="24"/>
              </w:rPr>
              <w:t>Митинг, посвященный Дню Победы, совместно с МА ДОУ № 32, МА ОУ «СОШ № 19»</w:t>
            </w:r>
          </w:p>
        </w:tc>
        <w:tc>
          <w:tcPr>
            <w:tcW w:w="1843" w:type="dxa"/>
          </w:tcPr>
          <w:p w:rsidR="000D708E" w:rsidRPr="00233BEC" w:rsidRDefault="000D708E" w:rsidP="0045111A">
            <w:pPr>
              <w:ind w:firstLine="34"/>
              <w:jc w:val="center"/>
              <w:rPr>
                <w:sz w:val="24"/>
                <w:szCs w:val="24"/>
              </w:rPr>
            </w:pPr>
            <w:r>
              <w:rPr>
                <w:sz w:val="24"/>
                <w:szCs w:val="24"/>
              </w:rPr>
              <w:t>08.05</w:t>
            </w:r>
          </w:p>
        </w:tc>
        <w:tc>
          <w:tcPr>
            <w:tcW w:w="2693" w:type="dxa"/>
          </w:tcPr>
          <w:p w:rsidR="000D708E" w:rsidRDefault="000D708E" w:rsidP="0045111A">
            <w:pPr>
              <w:ind w:firstLine="34"/>
              <w:jc w:val="center"/>
              <w:rPr>
                <w:color w:val="000000" w:themeColor="text1"/>
                <w:sz w:val="24"/>
                <w:szCs w:val="24"/>
              </w:rPr>
            </w:pPr>
            <w:r>
              <w:rPr>
                <w:color w:val="000000" w:themeColor="text1"/>
                <w:sz w:val="24"/>
                <w:szCs w:val="24"/>
              </w:rPr>
              <w:t>Музыкальные руководители, воспитатели подготовительных групп</w:t>
            </w:r>
          </w:p>
          <w:p w:rsidR="000D708E" w:rsidRPr="00233BEC" w:rsidRDefault="000D708E" w:rsidP="0045111A">
            <w:pPr>
              <w:ind w:firstLine="34"/>
              <w:jc w:val="center"/>
              <w:rPr>
                <w:color w:val="000000" w:themeColor="text1"/>
                <w:sz w:val="24"/>
                <w:szCs w:val="24"/>
              </w:rPr>
            </w:pPr>
          </w:p>
        </w:tc>
      </w:tr>
      <w:tr w:rsidR="000D708E" w:rsidRPr="00B86057" w:rsidTr="00C0012F">
        <w:trPr>
          <w:trHeight w:val="543"/>
        </w:trPr>
        <w:tc>
          <w:tcPr>
            <w:tcW w:w="2093" w:type="dxa"/>
          </w:tcPr>
          <w:p w:rsidR="000D708E" w:rsidRDefault="000D708E" w:rsidP="000D708E">
            <w:pPr>
              <w:ind w:firstLine="0"/>
              <w:rPr>
                <w:sz w:val="24"/>
                <w:szCs w:val="24"/>
              </w:rPr>
            </w:pPr>
            <w:r>
              <w:rPr>
                <w:sz w:val="24"/>
                <w:szCs w:val="24"/>
              </w:rPr>
              <w:t>Традиции ДОУ</w:t>
            </w:r>
          </w:p>
          <w:p w:rsidR="000D708E" w:rsidRPr="007B70D6" w:rsidRDefault="000D708E" w:rsidP="00DE389B">
            <w:pPr>
              <w:rPr>
                <w:sz w:val="24"/>
                <w:szCs w:val="24"/>
              </w:rPr>
            </w:pPr>
          </w:p>
        </w:tc>
        <w:tc>
          <w:tcPr>
            <w:tcW w:w="3685" w:type="dxa"/>
          </w:tcPr>
          <w:p w:rsidR="000D708E" w:rsidRDefault="000D708E" w:rsidP="00DE389B">
            <w:pPr>
              <w:jc w:val="center"/>
              <w:rPr>
                <w:sz w:val="24"/>
                <w:szCs w:val="24"/>
              </w:rPr>
            </w:pPr>
            <w:r>
              <w:rPr>
                <w:sz w:val="24"/>
                <w:szCs w:val="24"/>
              </w:rPr>
              <w:t>Месячник безопасности. Комплексная безопасность</w:t>
            </w:r>
          </w:p>
          <w:p w:rsidR="000D708E" w:rsidRPr="007B70D6" w:rsidRDefault="000D708E" w:rsidP="00DE389B">
            <w:pPr>
              <w:jc w:val="center"/>
              <w:rPr>
                <w:sz w:val="24"/>
                <w:szCs w:val="24"/>
              </w:rPr>
            </w:pPr>
          </w:p>
        </w:tc>
        <w:tc>
          <w:tcPr>
            <w:tcW w:w="1843" w:type="dxa"/>
          </w:tcPr>
          <w:p w:rsidR="000D708E" w:rsidRPr="007B70D6" w:rsidRDefault="000D708E" w:rsidP="0045111A">
            <w:pPr>
              <w:ind w:firstLine="34"/>
              <w:jc w:val="center"/>
              <w:rPr>
                <w:sz w:val="24"/>
                <w:szCs w:val="24"/>
              </w:rPr>
            </w:pPr>
            <w:r>
              <w:rPr>
                <w:sz w:val="24"/>
                <w:szCs w:val="24"/>
              </w:rPr>
              <w:t>май</w:t>
            </w:r>
          </w:p>
        </w:tc>
        <w:tc>
          <w:tcPr>
            <w:tcW w:w="2693" w:type="dxa"/>
          </w:tcPr>
          <w:p w:rsidR="000D708E" w:rsidRPr="00A375B2" w:rsidRDefault="000D708E" w:rsidP="0045111A">
            <w:pPr>
              <w:ind w:firstLine="34"/>
              <w:jc w:val="center"/>
              <w:rPr>
                <w:color w:val="000000" w:themeColor="text1"/>
                <w:sz w:val="24"/>
                <w:szCs w:val="24"/>
              </w:rPr>
            </w:pPr>
            <w:r>
              <w:rPr>
                <w:color w:val="000000" w:themeColor="text1"/>
                <w:sz w:val="24"/>
                <w:szCs w:val="24"/>
              </w:rPr>
              <w:t>Воспитатели групп</w:t>
            </w:r>
          </w:p>
        </w:tc>
      </w:tr>
      <w:tr w:rsidR="000D708E" w:rsidRPr="00B86057" w:rsidTr="00C0012F">
        <w:trPr>
          <w:trHeight w:val="543"/>
        </w:trPr>
        <w:tc>
          <w:tcPr>
            <w:tcW w:w="2093" w:type="dxa"/>
            <w:shd w:val="clear" w:color="auto" w:fill="FBE4D5" w:themeFill="accent2" w:themeFillTint="33"/>
          </w:tcPr>
          <w:p w:rsidR="000D708E" w:rsidRPr="00233BEC" w:rsidRDefault="000D708E" w:rsidP="00DE389B">
            <w:pPr>
              <w:jc w:val="center"/>
              <w:rPr>
                <w:b/>
                <w:sz w:val="24"/>
                <w:szCs w:val="24"/>
              </w:rPr>
            </w:pPr>
            <w:r w:rsidRPr="00233BEC">
              <w:rPr>
                <w:b/>
                <w:sz w:val="24"/>
                <w:szCs w:val="24"/>
              </w:rPr>
              <w:t>Июнь</w:t>
            </w:r>
          </w:p>
        </w:tc>
        <w:tc>
          <w:tcPr>
            <w:tcW w:w="3685" w:type="dxa"/>
            <w:shd w:val="clear" w:color="auto" w:fill="FBE4D5" w:themeFill="accent2" w:themeFillTint="33"/>
          </w:tcPr>
          <w:p w:rsidR="000D708E" w:rsidRPr="00E422FE" w:rsidRDefault="000D708E" w:rsidP="00DE389B">
            <w:pPr>
              <w:jc w:val="center"/>
              <w:rPr>
                <w:sz w:val="24"/>
                <w:szCs w:val="24"/>
              </w:rPr>
            </w:pPr>
          </w:p>
        </w:tc>
        <w:tc>
          <w:tcPr>
            <w:tcW w:w="1843" w:type="dxa"/>
            <w:shd w:val="clear" w:color="auto" w:fill="FBE4D5" w:themeFill="accent2" w:themeFillTint="33"/>
          </w:tcPr>
          <w:p w:rsidR="000D708E" w:rsidRPr="00E422FE" w:rsidRDefault="000D708E" w:rsidP="0045111A">
            <w:pPr>
              <w:ind w:firstLine="34"/>
              <w:jc w:val="center"/>
              <w:rPr>
                <w:sz w:val="24"/>
                <w:szCs w:val="24"/>
              </w:rPr>
            </w:pPr>
          </w:p>
        </w:tc>
        <w:tc>
          <w:tcPr>
            <w:tcW w:w="2693" w:type="dxa"/>
            <w:shd w:val="clear" w:color="auto" w:fill="FBE4D5" w:themeFill="accent2" w:themeFillTint="33"/>
          </w:tcPr>
          <w:p w:rsidR="000D708E" w:rsidRPr="00E422FE" w:rsidRDefault="000D708E" w:rsidP="0045111A">
            <w:pPr>
              <w:ind w:firstLine="34"/>
              <w:jc w:val="center"/>
              <w:rPr>
                <w:color w:val="000000" w:themeColor="text1"/>
                <w:sz w:val="24"/>
                <w:szCs w:val="24"/>
              </w:rPr>
            </w:pPr>
          </w:p>
        </w:tc>
      </w:tr>
      <w:tr w:rsidR="000D708E" w:rsidRPr="00B86057" w:rsidTr="00C0012F">
        <w:trPr>
          <w:trHeight w:val="543"/>
        </w:trPr>
        <w:tc>
          <w:tcPr>
            <w:tcW w:w="2093" w:type="dxa"/>
            <w:vMerge w:val="restart"/>
          </w:tcPr>
          <w:p w:rsidR="000D708E" w:rsidRDefault="000D708E" w:rsidP="000D708E">
            <w:pPr>
              <w:ind w:firstLine="0"/>
              <w:rPr>
                <w:sz w:val="24"/>
                <w:szCs w:val="24"/>
              </w:rPr>
            </w:pPr>
            <w:r w:rsidRPr="00B279BE">
              <w:rPr>
                <w:sz w:val="24"/>
                <w:szCs w:val="24"/>
              </w:rPr>
              <w:t>1 июня: День защиты детей</w:t>
            </w:r>
          </w:p>
          <w:p w:rsidR="000D708E" w:rsidRPr="00233BEC" w:rsidRDefault="000D708E" w:rsidP="000D708E">
            <w:pPr>
              <w:ind w:firstLine="0"/>
              <w:rPr>
                <w:sz w:val="24"/>
                <w:szCs w:val="24"/>
              </w:rPr>
            </w:pPr>
          </w:p>
        </w:tc>
        <w:tc>
          <w:tcPr>
            <w:tcW w:w="3685" w:type="dxa"/>
          </w:tcPr>
          <w:p w:rsidR="000D708E" w:rsidRPr="00E422FE" w:rsidRDefault="000D708E" w:rsidP="00DE389B">
            <w:pPr>
              <w:jc w:val="center"/>
              <w:rPr>
                <w:sz w:val="24"/>
                <w:szCs w:val="24"/>
              </w:rPr>
            </w:pPr>
            <w:r>
              <w:rPr>
                <w:sz w:val="24"/>
                <w:szCs w:val="24"/>
              </w:rPr>
              <w:t>Развлечение «Мыльные пузыри»</w:t>
            </w:r>
          </w:p>
        </w:tc>
        <w:tc>
          <w:tcPr>
            <w:tcW w:w="1843" w:type="dxa"/>
          </w:tcPr>
          <w:p w:rsidR="000D708E" w:rsidRPr="00E422FE" w:rsidRDefault="000D708E" w:rsidP="0045111A">
            <w:pPr>
              <w:ind w:firstLine="34"/>
              <w:jc w:val="center"/>
              <w:rPr>
                <w:sz w:val="24"/>
                <w:szCs w:val="24"/>
              </w:rPr>
            </w:pPr>
            <w:r>
              <w:rPr>
                <w:sz w:val="24"/>
                <w:szCs w:val="24"/>
              </w:rPr>
              <w:t>01.06 – 03.06</w:t>
            </w:r>
          </w:p>
        </w:tc>
        <w:tc>
          <w:tcPr>
            <w:tcW w:w="2693" w:type="dxa"/>
          </w:tcPr>
          <w:p w:rsidR="000D708E" w:rsidRPr="00E422FE" w:rsidRDefault="000D708E" w:rsidP="0045111A">
            <w:pPr>
              <w:ind w:firstLine="34"/>
              <w:jc w:val="center"/>
              <w:rPr>
                <w:color w:val="000000" w:themeColor="text1"/>
                <w:sz w:val="24"/>
                <w:szCs w:val="24"/>
              </w:rPr>
            </w:pPr>
            <w:r>
              <w:rPr>
                <w:color w:val="000000" w:themeColor="text1"/>
                <w:sz w:val="24"/>
                <w:szCs w:val="24"/>
              </w:rPr>
              <w:t>Воспитатели групп</w:t>
            </w:r>
          </w:p>
        </w:tc>
      </w:tr>
      <w:tr w:rsidR="000D708E" w:rsidRPr="00B86057" w:rsidTr="00C0012F">
        <w:trPr>
          <w:trHeight w:val="543"/>
        </w:trPr>
        <w:tc>
          <w:tcPr>
            <w:tcW w:w="2093" w:type="dxa"/>
            <w:vMerge/>
          </w:tcPr>
          <w:p w:rsidR="000D708E" w:rsidRPr="00B279BE" w:rsidRDefault="000D708E" w:rsidP="000D708E">
            <w:pPr>
              <w:ind w:firstLine="0"/>
              <w:rPr>
                <w:sz w:val="24"/>
                <w:szCs w:val="24"/>
              </w:rPr>
            </w:pPr>
          </w:p>
        </w:tc>
        <w:tc>
          <w:tcPr>
            <w:tcW w:w="3685" w:type="dxa"/>
          </w:tcPr>
          <w:p w:rsidR="000D708E" w:rsidRDefault="000D708E" w:rsidP="00DE389B">
            <w:pPr>
              <w:jc w:val="center"/>
              <w:rPr>
                <w:sz w:val="24"/>
                <w:szCs w:val="24"/>
              </w:rPr>
            </w:pPr>
            <w:r>
              <w:rPr>
                <w:sz w:val="24"/>
                <w:szCs w:val="24"/>
              </w:rPr>
              <w:t>Развлечение «Здравствуй, лето!»</w:t>
            </w:r>
          </w:p>
          <w:p w:rsidR="000D708E" w:rsidRPr="00233BEC" w:rsidRDefault="000D708E" w:rsidP="00DE389B">
            <w:pPr>
              <w:jc w:val="center"/>
              <w:rPr>
                <w:sz w:val="24"/>
                <w:szCs w:val="24"/>
              </w:rPr>
            </w:pPr>
          </w:p>
        </w:tc>
        <w:tc>
          <w:tcPr>
            <w:tcW w:w="1843" w:type="dxa"/>
          </w:tcPr>
          <w:p w:rsidR="000D708E" w:rsidRPr="00233BEC" w:rsidRDefault="000D708E" w:rsidP="0045111A">
            <w:pPr>
              <w:ind w:firstLine="34"/>
              <w:jc w:val="center"/>
              <w:rPr>
                <w:sz w:val="24"/>
                <w:szCs w:val="24"/>
              </w:rPr>
            </w:pPr>
            <w:r>
              <w:rPr>
                <w:sz w:val="24"/>
                <w:szCs w:val="24"/>
              </w:rPr>
              <w:t>03.06</w:t>
            </w:r>
          </w:p>
        </w:tc>
        <w:tc>
          <w:tcPr>
            <w:tcW w:w="2693" w:type="dxa"/>
          </w:tcPr>
          <w:p w:rsidR="000D708E" w:rsidRDefault="000D708E" w:rsidP="0045111A">
            <w:pPr>
              <w:ind w:firstLine="34"/>
              <w:jc w:val="center"/>
              <w:rPr>
                <w:color w:val="000000" w:themeColor="text1"/>
                <w:sz w:val="24"/>
                <w:szCs w:val="24"/>
              </w:rPr>
            </w:pPr>
            <w:r>
              <w:rPr>
                <w:color w:val="000000" w:themeColor="text1"/>
                <w:sz w:val="24"/>
                <w:szCs w:val="24"/>
              </w:rPr>
              <w:t>Музыкальные руководители, воспитатели групп</w:t>
            </w:r>
          </w:p>
          <w:p w:rsidR="000D708E" w:rsidRPr="00233BEC" w:rsidRDefault="000D708E" w:rsidP="0045111A">
            <w:pPr>
              <w:ind w:firstLine="34"/>
              <w:jc w:val="center"/>
              <w:rPr>
                <w:color w:val="000000" w:themeColor="text1"/>
                <w:sz w:val="24"/>
                <w:szCs w:val="24"/>
              </w:rPr>
            </w:pPr>
          </w:p>
        </w:tc>
      </w:tr>
      <w:tr w:rsidR="000D708E" w:rsidRPr="00B86057" w:rsidTr="00C0012F">
        <w:trPr>
          <w:trHeight w:val="543"/>
        </w:trPr>
        <w:tc>
          <w:tcPr>
            <w:tcW w:w="2093" w:type="dxa"/>
            <w:vMerge/>
          </w:tcPr>
          <w:p w:rsidR="000D708E" w:rsidRPr="00B279BE" w:rsidRDefault="000D708E" w:rsidP="000D708E">
            <w:pPr>
              <w:ind w:firstLine="0"/>
              <w:rPr>
                <w:sz w:val="24"/>
                <w:szCs w:val="24"/>
              </w:rPr>
            </w:pPr>
          </w:p>
        </w:tc>
        <w:tc>
          <w:tcPr>
            <w:tcW w:w="3685" w:type="dxa"/>
          </w:tcPr>
          <w:p w:rsidR="000D708E" w:rsidRDefault="000D708E" w:rsidP="00DE389B">
            <w:pPr>
              <w:jc w:val="center"/>
              <w:rPr>
                <w:sz w:val="24"/>
                <w:szCs w:val="24"/>
              </w:rPr>
            </w:pPr>
            <w:r>
              <w:rPr>
                <w:sz w:val="24"/>
                <w:szCs w:val="24"/>
              </w:rPr>
              <w:t>Спортивный праздник на стадионе «Маяк»</w:t>
            </w:r>
          </w:p>
          <w:p w:rsidR="000D708E" w:rsidRPr="00233BEC" w:rsidRDefault="000D708E" w:rsidP="00DE389B">
            <w:pPr>
              <w:jc w:val="center"/>
              <w:rPr>
                <w:sz w:val="24"/>
                <w:szCs w:val="24"/>
              </w:rPr>
            </w:pPr>
          </w:p>
        </w:tc>
        <w:tc>
          <w:tcPr>
            <w:tcW w:w="1843" w:type="dxa"/>
          </w:tcPr>
          <w:p w:rsidR="000D708E" w:rsidRPr="00233BEC" w:rsidRDefault="000D708E" w:rsidP="0045111A">
            <w:pPr>
              <w:ind w:firstLine="34"/>
              <w:jc w:val="center"/>
              <w:rPr>
                <w:sz w:val="24"/>
                <w:szCs w:val="24"/>
              </w:rPr>
            </w:pPr>
            <w:r>
              <w:rPr>
                <w:sz w:val="24"/>
                <w:szCs w:val="24"/>
              </w:rPr>
              <w:t>03.06</w:t>
            </w:r>
          </w:p>
        </w:tc>
        <w:tc>
          <w:tcPr>
            <w:tcW w:w="2693" w:type="dxa"/>
          </w:tcPr>
          <w:p w:rsidR="000D708E" w:rsidRPr="00233BEC" w:rsidRDefault="000D708E" w:rsidP="0045111A">
            <w:pPr>
              <w:ind w:firstLine="34"/>
              <w:jc w:val="center"/>
              <w:rPr>
                <w:color w:val="000000" w:themeColor="text1"/>
                <w:sz w:val="24"/>
                <w:szCs w:val="24"/>
              </w:rPr>
            </w:pPr>
            <w:r>
              <w:rPr>
                <w:color w:val="000000" w:themeColor="text1"/>
                <w:sz w:val="24"/>
                <w:szCs w:val="24"/>
              </w:rPr>
              <w:t>Воспитатели групп</w:t>
            </w:r>
          </w:p>
        </w:tc>
      </w:tr>
      <w:tr w:rsidR="000D708E" w:rsidRPr="00B86057" w:rsidTr="00C0012F">
        <w:trPr>
          <w:trHeight w:val="543"/>
        </w:trPr>
        <w:tc>
          <w:tcPr>
            <w:tcW w:w="2093" w:type="dxa"/>
          </w:tcPr>
          <w:p w:rsidR="000D708E" w:rsidRDefault="000D708E" w:rsidP="000D708E">
            <w:pPr>
              <w:ind w:firstLine="0"/>
              <w:jc w:val="center"/>
              <w:rPr>
                <w:sz w:val="24"/>
                <w:szCs w:val="24"/>
              </w:rPr>
            </w:pPr>
            <w:r>
              <w:rPr>
                <w:sz w:val="24"/>
                <w:szCs w:val="24"/>
              </w:rPr>
              <w:t>5 июня. Всемирный день охраны окружающей среды</w:t>
            </w:r>
          </w:p>
          <w:p w:rsidR="000D708E" w:rsidRPr="004F4FBC" w:rsidRDefault="000D708E" w:rsidP="000D708E">
            <w:pPr>
              <w:ind w:firstLine="0"/>
              <w:rPr>
                <w:sz w:val="24"/>
                <w:szCs w:val="24"/>
              </w:rPr>
            </w:pPr>
          </w:p>
        </w:tc>
        <w:tc>
          <w:tcPr>
            <w:tcW w:w="3685" w:type="dxa"/>
          </w:tcPr>
          <w:p w:rsidR="000D708E" w:rsidRPr="004F4FBC" w:rsidRDefault="000D708E" w:rsidP="00DE389B">
            <w:pPr>
              <w:jc w:val="center"/>
              <w:rPr>
                <w:sz w:val="24"/>
                <w:szCs w:val="24"/>
              </w:rPr>
            </w:pPr>
            <w:r>
              <w:rPr>
                <w:sz w:val="24"/>
                <w:szCs w:val="24"/>
              </w:rPr>
              <w:t>Развлечение «Чистая планета («Мусор весь мы собирём и с собою унесём»)</w:t>
            </w:r>
          </w:p>
        </w:tc>
        <w:tc>
          <w:tcPr>
            <w:tcW w:w="1843" w:type="dxa"/>
          </w:tcPr>
          <w:p w:rsidR="000D708E" w:rsidRPr="004F4FBC" w:rsidRDefault="000D708E" w:rsidP="0045111A">
            <w:pPr>
              <w:ind w:firstLine="34"/>
              <w:jc w:val="center"/>
              <w:rPr>
                <w:sz w:val="24"/>
                <w:szCs w:val="24"/>
              </w:rPr>
            </w:pPr>
            <w:r>
              <w:rPr>
                <w:sz w:val="24"/>
                <w:szCs w:val="24"/>
              </w:rPr>
              <w:t>05.06</w:t>
            </w:r>
          </w:p>
        </w:tc>
        <w:tc>
          <w:tcPr>
            <w:tcW w:w="2693" w:type="dxa"/>
          </w:tcPr>
          <w:p w:rsidR="000D708E" w:rsidRPr="00A375B2" w:rsidRDefault="000D708E" w:rsidP="0045111A">
            <w:pPr>
              <w:ind w:firstLine="34"/>
              <w:jc w:val="center"/>
              <w:rPr>
                <w:color w:val="000000" w:themeColor="text1"/>
                <w:sz w:val="24"/>
                <w:szCs w:val="24"/>
              </w:rPr>
            </w:pPr>
            <w:r>
              <w:rPr>
                <w:color w:val="000000" w:themeColor="text1"/>
                <w:sz w:val="24"/>
                <w:szCs w:val="24"/>
              </w:rPr>
              <w:t>Воспитатели групп</w:t>
            </w:r>
          </w:p>
        </w:tc>
      </w:tr>
      <w:tr w:rsidR="000D708E" w:rsidRPr="00B86057" w:rsidTr="00C0012F">
        <w:trPr>
          <w:trHeight w:val="543"/>
        </w:trPr>
        <w:tc>
          <w:tcPr>
            <w:tcW w:w="2093" w:type="dxa"/>
          </w:tcPr>
          <w:p w:rsidR="000D708E" w:rsidRPr="004F4FBC" w:rsidRDefault="000D708E" w:rsidP="000D708E">
            <w:pPr>
              <w:ind w:firstLine="0"/>
              <w:rPr>
                <w:sz w:val="24"/>
                <w:szCs w:val="24"/>
              </w:rPr>
            </w:pPr>
            <w:r>
              <w:rPr>
                <w:sz w:val="24"/>
                <w:szCs w:val="24"/>
              </w:rPr>
              <w:t>6 июня. День рождения А.С. Пушкина</w:t>
            </w:r>
          </w:p>
        </w:tc>
        <w:tc>
          <w:tcPr>
            <w:tcW w:w="3685" w:type="dxa"/>
          </w:tcPr>
          <w:p w:rsidR="000D708E" w:rsidRDefault="000D708E" w:rsidP="00DE389B">
            <w:pPr>
              <w:jc w:val="center"/>
              <w:rPr>
                <w:sz w:val="24"/>
                <w:szCs w:val="24"/>
              </w:rPr>
            </w:pPr>
            <w:r>
              <w:rPr>
                <w:sz w:val="24"/>
                <w:szCs w:val="24"/>
              </w:rPr>
              <w:t>Литературная викторина по сказкам</w:t>
            </w:r>
          </w:p>
          <w:p w:rsidR="000D708E" w:rsidRPr="004F4FBC" w:rsidRDefault="000D708E" w:rsidP="00DE389B">
            <w:pPr>
              <w:jc w:val="center"/>
              <w:rPr>
                <w:sz w:val="24"/>
                <w:szCs w:val="24"/>
              </w:rPr>
            </w:pPr>
            <w:r>
              <w:rPr>
                <w:sz w:val="24"/>
                <w:szCs w:val="24"/>
              </w:rPr>
              <w:t xml:space="preserve"> А.С. Пушкина</w:t>
            </w:r>
          </w:p>
        </w:tc>
        <w:tc>
          <w:tcPr>
            <w:tcW w:w="1843" w:type="dxa"/>
          </w:tcPr>
          <w:p w:rsidR="000D708E" w:rsidRPr="004F4FBC" w:rsidRDefault="000D708E" w:rsidP="0045111A">
            <w:pPr>
              <w:ind w:firstLine="34"/>
              <w:jc w:val="center"/>
              <w:rPr>
                <w:sz w:val="24"/>
                <w:szCs w:val="24"/>
              </w:rPr>
            </w:pPr>
            <w:r>
              <w:rPr>
                <w:sz w:val="24"/>
                <w:szCs w:val="24"/>
              </w:rPr>
              <w:t>06.06</w:t>
            </w:r>
          </w:p>
        </w:tc>
        <w:tc>
          <w:tcPr>
            <w:tcW w:w="2693" w:type="dxa"/>
          </w:tcPr>
          <w:p w:rsidR="000D708E" w:rsidRDefault="000D708E" w:rsidP="0045111A">
            <w:pPr>
              <w:ind w:firstLine="34"/>
              <w:jc w:val="center"/>
              <w:rPr>
                <w:color w:val="000000" w:themeColor="text1"/>
                <w:sz w:val="24"/>
                <w:szCs w:val="24"/>
              </w:rPr>
            </w:pPr>
            <w:r>
              <w:rPr>
                <w:color w:val="000000" w:themeColor="text1"/>
                <w:sz w:val="24"/>
                <w:szCs w:val="24"/>
              </w:rPr>
              <w:t>Воспитатели групп</w:t>
            </w:r>
          </w:p>
        </w:tc>
      </w:tr>
      <w:tr w:rsidR="000D708E" w:rsidRPr="00B86057" w:rsidTr="00C0012F">
        <w:trPr>
          <w:trHeight w:val="543"/>
        </w:trPr>
        <w:tc>
          <w:tcPr>
            <w:tcW w:w="2093" w:type="dxa"/>
          </w:tcPr>
          <w:p w:rsidR="000D708E" w:rsidRDefault="000D708E" w:rsidP="00DE389B">
            <w:pPr>
              <w:rPr>
                <w:sz w:val="24"/>
                <w:szCs w:val="24"/>
              </w:rPr>
            </w:pPr>
            <w:r>
              <w:rPr>
                <w:sz w:val="24"/>
                <w:szCs w:val="24"/>
              </w:rPr>
              <w:t>9 июня. Международный день друзей</w:t>
            </w:r>
          </w:p>
          <w:p w:rsidR="000D708E" w:rsidRPr="004F4FBC" w:rsidRDefault="000D708E" w:rsidP="00DE389B">
            <w:pPr>
              <w:rPr>
                <w:sz w:val="24"/>
                <w:szCs w:val="24"/>
              </w:rPr>
            </w:pPr>
          </w:p>
        </w:tc>
        <w:tc>
          <w:tcPr>
            <w:tcW w:w="3685" w:type="dxa"/>
          </w:tcPr>
          <w:p w:rsidR="000D708E" w:rsidRPr="004F4FBC" w:rsidRDefault="000D708E" w:rsidP="00DE389B">
            <w:pPr>
              <w:jc w:val="center"/>
              <w:rPr>
                <w:sz w:val="24"/>
                <w:szCs w:val="24"/>
              </w:rPr>
            </w:pPr>
            <w:r>
              <w:rPr>
                <w:sz w:val="24"/>
                <w:szCs w:val="24"/>
              </w:rPr>
              <w:t>Развлечение «Я, ты, он, она – вместе-дружная семья!»</w:t>
            </w:r>
          </w:p>
        </w:tc>
        <w:tc>
          <w:tcPr>
            <w:tcW w:w="1843" w:type="dxa"/>
          </w:tcPr>
          <w:p w:rsidR="000D708E" w:rsidRPr="004F4FBC" w:rsidRDefault="000D708E" w:rsidP="0045111A">
            <w:pPr>
              <w:ind w:firstLine="34"/>
              <w:jc w:val="center"/>
              <w:rPr>
                <w:sz w:val="24"/>
                <w:szCs w:val="24"/>
              </w:rPr>
            </w:pPr>
            <w:r>
              <w:rPr>
                <w:sz w:val="24"/>
                <w:szCs w:val="24"/>
              </w:rPr>
              <w:t>07.06</w:t>
            </w:r>
          </w:p>
        </w:tc>
        <w:tc>
          <w:tcPr>
            <w:tcW w:w="2693" w:type="dxa"/>
          </w:tcPr>
          <w:p w:rsidR="000D708E" w:rsidRPr="004F4FBC" w:rsidRDefault="000D708E" w:rsidP="0045111A">
            <w:pPr>
              <w:ind w:firstLine="34"/>
              <w:jc w:val="center"/>
              <w:rPr>
                <w:color w:val="000000" w:themeColor="text1"/>
                <w:sz w:val="24"/>
                <w:szCs w:val="24"/>
              </w:rPr>
            </w:pPr>
            <w:r>
              <w:rPr>
                <w:color w:val="000000" w:themeColor="text1"/>
                <w:sz w:val="24"/>
                <w:szCs w:val="24"/>
              </w:rPr>
              <w:t>Воспитатели групп</w:t>
            </w:r>
          </w:p>
        </w:tc>
      </w:tr>
      <w:tr w:rsidR="000D708E" w:rsidRPr="00B86057" w:rsidTr="00C0012F">
        <w:trPr>
          <w:trHeight w:val="543"/>
        </w:trPr>
        <w:tc>
          <w:tcPr>
            <w:tcW w:w="2093" w:type="dxa"/>
            <w:vMerge w:val="restart"/>
          </w:tcPr>
          <w:p w:rsidR="000D708E" w:rsidRDefault="000D708E" w:rsidP="000D708E">
            <w:pPr>
              <w:ind w:firstLine="0"/>
              <w:rPr>
                <w:sz w:val="24"/>
                <w:szCs w:val="24"/>
              </w:rPr>
            </w:pPr>
            <w:r>
              <w:rPr>
                <w:sz w:val="24"/>
                <w:szCs w:val="24"/>
              </w:rPr>
              <w:t>12 июня. День России</w:t>
            </w:r>
          </w:p>
          <w:p w:rsidR="000D708E" w:rsidRPr="004F4FBC" w:rsidRDefault="000D708E" w:rsidP="000D708E">
            <w:pPr>
              <w:ind w:firstLine="0"/>
              <w:rPr>
                <w:sz w:val="24"/>
                <w:szCs w:val="24"/>
              </w:rPr>
            </w:pPr>
          </w:p>
        </w:tc>
        <w:tc>
          <w:tcPr>
            <w:tcW w:w="3685" w:type="dxa"/>
          </w:tcPr>
          <w:p w:rsidR="000D708E" w:rsidRDefault="000D708E" w:rsidP="00DE389B">
            <w:pPr>
              <w:jc w:val="center"/>
              <w:rPr>
                <w:sz w:val="24"/>
                <w:szCs w:val="24"/>
              </w:rPr>
            </w:pPr>
            <w:r>
              <w:rPr>
                <w:sz w:val="24"/>
                <w:szCs w:val="24"/>
              </w:rPr>
              <w:t>Праздник «Матушка Россия»</w:t>
            </w:r>
          </w:p>
          <w:p w:rsidR="000D708E" w:rsidRPr="004F4FBC" w:rsidRDefault="000D708E" w:rsidP="00DE389B">
            <w:pPr>
              <w:jc w:val="center"/>
              <w:rPr>
                <w:sz w:val="24"/>
                <w:szCs w:val="24"/>
              </w:rPr>
            </w:pPr>
          </w:p>
        </w:tc>
        <w:tc>
          <w:tcPr>
            <w:tcW w:w="1843" w:type="dxa"/>
          </w:tcPr>
          <w:p w:rsidR="000D708E" w:rsidRPr="004F4FBC" w:rsidRDefault="000D708E" w:rsidP="0045111A">
            <w:pPr>
              <w:ind w:firstLine="34"/>
              <w:jc w:val="center"/>
              <w:rPr>
                <w:sz w:val="24"/>
                <w:szCs w:val="24"/>
              </w:rPr>
            </w:pPr>
            <w:r>
              <w:rPr>
                <w:sz w:val="24"/>
                <w:szCs w:val="24"/>
              </w:rPr>
              <w:t>11.06</w:t>
            </w:r>
          </w:p>
        </w:tc>
        <w:tc>
          <w:tcPr>
            <w:tcW w:w="2693" w:type="dxa"/>
          </w:tcPr>
          <w:p w:rsidR="000D708E" w:rsidRDefault="000D708E" w:rsidP="0045111A">
            <w:pPr>
              <w:ind w:firstLine="34"/>
              <w:jc w:val="center"/>
              <w:rPr>
                <w:color w:val="000000" w:themeColor="text1"/>
                <w:sz w:val="24"/>
                <w:szCs w:val="24"/>
              </w:rPr>
            </w:pPr>
            <w:r>
              <w:rPr>
                <w:color w:val="000000" w:themeColor="text1"/>
                <w:sz w:val="24"/>
                <w:szCs w:val="24"/>
              </w:rPr>
              <w:t>Воспитатели групп</w:t>
            </w:r>
          </w:p>
        </w:tc>
      </w:tr>
      <w:tr w:rsidR="000D708E" w:rsidRPr="00B86057" w:rsidTr="00C0012F">
        <w:trPr>
          <w:trHeight w:val="543"/>
        </w:trPr>
        <w:tc>
          <w:tcPr>
            <w:tcW w:w="2093" w:type="dxa"/>
            <w:vMerge/>
          </w:tcPr>
          <w:p w:rsidR="000D708E" w:rsidRDefault="000D708E" w:rsidP="000D708E">
            <w:pPr>
              <w:ind w:firstLine="0"/>
              <w:rPr>
                <w:sz w:val="24"/>
                <w:szCs w:val="24"/>
              </w:rPr>
            </w:pPr>
          </w:p>
        </w:tc>
        <w:tc>
          <w:tcPr>
            <w:tcW w:w="3685" w:type="dxa"/>
          </w:tcPr>
          <w:p w:rsidR="000D708E" w:rsidRPr="008140BD" w:rsidRDefault="000D708E" w:rsidP="00DE389B">
            <w:pPr>
              <w:jc w:val="center"/>
              <w:rPr>
                <w:sz w:val="24"/>
                <w:szCs w:val="24"/>
              </w:rPr>
            </w:pPr>
            <w:r>
              <w:rPr>
                <w:sz w:val="24"/>
                <w:szCs w:val="24"/>
              </w:rPr>
              <w:t>Акция «Окна России»</w:t>
            </w:r>
          </w:p>
        </w:tc>
        <w:tc>
          <w:tcPr>
            <w:tcW w:w="1843" w:type="dxa"/>
          </w:tcPr>
          <w:p w:rsidR="000D708E" w:rsidRPr="008140BD" w:rsidRDefault="000D708E" w:rsidP="0045111A">
            <w:pPr>
              <w:ind w:firstLine="34"/>
              <w:jc w:val="center"/>
              <w:rPr>
                <w:sz w:val="24"/>
                <w:szCs w:val="24"/>
              </w:rPr>
            </w:pPr>
            <w:r>
              <w:rPr>
                <w:sz w:val="24"/>
                <w:szCs w:val="24"/>
              </w:rPr>
              <w:t>07.06 – 13.06</w:t>
            </w:r>
          </w:p>
        </w:tc>
        <w:tc>
          <w:tcPr>
            <w:tcW w:w="2693" w:type="dxa"/>
          </w:tcPr>
          <w:p w:rsidR="000D708E" w:rsidRPr="004F4FBC" w:rsidRDefault="000D708E" w:rsidP="0045111A">
            <w:pPr>
              <w:ind w:firstLine="34"/>
              <w:jc w:val="center"/>
              <w:rPr>
                <w:color w:val="000000" w:themeColor="text1"/>
                <w:sz w:val="24"/>
                <w:szCs w:val="24"/>
              </w:rPr>
            </w:pPr>
            <w:r>
              <w:rPr>
                <w:color w:val="000000" w:themeColor="text1"/>
                <w:sz w:val="24"/>
                <w:szCs w:val="24"/>
              </w:rPr>
              <w:t>Воспитатели групп</w:t>
            </w:r>
          </w:p>
        </w:tc>
      </w:tr>
      <w:tr w:rsidR="000D708E" w:rsidRPr="00B86057" w:rsidTr="00C0012F">
        <w:trPr>
          <w:trHeight w:val="543"/>
        </w:trPr>
        <w:tc>
          <w:tcPr>
            <w:tcW w:w="2093" w:type="dxa"/>
          </w:tcPr>
          <w:p w:rsidR="000D708E" w:rsidRDefault="000D708E" w:rsidP="000D708E">
            <w:pPr>
              <w:ind w:firstLine="0"/>
              <w:rPr>
                <w:sz w:val="24"/>
                <w:szCs w:val="24"/>
              </w:rPr>
            </w:pPr>
            <w:r w:rsidRPr="00803E5A">
              <w:rPr>
                <w:sz w:val="24"/>
                <w:szCs w:val="24"/>
              </w:rPr>
              <w:t>22 июня: День памяти и скорби.</w:t>
            </w:r>
          </w:p>
          <w:p w:rsidR="000D708E" w:rsidRPr="00C743A0" w:rsidRDefault="000D708E" w:rsidP="000D708E">
            <w:pPr>
              <w:ind w:firstLine="0"/>
              <w:rPr>
                <w:sz w:val="24"/>
                <w:szCs w:val="24"/>
              </w:rPr>
            </w:pPr>
          </w:p>
        </w:tc>
        <w:tc>
          <w:tcPr>
            <w:tcW w:w="3685" w:type="dxa"/>
          </w:tcPr>
          <w:p w:rsidR="000D708E" w:rsidRPr="00C743A0" w:rsidRDefault="000D708E" w:rsidP="00DE389B">
            <w:pPr>
              <w:jc w:val="center"/>
              <w:rPr>
                <w:sz w:val="24"/>
                <w:szCs w:val="24"/>
              </w:rPr>
            </w:pPr>
            <w:r>
              <w:rPr>
                <w:sz w:val="24"/>
                <w:szCs w:val="24"/>
              </w:rPr>
              <w:t>Тематическое мероприятие «Минута молчания»</w:t>
            </w:r>
          </w:p>
        </w:tc>
        <w:tc>
          <w:tcPr>
            <w:tcW w:w="1843" w:type="dxa"/>
          </w:tcPr>
          <w:p w:rsidR="000D708E" w:rsidRPr="00C743A0" w:rsidRDefault="000D708E" w:rsidP="0045111A">
            <w:pPr>
              <w:ind w:firstLine="34"/>
              <w:jc w:val="center"/>
              <w:rPr>
                <w:sz w:val="24"/>
                <w:szCs w:val="24"/>
              </w:rPr>
            </w:pPr>
            <w:r>
              <w:rPr>
                <w:sz w:val="24"/>
                <w:szCs w:val="24"/>
              </w:rPr>
              <w:t>21.06</w:t>
            </w:r>
          </w:p>
        </w:tc>
        <w:tc>
          <w:tcPr>
            <w:tcW w:w="2693" w:type="dxa"/>
          </w:tcPr>
          <w:p w:rsidR="000D708E" w:rsidRDefault="000D708E" w:rsidP="0045111A">
            <w:pPr>
              <w:ind w:firstLine="34"/>
              <w:jc w:val="center"/>
              <w:rPr>
                <w:color w:val="000000" w:themeColor="text1"/>
                <w:sz w:val="24"/>
                <w:szCs w:val="24"/>
              </w:rPr>
            </w:pPr>
            <w:r>
              <w:rPr>
                <w:color w:val="000000" w:themeColor="text1"/>
                <w:sz w:val="24"/>
                <w:szCs w:val="24"/>
              </w:rPr>
              <w:t>Воспитатели групп</w:t>
            </w:r>
          </w:p>
        </w:tc>
      </w:tr>
      <w:tr w:rsidR="000D708E" w:rsidRPr="00B86057" w:rsidTr="00C0012F">
        <w:trPr>
          <w:trHeight w:val="543"/>
        </w:trPr>
        <w:tc>
          <w:tcPr>
            <w:tcW w:w="2093" w:type="dxa"/>
          </w:tcPr>
          <w:p w:rsidR="000D708E" w:rsidRDefault="000D708E" w:rsidP="000D708E">
            <w:pPr>
              <w:ind w:firstLine="0"/>
              <w:rPr>
                <w:sz w:val="24"/>
                <w:szCs w:val="24"/>
              </w:rPr>
            </w:pPr>
            <w:r>
              <w:rPr>
                <w:sz w:val="24"/>
                <w:szCs w:val="24"/>
              </w:rPr>
              <w:t>23 июня. Международный олимпийский день</w:t>
            </w:r>
          </w:p>
          <w:p w:rsidR="000D708E" w:rsidRPr="00C743A0" w:rsidRDefault="000D708E" w:rsidP="000D708E">
            <w:pPr>
              <w:ind w:firstLine="0"/>
              <w:rPr>
                <w:sz w:val="24"/>
                <w:szCs w:val="24"/>
              </w:rPr>
            </w:pPr>
          </w:p>
        </w:tc>
        <w:tc>
          <w:tcPr>
            <w:tcW w:w="3685" w:type="dxa"/>
          </w:tcPr>
          <w:p w:rsidR="000D708E" w:rsidRPr="00C743A0" w:rsidRDefault="000D708E" w:rsidP="00DE389B">
            <w:pPr>
              <w:jc w:val="center"/>
              <w:rPr>
                <w:sz w:val="24"/>
                <w:szCs w:val="24"/>
              </w:rPr>
            </w:pPr>
            <w:r>
              <w:rPr>
                <w:sz w:val="24"/>
                <w:szCs w:val="24"/>
              </w:rPr>
              <w:t>Спортивные развлечения, соревнования</w:t>
            </w:r>
          </w:p>
        </w:tc>
        <w:tc>
          <w:tcPr>
            <w:tcW w:w="1843" w:type="dxa"/>
          </w:tcPr>
          <w:p w:rsidR="000D708E" w:rsidRPr="00C743A0" w:rsidRDefault="000D708E" w:rsidP="0045111A">
            <w:pPr>
              <w:ind w:firstLine="34"/>
              <w:jc w:val="center"/>
              <w:rPr>
                <w:sz w:val="24"/>
                <w:szCs w:val="24"/>
              </w:rPr>
            </w:pPr>
            <w:r>
              <w:rPr>
                <w:sz w:val="24"/>
                <w:szCs w:val="24"/>
              </w:rPr>
              <w:t>24.06 – 26.06</w:t>
            </w:r>
          </w:p>
        </w:tc>
        <w:tc>
          <w:tcPr>
            <w:tcW w:w="2693" w:type="dxa"/>
          </w:tcPr>
          <w:p w:rsidR="000D708E" w:rsidRPr="004F4FBC" w:rsidRDefault="000D708E" w:rsidP="0045111A">
            <w:pPr>
              <w:ind w:firstLine="34"/>
              <w:jc w:val="center"/>
              <w:rPr>
                <w:color w:val="000000" w:themeColor="text1"/>
                <w:sz w:val="24"/>
                <w:szCs w:val="24"/>
              </w:rPr>
            </w:pPr>
            <w:r>
              <w:rPr>
                <w:color w:val="000000" w:themeColor="text1"/>
                <w:sz w:val="24"/>
                <w:szCs w:val="24"/>
              </w:rPr>
              <w:t>Воспитатели групп, инструктор по физической культуре</w:t>
            </w:r>
          </w:p>
        </w:tc>
      </w:tr>
      <w:tr w:rsidR="000D708E" w:rsidRPr="00B86057" w:rsidTr="00C0012F">
        <w:trPr>
          <w:trHeight w:val="543"/>
        </w:trPr>
        <w:tc>
          <w:tcPr>
            <w:tcW w:w="2093" w:type="dxa"/>
          </w:tcPr>
          <w:p w:rsidR="000D708E" w:rsidRDefault="000D708E" w:rsidP="000D708E">
            <w:pPr>
              <w:ind w:firstLine="0"/>
              <w:rPr>
                <w:sz w:val="24"/>
                <w:szCs w:val="24"/>
              </w:rPr>
            </w:pPr>
            <w:r>
              <w:rPr>
                <w:sz w:val="24"/>
                <w:szCs w:val="24"/>
              </w:rPr>
              <w:t>24 июня. День города Краснотурьинска</w:t>
            </w:r>
          </w:p>
          <w:p w:rsidR="000D708E" w:rsidRPr="00803E5A" w:rsidRDefault="000D708E" w:rsidP="00DE389B">
            <w:pPr>
              <w:rPr>
                <w:sz w:val="24"/>
                <w:szCs w:val="24"/>
              </w:rPr>
            </w:pPr>
          </w:p>
        </w:tc>
        <w:tc>
          <w:tcPr>
            <w:tcW w:w="3685" w:type="dxa"/>
          </w:tcPr>
          <w:p w:rsidR="000D708E" w:rsidRPr="00803E5A" w:rsidRDefault="000D708E" w:rsidP="00DE389B">
            <w:pPr>
              <w:jc w:val="center"/>
              <w:rPr>
                <w:sz w:val="24"/>
                <w:szCs w:val="24"/>
              </w:rPr>
            </w:pPr>
            <w:r>
              <w:rPr>
                <w:sz w:val="24"/>
                <w:szCs w:val="24"/>
              </w:rPr>
              <w:t>Тематические мероприятия «Мой родной город»</w:t>
            </w:r>
          </w:p>
        </w:tc>
        <w:tc>
          <w:tcPr>
            <w:tcW w:w="1843" w:type="dxa"/>
          </w:tcPr>
          <w:p w:rsidR="000D708E" w:rsidRPr="00803E5A" w:rsidRDefault="000D708E" w:rsidP="0045111A">
            <w:pPr>
              <w:ind w:firstLine="34"/>
              <w:jc w:val="center"/>
              <w:rPr>
                <w:sz w:val="24"/>
                <w:szCs w:val="24"/>
              </w:rPr>
            </w:pPr>
            <w:r>
              <w:rPr>
                <w:sz w:val="24"/>
                <w:szCs w:val="24"/>
              </w:rPr>
              <w:t>17.06 – 28.06</w:t>
            </w:r>
          </w:p>
        </w:tc>
        <w:tc>
          <w:tcPr>
            <w:tcW w:w="2693" w:type="dxa"/>
          </w:tcPr>
          <w:p w:rsidR="000D708E" w:rsidRPr="004F4FBC" w:rsidRDefault="000D708E" w:rsidP="0045111A">
            <w:pPr>
              <w:ind w:firstLine="34"/>
              <w:jc w:val="center"/>
              <w:rPr>
                <w:color w:val="000000" w:themeColor="text1"/>
                <w:sz w:val="24"/>
                <w:szCs w:val="24"/>
              </w:rPr>
            </w:pPr>
            <w:r>
              <w:rPr>
                <w:color w:val="000000" w:themeColor="text1"/>
                <w:sz w:val="24"/>
                <w:szCs w:val="24"/>
              </w:rPr>
              <w:t>Воспитатели групп</w:t>
            </w:r>
          </w:p>
        </w:tc>
      </w:tr>
      <w:tr w:rsidR="000D708E" w:rsidRPr="00B86057" w:rsidTr="00C0012F">
        <w:trPr>
          <w:trHeight w:val="543"/>
        </w:trPr>
        <w:tc>
          <w:tcPr>
            <w:tcW w:w="2093" w:type="dxa"/>
            <w:shd w:val="clear" w:color="auto" w:fill="FBE4D5" w:themeFill="accent2" w:themeFillTint="33"/>
          </w:tcPr>
          <w:p w:rsidR="000D708E" w:rsidRPr="00233BEC" w:rsidRDefault="000D708E" w:rsidP="00DE389B">
            <w:pPr>
              <w:jc w:val="center"/>
              <w:rPr>
                <w:b/>
                <w:sz w:val="24"/>
                <w:szCs w:val="24"/>
              </w:rPr>
            </w:pPr>
            <w:r w:rsidRPr="00233BEC">
              <w:rPr>
                <w:b/>
                <w:sz w:val="24"/>
                <w:szCs w:val="24"/>
              </w:rPr>
              <w:t>Июль</w:t>
            </w:r>
          </w:p>
        </w:tc>
        <w:tc>
          <w:tcPr>
            <w:tcW w:w="3685" w:type="dxa"/>
            <w:shd w:val="clear" w:color="auto" w:fill="FBE4D5" w:themeFill="accent2" w:themeFillTint="33"/>
          </w:tcPr>
          <w:p w:rsidR="000D708E" w:rsidRPr="00233BEC" w:rsidRDefault="000D708E" w:rsidP="00DE389B">
            <w:pPr>
              <w:jc w:val="center"/>
              <w:rPr>
                <w:sz w:val="24"/>
                <w:szCs w:val="24"/>
              </w:rPr>
            </w:pPr>
          </w:p>
        </w:tc>
        <w:tc>
          <w:tcPr>
            <w:tcW w:w="1843" w:type="dxa"/>
            <w:shd w:val="clear" w:color="auto" w:fill="FBE4D5" w:themeFill="accent2" w:themeFillTint="33"/>
          </w:tcPr>
          <w:p w:rsidR="000D708E" w:rsidRDefault="000D708E" w:rsidP="0045111A">
            <w:pPr>
              <w:ind w:firstLine="34"/>
              <w:jc w:val="center"/>
              <w:rPr>
                <w:sz w:val="24"/>
                <w:szCs w:val="24"/>
              </w:rPr>
            </w:pPr>
          </w:p>
        </w:tc>
        <w:tc>
          <w:tcPr>
            <w:tcW w:w="2693" w:type="dxa"/>
            <w:shd w:val="clear" w:color="auto" w:fill="FBE4D5" w:themeFill="accent2" w:themeFillTint="33"/>
          </w:tcPr>
          <w:p w:rsidR="000D708E" w:rsidRDefault="000D708E" w:rsidP="0045111A">
            <w:pPr>
              <w:ind w:firstLine="34"/>
              <w:jc w:val="center"/>
              <w:rPr>
                <w:color w:val="000000" w:themeColor="text1"/>
                <w:sz w:val="24"/>
                <w:szCs w:val="24"/>
              </w:rPr>
            </w:pPr>
          </w:p>
        </w:tc>
      </w:tr>
      <w:tr w:rsidR="000D708E" w:rsidRPr="00B86057" w:rsidTr="00C0012F">
        <w:trPr>
          <w:trHeight w:val="543"/>
        </w:trPr>
        <w:tc>
          <w:tcPr>
            <w:tcW w:w="2093" w:type="dxa"/>
          </w:tcPr>
          <w:p w:rsidR="000D708E" w:rsidRDefault="000D708E" w:rsidP="0045111A">
            <w:pPr>
              <w:ind w:firstLine="0"/>
              <w:rPr>
                <w:sz w:val="24"/>
                <w:szCs w:val="24"/>
              </w:rPr>
            </w:pPr>
            <w:r>
              <w:rPr>
                <w:sz w:val="24"/>
                <w:szCs w:val="24"/>
              </w:rPr>
              <w:t xml:space="preserve">8 июля. </w:t>
            </w:r>
            <w:r w:rsidRPr="004A0798">
              <w:rPr>
                <w:sz w:val="24"/>
                <w:szCs w:val="24"/>
              </w:rPr>
              <w:t>День семьи, любви и верности.</w:t>
            </w:r>
          </w:p>
          <w:p w:rsidR="000D708E" w:rsidRPr="004A0798" w:rsidRDefault="000D708E" w:rsidP="0045111A">
            <w:pPr>
              <w:ind w:firstLine="0"/>
              <w:rPr>
                <w:sz w:val="24"/>
                <w:szCs w:val="24"/>
              </w:rPr>
            </w:pPr>
          </w:p>
        </w:tc>
        <w:tc>
          <w:tcPr>
            <w:tcW w:w="3685" w:type="dxa"/>
          </w:tcPr>
          <w:p w:rsidR="000D708E" w:rsidRDefault="000D708E" w:rsidP="00DE389B">
            <w:pPr>
              <w:jc w:val="center"/>
              <w:rPr>
                <w:sz w:val="24"/>
                <w:szCs w:val="24"/>
              </w:rPr>
            </w:pPr>
            <w:r>
              <w:rPr>
                <w:sz w:val="24"/>
                <w:szCs w:val="24"/>
              </w:rPr>
              <w:t>Мастерская «Оберег семейного очага»</w:t>
            </w:r>
          </w:p>
          <w:p w:rsidR="000D708E" w:rsidRDefault="000D708E" w:rsidP="00DE389B">
            <w:pPr>
              <w:jc w:val="center"/>
              <w:rPr>
                <w:sz w:val="24"/>
                <w:szCs w:val="24"/>
              </w:rPr>
            </w:pPr>
          </w:p>
          <w:p w:rsidR="000D708E" w:rsidRDefault="000D708E" w:rsidP="00DE389B">
            <w:pPr>
              <w:jc w:val="center"/>
              <w:rPr>
                <w:sz w:val="24"/>
                <w:szCs w:val="24"/>
              </w:rPr>
            </w:pPr>
            <w:r>
              <w:rPr>
                <w:sz w:val="24"/>
                <w:szCs w:val="24"/>
              </w:rPr>
              <w:t>Детские рассказы «Моя семья»</w:t>
            </w:r>
          </w:p>
          <w:p w:rsidR="000D708E" w:rsidRPr="004A0798" w:rsidRDefault="000D708E" w:rsidP="00DE389B">
            <w:pPr>
              <w:jc w:val="center"/>
              <w:rPr>
                <w:sz w:val="24"/>
                <w:szCs w:val="24"/>
              </w:rPr>
            </w:pPr>
          </w:p>
        </w:tc>
        <w:tc>
          <w:tcPr>
            <w:tcW w:w="1843" w:type="dxa"/>
          </w:tcPr>
          <w:p w:rsidR="000D708E" w:rsidRPr="004A0798" w:rsidRDefault="000D708E" w:rsidP="0045111A">
            <w:pPr>
              <w:ind w:firstLine="34"/>
              <w:jc w:val="center"/>
              <w:rPr>
                <w:sz w:val="24"/>
                <w:szCs w:val="24"/>
              </w:rPr>
            </w:pPr>
            <w:r>
              <w:rPr>
                <w:sz w:val="24"/>
                <w:szCs w:val="24"/>
              </w:rPr>
              <w:t>08.07</w:t>
            </w:r>
          </w:p>
        </w:tc>
        <w:tc>
          <w:tcPr>
            <w:tcW w:w="2693" w:type="dxa"/>
          </w:tcPr>
          <w:p w:rsidR="000D708E" w:rsidRPr="004F4FBC" w:rsidRDefault="000D708E" w:rsidP="0045111A">
            <w:pPr>
              <w:ind w:firstLine="34"/>
              <w:jc w:val="center"/>
              <w:rPr>
                <w:color w:val="000000" w:themeColor="text1"/>
                <w:sz w:val="24"/>
                <w:szCs w:val="24"/>
              </w:rPr>
            </w:pPr>
            <w:r>
              <w:rPr>
                <w:color w:val="000000" w:themeColor="text1"/>
                <w:sz w:val="24"/>
                <w:szCs w:val="24"/>
              </w:rPr>
              <w:t>Воспитатели групп</w:t>
            </w:r>
          </w:p>
        </w:tc>
      </w:tr>
      <w:tr w:rsidR="000D708E" w:rsidRPr="00B86057" w:rsidTr="00C0012F">
        <w:trPr>
          <w:trHeight w:val="543"/>
        </w:trPr>
        <w:tc>
          <w:tcPr>
            <w:tcW w:w="2093" w:type="dxa"/>
          </w:tcPr>
          <w:p w:rsidR="000D708E" w:rsidRDefault="000D708E" w:rsidP="0045111A">
            <w:pPr>
              <w:ind w:firstLine="0"/>
              <w:rPr>
                <w:sz w:val="24"/>
                <w:szCs w:val="24"/>
              </w:rPr>
            </w:pPr>
            <w:r>
              <w:rPr>
                <w:sz w:val="24"/>
                <w:szCs w:val="24"/>
              </w:rPr>
              <w:t>30 июля. Международный день дружбы</w:t>
            </w:r>
          </w:p>
          <w:p w:rsidR="000D708E" w:rsidRPr="004A0798" w:rsidRDefault="000D708E" w:rsidP="0045111A">
            <w:pPr>
              <w:ind w:firstLine="0"/>
              <w:rPr>
                <w:sz w:val="24"/>
                <w:szCs w:val="24"/>
              </w:rPr>
            </w:pPr>
          </w:p>
        </w:tc>
        <w:tc>
          <w:tcPr>
            <w:tcW w:w="3685" w:type="dxa"/>
          </w:tcPr>
          <w:p w:rsidR="000D708E" w:rsidRPr="004A0798" w:rsidRDefault="000D708E" w:rsidP="00DE389B">
            <w:pPr>
              <w:jc w:val="center"/>
              <w:rPr>
                <w:sz w:val="24"/>
                <w:szCs w:val="24"/>
              </w:rPr>
            </w:pPr>
            <w:r>
              <w:rPr>
                <w:sz w:val="24"/>
                <w:szCs w:val="24"/>
              </w:rPr>
              <w:t>Коммуникативные игры</w:t>
            </w:r>
          </w:p>
        </w:tc>
        <w:tc>
          <w:tcPr>
            <w:tcW w:w="1843" w:type="dxa"/>
          </w:tcPr>
          <w:p w:rsidR="000D708E" w:rsidRPr="004A0798" w:rsidRDefault="000D708E" w:rsidP="0045111A">
            <w:pPr>
              <w:ind w:firstLine="34"/>
              <w:jc w:val="center"/>
              <w:rPr>
                <w:sz w:val="24"/>
                <w:szCs w:val="24"/>
              </w:rPr>
            </w:pPr>
            <w:r>
              <w:rPr>
                <w:sz w:val="24"/>
                <w:szCs w:val="24"/>
              </w:rPr>
              <w:t>30.07</w:t>
            </w:r>
          </w:p>
        </w:tc>
        <w:tc>
          <w:tcPr>
            <w:tcW w:w="2693" w:type="dxa"/>
          </w:tcPr>
          <w:p w:rsidR="000D708E" w:rsidRPr="004F4FBC" w:rsidRDefault="000D708E" w:rsidP="0045111A">
            <w:pPr>
              <w:ind w:firstLine="34"/>
              <w:jc w:val="center"/>
              <w:rPr>
                <w:color w:val="000000" w:themeColor="text1"/>
                <w:sz w:val="24"/>
                <w:szCs w:val="24"/>
              </w:rPr>
            </w:pPr>
            <w:r>
              <w:rPr>
                <w:color w:val="000000" w:themeColor="text1"/>
                <w:sz w:val="24"/>
                <w:szCs w:val="24"/>
              </w:rPr>
              <w:t>Воспитатели групп, педагог-психолог</w:t>
            </w:r>
          </w:p>
        </w:tc>
      </w:tr>
      <w:tr w:rsidR="000D708E" w:rsidRPr="00B86057" w:rsidTr="00C0012F">
        <w:trPr>
          <w:trHeight w:val="543"/>
        </w:trPr>
        <w:tc>
          <w:tcPr>
            <w:tcW w:w="2093" w:type="dxa"/>
          </w:tcPr>
          <w:p w:rsidR="000D708E" w:rsidRDefault="000D708E" w:rsidP="0045111A">
            <w:pPr>
              <w:ind w:firstLine="0"/>
              <w:rPr>
                <w:sz w:val="24"/>
                <w:szCs w:val="24"/>
              </w:rPr>
            </w:pPr>
            <w:r>
              <w:rPr>
                <w:sz w:val="24"/>
                <w:szCs w:val="24"/>
              </w:rPr>
              <w:t>Традиции ДОУ</w:t>
            </w:r>
          </w:p>
          <w:p w:rsidR="000D708E" w:rsidRPr="00E71380" w:rsidRDefault="000D708E" w:rsidP="0045111A">
            <w:pPr>
              <w:ind w:firstLine="0"/>
              <w:rPr>
                <w:sz w:val="24"/>
                <w:szCs w:val="24"/>
              </w:rPr>
            </w:pPr>
          </w:p>
        </w:tc>
        <w:tc>
          <w:tcPr>
            <w:tcW w:w="3685" w:type="dxa"/>
          </w:tcPr>
          <w:p w:rsidR="000D708E" w:rsidRPr="00E71380" w:rsidRDefault="000D708E" w:rsidP="00DE389B">
            <w:pPr>
              <w:jc w:val="center"/>
              <w:rPr>
                <w:sz w:val="24"/>
                <w:szCs w:val="24"/>
              </w:rPr>
            </w:pPr>
            <w:r>
              <w:rPr>
                <w:sz w:val="24"/>
                <w:szCs w:val="24"/>
              </w:rPr>
              <w:t>Месячник дорожной безопасности</w:t>
            </w:r>
          </w:p>
        </w:tc>
        <w:tc>
          <w:tcPr>
            <w:tcW w:w="1843" w:type="dxa"/>
          </w:tcPr>
          <w:p w:rsidR="000D708E" w:rsidRPr="00E71380" w:rsidRDefault="000D708E" w:rsidP="0045111A">
            <w:pPr>
              <w:ind w:firstLine="34"/>
              <w:jc w:val="center"/>
              <w:rPr>
                <w:sz w:val="24"/>
                <w:szCs w:val="24"/>
              </w:rPr>
            </w:pPr>
            <w:r>
              <w:rPr>
                <w:sz w:val="24"/>
                <w:szCs w:val="24"/>
              </w:rPr>
              <w:t>июль</w:t>
            </w:r>
          </w:p>
        </w:tc>
        <w:tc>
          <w:tcPr>
            <w:tcW w:w="2693" w:type="dxa"/>
          </w:tcPr>
          <w:p w:rsidR="000D708E" w:rsidRPr="004F4FBC" w:rsidRDefault="000D708E" w:rsidP="0045111A">
            <w:pPr>
              <w:ind w:firstLine="34"/>
              <w:jc w:val="center"/>
              <w:rPr>
                <w:color w:val="000000" w:themeColor="text1"/>
                <w:sz w:val="24"/>
                <w:szCs w:val="24"/>
              </w:rPr>
            </w:pPr>
            <w:r>
              <w:rPr>
                <w:color w:val="000000" w:themeColor="text1"/>
                <w:sz w:val="24"/>
                <w:szCs w:val="24"/>
              </w:rPr>
              <w:t>Воспитатели групп</w:t>
            </w:r>
          </w:p>
        </w:tc>
      </w:tr>
      <w:tr w:rsidR="000D708E" w:rsidRPr="00B86057" w:rsidTr="00C0012F">
        <w:trPr>
          <w:trHeight w:val="543"/>
        </w:trPr>
        <w:tc>
          <w:tcPr>
            <w:tcW w:w="2093" w:type="dxa"/>
            <w:shd w:val="clear" w:color="auto" w:fill="FBE4D5" w:themeFill="accent2" w:themeFillTint="33"/>
          </w:tcPr>
          <w:p w:rsidR="000D708E" w:rsidRPr="00B30773" w:rsidRDefault="000D708E" w:rsidP="00DE389B">
            <w:pPr>
              <w:jc w:val="center"/>
              <w:rPr>
                <w:b/>
                <w:sz w:val="24"/>
                <w:szCs w:val="24"/>
              </w:rPr>
            </w:pPr>
            <w:r w:rsidRPr="00B30773">
              <w:rPr>
                <w:b/>
                <w:sz w:val="24"/>
                <w:szCs w:val="24"/>
              </w:rPr>
              <w:t>Август</w:t>
            </w:r>
          </w:p>
        </w:tc>
        <w:tc>
          <w:tcPr>
            <w:tcW w:w="3685" w:type="dxa"/>
            <w:shd w:val="clear" w:color="auto" w:fill="FBE4D5" w:themeFill="accent2" w:themeFillTint="33"/>
          </w:tcPr>
          <w:p w:rsidR="000D708E" w:rsidRDefault="000D708E" w:rsidP="00DE389B">
            <w:pPr>
              <w:jc w:val="center"/>
              <w:rPr>
                <w:sz w:val="24"/>
                <w:szCs w:val="24"/>
              </w:rPr>
            </w:pPr>
          </w:p>
        </w:tc>
        <w:tc>
          <w:tcPr>
            <w:tcW w:w="1843" w:type="dxa"/>
            <w:shd w:val="clear" w:color="auto" w:fill="FBE4D5" w:themeFill="accent2" w:themeFillTint="33"/>
          </w:tcPr>
          <w:p w:rsidR="000D708E" w:rsidRDefault="000D708E" w:rsidP="0045111A">
            <w:pPr>
              <w:ind w:firstLine="34"/>
              <w:jc w:val="center"/>
              <w:rPr>
                <w:sz w:val="24"/>
                <w:szCs w:val="24"/>
              </w:rPr>
            </w:pPr>
          </w:p>
        </w:tc>
        <w:tc>
          <w:tcPr>
            <w:tcW w:w="2693" w:type="dxa"/>
            <w:shd w:val="clear" w:color="auto" w:fill="FBE4D5" w:themeFill="accent2" w:themeFillTint="33"/>
          </w:tcPr>
          <w:p w:rsidR="000D708E" w:rsidRDefault="000D708E" w:rsidP="0045111A">
            <w:pPr>
              <w:ind w:firstLine="34"/>
              <w:jc w:val="center"/>
              <w:rPr>
                <w:color w:val="000000" w:themeColor="text1"/>
                <w:sz w:val="24"/>
                <w:szCs w:val="24"/>
              </w:rPr>
            </w:pPr>
          </w:p>
        </w:tc>
      </w:tr>
      <w:tr w:rsidR="000D708E" w:rsidRPr="00B86057" w:rsidTr="00C0012F">
        <w:trPr>
          <w:trHeight w:val="910"/>
        </w:trPr>
        <w:tc>
          <w:tcPr>
            <w:tcW w:w="2093" w:type="dxa"/>
            <w:vMerge w:val="restart"/>
          </w:tcPr>
          <w:p w:rsidR="000D708E" w:rsidRDefault="000D708E" w:rsidP="0045111A">
            <w:pPr>
              <w:ind w:firstLine="0"/>
              <w:rPr>
                <w:sz w:val="24"/>
                <w:szCs w:val="24"/>
              </w:rPr>
            </w:pPr>
            <w:r>
              <w:rPr>
                <w:sz w:val="24"/>
                <w:szCs w:val="24"/>
              </w:rPr>
              <w:t>5 августа. Международный день светофора</w:t>
            </w:r>
          </w:p>
          <w:p w:rsidR="000D708E" w:rsidRPr="00B30773" w:rsidRDefault="000D708E" w:rsidP="0045111A">
            <w:pPr>
              <w:ind w:firstLine="0"/>
              <w:rPr>
                <w:sz w:val="24"/>
                <w:szCs w:val="24"/>
              </w:rPr>
            </w:pPr>
          </w:p>
        </w:tc>
        <w:tc>
          <w:tcPr>
            <w:tcW w:w="3685" w:type="dxa"/>
          </w:tcPr>
          <w:p w:rsidR="000D708E" w:rsidRPr="0003068D" w:rsidRDefault="000D708E" w:rsidP="00DE389B">
            <w:pPr>
              <w:jc w:val="center"/>
              <w:rPr>
                <w:sz w:val="24"/>
                <w:szCs w:val="24"/>
              </w:rPr>
            </w:pPr>
            <w:r>
              <w:rPr>
                <w:sz w:val="24"/>
                <w:szCs w:val="24"/>
              </w:rPr>
              <w:t>Сюжетно-ролевая игра «Путешествие»</w:t>
            </w:r>
          </w:p>
        </w:tc>
        <w:tc>
          <w:tcPr>
            <w:tcW w:w="1843" w:type="dxa"/>
          </w:tcPr>
          <w:p w:rsidR="000D708E" w:rsidRPr="0003068D" w:rsidRDefault="000D708E" w:rsidP="0045111A">
            <w:pPr>
              <w:ind w:firstLine="34"/>
              <w:jc w:val="center"/>
              <w:rPr>
                <w:sz w:val="24"/>
                <w:szCs w:val="24"/>
              </w:rPr>
            </w:pPr>
            <w:r>
              <w:rPr>
                <w:sz w:val="24"/>
                <w:szCs w:val="24"/>
              </w:rPr>
              <w:t>05.08</w:t>
            </w:r>
          </w:p>
        </w:tc>
        <w:tc>
          <w:tcPr>
            <w:tcW w:w="2693" w:type="dxa"/>
          </w:tcPr>
          <w:p w:rsidR="000D708E" w:rsidRPr="004F4FBC" w:rsidRDefault="000D708E" w:rsidP="0045111A">
            <w:pPr>
              <w:ind w:firstLine="34"/>
              <w:jc w:val="center"/>
              <w:rPr>
                <w:color w:val="000000" w:themeColor="text1"/>
                <w:sz w:val="24"/>
                <w:szCs w:val="24"/>
              </w:rPr>
            </w:pPr>
            <w:r>
              <w:rPr>
                <w:color w:val="000000" w:themeColor="text1"/>
                <w:sz w:val="24"/>
                <w:szCs w:val="24"/>
              </w:rPr>
              <w:t>Воспитатели групп</w:t>
            </w:r>
          </w:p>
        </w:tc>
      </w:tr>
      <w:tr w:rsidR="000D708E" w:rsidRPr="00B86057" w:rsidTr="00C0012F">
        <w:trPr>
          <w:trHeight w:val="1317"/>
        </w:trPr>
        <w:tc>
          <w:tcPr>
            <w:tcW w:w="2093" w:type="dxa"/>
            <w:vMerge/>
          </w:tcPr>
          <w:p w:rsidR="000D708E" w:rsidRDefault="000D708E" w:rsidP="0045111A">
            <w:pPr>
              <w:ind w:firstLine="0"/>
              <w:rPr>
                <w:sz w:val="24"/>
                <w:szCs w:val="24"/>
              </w:rPr>
            </w:pPr>
          </w:p>
        </w:tc>
        <w:tc>
          <w:tcPr>
            <w:tcW w:w="3685" w:type="dxa"/>
          </w:tcPr>
          <w:p w:rsidR="000D708E" w:rsidRDefault="000D708E" w:rsidP="00DE389B">
            <w:pPr>
              <w:jc w:val="center"/>
              <w:rPr>
                <w:sz w:val="24"/>
                <w:szCs w:val="24"/>
              </w:rPr>
            </w:pPr>
            <w:r>
              <w:rPr>
                <w:sz w:val="24"/>
                <w:szCs w:val="24"/>
              </w:rPr>
              <w:t>Развлечение «Наш друг – светофор»</w:t>
            </w:r>
          </w:p>
          <w:p w:rsidR="000D708E" w:rsidRPr="0003068D" w:rsidRDefault="000D708E" w:rsidP="00DE389B">
            <w:pPr>
              <w:jc w:val="center"/>
              <w:rPr>
                <w:sz w:val="24"/>
                <w:szCs w:val="24"/>
              </w:rPr>
            </w:pPr>
          </w:p>
        </w:tc>
        <w:tc>
          <w:tcPr>
            <w:tcW w:w="1843" w:type="dxa"/>
          </w:tcPr>
          <w:p w:rsidR="000D708E" w:rsidRPr="0003068D" w:rsidRDefault="000D708E" w:rsidP="0045111A">
            <w:pPr>
              <w:ind w:firstLine="34"/>
              <w:jc w:val="center"/>
              <w:rPr>
                <w:sz w:val="24"/>
                <w:szCs w:val="24"/>
              </w:rPr>
            </w:pPr>
            <w:r>
              <w:rPr>
                <w:sz w:val="24"/>
                <w:szCs w:val="24"/>
              </w:rPr>
              <w:t>05.08</w:t>
            </w:r>
          </w:p>
        </w:tc>
        <w:tc>
          <w:tcPr>
            <w:tcW w:w="2693" w:type="dxa"/>
          </w:tcPr>
          <w:p w:rsidR="000D708E" w:rsidRDefault="000D708E" w:rsidP="0045111A">
            <w:pPr>
              <w:ind w:firstLine="34"/>
              <w:jc w:val="center"/>
              <w:rPr>
                <w:color w:val="000000" w:themeColor="text1"/>
                <w:sz w:val="24"/>
                <w:szCs w:val="24"/>
              </w:rPr>
            </w:pPr>
            <w:r>
              <w:rPr>
                <w:color w:val="000000" w:themeColor="text1"/>
                <w:sz w:val="24"/>
                <w:szCs w:val="24"/>
              </w:rPr>
              <w:t>Воспитатели групп,</w:t>
            </w:r>
          </w:p>
          <w:p w:rsidR="000D708E" w:rsidRDefault="000D708E" w:rsidP="0045111A">
            <w:pPr>
              <w:ind w:firstLine="34"/>
              <w:jc w:val="center"/>
              <w:rPr>
                <w:color w:val="000000" w:themeColor="text1"/>
                <w:sz w:val="24"/>
                <w:szCs w:val="24"/>
              </w:rPr>
            </w:pPr>
            <w:r>
              <w:rPr>
                <w:color w:val="000000" w:themeColor="text1"/>
                <w:sz w:val="24"/>
                <w:szCs w:val="24"/>
              </w:rPr>
              <w:t>Инструктор по физической культуре</w:t>
            </w:r>
          </w:p>
          <w:p w:rsidR="000D708E" w:rsidRPr="004F4FBC" w:rsidRDefault="000D708E" w:rsidP="0045111A">
            <w:pPr>
              <w:ind w:firstLine="34"/>
              <w:jc w:val="center"/>
              <w:rPr>
                <w:color w:val="000000" w:themeColor="text1"/>
                <w:sz w:val="24"/>
                <w:szCs w:val="24"/>
              </w:rPr>
            </w:pPr>
          </w:p>
        </w:tc>
      </w:tr>
      <w:tr w:rsidR="000D708E" w:rsidRPr="00B86057" w:rsidTr="00C0012F">
        <w:trPr>
          <w:trHeight w:val="326"/>
        </w:trPr>
        <w:tc>
          <w:tcPr>
            <w:tcW w:w="2093" w:type="dxa"/>
          </w:tcPr>
          <w:p w:rsidR="000D708E" w:rsidRDefault="000D708E" w:rsidP="0045111A">
            <w:pPr>
              <w:ind w:firstLine="0"/>
              <w:rPr>
                <w:sz w:val="24"/>
                <w:szCs w:val="24"/>
              </w:rPr>
            </w:pPr>
            <w:r>
              <w:rPr>
                <w:sz w:val="24"/>
                <w:szCs w:val="24"/>
              </w:rPr>
              <w:t>Традиции ДОУ</w:t>
            </w:r>
          </w:p>
          <w:p w:rsidR="000D708E" w:rsidRPr="00E71380" w:rsidRDefault="000D708E" w:rsidP="0045111A">
            <w:pPr>
              <w:ind w:firstLine="0"/>
              <w:rPr>
                <w:sz w:val="24"/>
                <w:szCs w:val="24"/>
              </w:rPr>
            </w:pPr>
          </w:p>
        </w:tc>
        <w:tc>
          <w:tcPr>
            <w:tcW w:w="3685" w:type="dxa"/>
          </w:tcPr>
          <w:p w:rsidR="000D708E" w:rsidRDefault="000D708E" w:rsidP="00DE389B">
            <w:pPr>
              <w:jc w:val="center"/>
              <w:rPr>
                <w:sz w:val="24"/>
                <w:szCs w:val="24"/>
              </w:rPr>
            </w:pPr>
            <w:r>
              <w:rPr>
                <w:sz w:val="24"/>
                <w:szCs w:val="24"/>
              </w:rPr>
              <w:t>Подарок малышам Закладка для книг  Светофор»</w:t>
            </w:r>
          </w:p>
          <w:p w:rsidR="000D708E" w:rsidRPr="00E71380" w:rsidRDefault="000D708E" w:rsidP="00DE389B">
            <w:pPr>
              <w:jc w:val="center"/>
              <w:rPr>
                <w:sz w:val="24"/>
                <w:szCs w:val="24"/>
              </w:rPr>
            </w:pPr>
          </w:p>
        </w:tc>
        <w:tc>
          <w:tcPr>
            <w:tcW w:w="1843" w:type="dxa"/>
          </w:tcPr>
          <w:p w:rsidR="000D708E" w:rsidRPr="00E71380" w:rsidRDefault="000D708E" w:rsidP="0045111A">
            <w:pPr>
              <w:ind w:firstLine="34"/>
              <w:jc w:val="center"/>
              <w:rPr>
                <w:sz w:val="24"/>
                <w:szCs w:val="24"/>
              </w:rPr>
            </w:pPr>
            <w:r>
              <w:rPr>
                <w:sz w:val="24"/>
                <w:szCs w:val="24"/>
              </w:rPr>
              <w:t>05.08</w:t>
            </w:r>
          </w:p>
        </w:tc>
        <w:tc>
          <w:tcPr>
            <w:tcW w:w="2693" w:type="dxa"/>
          </w:tcPr>
          <w:p w:rsidR="000D708E" w:rsidRPr="00E71380" w:rsidRDefault="000D708E" w:rsidP="0045111A">
            <w:pPr>
              <w:ind w:firstLine="34"/>
              <w:jc w:val="center"/>
              <w:rPr>
                <w:color w:val="000000" w:themeColor="text1"/>
                <w:sz w:val="24"/>
                <w:szCs w:val="24"/>
              </w:rPr>
            </w:pPr>
            <w:r>
              <w:rPr>
                <w:color w:val="000000" w:themeColor="text1"/>
                <w:sz w:val="24"/>
                <w:szCs w:val="24"/>
              </w:rPr>
              <w:t>Воспитатели групп</w:t>
            </w:r>
          </w:p>
        </w:tc>
      </w:tr>
      <w:tr w:rsidR="000D708E" w:rsidRPr="00B86057" w:rsidTr="00C0012F">
        <w:trPr>
          <w:trHeight w:val="1236"/>
        </w:trPr>
        <w:tc>
          <w:tcPr>
            <w:tcW w:w="2093" w:type="dxa"/>
          </w:tcPr>
          <w:p w:rsidR="000D708E" w:rsidRDefault="000D708E" w:rsidP="0045111A">
            <w:pPr>
              <w:ind w:firstLine="0"/>
              <w:rPr>
                <w:sz w:val="24"/>
                <w:szCs w:val="24"/>
              </w:rPr>
            </w:pPr>
            <w:r w:rsidRPr="00B279BE">
              <w:rPr>
                <w:sz w:val="24"/>
                <w:szCs w:val="24"/>
              </w:rPr>
              <w:t>12 августа: День физкультурника</w:t>
            </w:r>
          </w:p>
          <w:p w:rsidR="000D708E" w:rsidRPr="00B30773" w:rsidRDefault="000D708E" w:rsidP="0045111A">
            <w:pPr>
              <w:ind w:firstLine="0"/>
              <w:rPr>
                <w:sz w:val="24"/>
                <w:szCs w:val="24"/>
              </w:rPr>
            </w:pPr>
          </w:p>
        </w:tc>
        <w:tc>
          <w:tcPr>
            <w:tcW w:w="3685" w:type="dxa"/>
          </w:tcPr>
          <w:p w:rsidR="000D708E" w:rsidRPr="0003068D" w:rsidRDefault="000D708E" w:rsidP="00DE389B">
            <w:pPr>
              <w:jc w:val="center"/>
              <w:rPr>
                <w:sz w:val="24"/>
                <w:szCs w:val="24"/>
              </w:rPr>
            </w:pPr>
            <w:r>
              <w:rPr>
                <w:sz w:val="24"/>
                <w:szCs w:val="24"/>
              </w:rPr>
              <w:t>Физкультурные развлечения</w:t>
            </w:r>
          </w:p>
        </w:tc>
        <w:tc>
          <w:tcPr>
            <w:tcW w:w="1843" w:type="dxa"/>
          </w:tcPr>
          <w:p w:rsidR="000D708E" w:rsidRPr="0003068D" w:rsidRDefault="000D708E" w:rsidP="0045111A">
            <w:pPr>
              <w:ind w:firstLine="34"/>
              <w:jc w:val="center"/>
              <w:rPr>
                <w:sz w:val="24"/>
                <w:szCs w:val="24"/>
              </w:rPr>
            </w:pPr>
            <w:r>
              <w:rPr>
                <w:sz w:val="24"/>
                <w:szCs w:val="24"/>
              </w:rPr>
              <w:t>10.08 – 15.08</w:t>
            </w:r>
          </w:p>
        </w:tc>
        <w:tc>
          <w:tcPr>
            <w:tcW w:w="2693" w:type="dxa"/>
          </w:tcPr>
          <w:p w:rsidR="000D708E" w:rsidRDefault="000D708E" w:rsidP="0045111A">
            <w:pPr>
              <w:ind w:firstLine="34"/>
              <w:jc w:val="center"/>
              <w:rPr>
                <w:color w:val="000000" w:themeColor="text1"/>
                <w:sz w:val="24"/>
                <w:szCs w:val="24"/>
              </w:rPr>
            </w:pPr>
            <w:r>
              <w:rPr>
                <w:color w:val="000000" w:themeColor="text1"/>
                <w:sz w:val="24"/>
                <w:szCs w:val="24"/>
              </w:rPr>
              <w:t>Воспитатели групп,</w:t>
            </w:r>
          </w:p>
          <w:p w:rsidR="000D708E" w:rsidRDefault="000D708E" w:rsidP="0045111A">
            <w:pPr>
              <w:ind w:firstLine="34"/>
              <w:jc w:val="center"/>
              <w:rPr>
                <w:color w:val="000000" w:themeColor="text1"/>
                <w:sz w:val="24"/>
                <w:szCs w:val="24"/>
              </w:rPr>
            </w:pPr>
            <w:r>
              <w:rPr>
                <w:color w:val="000000" w:themeColor="text1"/>
                <w:sz w:val="24"/>
                <w:szCs w:val="24"/>
              </w:rPr>
              <w:t>инструктор по физической культуре</w:t>
            </w:r>
          </w:p>
          <w:p w:rsidR="000D708E" w:rsidRPr="00A244BB" w:rsidRDefault="000D708E" w:rsidP="0045111A">
            <w:pPr>
              <w:ind w:firstLine="34"/>
              <w:jc w:val="center"/>
              <w:rPr>
                <w:color w:val="000000" w:themeColor="text1"/>
                <w:sz w:val="24"/>
                <w:szCs w:val="24"/>
              </w:rPr>
            </w:pPr>
          </w:p>
        </w:tc>
      </w:tr>
      <w:tr w:rsidR="000D708E" w:rsidRPr="00B86057" w:rsidTr="00C0012F">
        <w:trPr>
          <w:trHeight w:val="774"/>
        </w:trPr>
        <w:tc>
          <w:tcPr>
            <w:tcW w:w="2093" w:type="dxa"/>
            <w:vMerge w:val="restart"/>
          </w:tcPr>
          <w:p w:rsidR="000D708E" w:rsidRDefault="000D708E" w:rsidP="0045111A">
            <w:pPr>
              <w:ind w:firstLine="0"/>
              <w:rPr>
                <w:sz w:val="24"/>
                <w:szCs w:val="24"/>
              </w:rPr>
            </w:pPr>
            <w:r>
              <w:rPr>
                <w:sz w:val="24"/>
                <w:szCs w:val="24"/>
              </w:rPr>
              <w:t>Традиции города</w:t>
            </w:r>
          </w:p>
          <w:p w:rsidR="000D708E" w:rsidRPr="00A244BB" w:rsidRDefault="000D708E" w:rsidP="0045111A">
            <w:pPr>
              <w:ind w:firstLine="0"/>
              <w:rPr>
                <w:sz w:val="24"/>
                <w:szCs w:val="24"/>
              </w:rPr>
            </w:pPr>
          </w:p>
        </w:tc>
        <w:tc>
          <w:tcPr>
            <w:tcW w:w="3685" w:type="dxa"/>
          </w:tcPr>
          <w:p w:rsidR="000D708E" w:rsidRDefault="000D708E" w:rsidP="00DE389B">
            <w:pPr>
              <w:jc w:val="center"/>
              <w:rPr>
                <w:sz w:val="24"/>
                <w:szCs w:val="24"/>
              </w:rPr>
            </w:pPr>
            <w:r>
              <w:rPr>
                <w:sz w:val="24"/>
                <w:szCs w:val="24"/>
              </w:rPr>
              <w:t>Спортивное развлечение на стадионе «Маяк»</w:t>
            </w:r>
          </w:p>
          <w:p w:rsidR="000D708E" w:rsidRPr="00A244BB" w:rsidRDefault="000D708E" w:rsidP="00DE389B">
            <w:pPr>
              <w:jc w:val="center"/>
              <w:rPr>
                <w:sz w:val="24"/>
                <w:szCs w:val="24"/>
              </w:rPr>
            </w:pPr>
          </w:p>
        </w:tc>
        <w:tc>
          <w:tcPr>
            <w:tcW w:w="1843" w:type="dxa"/>
          </w:tcPr>
          <w:p w:rsidR="000D708E" w:rsidRPr="00A244BB" w:rsidRDefault="000D708E" w:rsidP="0045111A">
            <w:pPr>
              <w:ind w:firstLine="34"/>
              <w:jc w:val="center"/>
              <w:rPr>
                <w:sz w:val="24"/>
                <w:szCs w:val="24"/>
              </w:rPr>
            </w:pPr>
            <w:r>
              <w:rPr>
                <w:sz w:val="24"/>
                <w:szCs w:val="24"/>
              </w:rPr>
              <w:t>10.08</w:t>
            </w:r>
          </w:p>
        </w:tc>
        <w:tc>
          <w:tcPr>
            <w:tcW w:w="2693" w:type="dxa"/>
          </w:tcPr>
          <w:p w:rsidR="000D708E" w:rsidRDefault="000D708E" w:rsidP="0045111A">
            <w:pPr>
              <w:ind w:firstLine="34"/>
              <w:jc w:val="center"/>
              <w:rPr>
                <w:color w:val="000000" w:themeColor="text1"/>
                <w:sz w:val="24"/>
                <w:szCs w:val="24"/>
              </w:rPr>
            </w:pPr>
            <w:r>
              <w:rPr>
                <w:color w:val="000000" w:themeColor="text1"/>
                <w:sz w:val="24"/>
                <w:szCs w:val="24"/>
              </w:rPr>
              <w:t>Воспитатели групп,</w:t>
            </w:r>
          </w:p>
          <w:p w:rsidR="000D708E" w:rsidRDefault="000D708E" w:rsidP="0045111A">
            <w:pPr>
              <w:ind w:firstLine="34"/>
              <w:jc w:val="center"/>
              <w:rPr>
                <w:color w:val="000000" w:themeColor="text1"/>
                <w:sz w:val="24"/>
                <w:szCs w:val="24"/>
              </w:rPr>
            </w:pPr>
            <w:r>
              <w:rPr>
                <w:color w:val="000000" w:themeColor="text1"/>
                <w:sz w:val="24"/>
                <w:szCs w:val="24"/>
              </w:rPr>
              <w:t>инструктор по физической культуре</w:t>
            </w:r>
          </w:p>
          <w:p w:rsidR="000D708E" w:rsidRPr="00A244BB" w:rsidRDefault="000D708E" w:rsidP="0045111A">
            <w:pPr>
              <w:ind w:firstLine="34"/>
              <w:jc w:val="center"/>
              <w:rPr>
                <w:color w:val="000000" w:themeColor="text1"/>
                <w:sz w:val="24"/>
                <w:szCs w:val="24"/>
              </w:rPr>
            </w:pPr>
          </w:p>
        </w:tc>
      </w:tr>
      <w:tr w:rsidR="000D708E" w:rsidRPr="00B86057" w:rsidTr="00C0012F">
        <w:trPr>
          <w:trHeight w:val="923"/>
        </w:trPr>
        <w:tc>
          <w:tcPr>
            <w:tcW w:w="2093" w:type="dxa"/>
            <w:vMerge/>
          </w:tcPr>
          <w:p w:rsidR="000D708E" w:rsidRPr="00A244BB" w:rsidRDefault="000D708E" w:rsidP="00DE389B">
            <w:pPr>
              <w:rPr>
                <w:sz w:val="24"/>
                <w:szCs w:val="24"/>
              </w:rPr>
            </w:pPr>
          </w:p>
        </w:tc>
        <w:tc>
          <w:tcPr>
            <w:tcW w:w="3685" w:type="dxa"/>
          </w:tcPr>
          <w:p w:rsidR="000D708E" w:rsidRDefault="000D708E" w:rsidP="00DE389B">
            <w:pPr>
              <w:jc w:val="center"/>
              <w:rPr>
                <w:sz w:val="24"/>
                <w:szCs w:val="24"/>
              </w:rPr>
            </w:pPr>
            <w:r>
              <w:rPr>
                <w:sz w:val="24"/>
                <w:szCs w:val="24"/>
              </w:rPr>
              <w:t>Спортивные развлечения на стадионе МА ОУ «СОШ № 19»</w:t>
            </w:r>
          </w:p>
          <w:p w:rsidR="000D708E" w:rsidRPr="00A244BB" w:rsidRDefault="000D708E" w:rsidP="00DE389B">
            <w:pPr>
              <w:jc w:val="center"/>
              <w:rPr>
                <w:sz w:val="24"/>
                <w:szCs w:val="24"/>
              </w:rPr>
            </w:pPr>
          </w:p>
        </w:tc>
        <w:tc>
          <w:tcPr>
            <w:tcW w:w="1843" w:type="dxa"/>
          </w:tcPr>
          <w:p w:rsidR="000D708E" w:rsidRPr="00A244BB" w:rsidRDefault="000D708E" w:rsidP="0045111A">
            <w:pPr>
              <w:ind w:firstLine="34"/>
              <w:jc w:val="center"/>
              <w:rPr>
                <w:sz w:val="24"/>
                <w:szCs w:val="24"/>
              </w:rPr>
            </w:pPr>
            <w:r>
              <w:rPr>
                <w:sz w:val="24"/>
                <w:szCs w:val="24"/>
              </w:rPr>
              <w:t>09.08</w:t>
            </w:r>
          </w:p>
        </w:tc>
        <w:tc>
          <w:tcPr>
            <w:tcW w:w="2693" w:type="dxa"/>
          </w:tcPr>
          <w:p w:rsidR="000D708E" w:rsidRPr="00A244BB" w:rsidRDefault="000D708E" w:rsidP="0045111A">
            <w:pPr>
              <w:ind w:firstLine="34"/>
              <w:jc w:val="center"/>
              <w:rPr>
                <w:color w:val="000000" w:themeColor="text1"/>
                <w:sz w:val="24"/>
                <w:szCs w:val="24"/>
              </w:rPr>
            </w:pPr>
            <w:r>
              <w:rPr>
                <w:color w:val="000000" w:themeColor="text1"/>
                <w:sz w:val="24"/>
                <w:szCs w:val="24"/>
              </w:rPr>
              <w:t>Воспитатели групп</w:t>
            </w:r>
          </w:p>
        </w:tc>
      </w:tr>
      <w:tr w:rsidR="000D708E" w:rsidRPr="00B86057" w:rsidTr="00C0012F">
        <w:trPr>
          <w:trHeight w:val="167"/>
        </w:trPr>
        <w:tc>
          <w:tcPr>
            <w:tcW w:w="2093" w:type="dxa"/>
            <w:vMerge/>
          </w:tcPr>
          <w:p w:rsidR="000D708E" w:rsidRPr="00A244BB" w:rsidRDefault="000D708E" w:rsidP="00DE389B">
            <w:pPr>
              <w:rPr>
                <w:sz w:val="24"/>
                <w:szCs w:val="24"/>
              </w:rPr>
            </w:pPr>
          </w:p>
        </w:tc>
        <w:tc>
          <w:tcPr>
            <w:tcW w:w="3685" w:type="dxa"/>
          </w:tcPr>
          <w:p w:rsidR="000D708E" w:rsidRDefault="000D708E" w:rsidP="00DE389B">
            <w:pPr>
              <w:jc w:val="center"/>
              <w:rPr>
                <w:sz w:val="24"/>
                <w:szCs w:val="24"/>
              </w:rPr>
            </w:pPr>
            <w:r>
              <w:rPr>
                <w:sz w:val="24"/>
                <w:szCs w:val="24"/>
              </w:rPr>
              <w:t>Конкурс рисунков «День физкультурника»</w:t>
            </w:r>
          </w:p>
          <w:p w:rsidR="000D708E" w:rsidRPr="00A244BB" w:rsidRDefault="000D708E" w:rsidP="00DE389B">
            <w:pPr>
              <w:jc w:val="center"/>
              <w:rPr>
                <w:sz w:val="24"/>
                <w:szCs w:val="24"/>
              </w:rPr>
            </w:pPr>
          </w:p>
        </w:tc>
        <w:tc>
          <w:tcPr>
            <w:tcW w:w="1843" w:type="dxa"/>
          </w:tcPr>
          <w:p w:rsidR="000D708E" w:rsidRPr="00A244BB" w:rsidRDefault="000D708E" w:rsidP="0045111A">
            <w:pPr>
              <w:ind w:firstLine="34"/>
              <w:jc w:val="center"/>
              <w:rPr>
                <w:sz w:val="24"/>
                <w:szCs w:val="24"/>
              </w:rPr>
            </w:pPr>
            <w:r>
              <w:rPr>
                <w:sz w:val="24"/>
                <w:szCs w:val="24"/>
              </w:rPr>
              <w:t>05.08 – 09.08</w:t>
            </w:r>
          </w:p>
        </w:tc>
        <w:tc>
          <w:tcPr>
            <w:tcW w:w="2693" w:type="dxa"/>
          </w:tcPr>
          <w:p w:rsidR="000D708E" w:rsidRPr="00A244BB" w:rsidRDefault="000D708E" w:rsidP="0045111A">
            <w:pPr>
              <w:ind w:firstLine="34"/>
              <w:jc w:val="center"/>
              <w:rPr>
                <w:color w:val="000000" w:themeColor="text1"/>
                <w:sz w:val="24"/>
                <w:szCs w:val="24"/>
              </w:rPr>
            </w:pPr>
            <w:r>
              <w:rPr>
                <w:color w:val="000000" w:themeColor="text1"/>
                <w:sz w:val="24"/>
                <w:szCs w:val="24"/>
              </w:rPr>
              <w:t>Воспитатели групп</w:t>
            </w:r>
          </w:p>
        </w:tc>
      </w:tr>
      <w:tr w:rsidR="000D708E" w:rsidRPr="00B86057" w:rsidTr="00C0012F">
        <w:trPr>
          <w:trHeight w:val="652"/>
        </w:trPr>
        <w:tc>
          <w:tcPr>
            <w:tcW w:w="2093" w:type="dxa"/>
            <w:vMerge w:val="restart"/>
          </w:tcPr>
          <w:p w:rsidR="000D708E" w:rsidRDefault="000D708E" w:rsidP="00DE389B">
            <w:pPr>
              <w:rPr>
                <w:sz w:val="24"/>
                <w:szCs w:val="24"/>
              </w:rPr>
            </w:pPr>
            <w:r w:rsidRPr="00B30773">
              <w:rPr>
                <w:sz w:val="24"/>
                <w:szCs w:val="24"/>
              </w:rPr>
              <w:t>22 августа: День Государственного флага Российской Федерации</w:t>
            </w:r>
          </w:p>
          <w:p w:rsidR="000D708E" w:rsidRPr="00B30773" w:rsidRDefault="000D708E" w:rsidP="00DE389B">
            <w:pPr>
              <w:rPr>
                <w:sz w:val="24"/>
                <w:szCs w:val="24"/>
              </w:rPr>
            </w:pPr>
          </w:p>
        </w:tc>
        <w:tc>
          <w:tcPr>
            <w:tcW w:w="3685" w:type="dxa"/>
          </w:tcPr>
          <w:p w:rsidR="000D708E" w:rsidRPr="00B30773" w:rsidRDefault="000D708E" w:rsidP="00DE389B">
            <w:pPr>
              <w:jc w:val="center"/>
              <w:rPr>
                <w:sz w:val="24"/>
                <w:szCs w:val="24"/>
              </w:rPr>
            </w:pPr>
            <w:r>
              <w:rPr>
                <w:sz w:val="24"/>
                <w:szCs w:val="24"/>
              </w:rPr>
              <w:t>Образовательное событие «Флаг России»</w:t>
            </w:r>
          </w:p>
        </w:tc>
        <w:tc>
          <w:tcPr>
            <w:tcW w:w="1843" w:type="dxa"/>
          </w:tcPr>
          <w:p w:rsidR="000D708E" w:rsidRPr="00B30773" w:rsidRDefault="000D708E" w:rsidP="0045111A">
            <w:pPr>
              <w:ind w:firstLine="34"/>
              <w:jc w:val="center"/>
              <w:rPr>
                <w:sz w:val="24"/>
                <w:szCs w:val="24"/>
              </w:rPr>
            </w:pPr>
            <w:r>
              <w:rPr>
                <w:sz w:val="24"/>
                <w:szCs w:val="24"/>
              </w:rPr>
              <w:t>22.08</w:t>
            </w:r>
          </w:p>
        </w:tc>
        <w:tc>
          <w:tcPr>
            <w:tcW w:w="2693" w:type="dxa"/>
          </w:tcPr>
          <w:p w:rsidR="000D708E" w:rsidRPr="0003068D" w:rsidRDefault="000D708E" w:rsidP="0045111A">
            <w:pPr>
              <w:ind w:firstLine="34"/>
              <w:jc w:val="center"/>
              <w:rPr>
                <w:color w:val="000000" w:themeColor="text1"/>
                <w:sz w:val="24"/>
                <w:szCs w:val="24"/>
              </w:rPr>
            </w:pPr>
            <w:r>
              <w:rPr>
                <w:color w:val="000000" w:themeColor="text1"/>
                <w:sz w:val="24"/>
                <w:szCs w:val="24"/>
              </w:rPr>
              <w:t>Воспитатели групп</w:t>
            </w:r>
          </w:p>
        </w:tc>
      </w:tr>
      <w:tr w:rsidR="000D708E" w:rsidRPr="00B86057" w:rsidTr="00C0012F">
        <w:trPr>
          <w:trHeight w:val="260"/>
        </w:trPr>
        <w:tc>
          <w:tcPr>
            <w:tcW w:w="2093" w:type="dxa"/>
            <w:vMerge/>
          </w:tcPr>
          <w:p w:rsidR="000D708E" w:rsidRPr="00B30773" w:rsidRDefault="000D708E" w:rsidP="00DE389B">
            <w:pPr>
              <w:rPr>
                <w:sz w:val="24"/>
                <w:szCs w:val="24"/>
              </w:rPr>
            </w:pPr>
          </w:p>
        </w:tc>
        <w:tc>
          <w:tcPr>
            <w:tcW w:w="3685" w:type="dxa"/>
          </w:tcPr>
          <w:p w:rsidR="000D708E" w:rsidRDefault="000D708E" w:rsidP="00DE389B">
            <w:pPr>
              <w:jc w:val="center"/>
              <w:rPr>
                <w:sz w:val="24"/>
                <w:szCs w:val="24"/>
              </w:rPr>
            </w:pPr>
            <w:r>
              <w:rPr>
                <w:sz w:val="24"/>
                <w:szCs w:val="24"/>
              </w:rPr>
              <w:t xml:space="preserve">Тематическое мероприятие </w:t>
            </w:r>
          </w:p>
          <w:p w:rsidR="000D708E" w:rsidRDefault="000D708E" w:rsidP="00DE389B">
            <w:pPr>
              <w:jc w:val="center"/>
              <w:rPr>
                <w:sz w:val="24"/>
                <w:szCs w:val="24"/>
              </w:rPr>
            </w:pPr>
            <w:r>
              <w:rPr>
                <w:sz w:val="24"/>
                <w:szCs w:val="24"/>
              </w:rPr>
              <w:t>«22 августа – День государственного флага РФ»</w:t>
            </w:r>
          </w:p>
          <w:p w:rsidR="000D708E" w:rsidRPr="0003068D" w:rsidRDefault="000D708E" w:rsidP="00DE389B">
            <w:pPr>
              <w:jc w:val="center"/>
              <w:rPr>
                <w:sz w:val="24"/>
                <w:szCs w:val="24"/>
              </w:rPr>
            </w:pPr>
          </w:p>
        </w:tc>
        <w:tc>
          <w:tcPr>
            <w:tcW w:w="1843" w:type="dxa"/>
          </w:tcPr>
          <w:p w:rsidR="000D708E" w:rsidRPr="0003068D" w:rsidRDefault="000D708E" w:rsidP="0045111A">
            <w:pPr>
              <w:ind w:firstLine="34"/>
              <w:jc w:val="center"/>
              <w:rPr>
                <w:sz w:val="24"/>
                <w:szCs w:val="24"/>
              </w:rPr>
            </w:pPr>
            <w:r>
              <w:rPr>
                <w:sz w:val="24"/>
                <w:szCs w:val="24"/>
              </w:rPr>
              <w:t>22.08</w:t>
            </w:r>
          </w:p>
        </w:tc>
        <w:tc>
          <w:tcPr>
            <w:tcW w:w="2693" w:type="dxa"/>
          </w:tcPr>
          <w:p w:rsidR="000D708E" w:rsidRPr="0003068D" w:rsidRDefault="000D708E" w:rsidP="0045111A">
            <w:pPr>
              <w:ind w:firstLine="34"/>
              <w:jc w:val="center"/>
              <w:rPr>
                <w:color w:val="000000" w:themeColor="text1"/>
                <w:sz w:val="24"/>
                <w:szCs w:val="24"/>
              </w:rPr>
            </w:pPr>
            <w:r>
              <w:rPr>
                <w:color w:val="000000" w:themeColor="text1"/>
                <w:sz w:val="24"/>
                <w:szCs w:val="24"/>
              </w:rPr>
              <w:t>Музыкальные руководители, воспитатели групп</w:t>
            </w:r>
          </w:p>
        </w:tc>
      </w:tr>
      <w:tr w:rsidR="000D708E" w:rsidRPr="00B86057" w:rsidTr="00C0012F">
        <w:trPr>
          <w:trHeight w:val="992"/>
        </w:trPr>
        <w:tc>
          <w:tcPr>
            <w:tcW w:w="2093" w:type="dxa"/>
            <w:vMerge/>
          </w:tcPr>
          <w:p w:rsidR="000D708E" w:rsidRPr="0003068D" w:rsidRDefault="000D708E" w:rsidP="00DE389B">
            <w:pPr>
              <w:rPr>
                <w:sz w:val="24"/>
                <w:szCs w:val="24"/>
              </w:rPr>
            </w:pPr>
          </w:p>
        </w:tc>
        <w:tc>
          <w:tcPr>
            <w:tcW w:w="3685" w:type="dxa"/>
          </w:tcPr>
          <w:p w:rsidR="000D708E" w:rsidRPr="0003068D" w:rsidRDefault="000D708E" w:rsidP="00DE389B">
            <w:pPr>
              <w:jc w:val="center"/>
              <w:rPr>
                <w:sz w:val="24"/>
                <w:szCs w:val="24"/>
              </w:rPr>
            </w:pPr>
            <w:r>
              <w:rPr>
                <w:sz w:val="24"/>
                <w:szCs w:val="24"/>
              </w:rPr>
              <w:t>Акция «Окна – флаг России»</w:t>
            </w:r>
          </w:p>
        </w:tc>
        <w:tc>
          <w:tcPr>
            <w:tcW w:w="1843" w:type="dxa"/>
          </w:tcPr>
          <w:p w:rsidR="000D708E" w:rsidRPr="0003068D" w:rsidRDefault="000D708E" w:rsidP="0045111A">
            <w:pPr>
              <w:ind w:firstLine="34"/>
              <w:jc w:val="center"/>
              <w:rPr>
                <w:sz w:val="24"/>
                <w:szCs w:val="24"/>
              </w:rPr>
            </w:pPr>
            <w:r>
              <w:rPr>
                <w:sz w:val="24"/>
                <w:szCs w:val="24"/>
              </w:rPr>
              <w:t>19.08 – 23.08</w:t>
            </w:r>
          </w:p>
        </w:tc>
        <w:tc>
          <w:tcPr>
            <w:tcW w:w="2693" w:type="dxa"/>
          </w:tcPr>
          <w:p w:rsidR="000D708E" w:rsidRPr="0003068D" w:rsidRDefault="000D708E" w:rsidP="0045111A">
            <w:pPr>
              <w:ind w:firstLine="34"/>
              <w:jc w:val="center"/>
              <w:rPr>
                <w:color w:val="000000" w:themeColor="text1"/>
                <w:sz w:val="24"/>
                <w:szCs w:val="24"/>
              </w:rPr>
            </w:pPr>
            <w:r>
              <w:rPr>
                <w:color w:val="000000" w:themeColor="text1"/>
                <w:sz w:val="24"/>
                <w:szCs w:val="24"/>
              </w:rPr>
              <w:t>Воспитатели групп</w:t>
            </w:r>
          </w:p>
        </w:tc>
      </w:tr>
      <w:tr w:rsidR="000D708E" w:rsidRPr="00B86057" w:rsidTr="00C0012F">
        <w:trPr>
          <w:trHeight w:val="543"/>
        </w:trPr>
        <w:tc>
          <w:tcPr>
            <w:tcW w:w="2093" w:type="dxa"/>
          </w:tcPr>
          <w:p w:rsidR="000D708E" w:rsidRDefault="000D708E" w:rsidP="00DE389B">
            <w:pPr>
              <w:rPr>
                <w:sz w:val="24"/>
                <w:szCs w:val="24"/>
              </w:rPr>
            </w:pPr>
            <w:r w:rsidRPr="00B279BE">
              <w:rPr>
                <w:sz w:val="24"/>
                <w:szCs w:val="24"/>
              </w:rPr>
              <w:t>27 августа: День российского кино</w:t>
            </w:r>
          </w:p>
          <w:p w:rsidR="000D708E" w:rsidRPr="00B30773" w:rsidRDefault="000D708E" w:rsidP="00DE389B">
            <w:pPr>
              <w:rPr>
                <w:sz w:val="24"/>
                <w:szCs w:val="24"/>
              </w:rPr>
            </w:pPr>
          </w:p>
        </w:tc>
        <w:tc>
          <w:tcPr>
            <w:tcW w:w="3685" w:type="dxa"/>
          </w:tcPr>
          <w:p w:rsidR="000D708E" w:rsidRPr="00A244BB" w:rsidRDefault="000D708E" w:rsidP="00DE389B">
            <w:pPr>
              <w:jc w:val="center"/>
              <w:rPr>
                <w:sz w:val="24"/>
                <w:szCs w:val="24"/>
              </w:rPr>
            </w:pPr>
            <w:r>
              <w:rPr>
                <w:sz w:val="24"/>
                <w:szCs w:val="24"/>
              </w:rPr>
              <w:t>Телекафе «Мои любимые мультфильмы» (советские, российские)</w:t>
            </w:r>
          </w:p>
        </w:tc>
        <w:tc>
          <w:tcPr>
            <w:tcW w:w="1843" w:type="dxa"/>
          </w:tcPr>
          <w:p w:rsidR="000D708E" w:rsidRPr="00E71380" w:rsidRDefault="000D708E" w:rsidP="0045111A">
            <w:pPr>
              <w:ind w:firstLine="34"/>
              <w:jc w:val="center"/>
              <w:rPr>
                <w:sz w:val="24"/>
                <w:szCs w:val="24"/>
              </w:rPr>
            </w:pPr>
            <w:r>
              <w:rPr>
                <w:sz w:val="24"/>
                <w:szCs w:val="24"/>
              </w:rPr>
              <w:t>26.08 – 27.08</w:t>
            </w:r>
          </w:p>
        </w:tc>
        <w:tc>
          <w:tcPr>
            <w:tcW w:w="2693" w:type="dxa"/>
          </w:tcPr>
          <w:p w:rsidR="000D708E" w:rsidRPr="00B30773" w:rsidRDefault="000D708E" w:rsidP="0045111A">
            <w:pPr>
              <w:ind w:firstLine="34"/>
              <w:jc w:val="center"/>
              <w:rPr>
                <w:color w:val="000000" w:themeColor="text1"/>
                <w:sz w:val="24"/>
                <w:szCs w:val="24"/>
              </w:rPr>
            </w:pPr>
            <w:r>
              <w:rPr>
                <w:color w:val="000000" w:themeColor="text1"/>
                <w:sz w:val="24"/>
                <w:szCs w:val="24"/>
              </w:rPr>
              <w:t>Воспитатели групп</w:t>
            </w:r>
          </w:p>
        </w:tc>
      </w:tr>
    </w:tbl>
    <w:p w:rsidR="000D708E" w:rsidRDefault="000D708E" w:rsidP="000D708E">
      <w:pPr>
        <w:ind w:firstLine="709"/>
        <w:rPr>
          <w:rFonts w:ascii="Times New Roman" w:hAnsi="Times New Roman" w:cs="Times New Roman"/>
          <w:color w:val="000000" w:themeColor="text1"/>
        </w:rPr>
      </w:pPr>
    </w:p>
    <w:p w:rsidR="0045111A" w:rsidRPr="00C02589" w:rsidRDefault="00C0012F" w:rsidP="0045111A">
      <w:pPr>
        <w:pStyle w:val="afc"/>
        <w:jc w:val="center"/>
        <w:rPr>
          <w:b/>
        </w:rPr>
      </w:pPr>
      <w:r>
        <w:rPr>
          <w:b/>
        </w:rPr>
        <w:t>3.11</w:t>
      </w:r>
      <w:r w:rsidR="0045111A" w:rsidRPr="00C02589">
        <w:rPr>
          <w:b/>
        </w:rPr>
        <w:t>. Перспективы работы по совершенствованию и развитию содержания Программы</w:t>
      </w:r>
    </w:p>
    <w:p w:rsidR="0045111A" w:rsidRDefault="0045111A" w:rsidP="0045111A">
      <w:pPr>
        <w:pStyle w:val="afc"/>
        <w:jc w:val="center"/>
        <w:rPr>
          <w:b/>
        </w:rPr>
      </w:pPr>
      <w:r w:rsidRPr="00C02589">
        <w:rPr>
          <w:b/>
        </w:rPr>
        <w:t xml:space="preserve">и обеспечивающих ее реализацию нормативно-правовых, финансовых, </w:t>
      </w:r>
    </w:p>
    <w:p w:rsidR="0045111A" w:rsidRPr="00C02589" w:rsidRDefault="0045111A" w:rsidP="0045111A">
      <w:pPr>
        <w:pStyle w:val="afc"/>
        <w:jc w:val="center"/>
        <w:rPr>
          <w:b/>
        </w:rPr>
      </w:pPr>
      <w:r w:rsidRPr="00C02589">
        <w:rPr>
          <w:b/>
        </w:rPr>
        <w:t>научно-методических,</w:t>
      </w:r>
      <w:r>
        <w:rPr>
          <w:b/>
        </w:rPr>
        <w:t xml:space="preserve"> </w:t>
      </w:r>
      <w:r w:rsidRPr="00C02589">
        <w:rPr>
          <w:b/>
        </w:rPr>
        <w:t>кадровых, информационных и материально-технических ресурсов</w:t>
      </w:r>
    </w:p>
    <w:p w:rsidR="0045111A" w:rsidRPr="00BF7837" w:rsidRDefault="0045111A" w:rsidP="0045111A">
      <w:pPr>
        <w:jc w:val="center"/>
        <w:rPr>
          <w:rFonts w:ascii="Calibri" w:hAnsi="Calibri" w:cs="Times New Roman"/>
          <w:b/>
          <w:sz w:val="28"/>
          <w:szCs w:val="28"/>
        </w:rPr>
      </w:pPr>
    </w:p>
    <w:p w:rsidR="0045111A" w:rsidRPr="00C02589" w:rsidRDefault="00C0012F" w:rsidP="0045111A">
      <w:pPr>
        <w:tabs>
          <w:tab w:val="left" w:pos="567"/>
          <w:tab w:val="left" w:pos="709"/>
        </w:tabs>
        <w:ind w:firstLine="567"/>
        <w:rPr>
          <w:rFonts w:ascii="Times New Roman" w:hAnsi="Times New Roman" w:cs="Times New Roman"/>
          <w:bCs/>
          <w:color w:val="000000"/>
        </w:rPr>
      </w:pPr>
      <w:r>
        <w:rPr>
          <w:rFonts w:ascii="Times New Roman" w:hAnsi="Times New Roman" w:cs="Times New Roman"/>
          <w:bCs/>
          <w:color w:val="000000"/>
        </w:rPr>
        <w:t>3.11</w:t>
      </w:r>
      <w:r w:rsidR="0045111A" w:rsidRPr="00C02589">
        <w:rPr>
          <w:rFonts w:ascii="Times New Roman" w:hAnsi="Times New Roman" w:cs="Times New Roman"/>
          <w:bCs/>
          <w:color w:val="000000"/>
        </w:rPr>
        <w:t>.1. Совершенствование и развитие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участников образовательных отношений и сетевых партнеров по реализации образовательных программ (далее – Участники совершенствования Программы).</w:t>
      </w:r>
    </w:p>
    <w:p w:rsidR="0045111A" w:rsidRPr="00C02589" w:rsidRDefault="0045111A" w:rsidP="0045111A">
      <w:pPr>
        <w:tabs>
          <w:tab w:val="left" w:pos="567"/>
          <w:tab w:val="left" w:pos="709"/>
        </w:tabs>
        <w:ind w:firstLine="567"/>
        <w:rPr>
          <w:rFonts w:ascii="Times New Roman" w:hAnsi="Times New Roman" w:cs="Times New Roman"/>
          <w:bCs/>
          <w:color w:val="000000"/>
        </w:rPr>
      </w:pPr>
      <w:r w:rsidRPr="00C02589">
        <w:rPr>
          <w:rFonts w:ascii="Times New Roman" w:hAnsi="Times New Roman" w:cs="Times New Roman"/>
          <w:bCs/>
          <w:color w:val="000000"/>
        </w:rPr>
        <w:t xml:space="preserve">Организационные условия для участия вышеуказанной общественности в совершенствовании и развитии Программы будут включать: </w:t>
      </w:r>
    </w:p>
    <w:p w:rsidR="0045111A" w:rsidRPr="00C02589" w:rsidRDefault="0045111A" w:rsidP="0045111A">
      <w:pPr>
        <w:tabs>
          <w:tab w:val="left" w:pos="567"/>
          <w:tab w:val="left" w:pos="709"/>
        </w:tabs>
        <w:ind w:firstLine="567"/>
        <w:rPr>
          <w:rFonts w:ascii="Times New Roman" w:hAnsi="Times New Roman" w:cs="Times New Roman"/>
          <w:bCs/>
          <w:color w:val="000000"/>
        </w:rPr>
      </w:pPr>
      <w:r>
        <w:rPr>
          <w:rFonts w:ascii="Times New Roman" w:hAnsi="Times New Roman" w:cs="Times New Roman"/>
          <w:shd w:val="clear" w:color="auto" w:fill="FFFFFF"/>
        </w:rPr>
        <w:t xml:space="preserve">- </w:t>
      </w:r>
      <w:r w:rsidRPr="00C02589">
        <w:rPr>
          <w:rFonts w:ascii="Times New Roman" w:hAnsi="Times New Roman" w:cs="Times New Roman"/>
          <w:bCs/>
          <w:color w:val="000000"/>
        </w:rPr>
        <w:t xml:space="preserve">предоставление доступа к открытому тексту Программы в электронном и бумажном виде; </w:t>
      </w:r>
    </w:p>
    <w:p w:rsidR="0045111A" w:rsidRPr="00C02589" w:rsidRDefault="0045111A" w:rsidP="0045111A">
      <w:pPr>
        <w:tabs>
          <w:tab w:val="left" w:pos="567"/>
          <w:tab w:val="left" w:pos="709"/>
        </w:tabs>
        <w:ind w:firstLine="567"/>
        <w:rPr>
          <w:rFonts w:ascii="Times New Roman" w:hAnsi="Times New Roman" w:cs="Times New Roman"/>
          <w:bCs/>
          <w:color w:val="000000"/>
        </w:rPr>
      </w:pPr>
      <w:r>
        <w:rPr>
          <w:rFonts w:ascii="Times New Roman" w:hAnsi="Times New Roman" w:cs="Times New Roman"/>
          <w:shd w:val="clear" w:color="auto" w:fill="FFFFFF"/>
        </w:rPr>
        <w:t xml:space="preserve">- </w:t>
      </w:r>
      <w:r w:rsidRPr="00C02589">
        <w:rPr>
          <w:rFonts w:ascii="Times New Roman" w:hAnsi="Times New Roman" w:cs="Times New Roman"/>
          <w:bCs/>
          <w:color w:val="000000"/>
        </w:rPr>
        <w:t>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w:t>
      </w:r>
    </w:p>
    <w:p w:rsidR="0045111A" w:rsidRPr="00C02589" w:rsidRDefault="0045111A" w:rsidP="0045111A">
      <w:pPr>
        <w:tabs>
          <w:tab w:val="left" w:pos="567"/>
          <w:tab w:val="left" w:pos="709"/>
        </w:tabs>
        <w:ind w:firstLine="567"/>
        <w:rPr>
          <w:rFonts w:ascii="Times New Roman" w:hAnsi="Times New Roman" w:cs="Times New Roman"/>
          <w:bCs/>
          <w:color w:val="000000"/>
        </w:rPr>
      </w:pPr>
      <w:r>
        <w:rPr>
          <w:rFonts w:ascii="Times New Roman" w:hAnsi="Times New Roman" w:cs="Times New Roman"/>
          <w:shd w:val="clear" w:color="auto" w:fill="FFFFFF"/>
        </w:rPr>
        <w:t xml:space="preserve">- </w:t>
      </w:r>
      <w:r w:rsidRPr="00C02589">
        <w:rPr>
          <w:rFonts w:ascii="Times New Roman" w:hAnsi="Times New Roman" w:cs="Times New Roman"/>
          <w:bCs/>
          <w:color w:val="000000"/>
        </w:rPr>
        <w:t xml:space="preserve">предоставление возможности апробирования Программы,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апробирования с Участниками совершенствования Программы. </w:t>
      </w:r>
    </w:p>
    <w:p w:rsidR="0045111A" w:rsidRPr="00C02589" w:rsidRDefault="00C0012F" w:rsidP="0045111A">
      <w:pPr>
        <w:tabs>
          <w:tab w:val="left" w:pos="567"/>
          <w:tab w:val="left" w:pos="709"/>
        </w:tabs>
        <w:ind w:firstLine="567"/>
        <w:rPr>
          <w:rFonts w:ascii="Times New Roman" w:hAnsi="Times New Roman" w:cs="Times New Roman"/>
          <w:bCs/>
          <w:color w:val="000000"/>
        </w:rPr>
      </w:pPr>
      <w:r>
        <w:rPr>
          <w:rFonts w:ascii="Times New Roman" w:hAnsi="Times New Roman" w:cs="Times New Roman"/>
          <w:bCs/>
          <w:color w:val="000000"/>
        </w:rPr>
        <w:t>3.11</w:t>
      </w:r>
      <w:r w:rsidR="0045111A" w:rsidRPr="00C02589">
        <w:rPr>
          <w:rFonts w:ascii="Times New Roman" w:hAnsi="Times New Roman" w:cs="Times New Roman"/>
          <w:bCs/>
          <w:color w:val="000000"/>
        </w:rPr>
        <w:t>.2. В целях совершенствования нормативных и научно-методических ресурсов Программы запланирована следующая работа.</w:t>
      </w:r>
    </w:p>
    <w:p w:rsidR="0045111A" w:rsidRPr="00C02589" w:rsidRDefault="0045111A" w:rsidP="0045111A">
      <w:pPr>
        <w:tabs>
          <w:tab w:val="left" w:pos="0"/>
          <w:tab w:val="left" w:pos="567"/>
          <w:tab w:val="left" w:pos="709"/>
        </w:tabs>
        <w:ind w:firstLine="567"/>
        <w:rPr>
          <w:rFonts w:ascii="Times New Roman" w:hAnsi="Times New Roman" w:cs="Times New Roman"/>
          <w:bCs/>
          <w:color w:val="000000"/>
        </w:rPr>
      </w:pPr>
      <w:r w:rsidRPr="00C02589">
        <w:rPr>
          <w:rFonts w:ascii="Times New Roman" w:hAnsi="Times New Roman" w:cs="Times New Roman"/>
          <w:bCs/>
          <w:color w:val="000000"/>
        </w:rPr>
        <w:t>1. Разработка и публикация в электронном и бумажном виде:</w:t>
      </w:r>
    </w:p>
    <w:p w:rsidR="0045111A" w:rsidRPr="00C02589" w:rsidRDefault="0045111A" w:rsidP="0045111A">
      <w:pPr>
        <w:tabs>
          <w:tab w:val="left" w:pos="0"/>
          <w:tab w:val="left" w:pos="567"/>
          <w:tab w:val="left" w:pos="709"/>
        </w:tabs>
        <w:ind w:firstLine="567"/>
        <w:rPr>
          <w:rFonts w:ascii="Times New Roman" w:hAnsi="Times New Roman" w:cs="Times New Roman"/>
          <w:bCs/>
          <w:color w:val="000000"/>
        </w:rPr>
      </w:pPr>
      <w:r>
        <w:rPr>
          <w:rFonts w:ascii="Times New Roman" w:hAnsi="Times New Roman" w:cs="Times New Roman"/>
          <w:bCs/>
          <w:color w:val="000000"/>
        </w:rPr>
        <w:t xml:space="preserve">- </w:t>
      </w:r>
      <w:r w:rsidRPr="00C02589">
        <w:rPr>
          <w:rFonts w:ascii="Times New Roman" w:hAnsi="Times New Roman" w:cs="Times New Roman"/>
          <w:bCs/>
          <w:color w:val="000000"/>
        </w:rPr>
        <w:t>научно-методических материалов, разъясняющих цели, принципы, научные основы и смыслы отдельных положений Программы;</w:t>
      </w:r>
    </w:p>
    <w:p w:rsidR="0045111A" w:rsidRPr="00C02589" w:rsidRDefault="0045111A" w:rsidP="0045111A">
      <w:pPr>
        <w:tabs>
          <w:tab w:val="left" w:pos="0"/>
          <w:tab w:val="left" w:pos="567"/>
          <w:tab w:val="left" w:pos="709"/>
        </w:tabs>
        <w:ind w:firstLine="567"/>
        <w:rPr>
          <w:rFonts w:ascii="Times New Roman" w:hAnsi="Times New Roman" w:cs="Times New Roman"/>
          <w:bCs/>
          <w:color w:val="000000"/>
        </w:rPr>
      </w:pPr>
      <w:r>
        <w:rPr>
          <w:rFonts w:ascii="Times New Roman" w:hAnsi="Times New Roman" w:cs="Times New Roman"/>
          <w:bCs/>
          <w:color w:val="000000"/>
        </w:rPr>
        <w:t xml:space="preserve">- </w:t>
      </w:r>
      <w:r w:rsidRPr="00C02589">
        <w:rPr>
          <w:rFonts w:ascii="Times New Roman" w:hAnsi="Times New Roman" w:cs="Times New Roman"/>
          <w:bCs/>
          <w:color w:val="000000"/>
        </w:rPr>
        <w:t xml:space="preserve">нормативных и научно-методических материалов по обеспечению условий реализации Программы; </w:t>
      </w:r>
    </w:p>
    <w:p w:rsidR="0045111A" w:rsidRPr="00C02589" w:rsidRDefault="0045111A" w:rsidP="0045111A">
      <w:pPr>
        <w:tabs>
          <w:tab w:val="left" w:pos="0"/>
          <w:tab w:val="left" w:pos="567"/>
          <w:tab w:val="left" w:pos="709"/>
        </w:tabs>
        <w:ind w:firstLine="567"/>
        <w:rPr>
          <w:rFonts w:ascii="Times New Roman" w:hAnsi="Times New Roman" w:cs="Times New Roman"/>
          <w:bCs/>
          <w:color w:val="000000"/>
        </w:rPr>
      </w:pPr>
      <w:r>
        <w:rPr>
          <w:rFonts w:ascii="Times New Roman" w:hAnsi="Times New Roman" w:cs="Times New Roman"/>
          <w:bCs/>
          <w:color w:val="000000"/>
        </w:rPr>
        <w:t xml:space="preserve">- </w:t>
      </w:r>
      <w:r w:rsidRPr="00C02589">
        <w:rPr>
          <w:rFonts w:ascii="Times New Roman" w:hAnsi="Times New Roman" w:cs="Times New Roman"/>
          <w:bCs/>
          <w:color w:val="000000"/>
        </w:rPr>
        <w:t xml:space="preserve"> научно-методических материалов по организации образовательного процесса в соответствии с Программой; </w:t>
      </w:r>
    </w:p>
    <w:p w:rsidR="0045111A" w:rsidRDefault="0045111A" w:rsidP="0045111A">
      <w:pPr>
        <w:pStyle w:val="af8"/>
        <w:widowControl/>
        <w:tabs>
          <w:tab w:val="left" w:pos="142"/>
          <w:tab w:val="left" w:pos="567"/>
        </w:tabs>
        <w:ind w:left="142" w:firstLine="142"/>
        <w:rPr>
          <w:bCs/>
          <w:color w:val="000000"/>
        </w:rPr>
      </w:pPr>
      <w:r>
        <w:rPr>
          <w:bCs/>
          <w:color w:val="000000"/>
        </w:rPr>
        <w:t xml:space="preserve">- </w:t>
      </w:r>
      <w:r w:rsidRPr="00C02589">
        <w:rPr>
          <w:bCs/>
          <w:color w:val="000000"/>
        </w:rPr>
        <w:t xml:space="preserve">методических рекомендаций по разработке основной образовательной программы Организации с учетом положений Программы и вариативных  образовательных программ, а также адаптивных коррекционно-развивающих программ; </w:t>
      </w:r>
    </w:p>
    <w:p w:rsidR="0045111A" w:rsidRPr="005777DB" w:rsidRDefault="0045111A" w:rsidP="0045111A">
      <w:pPr>
        <w:tabs>
          <w:tab w:val="left" w:pos="567"/>
          <w:tab w:val="left" w:pos="709"/>
        </w:tabs>
        <w:ind w:left="360"/>
        <w:rPr>
          <w:bCs/>
          <w:color w:val="000000"/>
        </w:rPr>
      </w:pPr>
      <w:r>
        <w:rPr>
          <w:bCs/>
          <w:color w:val="000000"/>
        </w:rPr>
        <w:t xml:space="preserve">- </w:t>
      </w:r>
      <w:r w:rsidRPr="005777DB">
        <w:rPr>
          <w:rFonts w:ascii="Times New Roman" w:hAnsi="Times New Roman" w:cs="Times New Roman"/>
          <w:bCs/>
          <w:color w:val="000000"/>
        </w:rPr>
        <w:t>практических материалов и рекомендаций по реализации Программы.</w:t>
      </w:r>
      <w:r w:rsidRPr="005777DB">
        <w:rPr>
          <w:bCs/>
          <w:color w:val="000000"/>
        </w:rPr>
        <w:t xml:space="preserve"> </w:t>
      </w:r>
    </w:p>
    <w:p w:rsidR="0045111A" w:rsidRPr="00C02589" w:rsidRDefault="0045111A" w:rsidP="0045111A">
      <w:pPr>
        <w:tabs>
          <w:tab w:val="left" w:pos="0"/>
          <w:tab w:val="left" w:pos="567"/>
          <w:tab w:val="left" w:pos="709"/>
        </w:tabs>
        <w:ind w:firstLine="567"/>
        <w:rPr>
          <w:rFonts w:ascii="Times New Roman" w:hAnsi="Times New Roman" w:cs="Times New Roman"/>
          <w:bCs/>
          <w:color w:val="000000"/>
        </w:rPr>
      </w:pPr>
      <w:r w:rsidRPr="00C02589">
        <w:rPr>
          <w:rFonts w:ascii="Times New Roman" w:hAnsi="Times New Roman" w:cs="Times New Roman"/>
          <w:bCs/>
          <w:color w:val="000000"/>
        </w:rPr>
        <w:t>2. Апробирование разработанных материалов в организации.</w:t>
      </w:r>
    </w:p>
    <w:p w:rsidR="0045111A" w:rsidRPr="00C02589" w:rsidRDefault="0045111A" w:rsidP="0045111A">
      <w:pPr>
        <w:tabs>
          <w:tab w:val="left" w:pos="0"/>
          <w:tab w:val="left" w:pos="567"/>
          <w:tab w:val="left" w:pos="709"/>
        </w:tabs>
        <w:ind w:firstLine="567"/>
        <w:rPr>
          <w:rFonts w:ascii="Times New Roman" w:hAnsi="Times New Roman" w:cs="Times New Roman"/>
          <w:bCs/>
          <w:color w:val="000000"/>
        </w:rPr>
      </w:pPr>
      <w:r w:rsidRPr="00C02589">
        <w:rPr>
          <w:rFonts w:ascii="Times New Roman" w:hAnsi="Times New Roman" w:cs="Times New Roman"/>
          <w:bCs/>
          <w:color w:val="000000"/>
        </w:rPr>
        <w:t>3. Обсуждение разработанных нормативных, научно-методических и практических материалов с Участниками совершенствования Программы, в т. ч. с учетом результатов апробирования, обобщение материалов обсуждения и апробирования.</w:t>
      </w:r>
    </w:p>
    <w:p w:rsidR="0045111A" w:rsidRPr="00C02589" w:rsidRDefault="0045111A" w:rsidP="0045111A">
      <w:pPr>
        <w:tabs>
          <w:tab w:val="left" w:pos="0"/>
          <w:tab w:val="left" w:pos="567"/>
          <w:tab w:val="left" w:pos="709"/>
        </w:tabs>
        <w:ind w:firstLine="567"/>
        <w:rPr>
          <w:rFonts w:ascii="Times New Roman" w:hAnsi="Times New Roman" w:cs="Times New Roman"/>
          <w:bCs/>
          <w:color w:val="000000"/>
        </w:rPr>
      </w:pPr>
      <w:r w:rsidRPr="00C02589">
        <w:rPr>
          <w:rFonts w:ascii="Times New Roman" w:hAnsi="Times New Roman" w:cs="Times New Roman"/>
          <w:bCs/>
          <w:color w:val="000000"/>
        </w:rPr>
        <w:t>4. Внесение корректив в Программу, разработка рекомендаций по особенностям ее реализации и т. д.</w:t>
      </w:r>
    </w:p>
    <w:p w:rsidR="0045111A" w:rsidRPr="00C02589" w:rsidRDefault="0045111A" w:rsidP="0045111A">
      <w:pPr>
        <w:tabs>
          <w:tab w:val="left" w:pos="0"/>
          <w:tab w:val="left" w:pos="567"/>
        </w:tabs>
        <w:ind w:firstLine="567"/>
        <w:rPr>
          <w:rFonts w:ascii="Times New Roman" w:hAnsi="Times New Roman" w:cs="Times New Roman"/>
          <w:bCs/>
          <w:color w:val="000000"/>
        </w:rPr>
      </w:pPr>
      <w:r w:rsidRPr="00C02589">
        <w:rPr>
          <w:rFonts w:ascii="Times New Roman" w:hAnsi="Times New Roman" w:cs="Times New Roman"/>
          <w:bCs/>
          <w:color w:val="000000"/>
        </w:rPr>
        <w:t xml:space="preserve">5.Регулярное научно-методическое консультационно-информационное сопровождение Организаций, реализующих Программу. </w:t>
      </w:r>
    </w:p>
    <w:p w:rsidR="0045111A" w:rsidRPr="00C02589" w:rsidRDefault="00C0012F" w:rsidP="0045111A">
      <w:pPr>
        <w:tabs>
          <w:tab w:val="left" w:pos="567"/>
          <w:tab w:val="left" w:pos="709"/>
        </w:tabs>
        <w:ind w:firstLine="567"/>
        <w:rPr>
          <w:rFonts w:ascii="Times New Roman" w:hAnsi="Times New Roman" w:cs="Times New Roman"/>
          <w:bCs/>
          <w:color w:val="000000"/>
        </w:rPr>
      </w:pPr>
      <w:r>
        <w:rPr>
          <w:rFonts w:ascii="Times New Roman" w:hAnsi="Times New Roman" w:cs="Times New Roman"/>
          <w:bCs/>
          <w:color w:val="000000"/>
        </w:rPr>
        <w:t>3.11</w:t>
      </w:r>
      <w:r w:rsidR="0045111A" w:rsidRPr="00C02589">
        <w:rPr>
          <w:rFonts w:ascii="Times New Roman" w:hAnsi="Times New Roman" w:cs="Times New Roman"/>
          <w:bCs/>
          <w:color w:val="000000"/>
        </w:rPr>
        <w:t xml:space="preserve">.3. Для совершенствования и развития кадровых ресурсов, требующихся для реализации Программы разработчиками предусмотрена разработка программ дополнительного образования, а также их научно-методическое сопровождение. </w:t>
      </w:r>
    </w:p>
    <w:p w:rsidR="0045111A" w:rsidRPr="00C02589" w:rsidRDefault="00C0012F" w:rsidP="0045111A">
      <w:pPr>
        <w:tabs>
          <w:tab w:val="left" w:pos="567"/>
          <w:tab w:val="left" w:pos="709"/>
        </w:tabs>
        <w:ind w:firstLine="567"/>
        <w:rPr>
          <w:rFonts w:ascii="Times New Roman" w:hAnsi="Times New Roman" w:cs="Times New Roman"/>
          <w:bCs/>
          <w:color w:val="000000"/>
        </w:rPr>
      </w:pPr>
      <w:r>
        <w:rPr>
          <w:rFonts w:ascii="Times New Roman" w:hAnsi="Times New Roman" w:cs="Times New Roman"/>
          <w:bCs/>
          <w:color w:val="000000"/>
        </w:rPr>
        <w:t>3.11</w:t>
      </w:r>
      <w:r w:rsidR="0045111A" w:rsidRPr="00C02589">
        <w:rPr>
          <w:rFonts w:ascii="Times New Roman" w:hAnsi="Times New Roman" w:cs="Times New Roman"/>
          <w:bCs/>
          <w:color w:val="000000"/>
        </w:rPr>
        <w:t>.4. Развитие информационных ресурсов, необходимых для разработки и утверждения основных образовательных программ Организаций с учетом Программы и вариативных образовательных программ дошкольного образования, направлено на осуществление научно-методической, научно-практической поддержки Организаций и предполагает размещение информации на официальном сайте ДОУ, которая могут содержать:</w:t>
      </w:r>
    </w:p>
    <w:p w:rsidR="0045111A" w:rsidRPr="00C02589" w:rsidRDefault="0045111A" w:rsidP="0045111A">
      <w:pPr>
        <w:tabs>
          <w:tab w:val="left" w:pos="567"/>
          <w:tab w:val="left" w:pos="709"/>
        </w:tabs>
        <w:ind w:firstLine="567"/>
        <w:rPr>
          <w:rFonts w:ascii="Times New Roman" w:hAnsi="Times New Roman" w:cs="Times New Roman"/>
          <w:bCs/>
          <w:color w:val="000000"/>
        </w:rPr>
      </w:pPr>
      <w:r>
        <w:rPr>
          <w:rFonts w:ascii="Times New Roman" w:hAnsi="Times New Roman" w:cs="Times New Roman"/>
          <w:shd w:val="clear" w:color="auto" w:fill="FFFFFF"/>
        </w:rPr>
        <w:t xml:space="preserve">- </w:t>
      </w:r>
      <w:r w:rsidRPr="00C02589">
        <w:rPr>
          <w:rFonts w:ascii="Times New Roman" w:hAnsi="Times New Roman" w:cs="Times New Roman"/>
          <w:bCs/>
          <w:color w:val="000000"/>
        </w:rPr>
        <w:t xml:space="preserve">тексты нормативно-правовой документации дошкольного образования, </w:t>
      </w:r>
    </w:p>
    <w:p w:rsidR="0045111A" w:rsidRPr="00C02589" w:rsidRDefault="0045111A" w:rsidP="0045111A">
      <w:pPr>
        <w:tabs>
          <w:tab w:val="left" w:pos="567"/>
          <w:tab w:val="left" w:pos="709"/>
        </w:tabs>
        <w:ind w:firstLine="567"/>
        <w:rPr>
          <w:rFonts w:ascii="Times New Roman" w:hAnsi="Times New Roman" w:cs="Times New Roman"/>
          <w:bCs/>
          <w:color w:val="000000"/>
        </w:rPr>
      </w:pPr>
      <w:r>
        <w:rPr>
          <w:rFonts w:ascii="Times New Roman" w:hAnsi="Times New Roman" w:cs="Times New Roman"/>
          <w:shd w:val="clear" w:color="auto" w:fill="FFFFFF"/>
        </w:rPr>
        <w:t xml:space="preserve">- </w:t>
      </w:r>
      <w:r w:rsidRPr="00C02589">
        <w:rPr>
          <w:rFonts w:ascii="Times New Roman" w:hAnsi="Times New Roman" w:cs="Times New Roman"/>
          <w:bCs/>
          <w:color w:val="000000"/>
        </w:rPr>
        <w:t xml:space="preserve"> перечни научной, методической, практической литературы,</w:t>
      </w:r>
    </w:p>
    <w:p w:rsidR="0045111A" w:rsidRPr="00C02589" w:rsidRDefault="0045111A" w:rsidP="0045111A">
      <w:pPr>
        <w:tabs>
          <w:tab w:val="left" w:pos="567"/>
          <w:tab w:val="left" w:pos="709"/>
        </w:tabs>
        <w:ind w:firstLine="567"/>
        <w:rPr>
          <w:rFonts w:ascii="Times New Roman" w:hAnsi="Times New Roman" w:cs="Times New Roman"/>
          <w:bCs/>
          <w:color w:val="000000"/>
        </w:rPr>
      </w:pPr>
      <w:r>
        <w:rPr>
          <w:rFonts w:ascii="Times New Roman" w:hAnsi="Times New Roman" w:cs="Times New Roman"/>
          <w:shd w:val="clear" w:color="auto" w:fill="FFFFFF"/>
        </w:rPr>
        <w:t xml:space="preserve">- </w:t>
      </w:r>
      <w:r w:rsidRPr="00C02589">
        <w:rPr>
          <w:rFonts w:ascii="Times New Roman" w:hAnsi="Times New Roman" w:cs="Times New Roman"/>
          <w:bCs/>
          <w:color w:val="000000"/>
        </w:rPr>
        <w:t xml:space="preserve"> перечни вариативных образовательных программ дошкольного образования, а также дополнительного образования детей дошкольного возраста,</w:t>
      </w:r>
    </w:p>
    <w:p w:rsidR="0045111A" w:rsidRPr="00C02589" w:rsidRDefault="0045111A" w:rsidP="0045111A">
      <w:pPr>
        <w:tabs>
          <w:tab w:val="left" w:pos="567"/>
          <w:tab w:val="left" w:pos="709"/>
        </w:tabs>
        <w:ind w:firstLine="567"/>
        <w:rPr>
          <w:rFonts w:ascii="Times New Roman" w:hAnsi="Times New Roman" w:cs="Times New Roman"/>
          <w:bCs/>
          <w:color w:val="000000"/>
        </w:rPr>
      </w:pPr>
      <w:r>
        <w:rPr>
          <w:rFonts w:ascii="Times New Roman" w:hAnsi="Times New Roman" w:cs="Times New Roman"/>
          <w:shd w:val="clear" w:color="auto" w:fill="FFFFFF"/>
        </w:rPr>
        <w:t xml:space="preserve">- </w:t>
      </w:r>
      <w:r w:rsidRPr="00C02589">
        <w:rPr>
          <w:rFonts w:ascii="Times New Roman" w:hAnsi="Times New Roman" w:cs="Times New Roman"/>
          <w:bCs/>
          <w:color w:val="000000"/>
        </w:rPr>
        <w:t xml:space="preserve">информационные текстовые и видео-материалы, </w:t>
      </w:r>
    </w:p>
    <w:p w:rsidR="0045111A" w:rsidRPr="00C02589" w:rsidRDefault="0045111A" w:rsidP="0045111A">
      <w:pPr>
        <w:tabs>
          <w:tab w:val="left" w:pos="567"/>
          <w:tab w:val="left" w:pos="709"/>
        </w:tabs>
        <w:ind w:firstLine="567"/>
        <w:rPr>
          <w:rFonts w:ascii="Times New Roman" w:hAnsi="Times New Roman" w:cs="Times New Roman"/>
          <w:bCs/>
          <w:color w:val="000000"/>
        </w:rPr>
      </w:pPr>
      <w:r>
        <w:rPr>
          <w:rFonts w:ascii="Times New Roman" w:hAnsi="Times New Roman" w:cs="Times New Roman"/>
          <w:shd w:val="clear" w:color="auto" w:fill="FFFFFF"/>
        </w:rPr>
        <w:t xml:space="preserve">- </w:t>
      </w:r>
      <w:r w:rsidRPr="00C02589">
        <w:rPr>
          <w:rFonts w:ascii="Times New Roman" w:hAnsi="Times New Roman" w:cs="Times New Roman"/>
          <w:bCs/>
          <w:color w:val="000000"/>
        </w:rPr>
        <w:t xml:space="preserve"> разделы, посвященные обмену опытом;</w:t>
      </w:r>
    </w:p>
    <w:p w:rsidR="0045111A" w:rsidRPr="00C02589" w:rsidRDefault="0045111A" w:rsidP="0045111A">
      <w:pPr>
        <w:tabs>
          <w:tab w:val="left" w:pos="567"/>
          <w:tab w:val="left" w:pos="709"/>
        </w:tabs>
        <w:ind w:firstLine="567"/>
        <w:rPr>
          <w:rFonts w:ascii="Times New Roman" w:hAnsi="Times New Roman" w:cs="Times New Roman"/>
          <w:bCs/>
          <w:color w:val="000000"/>
        </w:rPr>
      </w:pPr>
      <w:r>
        <w:rPr>
          <w:rFonts w:ascii="Times New Roman" w:hAnsi="Times New Roman" w:cs="Times New Roman"/>
          <w:shd w:val="clear" w:color="auto" w:fill="FFFFFF"/>
        </w:rPr>
        <w:t xml:space="preserve">- </w:t>
      </w:r>
      <w:r w:rsidRPr="00C02589">
        <w:rPr>
          <w:rFonts w:ascii="Times New Roman" w:hAnsi="Times New Roman" w:cs="Times New Roman"/>
          <w:bCs/>
          <w:color w:val="000000"/>
        </w:rPr>
        <w:t xml:space="preserve"> актуальную информацию о программах профессиональной подготовки, переподготовки и дополнительного образования,</w:t>
      </w:r>
    </w:p>
    <w:p w:rsidR="0045111A" w:rsidRPr="00C02589" w:rsidRDefault="0045111A" w:rsidP="0045111A">
      <w:pPr>
        <w:tabs>
          <w:tab w:val="left" w:pos="567"/>
          <w:tab w:val="left" w:pos="709"/>
        </w:tabs>
        <w:ind w:firstLine="567"/>
        <w:rPr>
          <w:rFonts w:ascii="Times New Roman" w:hAnsi="Times New Roman" w:cs="Times New Roman"/>
          <w:bCs/>
          <w:color w:val="000000"/>
        </w:rPr>
      </w:pPr>
      <w:r>
        <w:rPr>
          <w:rFonts w:ascii="Times New Roman" w:hAnsi="Times New Roman" w:cs="Times New Roman"/>
          <w:bCs/>
          <w:color w:val="000000"/>
        </w:rPr>
        <w:t xml:space="preserve">- </w:t>
      </w:r>
      <w:r w:rsidRPr="00C02589">
        <w:rPr>
          <w:rFonts w:ascii="Times New Roman" w:hAnsi="Times New Roman" w:cs="Times New Roman"/>
          <w:bCs/>
          <w:color w:val="000000"/>
        </w:rPr>
        <w:t>актуальную информацию о проведении научно-практических и обучающих семинаров, тренингов и вебинаров, конференций.</w:t>
      </w:r>
    </w:p>
    <w:p w:rsidR="0045111A" w:rsidRPr="00C02589" w:rsidRDefault="00C0012F" w:rsidP="0045111A">
      <w:pPr>
        <w:tabs>
          <w:tab w:val="left" w:pos="567"/>
          <w:tab w:val="left" w:pos="709"/>
        </w:tabs>
        <w:ind w:firstLine="567"/>
        <w:rPr>
          <w:rFonts w:ascii="Times New Roman" w:hAnsi="Times New Roman" w:cs="Times New Roman"/>
          <w:bCs/>
          <w:color w:val="000000"/>
        </w:rPr>
      </w:pPr>
      <w:r>
        <w:rPr>
          <w:rFonts w:ascii="Times New Roman" w:hAnsi="Times New Roman" w:cs="Times New Roman"/>
          <w:bCs/>
          <w:color w:val="000000"/>
        </w:rPr>
        <w:t>3.11</w:t>
      </w:r>
      <w:r w:rsidR="0045111A" w:rsidRPr="00C02589">
        <w:rPr>
          <w:rFonts w:ascii="Times New Roman" w:hAnsi="Times New Roman" w:cs="Times New Roman"/>
          <w:bCs/>
          <w:color w:val="000000"/>
        </w:rPr>
        <w:t>.5. 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в процессе реализации Программы.</w:t>
      </w:r>
    </w:p>
    <w:p w:rsidR="0045111A" w:rsidRPr="00C02589" w:rsidRDefault="00C0012F" w:rsidP="0045111A">
      <w:pPr>
        <w:tabs>
          <w:tab w:val="left" w:pos="567"/>
          <w:tab w:val="left" w:pos="709"/>
        </w:tabs>
        <w:ind w:firstLine="567"/>
        <w:rPr>
          <w:rFonts w:ascii="Times New Roman" w:hAnsi="Times New Roman" w:cs="Times New Roman"/>
          <w:bCs/>
          <w:color w:val="000000"/>
        </w:rPr>
      </w:pPr>
      <w:r>
        <w:rPr>
          <w:rFonts w:ascii="Times New Roman" w:hAnsi="Times New Roman" w:cs="Times New Roman"/>
          <w:bCs/>
          <w:color w:val="000000"/>
        </w:rPr>
        <w:t>3.11</w:t>
      </w:r>
      <w:r w:rsidR="0045111A" w:rsidRPr="00C02589">
        <w:rPr>
          <w:rFonts w:ascii="Times New Roman" w:hAnsi="Times New Roman" w:cs="Times New Roman"/>
          <w:bCs/>
          <w:color w:val="000000"/>
        </w:rPr>
        <w:t xml:space="preserve">.6. Совершенствование финансовых условий реализации Программы направлено в первую очередь на повышение эффективности экономики содействия. </w:t>
      </w:r>
    </w:p>
    <w:p w:rsidR="0045111A" w:rsidRPr="00C02589" w:rsidRDefault="0045111A" w:rsidP="0045111A">
      <w:pPr>
        <w:tabs>
          <w:tab w:val="left" w:pos="567"/>
          <w:tab w:val="left" w:pos="709"/>
        </w:tabs>
        <w:ind w:firstLine="567"/>
        <w:rPr>
          <w:rFonts w:ascii="Times New Roman" w:hAnsi="Times New Roman" w:cs="Times New Roman"/>
          <w:bCs/>
          <w:color w:val="000000"/>
        </w:rPr>
      </w:pPr>
      <w:r w:rsidRPr="00C02589">
        <w:rPr>
          <w:rFonts w:ascii="Times New Roman" w:hAnsi="Times New Roman" w:cs="Times New Roman"/>
          <w:bCs/>
          <w:color w:val="000000"/>
        </w:rPr>
        <w:t>Совершенствование финансовых условий нацелено на содействие:</w:t>
      </w:r>
    </w:p>
    <w:p w:rsidR="0045111A" w:rsidRPr="00C02589" w:rsidRDefault="0045111A" w:rsidP="0045111A">
      <w:pPr>
        <w:tabs>
          <w:tab w:val="left" w:pos="567"/>
          <w:tab w:val="left" w:pos="709"/>
        </w:tabs>
        <w:ind w:firstLine="567"/>
        <w:rPr>
          <w:rFonts w:ascii="Times New Roman" w:hAnsi="Times New Roman" w:cs="Times New Roman"/>
          <w:bCs/>
          <w:color w:val="000000"/>
        </w:rPr>
      </w:pPr>
      <w:r>
        <w:rPr>
          <w:rFonts w:ascii="Times New Roman" w:hAnsi="Times New Roman" w:cs="Times New Roman"/>
          <w:bCs/>
          <w:color w:val="000000"/>
        </w:rPr>
        <w:t xml:space="preserve">- </w:t>
      </w:r>
      <w:r w:rsidRPr="00C02589">
        <w:rPr>
          <w:rFonts w:ascii="Times New Roman" w:hAnsi="Times New Roman" w:cs="Times New Roman"/>
          <w:bCs/>
          <w:color w:val="000000"/>
        </w:rPr>
        <w:t xml:space="preserve">развитию кадровых ресурсов путем разработки проектов различных программ мотивации сотрудников Организаций, разработки предложений по совершенствованию эффективных контрактов с сотрудниками, управления Организацией; </w:t>
      </w:r>
    </w:p>
    <w:p w:rsidR="0045111A" w:rsidRPr="00C02589" w:rsidRDefault="0045111A" w:rsidP="0045111A">
      <w:pPr>
        <w:tabs>
          <w:tab w:val="left" w:pos="567"/>
          <w:tab w:val="left" w:pos="709"/>
        </w:tabs>
        <w:ind w:firstLine="567"/>
        <w:rPr>
          <w:rFonts w:ascii="Times New Roman" w:hAnsi="Times New Roman" w:cs="Times New Roman"/>
          <w:bCs/>
          <w:color w:val="000000"/>
        </w:rPr>
      </w:pPr>
      <w:r>
        <w:rPr>
          <w:rFonts w:ascii="Times New Roman" w:hAnsi="Times New Roman" w:cs="Times New Roman"/>
          <w:bCs/>
          <w:color w:val="000000"/>
        </w:rPr>
        <w:t xml:space="preserve">- </w:t>
      </w:r>
      <w:r w:rsidRPr="00C02589">
        <w:rPr>
          <w:rFonts w:ascii="Times New Roman" w:hAnsi="Times New Roman" w:cs="Times New Roman"/>
          <w:bCs/>
          <w:color w:val="000000"/>
        </w:rPr>
        <w:t>развитию материально-технических, информационно-методических и других ресурсов, необходимых для достижения целей Программы;</w:t>
      </w:r>
    </w:p>
    <w:p w:rsidR="0045111A" w:rsidRPr="00C02589" w:rsidRDefault="0045111A" w:rsidP="0045111A">
      <w:pPr>
        <w:tabs>
          <w:tab w:val="left" w:pos="567"/>
          <w:tab w:val="left" w:pos="709"/>
        </w:tabs>
        <w:ind w:firstLine="567"/>
        <w:rPr>
          <w:rFonts w:ascii="Times New Roman" w:hAnsi="Times New Roman" w:cs="Times New Roman"/>
          <w:bCs/>
          <w:color w:val="000000"/>
        </w:rPr>
      </w:pPr>
      <w:r>
        <w:rPr>
          <w:rFonts w:ascii="Times New Roman" w:hAnsi="Times New Roman" w:cs="Times New Roman"/>
          <w:bCs/>
          <w:color w:val="000000"/>
        </w:rPr>
        <w:t xml:space="preserve">- </w:t>
      </w:r>
      <w:r w:rsidRPr="00C02589">
        <w:rPr>
          <w:rFonts w:ascii="Times New Roman" w:hAnsi="Times New Roman" w:cs="Times New Roman"/>
          <w:bCs/>
          <w:color w:val="000000"/>
        </w:rPr>
        <w:t xml:space="preserve">сетевому взаимодействию с целью эффективной реализации Программы, в т. ч. поддержке работы Организации с семьями воспитанников; </w:t>
      </w:r>
    </w:p>
    <w:p w:rsidR="0045111A" w:rsidRPr="0045111A" w:rsidRDefault="0045111A" w:rsidP="0045111A">
      <w:pPr>
        <w:tabs>
          <w:tab w:val="left" w:pos="567"/>
          <w:tab w:val="left" w:pos="709"/>
        </w:tabs>
        <w:ind w:firstLine="567"/>
        <w:rPr>
          <w:rFonts w:ascii="Times New Roman" w:hAnsi="Times New Roman" w:cs="Times New Roman"/>
          <w:bCs/>
          <w:color w:val="000000"/>
        </w:rPr>
      </w:pPr>
      <w:r>
        <w:rPr>
          <w:rFonts w:ascii="Times New Roman" w:hAnsi="Times New Roman" w:cs="Times New Roman"/>
          <w:bCs/>
          <w:color w:val="000000"/>
        </w:rPr>
        <w:t xml:space="preserve">- </w:t>
      </w:r>
      <w:r w:rsidRPr="00C02589">
        <w:rPr>
          <w:rFonts w:ascii="Times New Roman" w:hAnsi="Times New Roman" w:cs="Times New Roman"/>
          <w:bCs/>
          <w:color w:val="000000"/>
        </w:rPr>
        <w:t xml:space="preserve">достаточному обеспечению условий реализации Программы разных Организаций, работающих в различных географических, экономических, социокультурных, климатических и других условиях. </w:t>
      </w:r>
    </w:p>
    <w:p w:rsidR="0045111A" w:rsidRDefault="0045111A" w:rsidP="000D708E">
      <w:pPr>
        <w:ind w:firstLine="709"/>
        <w:rPr>
          <w:rFonts w:ascii="Times New Roman" w:hAnsi="Times New Roman" w:cs="Times New Roman"/>
          <w:color w:val="000000" w:themeColor="text1"/>
        </w:rPr>
      </w:pPr>
    </w:p>
    <w:p w:rsidR="0045111A" w:rsidRDefault="0045111A" w:rsidP="000D708E">
      <w:pPr>
        <w:ind w:firstLine="709"/>
        <w:rPr>
          <w:rFonts w:ascii="Times New Roman" w:hAnsi="Times New Roman" w:cs="Times New Roman"/>
          <w:color w:val="000000" w:themeColor="text1"/>
        </w:rPr>
      </w:pPr>
    </w:p>
    <w:p w:rsidR="0045111A" w:rsidRPr="00E42A72" w:rsidRDefault="0045111A" w:rsidP="0045111A">
      <w:pPr>
        <w:ind w:firstLine="709"/>
        <w:jc w:val="center"/>
        <w:rPr>
          <w:rFonts w:ascii="Calibri" w:hAnsi="Calibri" w:cs="Times New Roman"/>
          <w:b/>
          <w:bCs/>
          <w:i/>
          <w:iCs/>
          <w:sz w:val="28"/>
          <w:szCs w:val="28"/>
        </w:rPr>
      </w:pPr>
      <w:r w:rsidRPr="00E42A72">
        <w:rPr>
          <w:rFonts w:ascii="Times New Roman" w:hAnsi="Times New Roman" w:cs="Times New Roman"/>
          <w:b/>
          <w:i/>
          <w:sz w:val="28"/>
          <w:szCs w:val="28"/>
        </w:rPr>
        <w:t>ДОПОЛНИТЕЛЬНЫЙ РАЗДЕЛ ПРОГРАММЫ</w:t>
      </w:r>
    </w:p>
    <w:p w:rsidR="0045111A" w:rsidRPr="00E51849" w:rsidRDefault="0045111A" w:rsidP="0045111A">
      <w:pPr>
        <w:ind w:firstLine="709"/>
        <w:rPr>
          <w:rFonts w:ascii="Times New Roman" w:hAnsi="Times New Roman" w:cs="Times New Roman"/>
          <w:lang w:eastAsia="en-US"/>
        </w:rPr>
      </w:pPr>
    </w:p>
    <w:p w:rsidR="0045111A" w:rsidRPr="00E51849" w:rsidRDefault="0045111A" w:rsidP="0045111A">
      <w:pPr>
        <w:numPr>
          <w:ilvl w:val="1"/>
          <w:numId w:val="40"/>
        </w:numPr>
        <w:adjustRightInd/>
        <w:jc w:val="left"/>
        <w:rPr>
          <w:rFonts w:ascii="Times New Roman" w:hAnsi="Times New Roman" w:cs="Times New Roman"/>
          <w:b/>
          <w:lang w:eastAsia="en-US"/>
        </w:rPr>
      </w:pPr>
      <w:r w:rsidRPr="00E51849">
        <w:rPr>
          <w:rFonts w:ascii="Times New Roman" w:hAnsi="Times New Roman" w:cs="Times New Roman"/>
          <w:b/>
          <w:lang w:eastAsia="en-US"/>
        </w:rPr>
        <w:t>Краткая презентация Программы</w:t>
      </w:r>
    </w:p>
    <w:p w:rsidR="0045111A" w:rsidRPr="00E51849" w:rsidRDefault="0045111A" w:rsidP="0045111A">
      <w:pPr>
        <w:ind w:left="1440"/>
        <w:rPr>
          <w:rFonts w:ascii="Times New Roman" w:hAnsi="Times New Roman" w:cs="Times New Roman"/>
          <w:b/>
          <w:lang w:eastAsia="en-US"/>
        </w:rPr>
      </w:pPr>
    </w:p>
    <w:p w:rsidR="00042D3F" w:rsidRPr="00865266" w:rsidRDefault="0045111A" w:rsidP="00042D3F">
      <w:pPr>
        <w:pStyle w:val="af8"/>
        <w:ind w:left="0" w:firstLine="567"/>
        <w:rPr>
          <w:color w:val="0070C0"/>
        </w:rPr>
      </w:pPr>
      <w:r w:rsidRPr="00E51849">
        <w:rPr>
          <w:rFonts w:ascii="Times New Roman" w:hAnsi="Times New Roman" w:cs="Times New Roman"/>
          <w:color w:val="000009"/>
        </w:rPr>
        <w:t xml:space="preserve">Программа разработана в соответствии с федеральным государственным образовательным стандартом дошкольного образования </w:t>
      </w:r>
      <w:r w:rsidRPr="00E51849">
        <w:rPr>
          <w:rFonts w:ascii="Times New Roman" w:hAnsi="Times New Roman" w:cs="Times New Roman"/>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Pr="00E51849">
        <w:rPr>
          <w:rFonts w:ascii="Times New Roman" w:hAnsi="Times New Roman" w:cs="Times New Roman"/>
          <w:color w:val="000009"/>
        </w:rPr>
        <w:t xml:space="preserve"> (далее - ФГОСДО) и </w:t>
      </w:r>
      <w:r w:rsidR="00042D3F" w:rsidRPr="00042D3F">
        <w:rPr>
          <w:color w:val="000000" w:themeColor="text1"/>
        </w:rPr>
        <w:t>Федеральной адаптированной образовательной программы дошкольного образования для обучающихся с ограниченными возможностями здоровья (приказ Министерства просвещения Российской Федерации от 24 ноября 2022 г. № 1022 , зарегистрировано в Министерстве юстиции Российской Федерации 27.01.2023 регистрационный № 72149).</w:t>
      </w:r>
    </w:p>
    <w:p w:rsidR="00865266" w:rsidRPr="00C0012F" w:rsidRDefault="00865266" w:rsidP="0045111A">
      <w:pPr>
        <w:ind w:right="-50" w:firstLine="706"/>
        <w:rPr>
          <w:rFonts w:ascii="Times New Roman" w:hAnsi="Times New Roman" w:cs="Times New Roman"/>
          <w:color w:val="FF0000"/>
        </w:rPr>
      </w:pPr>
    </w:p>
    <w:p w:rsidR="0045111A" w:rsidRPr="00E51849" w:rsidRDefault="0045111A" w:rsidP="0045111A">
      <w:pPr>
        <w:tabs>
          <w:tab w:val="left" w:pos="10015"/>
          <w:tab w:val="left" w:pos="10065"/>
        </w:tabs>
        <w:ind w:right="-50" w:firstLine="705"/>
        <w:rPr>
          <w:rFonts w:ascii="Times New Roman" w:hAnsi="Times New Roman" w:cs="Times New Roman"/>
          <w:color w:val="000000"/>
          <w:lang w:eastAsia="en-US"/>
        </w:rPr>
      </w:pPr>
      <w:r w:rsidRPr="00E51849">
        <w:rPr>
          <w:rFonts w:ascii="Times New Roman" w:hAnsi="Times New Roman" w:cs="Times New Roman"/>
          <w:color w:val="000000"/>
          <w:lang w:eastAsia="en-US"/>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rsidR="0045111A" w:rsidRPr="00E51849" w:rsidRDefault="0045111A" w:rsidP="0045111A">
      <w:pPr>
        <w:ind w:right="214" w:firstLine="705"/>
        <w:rPr>
          <w:rFonts w:ascii="Times New Roman" w:hAnsi="Times New Roman" w:cs="Times New Roman"/>
          <w:color w:val="000009"/>
          <w:lang w:eastAsia="en-US"/>
        </w:rPr>
      </w:pPr>
    </w:p>
    <w:p w:rsidR="00042D3F" w:rsidRDefault="0045111A" w:rsidP="00042D3F">
      <w:pPr>
        <w:ind w:firstLine="567"/>
        <w:rPr>
          <w:rFonts w:ascii="Times New Roman" w:hAnsi="Times New Roman" w:cs="Times New Roman"/>
        </w:rPr>
      </w:pPr>
      <w:r w:rsidRPr="00E51849">
        <w:rPr>
          <w:rFonts w:ascii="Times New Roman" w:hAnsi="Times New Roman" w:cs="Times New Roman"/>
          <w:b/>
          <w:color w:val="000009"/>
          <w:lang w:eastAsia="en-US"/>
        </w:rPr>
        <w:t>Обязательная часть Программы соответствует Ф</w:t>
      </w:r>
      <w:r w:rsidR="00C0012F">
        <w:rPr>
          <w:rFonts w:ascii="Times New Roman" w:hAnsi="Times New Roman" w:cs="Times New Roman"/>
          <w:b/>
          <w:color w:val="000009"/>
          <w:lang w:eastAsia="en-US"/>
        </w:rPr>
        <w:t>А</w:t>
      </w:r>
      <w:r w:rsidRPr="00E51849">
        <w:rPr>
          <w:rFonts w:ascii="Times New Roman" w:hAnsi="Times New Roman" w:cs="Times New Roman"/>
          <w:b/>
          <w:color w:val="000009"/>
          <w:lang w:eastAsia="en-US"/>
        </w:rPr>
        <w:t>ОП ДО и обеспечивает:</w:t>
      </w:r>
      <w:r w:rsidR="00042D3F" w:rsidRPr="00042D3F">
        <w:rPr>
          <w:rFonts w:ascii="Times New Roman" w:hAnsi="Times New Roman" w:cs="Times New Roman"/>
        </w:rPr>
        <w:t xml:space="preserve"> </w:t>
      </w:r>
      <w:r w:rsidR="00042D3F">
        <w:rPr>
          <w:rFonts w:ascii="Times New Roman" w:hAnsi="Times New Roman" w:cs="Times New Roman"/>
        </w:rPr>
        <w:t>условия</w:t>
      </w:r>
      <w:r w:rsidR="00042D3F" w:rsidRPr="00BB5350">
        <w:rPr>
          <w:rFonts w:ascii="Times New Roman" w:hAnsi="Times New Roman" w:cs="Times New Roman"/>
        </w:rPr>
        <w:t xml:space="preserve"> для дошкольного образования, определяемых общими и особыми потребностями обучающегося дошкольного возраста с ТНР, индивидуальными особенностями его развития и состояния здоровья.</w:t>
      </w:r>
    </w:p>
    <w:p w:rsidR="0045111A" w:rsidRPr="00E51849" w:rsidRDefault="0045111A" w:rsidP="0045111A">
      <w:pPr>
        <w:tabs>
          <w:tab w:val="left" w:pos="1630"/>
        </w:tabs>
        <w:ind w:right="214" w:firstLine="709"/>
        <w:rPr>
          <w:rFonts w:ascii="Times New Roman" w:hAnsi="Times New Roman" w:cs="Times New Roman"/>
          <w:b/>
          <w:color w:val="000009"/>
          <w:lang w:eastAsia="en-US"/>
        </w:rPr>
      </w:pPr>
    </w:p>
    <w:p w:rsidR="0045111A" w:rsidRPr="00E51849" w:rsidRDefault="0045111A" w:rsidP="0045111A">
      <w:pPr>
        <w:tabs>
          <w:tab w:val="left" w:pos="1630"/>
        </w:tabs>
        <w:ind w:right="214" w:firstLine="709"/>
        <w:rPr>
          <w:rFonts w:ascii="Times New Roman" w:hAnsi="Times New Roman" w:cs="Times New Roman"/>
          <w:b/>
          <w:color w:val="000009"/>
          <w:lang w:eastAsia="en-US"/>
        </w:rPr>
      </w:pPr>
    </w:p>
    <w:p w:rsidR="00042D3F" w:rsidRPr="00042D3F" w:rsidRDefault="00042D3F" w:rsidP="00042D3F">
      <w:pPr>
        <w:ind w:right="-50" w:firstLine="706"/>
        <w:rPr>
          <w:rFonts w:ascii="Times New Roman" w:hAnsi="Times New Roman" w:cs="Times New Roman"/>
          <w:color w:val="000009"/>
        </w:rPr>
      </w:pPr>
      <w:r>
        <w:rPr>
          <w:rFonts w:ascii="Times New Roman" w:hAnsi="Times New Roman" w:cs="Times New Roman"/>
          <w:lang w:eastAsia="en-US"/>
        </w:rPr>
        <w:t xml:space="preserve">Так же учитываются цели </w:t>
      </w:r>
      <w:r w:rsidRPr="00B0225C">
        <w:rPr>
          <w:rFonts w:ascii="Times New Roman" w:hAnsi="Times New Roman" w:cs="Times New Roman"/>
          <w:color w:val="000009"/>
        </w:rPr>
        <w:t>федеральной образовательной программой дошкольного образования (</w:t>
      </w:r>
      <w:r w:rsidRPr="00B0225C">
        <w:rPr>
          <w:rFonts w:ascii="Times New Roman" w:hAnsi="Times New Roman" w:cs="Times New Roman"/>
        </w:rPr>
        <w:t>утверждена приказом Минпросвещения России от 25 ноября 2022 г. № 1028, зарегистрировано в Минюсте России 28 декабря 2022 г., регистрационный № 71847</w:t>
      </w:r>
      <w:r w:rsidRPr="00B0225C">
        <w:rPr>
          <w:rFonts w:ascii="Times New Roman" w:hAnsi="Times New Roman" w:cs="Times New Roman"/>
          <w:color w:val="000009"/>
        </w:rPr>
        <w:t>) (далее  - ФОП ДО).</w:t>
      </w:r>
    </w:p>
    <w:p w:rsidR="0045111A" w:rsidRPr="00E51849" w:rsidRDefault="0045111A" w:rsidP="0045111A">
      <w:pPr>
        <w:tabs>
          <w:tab w:val="left" w:pos="993"/>
        </w:tabs>
        <w:ind w:firstLine="709"/>
        <w:rPr>
          <w:rFonts w:ascii="Times New Roman" w:hAnsi="Times New Roman" w:cs="Times New Roman"/>
          <w:lang w:eastAsia="en-US"/>
        </w:rPr>
      </w:pPr>
      <w:r w:rsidRPr="00E51849">
        <w:rPr>
          <w:rFonts w:ascii="Times New Roman" w:hAnsi="Times New Roman" w:cs="Times New Roman"/>
          <w:lang w:eastAsia="en-US"/>
        </w:rPr>
        <w:t xml:space="preserve">- Воспитание и развитие ребенка дошкольного возраста как гражданина Российской Федерации, формирование основ его гражданской и культурной идентичности на доступном его возрасту содержании доступными средствами. </w:t>
      </w:r>
    </w:p>
    <w:p w:rsidR="0045111A" w:rsidRPr="00E51849" w:rsidRDefault="0045111A" w:rsidP="0045111A">
      <w:pPr>
        <w:tabs>
          <w:tab w:val="left" w:pos="993"/>
        </w:tabs>
        <w:ind w:firstLine="709"/>
        <w:rPr>
          <w:rFonts w:ascii="Times New Roman" w:hAnsi="Times New Roman" w:cs="Times New Roman"/>
          <w:sz w:val="16"/>
          <w:szCs w:val="16"/>
          <w:lang w:eastAsia="en-US"/>
        </w:rPr>
      </w:pPr>
    </w:p>
    <w:p w:rsidR="0045111A" w:rsidRPr="00E51849" w:rsidRDefault="0045111A" w:rsidP="0045111A">
      <w:pPr>
        <w:tabs>
          <w:tab w:val="left" w:pos="993"/>
        </w:tabs>
        <w:ind w:firstLine="709"/>
        <w:rPr>
          <w:rFonts w:ascii="Times New Roman" w:hAnsi="Times New Roman" w:cs="Times New Roman"/>
          <w:lang w:eastAsia="en-US"/>
        </w:rPr>
      </w:pPr>
      <w:r w:rsidRPr="00E51849">
        <w:rPr>
          <w:rFonts w:ascii="Times New Roman" w:hAnsi="Times New Roman" w:cs="Times New Roman"/>
          <w:lang w:eastAsia="en-US"/>
        </w:rPr>
        <w:t>- Создание единого ядра содержания дошкольного образования (далее–ДО), ориентированного на приобщение детей к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большойи малой Родины.</w:t>
      </w:r>
    </w:p>
    <w:p w:rsidR="0045111A" w:rsidRPr="00E51849" w:rsidRDefault="0045111A" w:rsidP="0045111A">
      <w:pPr>
        <w:tabs>
          <w:tab w:val="left" w:pos="993"/>
        </w:tabs>
        <w:ind w:firstLine="709"/>
        <w:rPr>
          <w:rFonts w:ascii="Times New Roman" w:hAnsi="Times New Roman" w:cs="Times New Roman"/>
          <w:sz w:val="16"/>
          <w:szCs w:val="16"/>
          <w:lang w:eastAsia="en-US"/>
        </w:rPr>
      </w:pPr>
    </w:p>
    <w:p w:rsidR="0045111A" w:rsidRPr="00E51849" w:rsidRDefault="0045111A" w:rsidP="0045111A">
      <w:pPr>
        <w:tabs>
          <w:tab w:val="left" w:pos="993"/>
        </w:tabs>
        <w:ind w:firstLine="709"/>
        <w:rPr>
          <w:rFonts w:ascii="Times New Roman" w:hAnsi="Times New Roman" w:cs="Times New Roman"/>
          <w:lang w:eastAsia="en-US"/>
        </w:rPr>
      </w:pPr>
      <w:r w:rsidRPr="00E51849">
        <w:rPr>
          <w:rFonts w:ascii="Times New Roman" w:hAnsi="Times New Roman" w:cs="Times New Roman"/>
          <w:lang w:eastAsia="en-US"/>
        </w:rPr>
        <w:t>- Создание единого федерального образовательного пространства воспитания и обучения детей от рождения до поступления в начальную школу, обеспечивающего ребенку и егородителям (законным представителям), равные, качественные условия ДО, вне зависимости отместаи регионапроживания.</w:t>
      </w:r>
    </w:p>
    <w:p w:rsidR="0045111A" w:rsidRPr="00E51849" w:rsidRDefault="0045111A" w:rsidP="0045111A">
      <w:pPr>
        <w:tabs>
          <w:tab w:val="left" w:pos="993"/>
        </w:tabs>
        <w:ind w:firstLine="709"/>
        <w:rPr>
          <w:rFonts w:ascii="Times New Roman" w:hAnsi="Times New Roman" w:cs="Times New Roman"/>
          <w:sz w:val="16"/>
          <w:szCs w:val="16"/>
          <w:lang w:eastAsia="en-US"/>
        </w:rPr>
      </w:pPr>
    </w:p>
    <w:p w:rsidR="0045111A" w:rsidRDefault="0045111A" w:rsidP="0045111A">
      <w:pPr>
        <w:tabs>
          <w:tab w:val="left" w:pos="993"/>
        </w:tabs>
        <w:ind w:firstLine="709"/>
        <w:rPr>
          <w:rFonts w:ascii="Times New Roman" w:hAnsi="Times New Roman" w:cs="Times New Roman"/>
          <w:lang w:eastAsia="en-US"/>
        </w:rPr>
      </w:pPr>
      <w:r w:rsidRPr="00E51849">
        <w:rPr>
          <w:rFonts w:ascii="Times New Roman" w:hAnsi="Times New Roman" w:cs="Times New Roman"/>
          <w:color w:val="000000"/>
          <w:lang w:eastAsia="en-US"/>
        </w:rPr>
        <w:t xml:space="preserve">В целях реализации обязательной части Программы с учетом задач Федеральной образовательной программы дошкольного образования в основном используется учебно-методический комплект «От рождения до школы» под редакцией Н.Е. Вераксы, Т.С. Комаровой, М.А. Васильевой, а так же отобранная методическая </w:t>
      </w:r>
      <w:r w:rsidRPr="00E51849">
        <w:rPr>
          <w:rFonts w:ascii="Times New Roman" w:hAnsi="Times New Roman" w:cs="Times New Roman"/>
          <w:lang w:eastAsia="en-US"/>
        </w:rPr>
        <w:t xml:space="preserve">литература и ЭОР гражданско-патриотической направленности, по ОБЖ, финансовой грамотности. </w:t>
      </w:r>
    </w:p>
    <w:p w:rsidR="00042D3F" w:rsidRDefault="00042D3F" w:rsidP="00042D3F">
      <w:pPr>
        <w:ind w:firstLine="993"/>
        <w:rPr>
          <w:rFonts w:ascii="Times New Roman" w:hAnsi="Times New Roman" w:cs="Times New Roman"/>
          <w:lang w:eastAsia="en-US"/>
        </w:rPr>
      </w:pPr>
    </w:p>
    <w:p w:rsidR="00042D3F" w:rsidRDefault="00042D3F" w:rsidP="00042D3F">
      <w:pPr>
        <w:ind w:firstLine="993"/>
        <w:rPr>
          <w:rFonts w:ascii="Times New Roman" w:hAnsi="Times New Roman" w:cs="Times New Roman"/>
        </w:rPr>
      </w:pPr>
      <w:r w:rsidRPr="00E51849">
        <w:rPr>
          <w:rFonts w:ascii="Times New Roman" w:hAnsi="Times New Roman" w:cs="Times New Roman"/>
          <w:b/>
        </w:rPr>
        <w:t>Для осуществления коррекционной работы с детьми 5-7 лет с ТНР учитель-логопед группы компенсирующей направленности</w:t>
      </w:r>
      <w:r w:rsidRPr="00E51849">
        <w:rPr>
          <w:rFonts w:ascii="Times New Roman" w:hAnsi="Times New Roman" w:cs="Times New Roman"/>
        </w:rPr>
        <w:t xml:space="preserve"> опирается на программу: </w:t>
      </w:r>
      <w:r w:rsidRPr="00E51849">
        <w:rPr>
          <w:rFonts w:ascii="Times New Roman" w:hAnsi="Times New Roman" w:cs="Times New Roman"/>
          <w:i/>
        </w:rPr>
        <w:t xml:space="preserve">Примерная адаптированная основная образовательная программа для дошкольников с тяжелыми нарушениями речи / Л. Б. Баряева, Т.В. Волосовец, О. П. Гаврилушкина, Г. Г. Голубева </w:t>
      </w:r>
      <w:r w:rsidRPr="00E51849">
        <w:rPr>
          <w:rFonts w:ascii="Times New Roman" w:hAnsi="Times New Roman" w:cs="Times New Roman"/>
        </w:rPr>
        <w:t>и др.; Под. ред. проф. Л. В. Лопатиной. — СПб., 2014.</w:t>
      </w:r>
    </w:p>
    <w:p w:rsidR="00042D3F" w:rsidRDefault="00042D3F" w:rsidP="00042D3F">
      <w:pPr>
        <w:ind w:firstLine="993"/>
        <w:rPr>
          <w:rFonts w:ascii="Times New Roman" w:hAnsi="Times New Roman" w:cs="Times New Roman"/>
        </w:rPr>
      </w:pPr>
    </w:p>
    <w:p w:rsidR="00042D3F" w:rsidRPr="009431C2" w:rsidRDefault="00042D3F" w:rsidP="00042D3F">
      <w:pPr>
        <w:pStyle w:val="1"/>
        <w:ind w:firstLine="709"/>
        <w:jc w:val="both"/>
        <w:rPr>
          <w:b w:val="0"/>
          <w:color w:val="000000" w:themeColor="text1"/>
        </w:rPr>
      </w:pPr>
      <w:r w:rsidRPr="00042D3F">
        <w:rPr>
          <w:rFonts w:ascii="Times New Roman" w:hAnsi="Times New Roman" w:cs="Times New Roman"/>
          <w:bCs w:val="0"/>
          <w:color w:val="000000"/>
        </w:rPr>
        <w:t>Для проведения психокоррекционной работы</w:t>
      </w:r>
      <w:r w:rsidRPr="009431C2">
        <w:rPr>
          <w:rFonts w:ascii="Times New Roman" w:hAnsi="Times New Roman" w:cs="Times New Roman"/>
          <w:b w:val="0"/>
          <w:bCs w:val="0"/>
          <w:color w:val="000000"/>
        </w:rPr>
        <w:t xml:space="preserve"> с дошкольниками педагогом–психологом учитываются особенности развития детей с нарушениями речи и с недостатками в психофизическом развитии на основе учебного пособия Трошина О.В., Жулина Е.В. Логопсихология, используются: </w:t>
      </w:r>
      <w:r w:rsidRPr="009431C2">
        <w:rPr>
          <w:b w:val="0"/>
          <w:color w:val="000000" w:themeColor="text1"/>
        </w:rPr>
        <w:t>«Цветик-семицветик». Программы психолого-педагогических занятий для дошкольников/ Н.Ю.Куражева [и др.]; под ред. Н.Ю.Куражевой. – Спб.: Речь, 2014.</w:t>
      </w:r>
      <w:r w:rsidRPr="009431C2">
        <w:rPr>
          <w:b w:val="0"/>
          <w:color w:val="FF0000"/>
        </w:rPr>
        <w:t xml:space="preserve"> </w:t>
      </w:r>
      <w:r w:rsidRPr="009431C2">
        <w:rPr>
          <w:b w:val="0"/>
          <w:color w:val="000000" w:themeColor="text1"/>
        </w:rPr>
        <w:t>Рабочая программа педагога-психолога ДОУ/ Ю.А. Афонькина. – Волгоград: Учитель, 2016.</w:t>
      </w:r>
    </w:p>
    <w:p w:rsidR="0045111A" w:rsidRPr="00E51849" w:rsidRDefault="0045111A" w:rsidP="0045111A">
      <w:pPr>
        <w:ind w:left="1440"/>
        <w:rPr>
          <w:rFonts w:ascii="Times New Roman" w:hAnsi="Times New Roman" w:cs="Times New Roman"/>
          <w:b/>
          <w:lang w:eastAsia="en-US"/>
        </w:rPr>
      </w:pPr>
    </w:p>
    <w:p w:rsidR="0045111A" w:rsidRDefault="0045111A" w:rsidP="0045111A">
      <w:pPr>
        <w:tabs>
          <w:tab w:val="left" w:pos="10065"/>
        </w:tabs>
        <w:ind w:right="-50" w:firstLine="705"/>
        <w:rPr>
          <w:rFonts w:ascii="Times New Roman" w:hAnsi="Times New Roman" w:cs="Times New Roman"/>
          <w:color w:val="000009"/>
          <w:lang w:eastAsia="en-US"/>
        </w:rPr>
      </w:pPr>
      <w:r w:rsidRPr="00E51849">
        <w:rPr>
          <w:rFonts w:ascii="Times New Roman" w:hAnsi="Times New Roman" w:cs="Times New Roman"/>
          <w:b/>
          <w:color w:val="000009"/>
          <w:lang w:eastAsia="en-US"/>
        </w:rPr>
        <w:t>В части, формируемой участниками образовательных отношений, представлены выбранные участниками образовательных отношений программы</w:t>
      </w:r>
      <w:r w:rsidRPr="00E51849">
        <w:rPr>
          <w:rFonts w:ascii="Times New Roman" w:hAnsi="Times New Roman" w:cs="Times New Roman"/>
          <w:color w:val="000009"/>
          <w:lang w:eastAsia="en-US"/>
        </w:rPr>
        <w:t>,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социокультурных, региональных особенностей, сложившихся традиций  ДОУ,  а также для обеспечения коррекции нарушений развития и ориентированные на потребность детей и их родителей:</w:t>
      </w:r>
    </w:p>
    <w:p w:rsidR="00042D3F" w:rsidRPr="00E51849" w:rsidRDefault="00042D3F" w:rsidP="0045111A">
      <w:pPr>
        <w:tabs>
          <w:tab w:val="left" w:pos="10065"/>
        </w:tabs>
        <w:ind w:right="-50" w:firstLine="705"/>
        <w:rPr>
          <w:rFonts w:ascii="Times New Roman" w:hAnsi="Times New Roman" w:cs="Times New Roman"/>
          <w:color w:val="000009"/>
          <w:lang w:eastAsia="en-US"/>
        </w:rPr>
      </w:pPr>
    </w:p>
    <w:p w:rsidR="00042D3F" w:rsidRDefault="00042D3F" w:rsidP="00042D3F">
      <w:pPr>
        <w:tabs>
          <w:tab w:val="left" w:pos="10065"/>
        </w:tabs>
        <w:ind w:right="214"/>
      </w:pPr>
      <w:r>
        <w:rPr>
          <w:rFonts w:ascii="Times New Roman" w:hAnsi="Times New Roman" w:cs="Times New Roman"/>
          <w:color w:val="000000" w:themeColor="text1"/>
          <w:lang w:eastAsia="en-US"/>
        </w:rPr>
        <w:t xml:space="preserve">- </w:t>
      </w:r>
      <w:r w:rsidRPr="00B304FD">
        <w:rPr>
          <w:rFonts w:ascii="Times New Roman" w:hAnsi="Times New Roman" w:cs="Times New Roman"/>
          <w:color w:val="000000" w:themeColor="text1"/>
          <w:lang w:eastAsia="en-US"/>
        </w:rPr>
        <w:t>Н.В. Нищева.</w:t>
      </w:r>
      <w:r>
        <w:rPr>
          <w:rFonts w:ascii="Times New Roman" w:hAnsi="Times New Roman" w:cs="Times New Roman"/>
          <w:color w:val="FF0000"/>
          <w:lang w:eastAsia="en-US"/>
        </w:rPr>
        <w:t xml:space="preserve"> </w:t>
      </w:r>
      <w:r>
        <w:t>Комплексная образовательная программа дошкольного образования для детей с тяжелыми нарушениями речи (общим недоразвитием речи) с 3 до 7 лет. Издание третье, переработанное и дополненное в соответствии с ФГОС ДО. - СПб., ДЕТСТВО-ПРЕСС, 2019.</w:t>
      </w:r>
    </w:p>
    <w:p w:rsidR="0045111A" w:rsidRPr="00E51849" w:rsidRDefault="0045111A" w:rsidP="0045111A">
      <w:pPr>
        <w:tabs>
          <w:tab w:val="left" w:pos="10065"/>
        </w:tabs>
        <w:ind w:right="-50" w:firstLine="705"/>
        <w:rPr>
          <w:rFonts w:ascii="Times New Roman" w:hAnsi="Times New Roman" w:cs="Times New Roman"/>
          <w:color w:val="000009"/>
          <w:lang w:eastAsia="en-US"/>
        </w:rPr>
      </w:pPr>
    </w:p>
    <w:p w:rsidR="0045111A" w:rsidRPr="00E51849" w:rsidRDefault="0045111A" w:rsidP="0045111A">
      <w:pPr>
        <w:tabs>
          <w:tab w:val="left" w:pos="10065"/>
        </w:tabs>
        <w:ind w:right="-50"/>
        <w:rPr>
          <w:rFonts w:ascii="Times New Roman" w:hAnsi="Times New Roman" w:cs="Times New Roman"/>
          <w:color w:val="000000"/>
          <w:lang w:eastAsia="en-US"/>
        </w:rPr>
      </w:pPr>
      <w:r w:rsidRPr="00E51849">
        <w:rPr>
          <w:rFonts w:ascii="Times New Roman" w:hAnsi="Times New Roman" w:cs="Times New Roman"/>
          <w:color w:val="000009"/>
          <w:lang w:eastAsia="en-US"/>
        </w:rPr>
        <w:t xml:space="preserve">- </w:t>
      </w:r>
      <w:r w:rsidRPr="00E51849">
        <w:rPr>
          <w:rFonts w:ascii="Times New Roman" w:hAnsi="Times New Roman" w:cs="Times New Roman"/>
          <w:color w:val="000000"/>
          <w:lang w:eastAsia="en-US"/>
        </w:rPr>
        <w:t>Образовательная программа дошкольного образования «СамоЦвет»: дошкольный возраст / О. А. Трофимова, О.В. Толстикова, Н.В. Дягилева, О. В. Закревская.</w:t>
      </w:r>
    </w:p>
    <w:p w:rsidR="0045111A" w:rsidRPr="00E51849" w:rsidRDefault="0045111A" w:rsidP="0045111A">
      <w:pPr>
        <w:tabs>
          <w:tab w:val="left" w:pos="10065"/>
        </w:tabs>
        <w:ind w:right="-50"/>
        <w:rPr>
          <w:rFonts w:ascii="Times New Roman" w:hAnsi="Times New Roman" w:cs="Times New Roman"/>
          <w:color w:val="000009"/>
          <w:lang w:eastAsia="en-US"/>
        </w:rPr>
      </w:pPr>
    </w:p>
    <w:p w:rsidR="0045111A" w:rsidRPr="00E51849" w:rsidRDefault="0045111A" w:rsidP="0045111A">
      <w:pPr>
        <w:tabs>
          <w:tab w:val="left" w:pos="10065"/>
        </w:tabs>
        <w:ind w:right="-50"/>
        <w:rPr>
          <w:rFonts w:ascii="Times New Roman" w:hAnsi="Times New Roman" w:cs="Times New Roman"/>
          <w:color w:val="000009"/>
          <w:lang w:eastAsia="en-US"/>
        </w:rPr>
      </w:pPr>
      <w:r w:rsidRPr="00E51849">
        <w:rPr>
          <w:rFonts w:ascii="Times New Roman" w:hAnsi="Times New Roman" w:cs="Times New Roman"/>
          <w:color w:val="000009"/>
          <w:lang w:eastAsia="en-US"/>
        </w:rPr>
        <w:t xml:space="preserve">- Программа по музыкальному воспитанию детей дошкольного возраста «Ладушки», </w:t>
      </w:r>
    </w:p>
    <w:p w:rsidR="0045111A" w:rsidRPr="00C440C0" w:rsidRDefault="0045111A" w:rsidP="00C440C0">
      <w:pPr>
        <w:tabs>
          <w:tab w:val="left" w:pos="10065"/>
        </w:tabs>
        <w:ind w:right="-50"/>
        <w:rPr>
          <w:rFonts w:ascii="Times New Roman" w:hAnsi="Times New Roman" w:cs="Times New Roman"/>
          <w:color w:val="000009"/>
          <w:lang w:eastAsia="en-US"/>
        </w:rPr>
      </w:pPr>
      <w:r w:rsidRPr="00E51849">
        <w:rPr>
          <w:rFonts w:ascii="Times New Roman" w:hAnsi="Times New Roman" w:cs="Times New Roman"/>
          <w:color w:val="000009"/>
          <w:lang w:eastAsia="en-US"/>
        </w:rPr>
        <w:t xml:space="preserve"> И. М. Каплунова, И. А. Новоскольцева.</w:t>
      </w:r>
    </w:p>
    <w:p w:rsidR="0045111A" w:rsidRPr="00E51849" w:rsidRDefault="0045111A" w:rsidP="0045111A">
      <w:pPr>
        <w:tabs>
          <w:tab w:val="left" w:pos="10065"/>
        </w:tabs>
        <w:ind w:right="214"/>
        <w:rPr>
          <w:rFonts w:ascii="Times New Roman" w:eastAsia="Calibri" w:hAnsi="Times New Roman" w:cs="Times New Roman"/>
          <w:bCs/>
          <w:w w:val="110"/>
          <w:lang w:eastAsia="en-US"/>
        </w:rPr>
      </w:pPr>
      <w:r w:rsidRPr="00E51849">
        <w:rPr>
          <w:rFonts w:ascii="Times New Roman" w:eastAsia="Calibri" w:hAnsi="Times New Roman" w:cs="Times New Roman"/>
          <w:bCs/>
          <w:spacing w:val="-1"/>
          <w:w w:val="104"/>
          <w:lang w:eastAsia="en-US"/>
        </w:rPr>
        <w:t>- Б</w:t>
      </w:r>
      <w:r w:rsidRPr="00E51849">
        <w:rPr>
          <w:rFonts w:ascii="Times New Roman" w:eastAsia="Calibri" w:hAnsi="Times New Roman" w:cs="Times New Roman"/>
          <w:bCs/>
          <w:spacing w:val="-1"/>
          <w:w w:val="99"/>
          <w:lang w:eastAsia="en-US"/>
        </w:rPr>
        <w:t>е</w:t>
      </w:r>
      <w:r w:rsidRPr="00E51849">
        <w:rPr>
          <w:rFonts w:ascii="Times New Roman" w:eastAsia="Calibri" w:hAnsi="Times New Roman" w:cs="Times New Roman"/>
          <w:bCs/>
          <w:lang w:eastAsia="en-US"/>
        </w:rPr>
        <w:t>р</w:t>
      </w:r>
      <w:r w:rsidRPr="00E51849">
        <w:rPr>
          <w:rFonts w:ascii="Times New Roman" w:eastAsia="Calibri" w:hAnsi="Times New Roman" w:cs="Times New Roman"/>
          <w:bCs/>
          <w:spacing w:val="-1"/>
          <w:w w:val="99"/>
          <w:lang w:eastAsia="en-US"/>
        </w:rPr>
        <w:t>е</w:t>
      </w:r>
      <w:r w:rsidRPr="00E51849">
        <w:rPr>
          <w:rFonts w:ascii="Times New Roman" w:eastAsia="Calibri" w:hAnsi="Times New Roman" w:cs="Times New Roman"/>
          <w:bCs/>
          <w:spacing w:val="-1"/>
          <w:w w:val="97"/>
          <w:lang w:eastAsia="en-US"/>
        </w:rPr>
        <w:t>ж</w:t>
      </w:r>
      <w:r w:rsidRPr="00E51849">
        <w:rPr>
          <w:rFonts w:ascii="Times New Roman" w:eastAsia="Calibri" w:hAnsi="Times New Roman" w:cs="Times New Roman"/>
          <w:bCs/>
          <w:spacing w:val="-1"/>
          <w:w w:val="98"/>
          <w:lang w:eastAsia="en-US"/>
        </w:rPr>
        <w:t>н</w:t>
      </w:r>
      <w:r w:rsidRPr="00E51849">
        <w:rPr>
          <w:rFonts w:ascii="Times New Roman" w:eastAsia="Calibri" w:hAnsi="Times New Roman" w:cs="Times New Roman"/>
          <w:bCs/>
          <w:spacing w:val="-1"/>
          <w:w w:val="96"/>
          <w:lang w:eastAsia="en-US"/>
        </w:rPr>
        <w:t>о</w:t>
      </w:r>
      <w:r w:rsidRPr="00E51849">
        <w:rPr>
          <w:rFonts w:ascii="Times New Roman" w:eastAsia="Calibri" w:hAnsi="Times New Roman" w:cs="Times New Roman"/>
          <w:bCs/>
          <w:spacing w:val="-1"/>
          <w:w w:val="105"/>
          <w:lang w:eastAsia="en-US"/>
        </w:rPr>
        <w:t>в</w:t>
      </w:r>
      <w:r w:rsidRPr="00E51849">
        <w:rPr>
          <w:rFonts w:ascii="Times New Roman" w:eastAsia="Calibri" w:hAnsi="Times New Roman" w:cs="Times New Roman"/>
          <w:bCs/>
          <w:spacing w:val="-1"/>
          <w:w w:val="97"/>
          <w:lang w:eastAsia="en-US"/>
        </w:rPr>
        <w:t xml:space="preserve">а </w:t>
      </w:r>
      <w:r w:rsidRPr="00E51849">
        <w:rPr>
          <w:rFonts w:ascii="Times New Roman" w:eastAsia="Calibri" w:hAnsi="Times New Roman" w:cs="Times New Roman"/>
          <w:bCs/>
          <w:w w:val="87"/>
          <w:lang w:eastAsia="en-US"/>
        </w:rPr>
        <w:t>О</w:t>
      </w:r>
      <w:r w:rsidRPr="00E51849">
        <w:rPr>
          <w:rFonts w:ascii="Times New Roman" w:eastAsia="Calibri" w:hAnsi="Times New Roman" w:cs="Times New Roman"/>
          <w:bCs/>
          <w:spacing w:val="-1"/>
          <w:w w:val="110"/>
          <w:lang w:eastAsia="en-US"/>
        </w:rPr>
        <w:t>.</w:t>
      </w:r>
      <w:r w:rsidRPr="00E51849">
        <w:rPr>
          <w:rFonts w:ascii="Times New Roman" w:eastAsia="Calibri" w:hAnsi="Times New Roman" w:cs="Times New Roman"/>
          <w:bCs/>
          <w:spacing w:val="-1"/>
          <w:w w:val="104"/>
          <w:lang w:eastAsia="en-US"/>
        </w:rPr>
        <w:t>В</w:t>
      </w:r>
      <w:r w:rsidRPr="00E51849">
        <w:rPr>
          <w:rFonts w:ascii="Times New Roman" w:eastAsia="Calibri" w:hAnsi="Times New Roman" w:cs="Times New Roman"/>
          <w:bCs/>
          <w:spacing w:val="-1"/>
          <w:w w:val="110"/>
          <w:lang w:eastAsia="en-US"/>
        </w:rPr>
        <w:t>.</w:t>
      </w:r>
      <w:r w:rsidRPr="00E51849">
        <w:rPr>
          <w:rFonts w:ascii="Times New Roman" w:eastAsia="Calibri" w:hAnsi="Times New Roman" w:cs="Times New Roman"/>
          <w:bCs/>
          <w:w w:val="115"/>
          <w:lang w:eastAsia="en-US"/>
        </w:rPr>
        <w:t xml:space="preserve">, </w:t>
      </w:r>
      <w:r w:rsidRPr="00E51849">
        <w:rPr>
          <w:rFonts w:ascii="Times New Roman" w:eastAsia="Calibri" w:hAnsi="Times New Roman" w:cs="Times New Roman"/>
          <w:bCs/>
          <w:w w:val="104"/>
          <w:lang w:eastAsia="en-US"/>
        </w:rPr>
        <w:t>Б</w:t>
      </w:r>
      <w:r w:rsidRPr="00E51849">
        <w:rPr>
          <w:rFonts w:ascii="Times New Roman" w:eastAsia="Calibri" w:hAnsi="Times New Roman" w:cs="Times New Roman"/>
          <w:bCs/>
          <w:spacing w:val="-1"/>
          <w:w w:val="96"/>
          <w:lang w:eastAsia="en-US"/>
        </w:rPr>
        <w:t>о</w:t>
      </w:r>
      <w:r w:rsidRPr="00E51849">
        <w:rPr>
          <w:rFonts w:ascii="Times New Roman" w:eastAsia="Calibri" w:hAnsi="Times New Roman" w:cs="Times New Roman"/>
          <w:bCs/>
          <w:spacing w:val="-1"/>
          <w:w w:val="99"/>
          <w:lang w:eastAsia="en-US"/>
        </w:rPr>
        <w:t>й</w:t>
      </w:r>
      <w:r w:rsidRPr="00E51849">
        <w:rPr>
          <w:rFonts w:ascii="Times New Roman" w:eastAsia="Calibri" w:hAnsi="Times New Roman" w:cs="Times New Roman"/>
          <w:bCs/>
          <w:spacing w:val="-1"/>
          <w:w w:val="102"/>
          <w:lang w:eastAsia="en-US"/>
        </w:rPr>
        <w:t>к</w:t>
      </w:r>
      <w:r w:rsidRPr="00E51849">
        <w:rPr>
          <w:rFonts w:ascii="Times New Roman" w:eastAsia="Calibri" w:hAnsi="Times New Roman" w:cs="Times New Roman"/>
          <w:bCs/>
          <w:spacing w:val="-1"/>
          <w:w w:val="96"/>
          <w:lang w:eastAsia="en-US"/>
        </w:rPr>
        <w:t xml:space="preserve">о </w:t>
      </w:r>
      <w:r w:rsidRPr="00E51849">
        <w:rPr>
          <w:rFonts w:ascii="Times New Roman" w:eastAsia="Calibri" w:hAnsi="Times New Roman" w:cs="Times New Roman"/>
          <w:bCs/>
          <w:w w:val="104"/>
          <w:lang w:eastAsia="en-US"/>
        </w:rPr>
        <w:t>В</w:t>
      </w:r>
      <w:r w:rsidRPr="00E51849">
        <w:rPr>
          <w:rFonts w:ascii="Times New Roman" w:eastAsia="Calibri" w:hAnsi="Times New Roman" w:cs="Times New Roman"/>
          <w:bCs/>
          <w:w w:val="110"/>
          <w:lang w:eastAsia="en-US"/>
        </w:rPr>
        <w:t>.</w:t>
      </w:r>
      <w:r w:rsidRPr="00E51849">
        <w:rPr>
          <w:rFonts w:ascii="Times New Roman" w:eastAsia="Calibri" w:hAnsi="Times New Roman" w:cs="Times New Roman"/>
          <w:bCs/>
          <w:spacing w:val="-1"/>
          <w:w w:val="104"/>
          <w:lang w:eastAsia="en-US"/>
        </w:rPr>
        <w:t>В</w:t>
      </w:r>
      <w:r w:rsidRPr="00E51849">
        <w:rPr>
          <w:rFonts w:ascii="Times New Roman" w:eastAsia="Calibri" w:hAnsi="Times New Roman" w:cs="Times New Roman"/>
          <w:bCs/>
          <w:w w:val="110"/>
          <w:lang w:eastAsia="en-US"/>
        </w:rPr>
        <w:t xml:space="preserve">. </w:t>
      </w:r>
      <w:r w:rsidRPr="00E51849">
        <w:rPr>
          <w:rFonts w:ascii="Times New Roman" w:eastAsia="Calibri" w:hAnsi="Times New Roman" w:cs="Times New Roman"/>
          <w:bCs/>
          <w:lang w:eastAsia="en-US"/>
        </w:rPr>
        <w:t>П</w:t>
      </w:r>
      <w:r w:rsidRPr="00E51849">
        <w:rPr>
          <w:rFonts w:ascii="Times New Roman" w:eastAsia="Calibri" w:hAnsi="Times New Roman" w:cs="Times New Roman"/>
          <w:bCs/>
          <w:spacing w:val="-1"/>
          <w:w w:val="97"/>
          <w:lang w:eastAsia="en-US"/>
        </w:rPr>
        <w:t>а</w:t>
      </w:r>
      <w:r w:rsidRPr="00E51849">
        <w:rPr>
          <w:rFonts w:ascii="Times New Roman" w:eastAsia="Calibri" w:hAnsi="Times New Roman" w:cs="Times New Roman"/>
          <w:bCs/>
          <w:spacing w:val="-1"/>
          <w:lang w:eastAsia="en-US"/>
        </w:rPr>
        <w:t>р</w:t>
      </w:r>
      <w:r w:rsidRPr="00E51849">
        <w:rPr>
          <w:rFonts w:ascii="Times New Roman" w:eastAsia="Calibri" w:hAnsi="Times New Roman" w:cs="Times New Roman"/>
          <w:bCs/>
          <w:spacing w:val="-1"/>
          <w:w w:val="95"/>
          <w:lang w:eastAsia="en-US"/>
        </w:rPr>
        <w:t>ц</w:t>
      </w:r>
      <w:r w:rsidRPr="00E51849">
        <w:rPr>
          <w:rFonts w:ascii="Times New Roman" w:eastAsia="Calibri" w:hAnsi="Times New Roman" w:cs="Times New Roman"/>
          <w:bCs/>
          <w:spacing w:val="-1"/>
          <w:w w:val="99"/>
          <w:lang w:eastAsia="en-US"/>
        </w:rPr>
        <w:t>и</w:t>
      </w:r>
      <w:r w:rsidRPr="00E51849">
        <w:rPr>
          <w:rFonts w:ascii="Times New Roman" w:eastAsia="Calibri" w:hAnsi="Times New Roman" w:cs="Times New Roman"/>
          <w:bCs/>
          <w:spacing w:val="-1"/>
          <w:w w:val="97"/>
          <w:lang w:eastAsia="en-US"/>
        </w:rPr>
        <w:t>а</w:t>
      </w:r>
      <w:r w:rsidRPr="00E51849">
        <w:rPr>
          <w:rFonts w:ascii="Times New Roman" w:eastAsia="Calibri" w:hAnsi="Times New Roman" w:cs="Times New Roman"/>
          <w:bCs/>
          <w:spacing w:val="-1"/>
          <w:lang w:eastAsia="en-US"/>
        </w:rPr>
        <w:t>л</w:t>
      </w:r>
      <w:r w:rsidRPr="00E51849">
        <w:rPr>
          <w:rFonts w:ascii="Times New Roman" w:eastAsia="Calibri" w:hAnsi="Times New Roman" w:cs="Times New Roman"/>
          <w:bCs/>
          <w:spacing w:val="-1"/>
          <w:w w:val="101"/>
          <w:lang w:eastAsia="en-US"/>
        </w:rPr>
        <w:t>ь</w:t>
      </w:r>
      <w:r w:rsidRPr="00E51849">
        <w:rPr>
          <w:rFonts w:ascii="Times New Roman" w:eastAsia="Calibri" w:hAnsi="Times New Roman" w:cs="Times New Roman"/>
          <w:bCs/>
          <w:spacing w:val="-1"/>
          <w:w w:val="98"/>
          <w:lang w:eastAsia="en-US"/>
        </w:rPr>
        <w:t>н</w:t>
      </w:r>
      <w:r w:rsidRPr="00E51849">
        <w:rPr>
          <w:rFonts w:ascii="Times New Roman" w:eastAsia="Calibri" w:hAnsi="Times New Roman" w:cs="Times New Roman"/>
          <w:bCs/>
          <w:spacing w:val="-1"/>
          <w:w w:val="97"/>
          <w:lang w:eastAsia="en-US"/>
        </w:rPr>
        <w:t>а</w:t>
      </w:r>
      <w:r w:rsidRPr="00E51849">
        <w:rPr>
          <w:rFonts w:ascii="Times New Roman" w:eastAsia="Calibri" w:hAnsi="Times New Roman" w:cs="Times New Roman"/>
          <w:bCs/>
          <w:spacing w:val="-1"/>
          <w:w w:val="102"/>
          <w:lang w:eastAsia="en-US"/>
        </w:rPr>
        <w:t xml:space="preserve">я </w:t>
      </w:r>
      <w:r w:rsidRPr="00E51849">
        <w:rPr>
          <w:rFonts w:ascii="Times New Roman" w:eastAsia="Calibri" w:hAnsi="Times New Roman" w:cs="Times New Roman"/>
          <w:bCs/>
          <w:lang w:eastAsia="en-US"/>
        </w:rPr>
        <w:t>п</w:t>
      </w:r>
      <w:r w:rsidRPr="00E51849">
        <w:rPr>
          <w:rFonts w:ascii="Times New Roman" w:eastAsia="Calibri" w:hAnsi="Times New Roman" w:cs="Times New Roman"/>
          <w:bCs/>
          <w:spacing w:val="-1"/>
          <w:lang w:eastAsia="en-US"/>
        </w:rPr>
        <w:t>р</w:t>
      </w:r>
      <w:r w:rsidRPr="00E51849">
        <w:rPr>
          <w:rFonts w:ascii="Times New Roman" w:eastAsia="Calibri" w:hAnsi="Times New Roman" w:cs="Times New Roman"/>
          <w:bCs/>
          <w:spacing w:val="-1"/>
          <w:w w:val="96"/>
          <w:lang w:eastAsia="en-US"/>
        </w:rPr>
        <w:t>о</w:t>
      </w:r>
      <w:r w:rsidRPr="00E51849">
        <w:rPr>
          <w:rFonts w:ascii="Times New Roman" w:eastAsia="Calibri" w:hAnsi="Times New Roman" w:cs="Times New Roman"/>
          <w:bCs/>
          <w:spacing w:val="-1"/>
          <w:w w:val="114"/>
          <w:lang w:eastAsia="en-US"/>
        </w:rPr>
        <w:t>г</w:t>
      </w:r>
      <w:r w:rsidRPr="00E51849">
        <w:rPr>
          <w:rFonts w:ascii="Times New Roman" w:eastAsia="Calibri" w:hAnsi="Times New Roman" w:cs="Times New Roman"/>
          <w:bCs/>
          <w:spacing w:val="-1"/>
          <w:lang w:eastAsia="en-US"/>
        </w:rPr>
        <w:t>р</w:t>
      </w:r>
      <w:r w:rsidRPr="00E51849">
        <w:rPr>
          <w:rFonts w:ascii="Times New Roman" w:eastAsia="Calibri" w:hAnsi="Times New Roman" w:cs="Times New Roman"/>
          <w:bCs/>
          <w:spacing w:val="-1"/>
          <w:w w:val="97"/>
          <w:lang w:eastAsia="en-US"/>
        </w:rPr>
        <w:t>а</w:t>
      </w:r>
      <w:r w:rsidRPr="00E51849">
        <w:rPr>
          <w:rFonts w:ascii="Times New Roman" w:eastAsia="Calibri" w:hAnsi="Times New Roman" w:cs="Times New Roman"/>
          <w:bCs/>
          <w:spacing w:val="-1"/>
          <w:w w:val="86"/>
          <w:lang w:eastAsia="en-US"/>
        </w:rPr>
        <w:t>м</w:t>
      </w:r>
      <w:r w:rsidRPr="00E51849">
        <w:rPr>
          <w:rFonts w:ascii="Times New Roman" w:eastAsia="Calibri" w:hAnsi="Times New Roman" w:cs="Times New Roman"/>
          <w:bCs/>
          <w:w w:val="86"/>
          <w:lang w:eastAsia="en-US"/>
        </w:rPr>
        <w:t>м</w:t>
      </w:r>
      <w:r w:rsidRPr="00E51849">
        <w:rPr>
          <w:rFonts w:ascii="Times New Roman" w:eastAsia="Calibri" w:hAnsi="Times New Roman" w:cs="Times New Roman"/>
          <w:bCs/>
          <w:spacing w:val="-1"/>
          <w:w w:val="97"/>
          <w:lang w:eastAsia="en-US"/>
        </w:rPr>
        <w:t xml:space="preserve">а </w:t>
      </w:r>
      <w:r w:rsidRPr="00E51849">
        <w:rPr>
          <w:rFonts w:ascii="Times New Roman" w:eastAsia="Calibri" w:hAnsi="Times New Roman" w:cs="Times New Roman"/>
          <w:bCs/>
          <w:w w:val="106"/>
          <w:lang w:eastAsia="en-US"/>
        </w:rPr>
        <w:t>ф</w:t>
      </w:r>
      <w:r w:rsidRPr="00E51849">
        <w:rPr>
          <w:rFonts w:ascii="Times New Roman" w:eastAsia="Calibri" w:hAnsi="Times New Roman" w:cs="Times New Roman"/>
          <w:bCs/>
          <w:w w:val="99"/>
          <w:lang w:eastAsia="en-US"/>
        </w:rPr>
        <w:t>и</w:t>
      </w:r>
      <w:r w:rsidRPr="00E51849">
        <w:rPr>
          <w:rFonts w:ascii="Times New Roman" w:eastAsia="Calibri" w:hAnsi="Times New Roman" w:cs="Times New Roman"/>
          <w:bCs/>
          <w:w w:val="102"/>
          <w:lang w:eastAsia="en-US"/>
        </w:rPr>
        <w:t>з</w:t>
      </w:r>
      <w:r w:rsidRPr="00E51849">
        <w:rPr>
          <w:rFonts w:ascii="Times New Roman" w:eastAsia="Calibri" w:hAnsi="Times New Roman" w:cs="Times New Roman"/>
          <w:bCs/>
          <w:w w:val="99"/>
          <w:lang w:eastAsia="en-US"/>
        </w:rPr>
        <w:t>и</w:t>
      </w:r>
      <w:r w:rsidRPr="00E51849">
        <w:rPr>
          <w:rFonts w:ascii="Times New Roman" w:eastAsia="Calibri" w:hAnsi="Times New Roman" w:cs="Times New Roman"/>
          <w:bCs/>
          <w:w w:val="98"/>
          <w:lang w:eastAsia="en-US"/>
        </w:rPr>
        <w:t>ч</w:t>
      </w:r>
      <w:r w:rsidRPr="00E51849">
        <w:rPr>
          <w:rFonts w:ascii="Times New Roman" w:eastAsia="Calibri" w:hAnsi="Times New Roman" w:cs="Times New Roman"/>
          <w:bCs/>
          <w:w w:val="99"/>
          <w:lang w:eastAsia="en-US"/>
        </w:rPr>
        <w:t>е</w:t>
      </w:r>
      <w:r w:rsidRPr="00E51849">
        <w:rPr>
          <w:rFonts w:ascii="Times New Roman" w:eastAsia="Calibri" w:hAnsi="Times New Roman" w:cs="Times New Roman"/>
          <w:bCs/>
          <w:w w:val="105"/>
          <w:lang w:eastAsia="en-US"/>
        </w:rPr>
        <w:t>с</w:t>
      </w:r>
      <w:r w:rsidRPr="00E51849">
        <w:rPr>
          <w:rFonts w:ascii="Times New Roman" w:eastAsia="Calibri" w:hAnsi="Times New Roman" w:cs="Times New Roman"/>
          <w:bCs/>
          <w:spacing w:val="-1"/>
          <w:w w:val="102"/>
          <w:lang w:eastAsia="en-US"/>
        </w:rPr>
        <w:t>к</w:t>
      </w:r>
      <w:r w:rsidRPr="00E51849">
        <w:rPr>
          <w:rFonts w:ascii="Times New Roman" w:eastAsia="Calibri" w:hAnsi="Times New Roman" w:cs="Times New Roman"/>
          <w:bCs/>
          <w:spacing w:val="-1"/>
          <w:w w:val="96"/>
          <w:lang w:eastAsia="en-US"/>
        </w:rPr>
        <w:t>о</w:t>
      </w:r>
      <w:r w:rsidRPr="00E51849">
        <w:rPr>
          <w:rFonts w:ascii="Times New Roman" w:eastAsia="Calibri" w:hAnsi="Times New Roman" w:cs="Times New Roman"/>
          <w:bCs/>
          <w:spacing w:val="-1"/>
          <w:w w:val="114"/>
          <w:lang w:eastAsia="en-US"/>
        </w:rPr>
        <w:t>г</w:t>
      </w:r>
      <w:r w:rsidRPr="00E51849">
        <w:rPr>
          <w:rFonts w:ascii="Times New Roman" w:eastAsia="Calibri" w:hAnsi="Times New Roman" w:cs="Times New Roman"/>
          <w:bCs/>
          <w:w w:val="96"/>
          <w:lang w:eastAsia="en-US"/>
        </w:rPr>
        <w:t xml:space="preserve">о </w:t>
      </w:r>
      <w:r w:rsidRPr="00E51849">
        <w:rPr>
          <w:rFonts w:ascii="Times New Roman" w:eastAsia="Calibri" w:hAnsi="Times New Roman" w:cs="Times New Roman"/>
          <w:bCs/>
          <w:spacing w:val="-1"/>
          <w:lang w:eastAsia="en-US"/>
        </w:rPr>
        <w:t>р</w:t>
      </w:r>
      <w:r w:rsidRPr="00E51849">
        <w:rPr>
          <w:rFonts w:ascii="Times New Roman" w:eastAsia="Calibri" w:hAnsi="Times New Roman" w:cs="Times New Roman"/>
          <w:bCs/>
          <w:spacing w:val="-1"/>
          <w:w w:val="97"/>
          <w:lang w:eastAsia="en-US"/>
        </w:rPr>
        <w:t>а</w:t>
      </w:r>
      <w:r w:rsidRPr="00E51849">
        <w:rPr>
          <w:rFonts w:ascii="Times New Roman" w:eastAsia="Calibri" w:hAnsi="Times New Roman" w:cs="Times New Roman"/>
          <w:bCs/>
          <w:spacing w:val="-2"/>
          <w:w w:val="102"/>
          <w:lang w:eastAsia="en-US"/>
        </w:rPr>
        <w:t>з</w:t>
      </w:r>
      <w:r w:rsidRPr="00E51849">
        <w:rPr>
          <w:rFonts w:ascii="Times New Roman" w:eastAsia="Calibri" w:hAnsi="Times New Roman" w:cs="Times New Roman"/>
          <w:bCs/>
          <w:spacing w:val="-1"/>
          <w:w w:val="105"/>
          <w:lang w:eastAsia="en-US"/>
        </w:rPr>
        <w:t>в</w:t>
      </w:r>
      <w:r w:rsidRPr="00E51849">
        <w:rPr>
          <w:rFonts w:ascii="Times New Roman" w:eastAsia="Calibri" w:hAnsi="Times New Roman" w:cs="Times New Roman"/>
          <w:bCs/>
          <w:spacing w:val="-2"/>
          <w:w w:val="99"/>
          <w:lang w:eastAsia="en-US"/>
        </w:rPr>
        <w:t>и</w:t>
      </w:r>
      <w:r w:rsidRPr="00E51849">
        <w:rPr>
          <w:rFonts w:ascii="Times New Roman" w:eastAsia="Calibri" w:hAnsi="Times New Roman" w:cs="Times New Roman"/>
          <w:bCs/>
          <w:spacing w:val="-2"/>
          <w:w w:val="103"/>
          <w:lang w:eastAsia="en-US"/>
        </w:rPr>
        <w:t>т</w:t>
      </w:r>
      <w:r w:rsidRPr="00E51849">
        <w:rPr>
          <w:rFonts w:ascii="Times New Roman" w:eastAsia="Calibri" w:hAnsi="Times New Roman" w:cs="Times New Roman"/>
          <w:bCs/>
          <w:spacing w:val="-2"/>
          <w:w w:val="99"/>
          <w:lang w:eastAsia="en-US"/>
        </w:rPr>
        <w:t>и</w:t>
      </w:r>
      <w:r w:rsidRPr="00E51849">
        <w:rPr>
          <w:rFonts w:ascii="Times New Roman" w:eastAsia="Calibri" w:hAnsi="Times New Roman" w:cs="Times New Roman"/>
          <w:bCs/>
          <w:spacing w:val="-1"/>
          <w:w w:val="102"/>
          <w:lang w:eastAsia="en-US"/>
        </w:rPr>
        <w:t xml:space="preserve">я </w:t>
      </w:r>
      <w:r w:rsidRPr="00E51849">
        <w:rPr>
          <w:rFonts w:ascii="Times New Roman" w:eastAsia="Calibri" w:hAnsi="Times New Roman" w:cs="Times New Roman"/>
          <w:bCs/>
          <w:spacing w:val="-1"/>
          <w:w w:val="91"/>
          <w:lang w:eastAsia="en-US"/>
        </w:rPr>
        <w:t>д</w:t>
      </w:r>
      <w:r w:rsidRPr="00E51849">
        <w:rPr>
          <w:rFonts w:ascii="Times New Roman" w:eastAsia="Calibri" w:hAnsi="Times New Roman" w:cs="Times New Roman"/>
          <w:bCs/>
          <w:spacing w:val="-2"/>
          <w:w w:val="99"/>
          <w:lang w:eastAsia="en-US"/>
        </w:rPr>
        <w:t>е</w:t>
      </w:r>
      <w:r w:rsidRPr="00E51849">
        <w:rPr>
          <w:rFonts w:ascii="Times New Roman" w:eastAsia="Calibri" w:hAnsi="Times New Roman" w:cs="Times New Roman"/>
          <w:bCs/>
          <w:spacing w:val="-1"/>
          <w:w w:val="103"/>
          <w:lang w:eastAsia="en-US"/>
        </w:rPr>
        <w:t>т</w:t>
      </w:r>
      <w:r w:rsidRPr="00E51849">
        <w:rPr>
          <w:rFonts w:ascii="Times New Roman" w:eastAsia="Calibri" w:hAnsi="Times New Roman" w:cs="Times New Roman"/>
          <w:bCs/>
          <w:spacing w:val="-2"/>
          <w:w w:val="99"/>
          <w:lang w:eastAsia="en-US"/>
        </w:rPr>
        <w:t>е</w:t>
      </w:r>
      <w:r w:rsidRPr="00E51849">
        <w:rPr>
          <w:rFonts w:ascii="Times New Roman" w:eastAsia="Calibri" w:hAnsi="Times New Roman" w:cs="Times New Roman"/>
          <w:bCs/>
          <w:w w:val="99"/>
          <w:lang w:eastAsia="en-US"/>
        </w:rPr>
        <w:t xml:space="preserve">й </w:t>
      </w:r>
      <w:r w:rsidRPr="00E51849">
        <w:rPr>
          <w:rFonts w:ascii="Times New Roman" w:eastAsia="Calibri" w:hAnsi="Times New Roman" w:cs="Times New Roman"/>
          <w:bCs/>
          <w:spacing w:val="-1"/>
          <w:w w:val="109"/>
          <w:lang w:eastAsia="en-US"/>
        </w:rPr>
        <w:t>3</w:t>
      </w:r>
      <w:r w:rsidRPr="00E51849">
        <w:rPr>
          <w:rFonts w:ascii="Times New Roman" w:eastAsia="Calibri" w:hAnsi="Times New Roman" w:cs="Times New Roman"/>
          <w:bCs/>
          <w:spacing w:val="-2"/>
          <w:w w:val="111"/>
          <w:lang w:eastAsia="en-US"/>
        </w:rPr>
        <w:t>–</w:t>
      </w:r>
      <w:r w:rsidRPr="00E51849">
        <w:rPr>
          <w:rFonts w:ascii="Times New Roman" w:eastAsia="Calibri" w:hAnsi="Times New Roman" w:cs="Times New Roman"/>
          <w:bCs/>
          <w:w w:val="109"/>
          <w:lang w:eastAsia="en-US"/>
        </w:rPr>
        <w:t xml:space="preserve">7 </w:t>
      </w:r>
      <w:r w:rsidRPr="00E51849">
        <w:rPr>
          <w:rFonts w:ascii="Times New Roman" w:eastAsia="Calibri" w:hAnsi="Times New Roman" w:cs="Times New Roman"/>
          <w:bCs/>
          <w:spacing w:val="-1"/>
          <w:lang w:eastAsia="en-US"/>
        </w:rPr>
        <w:t>л</w:t>
      </w:r>
      <w:r w:rsidRPr="00E51849">
        <w:rPr>
          <w:rFonts w:ascii="Times New Roman" w:eastAsia="Calibri" w:hAnsi="Times New Roman" w:cs="Times New Roman"/>
          <w:bCs/>
          <w:spacing w:val="-2"/>
          <w:w w:val="99"/>
          <w:lang w:eastAsia="en-US"/>
        </w:rPr>
        <w:t>е</w:t>
      </w:r>
      <w:r w:rsidRPr="00E51849">
        <w:rPr>
          <w:rFonts w:ascii="Times New Roman" w:eastAsia="Calibri" w:hAnsi="Times New Roman" w:cs="Times New Roman"/>
          <w:bCs/>
          <w:w w:val="103"/>
          <w:lang w:eastAsia="en-US"/>
        </w:rPr>
        <w:t xml:space="preserve">т </w:t>
      </w:r>
      <w:r w:rsidRPr="00E51849">
        <w:rPr>
          <w:rFonts w:ascii="Times New Roman" w:eastAsia="Calibri" w:hAnsi="Times New Roman" w:cs="Times New Roman"/>
          <w:bCs/>
          <w:w w:val="112"/>
          <w:lang w:eastAsia="en-US"/>
        </w:rPr>
        <w:t>«</w:t>
      </w:r>
      <w:r w:rsidRPr="00E51849">
        <w:rPr>
          <w:rFonts w:ascii="Times New Roman" w:eastAsia="Calibri" w:hAnsi="Times New Roman" w:cs="Times New Roman"/>
          <w:bCs/>
          <w:w w:val="80"/>
          <w:lang w:eastAsia="en-US"/>
        </w:rPr>
        <w:t>М</w:t>
      </w:r>
      <w:r w:rsidRPr="00E51849">
        <w:rPr>
          <w:rFonts w:ascii="Times New Roman" w:eastAsia="Calibri" w:hAnsi="Times New Roman" w:cs="Times New Roman"/>
          <w:bCs/>
          <w:spacing w:val="-2"/>
          <w:w w:val="97"/>
          <w:lang w:eastAsia="en-US"/>
        </w:rPr>
        <w:t>а</w:t>
      </w:r>
      <w:r w:rsidRPr="00E51849">
        <w:rPr>
          <w:rFonts w:ascii="Times New Roman" w:eastAsia="Calibri" w:hAnsi="Times New Roman" w:cs="Times New Roman"/>
          <w:bCs/>
          <w:spacing w:val="-1"/>
          <w:lang w:eastAsia="en-US"/>
        </w:rPr>
        <w:t>л</w:t>
      </w:r>
      <w:r w:rsidRPr="00E51849">
        <w:rPr>
          <w:rFonts w:ascii="Times New Roman" w:eastAsia="Calibri" w:hAnsi="Times New Roman" w:cs="Times New Roman"/>
          <w:bCs/>
          <w:spacing w:val="-1"/>
          <w:w w:val="101"/>
          <w:lang w:eastAsia="en-US"/>
        </w:rPr>
        <w:t>ы</w:t>
      </w:r>
      <w:r w:rsidRPr="00E51849">
        <w:rPr>
          <w:rFonts w:ascii="Times New Roman" w:eastAsia="Calibri" w:hAnsi="Times New Roman" w:cs="Times New Roman"/>
          <w:bCs/>
          <w:spacing w:val="-2"/>
          <w:w w:val="98"/>
          <w:lang w:eastAsia="en-US"/>
        </w:rPr>
        <w:t>ш</w:t>
      </w:r>
      <w:r w:rsidRPr="00E51849">
        <w:rPr>
          <w:rFonts w:ascii="Times New Roman" w:eastAsia="Calibri" w:hAnsi="Times New Roman" w:cs="Times New Roman"/>
          <w:bCs/>
          <w:w w:val="99"/>
          <w:lang w:eastAsia="en-US"/>
        </w:rPr>
        <w:t>и</w:t>
      </w:r>
      <w:r w:rsidRPr="00E51849">
        <w:rPr>
          <w:rFonts w:ascii="Times New Roman" w:eastAsia="Calibri" w:hAnsi="Times New Roman" w:cs="Times New Roman"/>
          <w:bCs/>
          <w:spacing w:val="-1"/>
          <w:lang w:eastAsia="en-US"/>
        </w:rPr>
        <w:t>-</w:t>
      </w:r>
      <w:r w:rsidRPr="00E51849">
        <w:rPr>
          <w:rFonts w:ascii="Times New Roman" w:eastAsia="Calibri" w:hAnsi="Times New Roman" w:cs="Times New Roman"/>
          <w:bCs/>
          <w:spacing w:val="-1"/>
          <w:w w:val="102"/>
          <w:lang w:eastAsia="en-US"/>
        </w:rPr>
        <w:t>к</w:t>
      </w:r>
      <w:r w:rsidRPr="00E51849">
        <w:rPr>
          <w:rFonts w:ascii="Times New Roman" w:eastAsia="Calibri" w:hAnsi="Times New Roman" w:cs="Times New Roman"/>
          <w:bCs/>
          <w:lang w:eastAsia="en-US"/>
        </w:rPr>
        <w:t>р</w:t>
      </w:r>
      <w:r w:rsidRPr="00E51849">
        <w:rPr>
          <w:rFonts w:ascii="Times New Roman" w:eastAsia="Calibri" w:hAnsi="Times New Roman" w:cs="Times New Roman"/>
          <w:bCs/>
          <w:spacing w:val="-1"/>
          <w:w w:val="99"/>
          <w:lang w:eastAsia="en-US"/>
        </w:rPr>
        <w:t>е</w:t>
      </w:r>
      <w:r w:rsidRPr="00E51849">
        <w:rPr>
          <w:rFonts w:ascii="Times New Roman" w:eastAsia="Calibri" w:hAnsi="Times New Roman" w:cs="Times New Roman"/>
          <w:bCs/>
          <w:spacing w:val="-2"/>
          <w:lang w:eastAsia="en-US"/>
        </w:rPr>
        <w:t>п</w:t>
      </w:r>
      <w:r w:rsidRPr="00E51849">
        <w:rPr>
          <w:rFonts w:ascii="Times New Roman" w:eastAsia="Calibri" w:hAnsi="Times New Roman" w:cs="Times New Roman"/>
          <w:bCs/>
          <w:w w:val="101"/>
          <w:lang w:eastAsia="en-US"/>
        </w:rPr>
        <w:t>ы</w:t>
      </w:r>
      <w:r w:rsidRPr="00E51849">
        <w:rPr>
          <w:rFonts w:ascii="Times New Roman" w:eastAsia="Calibri" w:hAnsi="Times New Roman" w:cs="Times New Roman"/>
          <w:bCs/>
          <w:spacing w:val="-1"/>
          <w:w w:val="98"/>
          <w:lang w:eastAsia="en-US"/>
        </w:rPr>
        <w:t>ш</w:t>
      </w:r>
      <w:r w:rsidRPr="00E51849">
        <w:rPr>
          <w:rFonts w:ascii="Times New Roman" w:eastAsia="Calibri" w:hAnsi="Times New Roman" w:cs="Times New Roman"/>
          <w:bCs/>
          <w:spacing w:val="-2"/>
          <w:w w:val="99"/>
          <w:lang w:eastAsia="en-US"/>
        </w:rPr>
        <w:t>и</w:t>
      </w:r>
      <w:r w:rsidRPr="00E51849">
        <w:rPr>
          <w:rFonts w:ascii="Times New Roman" w:eastAsia="Calibri" w:hAnsi="Times New Roman" w:cs="Times New Roman"/>
          <w:bCs/>
          <w:spacing w:val="-1"/>
          <w:w w:val="112"/>
          <w:lang w:eastAsia="en-US"/>
        </w:rPr>
        <w:t>»</w:t>
      </w:r>
      <w:r w:rsidRPr="00E51849">
        <w:rPr>
          <w:rFonts w:ascii="Times New Roman" w:eastAsia="Calibri" w:hAnsi="Times New Roman" w:cs="Times New Roman"/>
          <w:bCs/>
          <w:w w:val="110"/>
          <w:lang w:eastAsia="en-US"/>
        </w:rPr>
        <w:t>.</w:t>
      </w:r>
    </w:p>
    <w:p w:rsidR="00865266" w:rsidRPr="00E51849" w:rsidRDefault="00865266" w:rsidP="0045111A">
      <w:pPr>
        <w:ind w:firstLine="993"/>
        <w:rPr>
          <w:rFonts w:ascii="Times New Roman" w:hAnsi="Times New Roman" w:cs="Times New Roman"/>
        </w:rPr>
      </w:pPr>
    </w:p>
    <w:p w:rsidR="0045111A" w:rsidRPr="00E51849" w:rsidRDefault="0045111A" w:rsidP="0045111A">
      <w:pPr>
        <w:tabs>
          <w:tab w:val="left" w:pos="1630"/>
        </w:tabs>
        <w:ind w:right="252" w:firstLine="426"/>
        <w:rPr>
          <w:rFonts w:ascii="Times New Roman" w:hAnsi="Times New Roman" w:cs="Times New Roman"/>
          <w:lang w:eastAsia="en-US"/>
        </w:rPr>
      </w:pPr>
      <w:r w:rsidRPr="00E51849">
        <w:rPr>
          <w:rFonts w:ascii="Times New Roman" w:hAnsi="Times New Roman" w:cs="Times New Roman"/>
          <w:b/>
          <w:lang w:eastAsia="en-US"/>
        </w:rPr>
        <w:t>Объем обязательной части Программы</w:t>
      </w:r>
      <w:r w:rsidRPr="00E51849">
        <w:rPr>
          <w:rFonts w:ascii="Times New Roman" w:hAnsi="Times New Roman" w:cs="Times New Roman"/>
          <w:lang w:eastAsia="en-US"/>
        </w:rPr>
        <w:t xml:space="preserve"> составляет не менее 60% от ее общего объема; </w:t>
      </w:r>
      <w:r w:rsidRPr="00E51849">
        <w:rPr>
          <w:rFonts w:ascii="Times New Roman" w:hAnsi="Times New Roman" w:cs="Times New Roman"/>
          <w:b/>
          <w:lang w:eastAsia="en-US"/>
        </w:rPr>
        <w:t>части, формируемой участниками образовательных отношений</w:t>
      </w:r>
      <w:r w:rsidRPr="00E51849">
        <w:rPr>
          <w:rFonts w:ascii="Times New Roman" w:hAnsi="Times New Roman" w:cs="Times New Roman"/>
          <w:lang w:eastAsia="en-US"/>
        </w:rPr>
        <w:t>, не более 40%.</w:t>
      </w:r>
    </w:p>
    <w:p w:rsidR="0045111A" w:rsidRPr="00E51849" w:rsidRDefault="0045111A" w:rsidP="0045111A">
      <w:pPr>
        <w:ind w:left="212" w:right="242" w:firstLine="708"/>
        <w:rPr>
          <w:rFonts w:ascii="Times New Roman" w:hAnsi="Times New Roman" w:cs="Times New Roman"/>
          <w:noProof/>
        </w:rPr>
      </w:pPr>
    </w:p>
    <w:p w:rsidR="0045111A" w:rsidRPr="00E51849" w:rsidRDefault="0045111A" w:rsidP="0045111A">
      <w:pPr>
        <w:tabs>
          <w:tab w:val="left" w:pos="1630"/>
        </w:tabs>
        <w:ind w:right="-50" w:firstLine="709"/>
        <w:rPr>
          <w:rFonts w:ascii="Times New Roman" w:hAnsi="Times New Roman" w:cs="Times New Roman"/>
          <w:lang w:eastAsia="en-US"/>
        </w:rPr>
      </w:pPr>
      <w:r w:rsidRPr="00E51849">
        <w:rPr>
          <w:rFonts w:ascii="Times New Roman" w:hAnsi="Times New Roman" w:cs="Times New Roman"/>
          <w:lang w:eastAsia="en-US"/>
        </w:rPr>
        <w:t>В соответствии с требованиями ФГОС ДО в Программе содержится целевой, содержательный и организационный разделы.</w:t>
      </w:r>
    </w:p>
    <w:p w:rsidR="0045111A" w:rsidRPr="00C440C0" w:rsidRDefault="0045111A" w:rsidP="0045111A">
      <w:pPr>
        <w:tabs>
          <w:tab w:val="left" w:pos="1630"/>
        </w:tabs>
        <w:ind w:right="-50" w:firstLine="709"/>
        <w:rPr>
          <w:rFonts w:ascii="Times New Roman" w:hAnsi="Times New Roman" w:cs="Times New Roman"/>
          <w:sz w:val="16"/>
          <w:szCs w:val="16"/>
          <w:lang w:eastAsia="en-US"/>
        </w:rPr>
      </w:pPr>
    </w:p>
    <w:p w:rsidR="0045111A" w:rsidRPr="00E51849" w:rsidRDefault="0045111A" w:rsidP="0045111A">
      <w:pPr>
        <w:tabs>
          <w:tab w:val="left" w:pos="1630"/>
        </w:tabs>
        <w:ind w:right="-50" w:firstLine="709"/>
        <w:rPr>
          <w:rFonts w:ascii="Times New Roman" w:hAnsi="Times New Roman" w:cs="Times New Roman"/>
          <w:lang w:eastAsia="en-US"/>
        </w:rPr>
      </w:pPr>
      <w:r w:rsidRPr="00E51849">
        <w:rPr>
          <w:rFonts w:ascii="Times New Roman" w:hAnsi="Times New Roman" w:cs="Times New Roman"/>
          <w:i/>
          <w:lang w:eastAsia="en-US"/>
        </w:rPr>
        <w:t>В целевом разделе</w:t>
      </w:r>
      <w:r w:rsidRPr="00E51849">
        <w:rPr>
          <w:rFonts w:ascii="Times New Roman" w:hAnsi="Times New Roman" w:cs="Times New Roman"/>
          <w:lang w:eastAsia="en-US"/>
        </w:rPr>
        <w:t xml:space="preserve"> Программы представлены цели, задачи, принципы и подходы к ее формированию; планируемые результаты освоения Программы в дошкольном возрасте, а также на этапе завершения освоения Программы; характеристики особен</w:t>
      </w:r>
      <w:r>
        <w:rPr>
          <w:rFonts w:ascii="Times New Roman" w:hAnsi="Times New Roman" w:cs="Times New Roman"/>
          <w:lang w:eastAsia="en-US"/>
        </w:rPr>
        <w:t>ностей развития детей</w:t>
      </w:r>
      <w:r w:rsidR="00042D3F">
        <w:rPr>
          <w:rFonts w:ascii="Times New Roman" w:hAnsi="Times New Roman" w:cs="Times New Roman"/>
          <w:lang w:eastAsia="en-US"/>
        </w:rPr>
        <w:t xml:space="preserve"> </w:t>
      </w:r>
      <w:r>
        <w:rPr>
          <w:rFonts w:ascii="Times New Roman" w:hAnsi="Times New Roman" w:cs="Times New Roman"/>
          <w:lang w:eastAsia="en-US"/>
        </w:rPr>
        <w:t>дошкольного возраста</w:t>
      </w:r>
      <w:r w:rsidRPr="00E51849">
        <w:rPr>
          <w:rFonts w:ascii="Times New Roman" w:hAnsi="Times New Roman" w:cs="Times New Roman"/>
          <w:lang w:eastAsia="en-US"/>
        </w:rPr>
        <w:t>, подходы к педагогической диагностике планируемых результатов.</w:t>
      </w:r>
    </w:p>
    <w:p w:rsidR="0045111A" w:rsidRPr="00C440C0" w:rsidRDefault="0045111A" w:rsidP="0045111A">
      <w:pPr>
        <w:tabs>
          <w:tab w:val="left" w:pos="1630"/>
        </w:tabs>
        <w:ind w:right="-50" w:firstLine="709"/>
        <w:rPr>
          <w:rFonts w:ascii="Times New Roman" w:hAnsi="Times New Roman" w:cs="Times New Roman"/>
          <w:sz w:val="16"/>
          <w:szCs w:val="16"/>
          <w:lang w:eastAsia="en-US"/>
        </w:rPr>
      </w:pPr>
    </w:p>
    <w:p w:rsidR="0045111A" w:rsidRPr="00E51849" w:rsidRDefault="0045111A" w:rsidP="0045111A">
      <w:pPr>
        <w:tabs>
          <w:tab w:val="left" w:pos="1630"/>
        </w:tabs>
        <w:ind w:right="252" w:firstLine="709"/>
        <w:rPr>
          <w:rFonts w:ascii="Times New Roman" w:hAnsi="Times New Roman" w:cs="Times New Roman"/>
          <w:lang w:eastAsia="en-US"/>
        </w:rPr>
      </w:pPr>
      <w:r w:rsidRPr="00E51849">
        <w:rPr>
          <w:rFonts w:ascii="Times New Roman" w:hAnsi="Times New Roman" w:cs="Times New Roman"/>
          <w:i/>
          <w:lang w:eastAsia="en-US"/>
        </w:rPr>
        <w:t>Содержательный раздел</w:t>
      </w:r>
      <w:r w:rsidRPr="00E51849">
        <w:rPr>
          <w:rFonts w:ascii="Times New Roman" w:hAnsi="Times New Roman" w:cs="Times New Roman"/>
          <w:lang w:eastAsia="en-US"/>
        </w:rPr>
        <w:t xml:space="preserve"> Программы включает описание:</w:t>
      </w:r>
    </w:p>
    <w:p w:rsidR="0045111A" w:rsidRPr="00E51849" w:rsidRDefault="0045111A" w:rsidP="0045111A">
      <w:pPr>
        <w:tabs>
          <w:tab w:val="left" w:pos="0"/>
        </w:tabs>
        <w:ind w:right="-50" w:firstLine="284"/>
        <w:rPr>
          <w:rFonts w:ascii="Times New Roman" w:hAnsi="Times New Roman" w:cs="Times New Roman"/>
          <w:lang w:eastAsia="en-US"/>
        </w:rPr>
      </w:pPr>
      <w:r w:rsidRPr="00E51849">
        <w:rPr>
          <w:rFonts w:ascii="Times New Roman" w:hAnsi="Times New Roman" w:cs="Times New Roman"/>
          <w:lang w:eastAsia="en-US"/>
        </w:rPr>
        <w:t>- задач и содержания образовательной деятельности по каждой из образовательных областей для детей 5 –7 лет (социально-коммуникативное, познавательное, речевое, художественно-эстетическое, физическое развитие) в соответствии с федеральной программой и с учетом используемых методических пособий, обеспечивающих реализацию данного содержания;</w:t>
      </w:r>
    </w:p>
    <w:p w:rsidR="0045111A" w:rsidRPr="00E51849" w:rsidRDefault="0045111A" w:rsidP="0045111A">
      <w:pPr>
        <w:tabs>
          <w:tab w:val="left" w:pos="0"/>
        </w:tabs>
        <w:ind w:right="-50" w:firstLine="284"/>
        <w:rPr>
          <w:rFonts w:ascii="Times New Roman" w:hAnsi="Times New Roman" w:cs="Times New Roman"/>
          <w:lang w:eastAsia="en-US"/>
        </w:rPr>
      </w:pPr>
      <w:r w:rsidRPr="00E51849">
        <w:rPr>
          <w:rFonts w:ascii="Times New Roman" w:hAnsi="Times New Roman" w:cs="Times New Roman"/>
          <w:lang w:eastAsia="en-US"/>
        </w:rPr>
        <w:t xml:space="preserve">- 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rsidR="0045111A" w:rsidRPr="00E51849" w:rsidRDefault="0045111A" w:rsidP="00042D3F">
      <w:pPr>
        <w:tabs>
          <w:tab w:val="left" w:pos="0"/>
        </w:tabs>
        <w:ind w:right="-50" w:firstLine="0"/>
        <w:rPr>
          <w:rFonts w:ascii="Times New Roman" w:hAnsi="Times New Roman" w:cs="Times New Roman"/>
          <w:lang w:eastAsia="en-US"/>
        </w:rPr>
      </w:pPr>
      <w:r w:rsidRPr="00E51849">
        <w:rPr>
          <w:rFonts w:ascii="Times New Roman" w:hAnsi="Times New Roman" w:cs="Times New Roman"/>
          <w:lang w:eastAsia="en-US"/>
        </w:rPr>
        <w:t>- особенностей образовательной деятельности разных видов и культурных практик;</w:t>
      </w:r>
    </w:p>
    <w:p w:rsidR="0045111A" w:rsidRPr="00E51849" w:rsidRDefault="0045111A" w:rsidP="00042D3F">
      <w:pPr>
        <w:tabs>
          <w:tab w:val="left" w:pos="0"/>
        </w:tabs>
        <w:ind w:right="-50" w:firstLine="0"/>
        <w:rPr>
          <w:rFonts w:ascii="Times New Roman" w:hAnsi="Times New Roman" w:cs="Times New Roman"/>
          <w:lang w:eastAsia="en-US"/>
        </w:rPr>
      </w:pPr>
      <w:r w:rsidRPr="00E51849">
        <w:rPr>
          <w:rFonts w:ascii="Times New Roman" w:hAnsi="Times New Roman" w:cs="Times New Roman"/>
          <w:lang w:eastAsia="en-US"/>
        </w:rPr>
        <w:t xml:space="preserve">- способов поддержки детской инициативы; </w:t>
      </w:r>
    </w:p>
    <w:p w:rsidR="0045111A" w:rsidRPr="00E51849" w:rsidRDefault="0045111A" w:rsidP="00042D3F">
      <w:pPr>
        <w:tabs>
          <w:tab w:val="left" w:pos="0"/>
        </w:tabs>
        <w:ind w:right="-50" w:firstLine="0"/>
        <w:rPr>
          <w:rFonts w:ascii="Times New Roman" w:hAnsi="Times New Roman" w:cs="Times New Roman"/>
          <w:lang w:eastAsia="en-US"/>
        </w:rPr>
      </w:pPr>
      <w:r w:rsidRPr="00E51849">
        <w:rPr>
          <w:rFonts w:ascii="Times New Roman" w:hAnsi="Times New Roman" w:cs="Times New Roman"/>
          <w:lang w:eastAsia="en-US"/>
        </w:rPr>
        <w:t xml:space="preserve">- особенностей взаимодействия педагогического коллектива с семьями обучающихся; </w:t>
      </w:r>
    </w:p>
    <w:p w:rsidR="0045111A" w:rsidRPr="00C440C0" w:rsidRDefault="0045111A" w:rsidP="00C440C0">
      <w:pPr>
        <w:tabs>
          <w:tab w:val="left" w:pos="0"/>
        </w:tabs>
        <w:ind w:right="-50" w:firstLine="0"/>
        <w:rPr>
          <w:rFonts w:ascii="Times New Roman" w:hAnsi="Times New Roman" w:cs="Times New Roman"/>
          <w:lang w:eastAsia="en-US"/>
        </w:rPr>
      </w:pPr>
      <w:r w:rsidRPr="00E51849">
        <w:rPr>
          <w:rFonts w:ascii="Times New Roman" w:hAnsi="Times New Roman" w:cs="Times New Roman"/>
          <w:lang w:eastAsia="en-US"/>
        </w:rPr>
        <w:t>- образовательной деятельности по профессиональной коррекции нарушений развития детей:</w:t>
      </w:r>
    </w:p>
    <w:p w:rsidR="0045111A" w:rsidRPr="00E51849" w:rsidRDefault="0045111A" w:rsidP="0045111A">
      <w:pPr>
        <w:tabs>
          <w:tab w:val="left" w:pos="993"/>
        </w:tabs>
        <w:ind w:right="-50" w:firstLine="709"/>
        <w:rPr>
          <w:rFonts w:ascii="Times New Roman" w:hAnsi="Times New Roman" w:cs="Times New Roman"/>
          <w:lang w:eastAsia="en-US"/>
        </w:rPr>
      </w:pPr>
      <w:r w:rsidRPr="00E51849">
        <w:rPr>
          <w:rFonts w:ascii="Times New Roman" w:hAnsi="Times New Roman" w:cs="Times New Roman"/>
          <w:lang w:eastAsia="en-US"/>
        </w:rPr>
        <w:t>Содержательный раздел включает: описание организации воспитательного процесса с учетом рабочей программы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45111A" w:rsidRPr="00C440C0" w:rsidRDefault="0045111A" w:rsidP="0045111A">
      <w:pPr>
        <w:tabs>
          <w:tab w:val="left" w:pos="993"/>
        </w:tabs>
        <w:ind w:right="-50" w:firstLine="709"/>
        <w:rPr>
          <w:rFonts w:ascii="Times New Roman" w:hAnsi="Times New Roman" w:cs="Times New Roman"/>
          <w:sz w:val="16"/>
          <w:szCs w:val="16"/>
          <w:lang w:eastAsia="en-US"/>
        </w:rPr>
      </w:pPr>
    </w:p>
    <w:p w:rsidR="0045111A" w:rsidRPr="00E51849" w:rsidRDefault="0045111A" w:rsidP="00042D3F">
      <w:pPr>
        <w:ind w:right="-50" w:firstLine="0"/>
        <w:rPr>
          <w:rFonts w:ascii="Times New Roman" w:hAnsi="Times New Roman" w:cs="Times New Roman"/>
        </w:rPr>
      </w:pPr>
      <w:r w:rsidRPr="00E51849">
        <w:rPr>
          <w:rFonts w:ascii="Times New Roman" w:hAnsi="Times New Roman" w:cs="Times New Roman"/>
          <w:i/>
        </w:rPr>
        <w:t>Организационный раздел</w:t>
      </w:r>
      <w:r w:rsidRPr="00E51849">
        <w:rPr>
          <w:rFonts w:ascii="Times New Roman" w:hAnsi="Times New Roman" w:cs="Times New Roman"/>
        </w:rPr>
        <w:t xml:space="preserve"> Программы включает описание:</w:t>
      </w:r>
    </w:p>
    <w:p w:rsidR="0045111A" w:rsidRPr="00E51849" w:rsidRDefault="0045111A" w:rsidP="00042D3F">
      <w:pPr>
        <w:tabs>
          <w:tab w:val="left" w:pos="0"/>
        </w:tabs>
        <w:ind w:left="284" w:right="-50" w:firstLine="0"/>
        <w:rPr>
          <w:rFonts w:ascii="Times New Roman" w:hAnsi="Times New Roman" w:cs="Times New Roman"/>
          <w:lang w:eastAsia="en-US"/>
        </w:rPr>
      </w:pPr>
      <w:r w:rsidRPr="00E51849">
        <w:rPr>
          <w:rFonts w:ascii="Times New Roman" w:hAnsi="Times New Roman" w:cs="Times New Roman"/>
          <w:lang w:eastAsia="en-US"/>
        </w:rPr>
        <w:t xml:space="preserve">- психолого-педагогических и кадровых условий реализации Программы; </w:t>
      </w:r>
    </w:p>
    <w:p w:rsidR="0045111A" w:rsidRPr="00E51849" w:rsidRDefault="0045111A" w:rsidP="00042D3F">
      <w:pPr>
        <w:tabs>
          <w:tab w:val="left" w:pos="0"/>
        </w:tabs>
        <w:ind w:left="284" w:right="-50" w:firstLine="0"/>
        <w:rPr>
          <w:rFonts w:ascii="Times New Roman" w:hAnsi="Times New Roman" w:cs="Times New Roman"/>
          <w:lang w:eastAsia="en-US"/>
        </w:rPr>
      </w:pPr>
      <w:r w:rsidRPr="00E51849">
        <w:rPr>
          <w:rFonts w:ascii="Times New Roman" w:hAnsi="Times New Roman" w:cs="Times New Roman"/>
          <w:lang w:eastAsia="en-US"/>
        </w:rPr>
        <w:t xml:space="preserve">- организации развивающей предметно-пространственной среды (далее - РППС); </w:t>
      </w:r>
    </w:p>
    <w:p w:rsidR="0045111A" w:rsidRPr="00E51849" w:rsidRDefault="0045111A" w:rsidP="00042D3F">
      <w:pPr>
        <w:tabs>
          <w:tab w:val="left" w:pos="0"/>
        </w:tabs>
        <w:ind w:left="284" w:right="-50" w:firstLine="0"/>
        <w:rPr>
          <w:rFonts w:ascii="Times New Roman" w:hAnsi="Times New Roman" w:cs="Times New Roman"/>
          <w:lang w:eastAsia="en-US"/>
        </w:rPr>
      </w:pPr>
      <w:r w:rsidRPr="00E51849">
        <w:rPr>
          <w:rFonts w:ascii="Times New Roman" w:hAnsi="Times New Roman" w:cs="Times New Roman"/>
          <w:lang w:eastAsia="en-US"/>
        </w:rPr>
        <w:t>- материально-техническое обеспечение Программы;</w:t>
      </w:r>
    </w:p>
    <w:p w:rsidR="0045111A" w:rsidRPr="00E51849" w:rsidRDefault="0045111A" w:rsidP="00042D3F">
      <w:pPr>
        <w:tabs>
          <w:tab w:val="left" w:pos="0"/>
        </w:tabs>
        <w:ind w:left="284" w:right="-50" w:firstLine="0"/>
        <w:rPr>
          <w:rFonts w:ascii="Times New Roman" w:hAnsi="Times New Roman" w:cs="Times New Roman"/>
          <w:lang w:eastAsia="en-US"/>
        </w:rPr>
      </w:pPr>
      <w:r w:rsidRPr="00E51849">
        <w:rPr>
          <w:rFonts w:ascii="Times New Roman" w:hAnsi="Times New Roman" w:cs="Times New Roman"/>
          <w:lang w:eastAsia="en-US"/>
        </w:rPr>
        <w:t>- обеспеченность методическими материалами и средствами обучения и воспитания.</w:t>
      </w:r>
    </w:p>
    <w:p w:rsidR="0045111A" w:rsidRPr="00E51849" w:rsidRDefault="0045111A" w:rsidP="00042D3F">
      <w:pPr>
        <w:tabs>
          <w:tab w:val="left" w:pos="0"/>
        </w:tabs>
        <w:ind w:left="284" w:right="-50" w:firstLine="0"/>
        <w:rPr>
          <w:rFonts w:ascii="Times New Roman" w:hAnsi="Times New Roman" w:cs="Times New Roman"/>
          <w:lang w:eastAsia="en-US"/>
        </w:rPr>
      </w:pPr>
      <w:r w:rsidRPr="00E51849">
        <w:rPr>
          <w:rFonts w:ascii="Times New Roman" w:hAnsi="Times New Roman" w:cs="Times New Roman"/>
          <w:lang w:eastAsia="en-US"/>
        </w:rPr>
        <w:t>- описание кадровых условий;</w:t>
      </w:r>
    </w:p>
    <w:p w:rsidR="0045111A" w:rsidRPr="00E51849" w:rsidRDefault="0045111A" w:rsidP="00042D3F">
      <w:pPr>
        <w:tabs>
          <w:tab w:val="left" w:pos="0"/>
        </w:tabs>
        <w:ind w:left="284" w:right="-50" w:firstLine="0"/>
        <w:rPr>
          <w:rFonts w:ascii="Times New Roman" w:hAnsi="Times New Roman" w:cs="Times New Roman"/>
          <w:lang w:eastAsia="en-US"/>
        </w:rPr>
      </w:pPr>
      <w:r w:rsidRPr="00E51849">
        <w:rPr>
          <w:rFonts w:ascii="Times New Roman" w:hAnsi="Times New Roman" w:cs="Times New Roman"/>
          <w:lang w:eastAsia="en-US"/>
        </w:rPr>
        <w:t>- особенности финансовых условий.</w:t>
      </w:r>
    </w:p>
    <w:p w:rsidR="0045111A" w:rsidRPr="00E51849" w:rsidRDefault="0045111A" w:rsidP="00042D3F">
      <w:pPr>
        <w:ind w:right="-50" w:firstLine="0"/>
        <w:rPr>
          <w:rFonts w:ascii="Times New Roman" w:hAnsi="Times New Roman" w:cs="Times New Roman"/>
        </w:rPr>
      </w:pPr>
      <w:r w:rsidRPr="00E51849">
        <w:rPr>
          <w:rFonts w:ascii="Times New Roman" w:hAnsi="Times New Roman" w:cs="Times New Roman"/>
        </w:rPr>
        <w:t>В разделе представлены режим и распорядок дня, календарный учебный график, учебный план, расписание занятий, календарный план воспитательной работы.</w:t>
      </w:r>
    </w:p>
    <w:p w:rsidR="00042D3F" w:rsidRDefault="0045111A" w:rsidP="0045111A">
      <w:pPr>
        <w:ind w:right="-50" w:firstLine="708"/>
        <w:rPr>
          <w:rFonts w:ascii="Times New Roman" w:hAnsi="Times New Roman" w:cs="Times New Roman"/>
          <w:color w:val="000000"/>
        </w:rPr>
      </w:pPr>
      <w:r w:rsidRPr="00E51849">
        <w:rPr>
          <w:rFonts w:ascii="Times New Roman" w:hAnsi="Times New Roman" w:cs="Times New Roman"/>
          <w:i/>
          <w:color w:val="000000"/>
        </w:rPr>
        <w:t>Дополнительный раздел</w:t>
      </w:r>
      <w:r w:rsidRPr="00E51849">
        <w:rPr>
          <w:rFonts w:ascii="Times New Roman" w:hAnsi="Times New Roman" w:cs="Times New Roman"/>
          <w:color w:val="000000"/>
        </w:rPr>
        <w:t xml:space="preserve"> включает  краткую презентацию Программы, характеристику особенностей развития детей </w:t>
      </w:r>
      <w:r w:rsidRPr="00E51849">
        <w:rPr>
          <w:rFonts w:ascii="Times New Roman" w:hAnsi="Times New Roman" w:cs="Times New Roman"/>
        </w:rPr>
        <w:t>5 – 7 лет</w:t>
      </w:r>
      <w:r w:rsidRPr="00E51849">
        <w:rPr>
          <w:rFonts w:ascii="Times New Roman" w:hAnsi="Times New Roman" w:cs="Times New Roman"/>
          <w:color w:val="0000CC"/>
        </w:rPr>
        <w:t>,</w:t>
      </w:r>
      <w:r w:rsidRPr="00E51849">
        <w:rPr>
          <w:rFonts w:ascii="Times New Roman" w:hAnsi="Times New Roman" w:cs="Times New Roman"/>
          <w:color w:val="000000"/>
        </w:rPr>
        <w:t xml:space="preserve"> план работы с родителями на 2023-2024 учебный год</w:t>
      </w:r>
    </w:p>
    <w:p w:rsidR="00C440C0" w:rsidRPr="00BD3E3A" w:rsidRDefault="00C440C0" w:rsidP="00C440C0">
      <w:pPr>
        <w:pStyle w:val="afa"/>
        <w:ind w:right="242"/>
        <w:jc w:val="both"/>
        <w:rPr>
          <w:color w:val="0070C0"/>
        </w:rPr>
      </w:pPr>
      <w:r w:rsidRPr="006002E4">
        <w:rPr>
          <w:color w:val="0070C0"/>
        </w:rPr>
        <w:t>Ознакомиться с Программой можно на официальном сайте МА</w:t>
      </w:r>
      <w:r>
        <w:rPr>
          <w:color w:val="0070C0"/>
        </w:rPr>
        <w:t xml:space="preserve"> ДОУ № 19</w:t>
      </w:r>
      <w:r w:rsidRPr="006002E4">
        <w:rPr>
          <w:color w:val="0070C0"/>
        </w:rPr>
        <w:t xml:space="preserve"> https:// </w:t>
      </w:r>
      <w:r w:rsidRPr="00BD3E3A">
        <w:rPr>
          <w:color w:val="0070C0"/>
        </w:rPr>
        <w:t>19</w:t>
      </w:r>
      <w:r>
        <w:rPr>
          <w:color w:val="0070C0"/>
          <w:lang w:val="en-US"/>
        </w:rPr>
        <w:t>kt</w:t>
      </w:r>
      <w:r>
        <w:rPr>
          <w:color w:val="0070C0"/>
        </w:rPr>
        <w:t>.</w:t>
      </w:r>
      <w:r>
        <w:rPr>
          <w:color w:val="0070C0"/>
          <w:lang w:val="en-US"/>
        </w:rPr>
        <w:t>tvoysadik</w:t>
      </w:r>
      <w:r>
        <w:rPr>
          <w:color w:val="0070C0"/>
        </w:rPr>
        <w:t>.</w:t>
      </w:r>
      <w:r>
        <w:rPr>
          <w:color w:val="0070C0"/>
          <w:lang w:val="en-US"/>
        </w:rPr>
        <w:t>ru</w:t>
      </w:r>
    </w:p>
    <w:p w:rsidR="00C440C0" w:rsidRPr="006D0194" w:rsidRDefault="00C440C0" w:rsidP="00C440C0">
      <w:pPr>
        <w:spacing w:line="168" w:lineRule="atLeast"/>
        <w:ind w:right="50" w:firstLine="851"/>
        <w:textAlignment w:val="baseline"/>
        <w:rPr>
          <w:rFonts w:ascii="Times New Roman" w:hAnsi="Times New Roman" w:cs="Times New Roman"/>
          <w:color w:val="000000"/>
          <w:sz w:val="26"/>
          <w:szCs w:val="26"/>
          <w:bdr w:val="none" w:sz="0" w:space="0" w:color="auto" w:frame="1"/>
        </w:rPr>
      </w:pPr>
      <w:r w:rsidRPr="00C440C0">
        <w:rPr>
          <w:rFonts w:ascii="Times New Roman" w:hAnsi="Times New Roman" w:cs="Times New Roman"/>
          <w:color w:val="000000"/>
          <w:bdr w:val="none" w:sz="0" w:space="0" w:color="auto" w:frame="1"/>
        </w:rPr>
        <w:t xml:space="preserve">Ссылка на Федеральную адаптированную образовательную программу: </w:t>
      </w:r>
      <w:hyperlink r:id="rId32" w:history="1">
        <w:r w:rsidRPr="00C138EF">
          <w:rPr>
            <w:rStyle w:val="aff"/>
          </w:rPr>
          <w:t>https://19kt.tvoysadik.ru/org-info/education-implemented-program?id=3</w:t>
        </w:r>
      </w:hyperlink>
    </w:p>
    <w:p w:rsidR="00C440C0" w:rsidRDefault="00C440C0" w:rsidP="00C440C0">
      <w:pPr>
        <w:spacing w:line="168" w:lineRule="atLeast"/>
        <w:ind w:right="50" w:firstLine="851"/>
        <w:textAlignment w:val="baseline"/>
        <w:rPr>
          <w:rFonts w:ascii="Times New Roman" w:hAnsi="Times New Roman" w:cs="Times New Roman"/>
          <w:color w:val="000000"/>
          <w:sz w:val="26"/>
          <w:szCs w:val="26"/>
          <w:bdr w:val="none" w:sz="0" w:space="0" w:color="auto" w:frame="1"/>
        </w:rPr>
      </w:pPr>
      <w:r w:rsidRPr="00C440C0">
        <w:rPr>
          <w:rFonts w:ascii="Times New Roman" w:hAnsi="Times New Roman" w:cs="Times New Roman"/>
          <w:color w:val="000000" w:themeColor="text1"/>
        </w:rPr>
        <w:t>Ссылка на Федеральную образовательную программу дошкольного образования:</w:t>
      </w:r>
      <w:r>
        <w:t xml:space="preserve"> </w:t>
      </w:r>
      <w:r w:rsidRPr="006D0194">
        <w:rPr>
          <w:rFonts w:ascii="Times New Roman" w:hAnsi="Times New Roman" w:cs="Times New Roman"/>
          <w:color w:val="000000"/>
          <w:sz w:val="26"/>
          <w:szCs w:val="26"/>
          <w:bdr w:val="none" w:sz="0" w:space="0" w:color="auto" w:frame="1"/>
        </w:rPr>
        <w:t>(</w:t>
      </w:r>
      <w:hyperlink r:id="rId33" w:tgtFrame="_blank" w:history="1">
        <w:r w:rsidRPr="006D0194">
          <w:rPr>
            <w:rFonts w:ascii="Times New Roman" w:hAnsi="Times New Roman" w:cs="Times New Roman"/>
            <w:b/>
            <w:bCs/>
            <w:color w:val="48C5DD"/>
            <w:sz w:val="26"/>
            <w:szCs w:val="26"/>
            <w:u w:val="single"/>
          </w:rPr>
          <w:t>Федеральная образовательная программа дошкольного</w:t>
        </w:r>
        <w:r>
          <w:rPr>
            <w:rFonts w:ascii="Times New Roman" w:hAnsi="Times New Roman" w:cs="Times New Roman"/>
            <w:b/>
            <w:bCs/>
            <w:color w:val="48C5DD"/>
            <w:sz w:val="26"/>
            <w:szCs w:val="26"/>
            <w:u w:val="single"/>
          </w:rPr>
          <w:t xml:space="preserve"> </w:t>
        </w:r>
        <w:r w:rsidRPr="006D0194">
          <w:rPr>
            <w:rFonts w:ascii="Times New Roman" w:hAnsi="Times New Roman" w:cs="Times New Roman"/>
            <w:b/>
            <w:bCs/>
            <w:color w:val="48C5DD"/>
            <w:sz w:val="26"/>
            <w:szCs w:val="26"/>
            <w:u w:val="single"/>
          </w:rPr>
          <w:t xml:space="preserve"> образования</w:t>
        </w:r>
      </w:hyperlink>
      <w:r w:rsidRPr="006D0194">
        <w:rPr>
          <w:rFonts w:ascii="Times New Roman" w:hAnsi="Times New Roman" w:cs="Times New Roman"/>
          <w:color w:val="000000"/>
          <w:sz w:val="26"/>
          <w:szCs w:val="26"/>
          <w:bdr w:val="none" w:sz="0" w:space="0" w:color="auto" w:frame="1"/>
        </w:rPr>
        <w:t>)</w:t>
      </w:r>
    </w:p>
    <w:p w:rsidR="00C440C0" w:rsidRDefault="00C440C0" w:rsidP="00C440C0">
      <w:pPr>
        <w:spacing w:line="168" w:lineRule="atLeast"/>
        <w:ind w:right="50" w:firstLine="851"/>
        <w:textAlignment w:val="baseline"/>
        <w:rPr>
          <w:rFonts w:ascii="Times New Roman" w:hAnsi="Times New Roman" w:cs="Times New Roman"/>
          <w:color w:val="000000"/>
          <w:sz w:val="26"/>
          <w:szCs w:val="26"/>
          <w:bdr w:val="none" w:sz="0" w:space="0" w:color="auto" w:frame="1"/>
        </w:rPr>
      </w:pPr>
    </w:p>
    <w:p w:rsidR="0045111A" w:rsidRPr="00E51849" w:rsidRDefault="0045111A" w:rsidP="0045111A">
      <w:pPr>
        <w:ind w:left="212" w:right="242" w:firstLine="708"/>
        <w:rPr>
          <w:rFonts w:ascii="Times New Roman" w:hAnsi="Times New Roman" w:cs="Times New Roman"/>
          <w:noProof/>
        </w:rPr>
      </w:pPr>
    </w:p>
    <w:p w:rsidR="0045111A" w:rsidRPr="00E51849" w:rsidRDefault="0045111A" w:rsidP="0045111A">
      <w:pPr>
        <w:ind w:left="212" w:right="242" w:firstLine="708"/>
        <w:rPr>
          <w:rFonts w:ascii="Times New Roman" w:hAnsi="Times New Roman" w:cs="Times New Roman"/>
          <w:noProof/>
        </w:rPr>
      </w:pPr>
    </w:p>
    <w:p w:rsidR="00042D3F" w:rsidRPr="00042D3F" w:rsidRDefault="0045111A" w:rsidP="00042D3F">
      <w:pPr>
        <w:numPr>
          <w:ilvl w:val="1"/>
          <w:numId w:val="40"/>
        </w:numPr>
        <w:contextualSpacing/>
        <w:rPr>
          <w:rFonts w:ascii="Times New Roman" w:hAnsi="Times New Roman" w:cs="Times New Roman"/>
          <w:b/>
          <w:bCs/>
          <w:i/>
          <w:color w:val="000000"/>
          <w:sz w:val="28"/>
          <w:szCs w:val="28"/>
        </w:rPr>
      </w:pPr>
      <w:r w:rsidRPr="00042D3F">
        <w:rPr>
          <w:rFonts w:ascii="Times New Roman" w:hAnsi="Times New Roman" w:cs="Times New Roman"/>
          <w:b/>
          <w:bCs/>
          <w:i/>
          <w:color w:val="000000"/>
          <w:sz w:val="28"/>
          <w:szCs w:val="28"/>
        </w:rPr>
        <w:t xml:space="preserve"> Характеристики особенностей развития </w:t>
      </w:r>
      <w:r w:rsidR="00C440C0">
        <w:rPr>
          <w:rFonts w:ascii="Times New Roman" w:hAnsi="Times New Roman" w:cs="Times New Roman"/>
          <w:b/>
          <w:bCs/>
          <w:i/>
          <w:color w:val="000000"/>
          <w:sz w:val="28"/>
          <w:szCs w:val="28"/>
        </w:rPr>
        <w:t>контингента обучающихся</w:t>
      </w:r>
    </w:p>
    <w:p w:rsidR="00042D3F" w:rsidRPr="00042D3F" w:rsidRDefault="00042D3F" w:rsidP="00042D3F">
      <w:pPr>
        <w:pStyle w:val="6"/>
        <w:rPr>
          <w:rFonts w:ascii="Times New Roman" w:hAnsi="Times New Roman" w:cs="Times New Roman"/>
          <w:b/>
          <w:color w:val="000000" w:themeColor="text1"/>
        </w:rPr>
      </w:pPr>
      <w:r w:rsidRPr="00042D3F">
        <w:rPr>
          <w:rFonts w:ascii="Times New Roman" w:hAnsi="Times New Roman" w:cs="Times New Roman"/>
          <w:b/>
          <w:color w:val="000000" w:themeColor="text1"/>
        </w:rPr>
        <w:t>Дети 6 года жизни.</w:t>
      </w:r>
    </w:p>
    <w:p w:rsidR="00042D3F" w:rsidRPr="00042D3F" w:rsidRDefault="00042D3F" w:rsidP="00042D3F">
      <w:pPr>
        <w:rPr>
          <w:sz w:val="16"/>
          <w:szCs w:val="16"/>
        </w:rPr>
      </w:pPr>
    </w:p>
    <w:p w:rsidR="00042D3F" w:rsidRDefault="00042D3F" w:rsidP="00042D3F">
      <w:pPr>
        <w:ind w:firstLine="540"/>
      </w:pPr>
      <w:r>
        <w:t xml:space="preserve">Дети шестого года жизни уже </w:t>
      </w:r>
      <w:r>
        <w:rPr>
          <w:b/>
        </w:rPr>
        <w:t>могут распределять роли до начала игры и строить своё поведение, придерживаясь роли.</w:t>
      </w:r>
      <w:r>
        <w:t xml:space="preserve">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подчинённость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переферии игрового пространства). Действия детей в играх становятся разнообразными.</w:t>
      </w:r>
    </w:p>
    <w:p w:rsidR="00042D3F" w:rsidRDefault="00042D3F" w:rsidP="00042D3F">
      <w:pPr>
        <w:ind w:firstLine="540"/>
      </w:pPr>
      <w:r>
        <w:t>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изображённого человека.</w:t>
      </w:r>
    </w:p>
    <w:p w:rsidR="00042D3F" w:rsidRDefault="00042D3F" w:rsidP="00042D3F">
      <w:pPr>
        <w:ind w:firstLine="540"/>
      </w:pPr>
      <w:r>
        <w:t xml:space="preserve">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обобщённым способом обследования образца. Дети способны выделять основные части  предполагаемой постройки. </w:t>
      </w:r>
      <w:r>
        <w:rPr>
          <w:b/>
        </w:rPr>
        <w:t>Конструктивная деятельность может осуществляться на основе схемы, по замыслу и по условиям</w:t>
      </w:r>
      <w:r>
        <w:t>. Появляется конструирование в ходе совместной деятельности.</w:t>
      </w:r>
    </w:p>
    <w:p w:rsidR="00042D3F" w:rsidRDefault="00042D3F" w:rsidP="00042D3F">
      <w:pPr>
        <w:ind w:firstLine="540"/>
      </w:pPr>
      <w:r>
        <w:t>Дети могут конструировать из бумаги, складывая её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(в этом случае ребёнок «достраивает» природный материал до целостного образа, дополняя его различными деталями); 2) от художественного образа к природному материалу (в этом случае ребёнок подбирает необходимый материал, для того чтобы воплотить образ).</w:t>
      </w:r>
    </w:p>
    <w:p w:rsidR="00042D3F" w:rsidRDefault="00042D3F" w:rsidP="00042D3F">
      <w:pPr>
        <w:ind w:firstLine="540"/>
      </w:pPr>
      <w:r>
        <w:t>Продолжает совершенствоваться восприятие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042D3F" w:rsidRDefault="00042D3F" w:rsidP="00042D3F">
      <w:pPr>
        <w:ind w:firstLine="540"/>
      </w:pPr>
      <w: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042D3F" w:rsidRDefault="00042D3F" w:rsidP="00042D3F">
      <w:pPr>
        <w:ind w:firstLine="540"/>
      </w:pPr>
      <w:r>
        <w:t>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времён года, дня и ночи, об увеличении и уменьшении объектов в результате различных воздействий, представления о развитии и т.д.</w:t>
      </w:r>
    </w:p>
    <w:p w:rsidR="00042D3F" w:rsidRDefault="00042D3F" w:rsidP="00042D3F">
      <w:pPr>
        <w:ind w:firstLine="540"/>
      </w:pPr>
      <w:r>
        <w:t xml:space="preserve">Кроме того, </w:t>
      </w:r>
      <w:r>
        <w:rPr>
          <w:b/>
        </w:rPr>
        <w:t xml:space="preserve">продолжают совершенствоваться обобщения, что является основой словесно логического мышления. </w:t>
      </w:r>
      <w:r>
        <w:t>В дошкольном возрасте у детей ещё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т.д.</w:t>
      </w:r>
    </w:p>
    <w:p w:rsidR="00042D3F" w:rsidRDefault="00042D3F" w:rsidP="00042D3F">
      <w:pPr>
        <w:ind w:firstLine="540"/>
      </w:pPr>
      <w:r>
        <w:t xml:space="preserve">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 </w:t>
      </w:r>
    </w:p>
    <w:p w:rsidR="00042D3F" w:rsidRDefault="00042D3F" w:rsidP="00042D3F">
      <w:pPr>
        <w:ind w:firstLine="540"/>
      </w:pPr>
      <w:r>
        <w:t xml:space="preserve">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w:t>
      </w:r>
      <w:r>
        <w:rPr>
          <w:b/>
        </w:rPr>
        <w:t>активно развиваться лишь при условии проведения специальной работы по его активизации</w:t>
      </w:r>
      <w:r>
        <w:t>.</w:t>
      </w:r>
    </w:p>
    <w:p w:rsidR="00042D3F" w:rsidRDefault="00042D3F" w:rsidP="00042D3F">
      <w:pPr>
        <w:ind w:firstLine="540"/>
      </w:pPr>
      <w: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042D3F" w:rsidRDefault="00042D3F" w:rsidP="00042D3F">
      <w:pPr>
        <w:ind w:firstLine="540"/>
      </w:pPr>
      <w:r>
        <w:t>Продолжает совершенствоваться речь, в том числе её звуковая сторона. Дети могут правильно воспроизводить шипящие, свистящие и сонорные звуки. Развивается фонематический слух, интонационная выразительность речи при чтении стихов в сюжетно-ролевой игре и в повседневной жизни.</w:t>
      </w:r>
    </w:p>
    <w:p w:rsidR="00042D3F" w:rsidRDefault="00042D3F" w:rsidP="00042D3F">
      <w:pPr>
        <w:ind w:firstLine="540"/>
      </w:pPr>
      <w: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042D3F" w:rsidRDefault="00042D3F" w:rsidP="00042D3F">
      <w:pPr>
        <w:ind w:firstLine="540"/>
      </w:pPr>
      <w:r>
        <w:t>Развивается связная речь. Дети могут пересказывать, рассказывать по картинке, передавая не только главное, но и детали.</w:t>
      </w:r>
    </w:p>
    <w:p w:rsidR="00042D3F" w:rsidRDefault="00042D3F" w:rsidP="00042D3F">
      <w:pPr>
        <w:ind w:firstLine="540"/>
      </w:pPr>
      <w: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обобщённого способа обследования образца; усвоением обобщённых способов изображения предметов одинаковой формы.</w:t>
      </w:r>
    </w:p>
    <w:p w:rsidR="00042D3F" w:rsidRDefault="00042D3F" w:rsidP="00042D3F">
      <w:pPr>
        <w:ind w:firstLine="540"/>
      </w:pPr>
      <w: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042D3F" w:rsidRDefault="00042D3F" w:rsidP="00042D3F">
      <w:pPr>
        <w:ind w:firstLine="540"/>
      </w:pPr>
    </w:p>
    <w:p w:rsidR="00042D3F" w:rsidRDefault="00042D3F" w:rsidP="00042D3F">
      <w:pPr>
        <w:ind w:firstLine="540"/>
        <w:jc w:val="center"/>
        <w:rPr>
          <w:b/>
          <w:sz w:val="28"/>
        </w:rPr>
      </w:pPr>
      <w:r>
        <w:rPr>
          <w:b/>
          <w:sz w:val="28"/>
        </w:rPr>
        <w:t>Дети 7 года жизни.</w:t>
      </w:r>
    </w:p>
    <w:p w:rsidR="00042D3F" w:rsidRDefault="00042D3F" w:rsidP="00042D3F">
      <w:pPr>
        <w:ind w:firstLine="540"/>
        <w:jc w:val="center"/>
        <w:rPr>
          <w:b/>
        </w:rPr>
      </w:pPr>
    </w:p>
    <w:p w:rsidR="00042D3F" w:rsidRDefault="00042D3F" w:rsidP="00042D3F">
      <w:pPr>
        <w:ind w:firstLine="540"/>
      </w:pPr>
      <w:r>
        <w:t xml:space="preserve">В сюжетно-ролевых играх дети подготовительной к школе группы </w:t>
      </w:r>
      <w:r>
        <w:rPr>
          <w:b/>
        </w:rPr>
        <w:t xml:space="preserve">начинают осваивать сложные взаимодействия людей, </w:t>
      </w:r>
      <w:r>
        <w:t>отражающие характерные значимые жизненные ситуации, например, свадьбу, рождение ребёнка, болезнь, трудоустройство и т.д.</w:t>
      </w:r>
    </w:p>
    <w:p w:rsidR="00042D3F" w:rsidRDefault="00042D3F" w:rsidP="00042D3F">
      <w:pPr>
        <w:ind w:firstLine="540"/>
      </w:pPr>
      <w:r>
        <w:rPr>
          <w:b/>
        </w:rPr>
        <w:t>Игровые действия детей становятся более сложными</w:t>
      </w:r>
      <w:r>
        <w:t>, обретают особый смысл, который не всегда открывается взрослому. Игровое пространство усложняется. В нём может быть несколько центров, каждый из которых поддерживает свою сюжетную линию. При этом дети способны отслеживать поведение партнёров по всему игровому пространству и менять своё поведение в зависимости от места в нём. Так, ребёнок уже обращается к продавцу не только как покупатель, а как покупатель-мама или покупатель-шофёр и т.п.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ребёнок командует пассажирами и подчиняется инспектору ГИБДД. Если логика игры требует появления новой роли, то ребёнок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042D3F" w:rsidRDefault="00042D3F" w:rsidP="00042D3F">
      <w:pPr>
        <w:ind w:firstLine="540"/>
      </w:pPr>
      <w:r>
        <w:t xml:space="preserve">Образы из окружающей жизни и литературных произведений, передаваемые детьми в изобразительной деятельности, становятся сложнее. </w:t>
      </w:r>
      <w:r>
        <w:rPr>
          <w:b/>
        </w:rPr>
        <w:t>Рисунки приобретают более детализированный характер, обогащается их цветовая гамма</w:t>
      </w:r>
      <w:r>
        <w:t>. Более явными становятся различия между рисунками мальчиков и девочек. Мальчики охотно изображают технику, космос, военные действия и т.п. Часто встречаются и бытовые сюжеты: мама и дочка, комната и т.д.</w:t>
      </w:r>
    </w:p>
    <w:p w:rsidR="00042D3F" w:rsidRDefault="00042D3F" w:rsidP="00042D3F">
      <w:pPr>
        <w:ind w:firstLine="540"/>
      </w:pPr>
      <w:r>
        <w:t>Изображение человека становится ещё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042D3F" w:rsidRDefault="00042D3F" w:rsidP="00042D3F">
      <w:pPr>
        <w:ind w:firstLine="540"/>
      </w:pPr>
      <w:r>
        <w:t>При правильном педагогическом подходе у детей формируются художественно-творческие способности в изобразительной деятельности.</w:t>
      </w:r>
    </w:p>
    <w:p w:rsidR="00042D3F" w:rsidRDefault="00042D3F" w:rsidP="00042D3F">
      <w:pPr>
        <w:ind w:firstLine="540"/>
      </w:pPr>
      <w:r>
        <w:t>Дети подготовительной к школе группы в значительной степени освоили конструирование из строительного материала. Они свободно владеют обобщёнными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объёмными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rsidR="00042D3F" w:rsidRDefault="00042D3F" w:rsidP="00042D3F">
      <w:pPr>
        <w:ind w:firstLine="540"/>
        <w:rPr>
          <w:b/>
        </w:rPr>
      </w:pPr>
      <w:r>
        <w:t xml:space="preserve">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её выполнения; </w:t>
      </w:r>
      <w:r>
        <w:rPr>
          <w:b/>
        </w:rPr>
        <w:t>способны выполнять различные по степени сложности постройки как по собственному замыслу, так и по условиям.</w:t>
      </w:r>
    </w:p>
    <w:p w:rsidR="00042D3F" w:rsidRDefault="00042D3F" w:rsidP="00042D3F">
      <w:pPr>
        <w:ind w:firstLine="540"/>
        <w:rPr>
          <w:b/>
        </w:rPr>
      </w:pPr>
      <w:r>
        <w:t xml:space="preserve">В этом возрасте дети уже </w:t>
      </w:r>
      <w:r>
        <w:rPr>
          <w:b/>
        </w:rPr>
        <w:t xml:space="preserve">могут освоить сложные формы сложения из листа бумаги </w:t>
      </w:r>
      <w:r>
        <w:t xml:space="preserve">и придумывать собственные, но этому их нужно специально обучать. </w:t>
      </w:r>
      <w:r>
        <w:rPr>
          <w:b/>
        </w:rPr>
        <w:t>Данный вид деятельности</w:t>
      </w:r>
      <w:r>
        <w:t xml:space="preserve"> не просто доступен детям – он </w:t>
      </w:r>
      <w:r>
        <w:rPr>
          <w:b/>
        </w:rPr>
        <w:t>важен для  углубления их пространственных представлений.</w:t>
      </w:r>
    </w:p>
    <w:p w:rsidR="00042D3F" w:rsidRDefault="00042D3F" w:rsidP="00042D3F">
      <w:pPr>
        <w:ind w:firstLine="540"/>
      </w:pPr>
      <w: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042D3F" w:rsidRDefault="00042D3F" w:rsidP="00042D3F">
      <w:pPr>
        <w:ind w:firstLine="540"/>
      </w:pPr>
      <w:r>
        <w:t>У детей продолжает развиваться восприятие, однако они не всегда могут одновременно учитывать несколько различных признаков.</w:t>
      </w:r>
    </w:p>
    <w:p w:rsidR="00042D3F" w:rsidRDefault="00042D3F" w:rsidP="00042D3F">
      <w:pPr>
        <w:ind w:firstLine="540"/>
      </w:pPr>
      <w: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042D3F" w:rsidRDefault="00042D3F" w:rsidP="00042D3F">
      <w:pPr>
        <w:ind w:firstLine="540"/>
      </w:pPr>
      <w:r>
        <w:t>Продолжают развиваться навыки обобщения и рассуждения, но они в значительной степени ещё ограничиваются наглядными признаками ситуации.</w:t>
      </w:r>
    </w:p>
    <w:p w:rsidR="00042D3F" w:rsidRDefault="00042D3F" w:rsidP="00042D3F">
      <w:pPr>
        <w:ind w:firstLine="540"/>
      </w:pPr>
      <w:r>
        <w:t>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 к стереотипности детских образов.</w:t>
      </w:r>
    </w:p>
    <w:p w:rsidR="00042D3F" w:rsidRDefault="00042D3F" w:rsidP="00042D3F">
      <w:pPr>
        <w:ind w:firstLine="540"/>
      </w:pPr>
      <w:r>
        <w:rPr>
          <w:b/>
        </w:rPr>
        <w:t>Продолжает развиваться внимание дошкольников</w:t>
      </w:r>
      <w:r>
        <w:t>, оно становится произвольным. В некоторых видах деятельности время произвольного сосредоточения достигает 30 минут.</w:t>
      </w:r>
    </w:p>
    <w:p w:rsidR="00042D3F" w:rsidRDefault="00042D3F" w:rsidP="00042D3F">
      <w:pPr>
        <w:ind w:firstLine="540"/>
      </w:pPr>
      <w:r>
        <w:t xml:space="preserve">У дошкольников </w:t>
      </w:r>
      <w:r>
        <w:rPr>
          <w:b/>
        </w:rPr>
        <w:t>продолжает развиваться речь</w:t>
      </w:r>
      <w:r>
        <w:t>: её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w:t>
      </w:r>
    </w:p>
    <w:p w:rsidR="00042D3F" w:rsidRDefault="00042D3F" w:rsidP="00042D3F">
      <w:pPr>
        <w:ind w:firstLine="540"/>
      </w:pPr>
      <w:r>
        <w:t>В результате правильно организованной образовательной работы у дошкольников развиваются диалогическая и некоторые виды монологической речи.</w:t>
      </w:r>
    </w:p>
    <w:p w:rsidR="00042D3F" w:rsidRPr="00042D3F" w:rsidRDefault="00042D3F" w:rsidP="00042D3F">
      <w:pPr>
        <w:ind w:firstLine="540"/>
        <w:rPr>
          <w:sz w:val="16"/>
          <w:szCs w:val="16"/>
        </w:rPr>
      </w:pPr>
    </w:p>
    <w:p w:rsidR="00042D3F" w:rsidRPr="00042D3F" w:rsidRDefault="00042D3F" w:rsidP="00042D3F">
      <w:pPr>
        <w:pStyle w:val="8"/>
        <w:rPr>
          <w:rFonts w:ascii="Times New Roman" w:hAnsi="Times New Roman" w:cs="Times New Roman"/>
          <w:b/>
          <w:color w:val="000000" w:themeColor="text1"/>
          <w:sz w:val="28"/>
          <w:szCs w:val="28"/>
        </w:rPr>
      </w:pPr>
      <w:r w:rsidRPr="00042D3F">
        <w:rPr>
          <w:rFonts w:ascii="Times New Roman" w:hAnsi="Times New Roman" w:cs="Times New Roman"/>
          <w:b/>
          <w:color w:val="000000" w:themeColor="text1"/>
          <w:sz w:val="28"/>
          <w:szCs w:val="28"/>
        </w:rPr>
        <w:t xml:space="preserve">Характеристика речи детей с фонетико-фонематическим недоразвитием </w:t>
      </w:r>
    </w:p>
    <w:p w:rsidR="00042D3F" w:rsidRDefault="00042D3F" w:rsidP="00042D3F">
      <w:pPr>
        <w:pStyle w:val="Style1"/>
        <w:widowControl/>
        <w:autoSpaceDE/>
        <w:autoSpaceDN/>
        <w:adjustRightInd/>
        <w:spacing w:line="240" w:lineRule="auto"/>
        <w:rPr>
          <w:rFonts w:ascii="Times New Roman" w:hAnsi="Times New Roman" w:cs="Times New Roman"/>
        </w:rPr>
      </w:pPr>
      <w:r>
        <w:rPr>
          <w:rFonts w:ascii="Times New Roman" w:hAnsi="Times New Roman" w:cs="Times New Roman"/>
        </w:rPr>
        <w:t>(Филичева Т.Б., Чиркина Г.В., Туманова Т.В. Коррекция нарушений речи. Программы дошкольных учреждений компенсирующего вида для детей с нарушениями речи. Москва. Просвещение, 2010)</w:t>
      </w:r>
    </w:p>
    <w:p w:rsidR="00042D3F" w:rsidRDefault="00042D3F" w:rsidP="00042D3F">
      <w:pPr>
        <w:pStyle w:val="Style1"/>
        <w:widowControl/>
        <w:autoSpaceDE/>
        <w:autoSpaceDN/>
        <w:adjustRightInd/>
        <w:spacing w:line="240" w:lineRule="auto"/>
        <w:rPr>
          <w:rFonts w:ascii="Times New Roman" w:hAnsi="Times New Roman" w:cs="Times New Roman"/>
        </w:rPr>
      </w:pPr>
    </w:p>
    <w:p w:rsidR="00042D3F" w:rsidRDefault="00042D3F" w:rsidP="00042D3F">
      <w:pPr>
        <w:pStyle w:val="Style1"/>
        <w:widowControl/>
        <w:autoSpaceDE/>
        <w:autoSpaceDN/>
        <w:adjustRightInd/>
        <w:spacing w:line="240" w:lineRule="auto"/>
        <w:ind w:firstLine="900"/>
        <w:jc w:val="both"/>
        <w:rPr>
          <w:rFonts w:ascii="Times New Roman" w:hAnsi="Times New Roman" w:cs="Times New Roman"/>
        </w:rPr>
      </w:pPr>
      <w:r>
        <w:rPr>
          <w:rFonts w:ascii="Times New Roman" w:hAnsi="Times New Roman" w:cs="Times New Roman"/>
        </w:rPr>
        <w:t>Фонетико – фонематическое недоразвитие (ФФН) – это нарушение процесса 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w:t>
      </w:r>
    </w:p>
    <w:p w:rsidR="00042D3F" w:rsidRDefault="00042D3F" w:rsidP="00042D3F">
      <w:pPr>
        <w:pStyle w:val="Style1"/>
        <w:widowControl/>
        <w:autoSpaceDE/>
        <w:autoSpaceDN/>
        <w:adjustRightInd/>
        <w:spacing w:line="240" w:lineRule="auto"/>
        <w:ind w:firstLine="900"/>
        <w:jc w:val="both"/>
        <w:rPr>
          <w:rFonts w:ascii="Times New Roman" w:hAnsi="Times New Roman" w:cs="Times New Roman"/>
        </w:rPr>
      </w:pPr>
      <w:r>
        <w:rPr>
          <w:rFonts w:ascii="Times New Roman" w:hAnsi="Times New Roman" w:cs="Times New Roman"/>
        </w:rPr>
        <w:t>Определяющим признаком фонематического недоразвития является пониженная способность к анализу и синтезу речевых звуков, обеспечивающих восприятие фонемного состава языка. В речи ребенка с фонетико-фонематическим недоразвитием отмечаются трудности процесса формирования звуков, отличающихся тонкими артикуляционными или акустическими признаками.</w:t>
      </w:r>
    </w:p>
    <w:p w:rsidR="00042D3F" w:rsidRDefault="00042D3F" w:rsidP="00042D3F">
      <w:pPr>
        <w:pStyle w:val="Style1"/>
        <w:widowControl/>
        <w:autoSpaceDE/>
        <w:autoSpaceDN/>
        <w:adjustRightInd/>
        <w:spacing w:line="240" w:lineRule="auto"/>
        <w:ind w:firstLine="900"/>
        <w:jc w:val="both"/>
        <w:rPr>
          <w:rFonts w:ascii="Times New Roman" w:hAnsi="Times New Roman" w:cs="Times New Roman"/>
        </w:rPr>
      </w:pPr>
      <w:r>
        <w:rPr>
          <w:rFonts w:ascii="Times New Roman" w:hAnsi="Times New Roman" w:cs="Times New Roman"/>
        </w:rPr>
        <w:t>Несформированность произношения звуков крайне вариативна и может быть выражена в речи ребенка различным образом:</w:t>
      </w:r>
    </w:p>
    <w:p w:rsidR="00042D3F" w:rsidRDefault="00042D3F" w:rsidP="00042D3F">
      <w:pPr>
        <w:pStyle w:val="Style1"/>
        <w:widowControl/>
        <w:numPr>
          <w:ilvl w:val="0"/>
          <w:numId w:val="50"/>
        </w:numPr>
        <w:tabs>
          <w:tab w:val="clear" w:pos="1620"/>
          <w:tab w:val="num" w:pos="0"/>
        </w:tabs>
        <w:autoSpaceDE/>
        <w:autoSpaceDN/>
        <w:adjustRightInd/>
        <w:spacing w:line="240" w:lineRule="auto"/>
        <w:ind w:left="0" w:firstLine="360"/>
        <w:jc w:val="both"/>
        <w:rPr>
          <w:rFonts w:ascii="Times New Roman" w:hAnsi="Times New Roman" w:cs="Times New Roman"/>
        </w:rPr>
      </w:pPr>
      <w:r>
        <w:rPr>
          <w:rFonts w:ascii="Times New Roman" w:hAnsi="Times New Roman" w:cs="Times New Roman"/>
        </w:rPr>
        <w:t>заменой звуков более простыми по артикеуляции;</w:t>
      </w:r>
    </w:p>
    <w:p w:rsidR="00042D3F" w:rsidRDefault="00042D3F" w:rsidP="00042D3F">
      <w:pPr>
        <w:pStyle w:val="Style1"/>
        <w:widowControl/>
        <w:numPr>
          <w:ilvl w:val="0"/>
          <w:numId w:val="50"/>
        </w:numPr>
        <w:tabs>
          <w:tab w:val="clear" w:pos="1620"/>
          <w:tab w:val="num" w:pos="0"/>
        </w:tabs>
        <w:autoSpaceDE/>
        <w:autoSpaceDN/>
        <w:adjustRightInd/>
        <w:spacing w:line="240" w:lineRule="auto"/>
        <w:ind w:left="0" w:firstLine="360"/>
        <w:jc w:val="both"/>
        <w:rPr>
          <w:rFonts w:ascii="Times New Roman" w:hAnsi="Times New Roman" w:cs="Times New Roman"/>
        </w:rPr>
      </w:pPr>
      <w:r>
        <w:rPr>
          <w:rFonts w:ascii="Times New Roman" w:hAnsi="Times New Roman" w:cs="Times New Roman"/>
        </w:rPr>
        <w:t>трудностями различения звуков;</w:t>
      </w:r>
    </w:p>
    <w:p w:rsidR="00042D3F" w:rsidRDefault="00042D3F" w:rsidP="00042D3F">
      <w:pPr>
        <w:pStyle w:val="Style1"/>
        <w:widowControl/>
        <w:numPr>
          <w:ilvl w:val="0"/>
          <w:numId w:val="50"/>
        </w:numPr>
        <w:tabs>
          <w:tab w:val="clear" w:pos="1620"/>
          <w:tab w:val="num" w:pos="0"/>
        </w:tabs>
        <w:autoSpaceDE/>
        <w:autoSpaceDN/>
        <w:adjustRightInd/>
        <w:spacing w:line="240" w:lineRule="auto"/>
        <w:ind w:left="0" w:firstLine="360"/>
        <w:jc w:val="both"/>
        <w:rPr>
          <w:rFonts w:ascii="Times New Roman" w:hAnsi="Times New Roman" w:cs="Times New Roman"/>
        </w:rPr>
      </w:pPr>
      <w:r>
        <w:rPr>
          <w:rFonts w:ascii="Times New Roman" w:hAnsi="Times New Roman" w:cs="Times New Roman"/>
        </w:rPr>
        <w:t>особенностями употребления правильно произносимых звуков в речевом контексте.</w:t>
      </w:r>
    </w:p>
    <w:p w:rsidR="00042D3F" w:rsidRDefault="00042D3F" w:rsidP="00042D3F">
      <w:pPr>
        <w:pStyle w:val="Style1"/>
        <w:widowControl/>
        <w:autoSpaceDE/>
        <w:autoSpaceDN/>
        <w:adjustRightInd/>
        <w:spacing w:line="240" w:lineRule="auto"/>
        <w:ind w:firstLine="900"/>
        <w:jc w:val="both"/>
        <w:rPr>
          <w:rFonts w:ascii="Times New Roman" w:hAnsi="Times New Roman" w:cs="Times New Roman"/>
        </w:rPr>
      </w:pPr>
      <w:r>
        <w:rPr>
          <w:rFonts w:ascii="Times New Roman" w:hAnsi="Times New Roman" w:cs="Times New Roman"/>
        </w:rPr>
        <w:t>Следует подчеркнуть, что ведущим дефектом при ФФНР является несформированность процессов восприятия звуков речи.</w:t>
      </w:r>
    </w:p>
    <w:p w:rsidR="00042D3F" w:rsidRDefault="00042D3F" w:rsidP="00042D3F">
      <w:r>
        <w:t>Изучение недостатков произношения и различения фонем у дошкольников показало, что картина нарушения речи у них неоднозначна. Наиболее типичными является:</w:t>
      </w:r>
    </w:p>
    <w:p w:rsidR="00042D3F" w:rsidRDefault="00042D3F" w:rsidP="00042D3F">
      <w:pPr>
        <w:widowControl/>
        <w:numPr>
          <w:ilvl w:val="0"/>
          <w:numId w:val="49"/>
        </w:numPr>
        <w:autoSpaceDE/>
        <w:autoSpaceDN/>
        <w:adjustRightInd/>
        <w:rPr>
          <w:sz w:val="28"/>
        </w:rPr>
      </w:pPr>
      <w:r>
        <w:t>недифференцированное произнесение пар или групп звуков. Например: звуки [с]и [ш]могут заменяться нечетко произносимым смягченным звуком [ш];</w:t>
      </w:r>
    </w:p>
    <w:p w:rsidR="00042D3F" w:rsidRDefault="00042D3F" w:rsidP="00042D3F">
      <w:pPr>
        <w:widowControl/>
        <w:numPr>
          <w:ilvl w:val="0"/>
          <w:numId w:val="49"/>
        </w:numPr>
        <w:autoSpaceDE/>
        <w:autoSpaceDN/>
        <w:adjustRightInd/>
      </w:pPr>
      <w:r>
        <w:t>смешение звуков, т.е. в одних случаях ребенок употребляет звуки [с], [ш] правильно (</w:t>
      </w:r>
      <w:r>
        <w:rPr>
          <w:b/>
          <w:bCs/>
        </w:rPr>
        <w:t>с</w:t>
      </w:r>
      <w:r>
        <w:t xml:space="preserve">анки, </w:t>
      </w:r>
      <w:r>
        <w:rPr>
          <w:b/>
          <w:bCs/>
        </w:rPr>
        <w:t>ш</w:t>
      </w:r>
      <w:r>
        <w:t>уба), а при усложненных вариантах речи взаимозамещает их;</w:t>
      </w:r>
    </w:p>
    <w:p w:rsidR="00042D3F" w:rsidRDefault="00042D3F" w:rsidP="00042D3F">
      <w:pPr>
        <w:widowControl/>
        <w:numPr>
          <w:ilvl w:val="0"/>
          <w:numId w:val="49"/>
        </w:numPr>
        <w:autoSpaceDE/>
        <w:autoSpaceDN/>
        <w:adjustRightInd/>
      </w:pPr>
      <w:r>
        <w:t>замены звуков более легкими по артикуляции («Фамает потоим тами» - «Самолет построим сами»);</w:t>
      </w:r>
    </w:p>
    <w:p w:rsidR="00042D3F" w:rsidRDefault="00042D3F" w:rsidP="00042D3F">
      <w:pPr>
        <w:widowControl/>
        <w:numPr>
          <w:ilvl w:val="0"/>
          <w:numId w:val="49"/>
        </w:numPr>
        <w:autoSpaceDE/>
        <w:autoSpaceDN/>
        <w:adjustRightInd/>
      </w:pPr>
      <w:r>
        <w:t>искаженное произношение звуков в сочетании с вышеперечисленными дефектами.</w:t>
      </w:r>
    </w:p>
    <w:p w:rsidR="00042D3F" w:rsidRDefault="00042D3F" w:rsidP="00042D3F">
      <w:pPr>
        <w:ind w:firstLine="900"/>
      </w:pPr>
      <w:r>
        <w:t>Признаком фонематического недоразвития является чаще всего незаконченность процесса формирования звуков, отличающихся тонкими артикуляционными или акустическими характеристиками.</w:t>
      </w:r>
    </w:p>
    <w:p w:rsidR="00042D3F" w:rsidRDefault="00042D3F" w:rsidP="00042D3F">
      <w:pPr>
        <w:ind w:firstLine="900"/>
      </w:pPr>
      <w:r>
        <w:t>Трудности различения звуков выявляются при выполнении специальных диагностических заданий, предполагающих достаточный уровень развития фонематического восприятия.</w:t>
      </w:r>
    </w:p>
    <w:p w:rsidR="00042D3F" w:rsidRDefault="00042D3F" w:rsidP="00042D3F">
      <w:pPr>
        <w:ind w:firstLine="900"/>
      </w:pPr>
      <w:r>
        <w:t>Несформированность фонематических представлений снижает у детей готовность к овладению звуковым анализом. Нередко вместо выделения первого гласного или согласного звука дети называют слог или все слово.</w:t>
      </w:r>
    </w:p>
    <w:p w:rsidR="00042D3F" w:rsidRDefault="00042D3F" w:rsidP="00042D3F">
      <w:pPr>
        <w:ind w:firstLine="900"/>
      </w:pPr>
      <w:r>
        <w:t>Совокупность всех перечисленных отклонений в произношении и фонематическом развитии не позволяет детям позже полноценно усваивать программу общеобразовательной школы, а процессе обучения письму и чтению у них появляются специфические ошибки:</w:t>
      </w:r>
    </w:p>
    <w:p w:rsidR="00042D3F" w:rsidRDefault="00042D3F" w:rsidP="00042D3F">
      <w:pPr>
        <w:widowControl/>
        <w:numPr>
          <w:ilvl w:val="0"/>
          <w:numId w:val="49"/>
        </w:numPr>
        <w:autoSpaceDE/>
        <w:autoSpaceDN/>
        <w:adjustRightInd/>
      </w:pPr>
      <w:r>
        <w:t>замены согласных букв (</w:t>
      </w:r>
      <w:r>
        <w:rPr>
          <w:b/>
          <w:bCs/>
        </w:rPr>
        <w:t>з</w:t>
      </w:r>
      <w:r>
        <w:t xml:space="preserve">елезо – </w:t>
      </w:r>
      <w:r>
        <w:rPr>
          <w:b/>
          <w:bCs/>
        </w:rPr>
        <w:t>ж</w:t>
      </w:r>
      <w:r>
        <w:t xml:space="preserve">елезо, </w:t>
      </w:r>
      <w:r>
        <w:rPr>
          <w:b/>
          <w:bCs/>
        </w:rPr>
        <w:t>л</w:t>
      </w:r>
      <w:r>
        <w:t xml:space="preserve">ека – </w:t>
      </w:r>
      <w:r>
        <w:rPr>
          <w:b/>
          <w:bCs/>
        </w:rPr>
        <w:t>р</w:t>
      </w:r>
      <w:r>
        <w:t>ека и т.д.);</w:t>
      </w:r>
    </w:p>
    <w:p w:rsidR="00042D3F" w:rsidRDefault="00042D3F" w:rsidP="00042D3F">
      <w:pPr>
        <w:widowControl/>
        <w:numPr>
          <w:ilvl w:val="0"/>
          <w:numId w:val="49"/>
        </w:numPr>
        <w:autoSpaceDE/>
        <w:autoSpaceDN/>
        <w:adjustRightInd/>
      </w:pPr>
      <w:r>
        <w:t>пропуски букв (смовар, тул и т.д.);</w:t>
      </w:r>
    </w:p>
    <w:p w:rsidR="00042D3F" w:rsidRDefault="00042D3F" w:rsidP="00042D3F">
      <w:pPr>
        <w:widowControl/>
        <w:numPr>
          <w:ilvl w:val="0"/>
          <w:numId w:val="49"/>
        </w:numPr>
        <w:autoSpaceDE/>
        <w:autoSpaceDN/>
        <w:adjustRightInd/>
      </w:pPr>
      <w:r>
        <w:t>перестановка букв и слогов (кошолатка – шоколадка, петерь – теперь, логова – голова, моколо – молоко и т.д.)</w:t>
      </w:r>
    </w:p>
    <w:p w:rsidR="00042D3F" w:rsidRDefault="00042D3F" w:rsidP="00042D3F">
      <w:pPr>
        <w:widowControl/>
        <w:numPr>
          <w:ilvl w:val="0"/>
          <w:numId w:val="49"/>
        </w:numPr>
        <w:autoSpaceDE/>
        <w:autoSpaceDN/>
        <w:adjustRightInd/>
      </w:pPr>
      <w:r>
        <w:t>замены гласных даже тогда, когда они стоят под ударением: е – и (с</w:t>
      </w:r>
      <w:r>
        <w:rPr>
          <w:b/>
          <w:bCs/>
        </w:rPr>
        <w:t>е</w:t>
      </w:r>
      <w:r>
        <w:t>л – с</w:t>
      </w:r>
      <w:r>
        <w:rPr>
          <w:b/>
          <w:bCs/>
        </w:rPr>
        <w:t>и</w:t>
      </w:r>
      <w:r>
        <w:t>л), о – у (п</w:t>
      </w:r>
      <w:r>
        <w:rPr>
          <w:b/>
          <w:bCs/>
        </w:rPr>
        <w:t>о</w:t>
      </w:r>
      <w:r>
        <w:t>л – п</w:t>
      </w:r>
      <w:r>
        <w:rPr>
          <w:b/>
          <w:bCs/>
        </w:rPr>
        <w:t>у</w:t>
      </w:r>
      <w:r>
        <w:t>л);</w:t>
      </w:r>
    </w:p>
    <w:p w:rsidR="00042D3F" w:rsidRPr="00042D3F" w:rsidRDefault="00042D3F" w:rsidP="00042D3F">
      <w:pPr>
        <w:widowControl/>
        <w:numPr>
          <w:ilvl w:val="0"/>
          <w:numId w:val="49"/>
        </w:numPr>
        <w:autoSpaceDE/>
        <w:autoSpaceDN/>
        <w:adjustRightInd/>
        <w:rPr>
          <w:sz w:val="28"/>
        </w:rPr>
      </w:pPr>
      <w:r>
        <w:t>вставка лишних букв (пошала – пошла).</w:t>
      </w:r>
    </w:p>
    <w:p w:rsidR="00042D3F" w:rsidRDefault="00042D3F" w:rsidP="00042D3F">
      <w:pPr>
        <w:widowControl/>
        <w:autoSpaceDE/>
        <w:autoSpaceDN/>
        <w:adjustRightInd/>
      </w:pPr>
    </w:p>
    <w:p w:rsidR="00042D3F" w:rsidRDefault="00042D3F" w:rsidP="00042D3F">
      <w:pPr>
        <w:ind w:left="360"/>
        <w:jc w:val="center"/>
        <w:rPr>
          <w:b/>
          <w:bCs/>
          <w:sz w:val="28"/>
          <w:szCs w:val="28"/>
        </w:rPr>
      </w:pPr>
    </w:p>
    <w:p w:rsidR="00042D3F" w:rsidRDefault="00042D3F" w:rsidP="00042D3F">
      <w:pPr>
        <w:ind w:left="360"/>
        <w:jc w:val="center"/>
        <w:rPr>
          <w:b/>
          <w:bCs/>
          <w:sz w:val="28"/>
          <w:szCs w:val="28"/>
        </w:rPr>
      </w:pPr>
      <w:r>
        <w:rPr>
          <w:b/>
          <w:bCs/>
          <w:sz w:val="28"/>
          <w:szCs w:val="28"/>
        </w:rPr>
        <w:t>Характеристика детей с общим недоразвитием речи</w:t>
      </w:r>
    </w:p>
    <w:p w:rsidR="00042D3F" w:rsidRDefault="00042D3F" w:rsidP="00042D3F">
      <w:pPr>
        <w:ind w:left="360"/>
        <w:jc w:val="center"/>
        <w:rPr>
          <w:sz w:val="28"/>
          <w:szCs w:val="28"/>
        </w:rPr>
      </w:pPr>
    </w:p>
    <w:p w:rsidR="00042D3F" w:rsidRDefault="00042D3F" w:rsidP="00042D3F">
      <w:pPr>
        <w:ind w:firstLine="900"/>
        <w:jc w:val="center"/>
      </w:pPr>
      <w:r>
        <w:t>(Филичева Т.Б., Чиркина Г.В., Туманова Т.В. Коррекция нарушений речи. Программы дошкольных учреждений компенсирующего вида для детей с нарушениями речи. Москва. Просвещение, 2010)</w:t>
      </w:r>
    </w:p>
    <w:p w:rsidR="00042D3F" w:rsidRDefault="00042D3F" w:rsidP="00042D3F">
      <w:pPr>
        <w:ind w:firstLine="900"/>
        <w:jc w:val="center"/>
      </w:pPr>
    </w:p>
    <w:p w:rsidR="00042D3F" w:rsidRDefault="00042D3F" w:rsidP="00042D3F">
      <w:pPr>
        <w:ind w:firstLine="900"/>
      </w:pPr>
      <w:r>
        <w:t xml:space="preserve">Общее недоразвитие речи (ОНР) у детей с нормальным слухом и сохранным интеллектом представляет собой нарушение, охватывающее как фонетико-фонематическую, так и лексико-грамматическую системы языка. Выделяется три уровня, характеризующих речевой статус детей с ОНР: от отсутствия общеупотребительной речи до развернутой фразовой речи с элементами лексико-грамматического и фонетического недоразвития. </w:t>
      </w:r>
    </w:p>
    <w:p w:rsidR="00042D3F" w:rsidRDefault="00042D3F" w:rsidP="00042D3F">
      <w:pPr>
        <w:ind w:firstLine="900"/>
        <w:rPr>
          <w:b/>
          <w:bCs/>
        </w:rPr>
      </w:pPr>
      <w:r>
        <w:t xml:space="preserve">Дети с </w:t>
      </w:r>
      <w:r>
        <w:rPr>
          <w:b/>
          <w:bCs/>
          <w:lang w:val="en-US"/>
        </w:rPr>
        <w:t>III</w:t>
      </w:r>
      <w:r>
        <w:rPr>
          <w:b/>
          <w:bCs/>
        </w:rPr>
        <w:t xml:space="preserve"> уровнем развития речи.</w:t>
      </w:r>
    </w:p>
    <w:p w:rsidR="00042D3F" w:rsidRDefault="00042D3F" w:rsidP="00042D3F">
      <w:pPr>
        <w:ind w:firstLine="900"/>
      </w:pPr>
      <w:r>
        <w:t>Для данного уровня  развития речи детей характерно наличие развернутой фразовой речи с выраженными элементами недоразвития лексики, грамматики и фонетики.</w:t>
      </w:r>
    </w:p>
    <w:p w:rsidR="00042D3F" w:rsidRDefault="00042D3F" w:rsidP="00042D3F">
      <w:pPr>
        <w:ind w:firstLine="900"/>
      </w:pPr>
      <w:r>
        <w:t>Типичным является использование простых распространенных, а также некоторых видов сложных предложений.</w:t>
      </w:r>
    </w:p>
    <w:p w:rsidR="00042D3F" w:rsidRDefault="00042D3F" w:rsidP="00042D3F">
      <w:pPr>
        <w:ind w:firstLine="900"/>
      </w:pPr>
      <w:r>
        <w:t xml:space="preserve">Структура предложений может быть нарушена за счет пропуска или перестановки главных и второстепенных членов. В высказываниях детей появляются слова, состоящие из трех-пяти слогов. Детям характерны существенные затруднения в употреблении некоторых простых и большинства сложных предлогов, в согласовании существительных с прилагательными и числительными в косвенных падежах. </w:t>
      </w:r>
    </w:p>
    <w:p w:rsidR="00042D3F" w:rsidRDefault="00042D3F" w:rsidP="00042D3F">
      <w:pPr>
        <w:ind w:firstLine="900"/>
      </w:pPr>
      <w:r>
        <w:t>Формирование грамматического строя языка у детей на данном уровне носит незавершенный характер и по-прежнему характеризуется наличием выраженных нарушений согласования и управления.</w:t>
      </w:r>
    </w:p>
    <w:p w:rsidR="00042D3F" w:rsidRDefault="00042D3F" w:rsidP="00042D3F">
      <w:pPr>
        <w:ind w:firstLine="900"/>
      </w:pPr>
      <w:r>
        <w:t>Важной особенностью речи ребенка является недостаточная сформированность словообразовательной деятельности. в собственной речи дети употребляют простые уменьшительно-ласкательные формы существительных, отдельных притяжательных и относительных прилагательных, названия некоторых профессий, приставочные глаголы и т.д., соответствующие наиболее продуктивным и частотным словообразовательным моделям («хвост - хвостик», суп из курицы – куриный).</w:t>
      </w:r>
    </w:p>
    <w:p w:rsidR="00042D3F" w:rsidRDefault="00042D3F" w:rsidP="00042D3F">
      <w:pPr>
        <w:ind w:firstLine="900"/>
      </w:pPr>
      <w:r>
        <w:t>В то же время они не обладают еще достаточными когнитивными и речевыми возможностями для адекватного объяснения значений этих слов. стойкие и грубые нарушения наблюдаются при попытках образовать слова, выходящие за рамки повседневной речевой практики. Так, дети часто подменяют операцию словообразования словоизменением (вместо ручище – руки, вместо воробьиха – воробьи) или вообще отказываются от преобразования слова, заменяя его ситуативным высказыванием (вместо велосипедист – который едет велосипед, вместо мудрец – который умный, он все думает). В случаях, когда дети все-таки прибегают к словообразовательным операциям, их высказывания изобилуют специфическими речевыми ошибками, такими, как: нарушения в выборе производящей основы (строит дома – домник, палки для лыж – палные). Типичным проявлением общего недоразвития речи данного уровня являются трудности переноса словообразовательных навыков на новый речевой материал.</w:t>
      </w:r>
    </w:p>
    <w:p w:rsidR="00042D3F" w:rsidRDefault="00042D3F" w:rsidP="00042D3F">
      <w:pPr>
        <w:ind w:firstLine="900"/>
      </w:pPr>
      <w:r>
        <w:t>Для этих детей характерно неточное понимание и употребление обобщающих понятий, слов с абстрактным и переносным значением, незнание названий слов, выходящих за рамки повседневного бытового общения.</w:t>
      </w:r>
    </w:p>
    <w:p w:rsidR="00042D3F" w:rsidRDefault="00042D3F" w:rsidP="00042D3F">
      <w:pPr>
        <w:ind w:firstLine="900"/>
      </w:pPr>
      <w:r>
        <w:t xml:space="preserve">Наряду с лексическими ошибками у детей с </w:t>
      </w:r>
      <w:r>
        <w:rPr>
          <w:lang w:val="en-US"/>
        </w:rPr>
        <w:t>III</w:t>
      </w:r>
      <w:r>
        <w:t xml:space="preserve"> уровнем развития речи отмечается и специфическое своеобразие связной речи. Ее недостаточная сформированность часто проявляется как в детских диалогах, так и в монологах. Характерными особенностями связной речи являются нарушение связности и последовательности рассказа, смысловые пропуски существенных элементов сюжетной линии, заметная фрагментальность изложения, нарушение временных и причинно-следственных связей в тексте. Указанные специфические особенности обусловлены низкой степенью самостятельной речевой активности ребенка, с неумением выделить главные и второстепенные элементы его замысла и связей между ними, с невозможностью четкого построения целостной композиции текста. Одновременно с этими ошибками отмечается  бедность и однообразие используемых языковых средств. </w:t>
      </w:r>
    </w:p>
    <w:p w:rsidR="00042D3F" w:rsidRDefault="00042D3F" w:rsidP="00042D3F">
      <w:pPr>
        <w:ind w:firstLine="900"/>
      </w:pPr>
      <w:r>
        <w:t>В самостоятельной речи типичными являются трудности в воспроизведении слов разной слоговой структуры и звуконаполняемости (хихиист – хоккеист).</w:t>
      </w:r>
    </w:p>
    <w:p w:rsidR="00042D3F" w:rsidRPr="00042D3F" w:rsidRDefault="00042D3F" w:rsidP="00042D3F">
      <w:pPr>
        <w:ind w:firstLine="900"/>
        <w:rPr>
          <w:sz w:val="28"/>
        </w:rPr>
      </w:pPr>
      <w:r>
        <w:t>Звуковая сторона речи характеризуется неточностью артикуляции некоторых звуков, нечеткостью дифференциации их на слух. Недостаточность фонематического восприятия проявляется в том, что дети с трудом выделяют первый и последний согласный, гласный звук в середине и конце слова. Задания на самостоятельное придумывание слов на заданный звук не выполняют.</w:t>
      </w:r>
    </w:p>
    <w:p w:rsidR="00042D3F" w:rsidRDefault="00042D3F" w:rsidP="00042D3F">
      <w:pPr>
        <w:ind w:firstLine="540"/>
        <w:jc w:val="center"/>
        <w:rPr>
          <w:b/>
          <w:bCs/>
          <w:sz w:val="28"/>
          <w:szCs w:val="28"/>
        </w:rPr>
      </w:pPr>
      <w:r>
        <w:rPr>
          <w:b/>
          <w:bCs/>
          <w:sz w:val="28"/>
          <w:szCs w:val="28"/>
        </w:rPr>
        <w:t xml:space="preserve">Характеристика детей с дизартрией </w:t>
      </w:r>
      <w:r>
        <w:rPr>
          <w:b/>
          <w:bCs/>
          <w:sz w:val="28"/>
          <w:szCs w:val="28"/>
          <w:lang w:val="en-US"/>
        </w:rPr>
        <w:t>III</w:t>
      </w:r>
      <w:r>
        <w:rPr>
          <w:b/>
          <w:bCs/>
          <w:sz w:val="28"/>
          <w:szCs w:val="28"/>
        </w:rPr>
        <w:t xml:space="preserve"> степени</w:t>
      </w:r>
    </w:p>
    <w:p w:rsidR="00042D3F" w:rsidRDefault="00042D3F" w:rsidP="00042D3F">
      <w:pPr>
        <w:ind w:firstLine="540"/>
        <w:jc w:val="center"/>
        <w:rPr>
          <w:b/>
          <w:bCs/>
          <w:sz w:val="28"/>
          <w:szCs w:val="28"/>
        </w:rPr>
      </w:pPr>
    </w:p>
    <w:p w:rsidR="00042D3F" w:rsidRDefault="00042D3F" w:rsidP="00042D3F">
      <w:r>
        <w:rPr>
          <w:b/>
          <w:bCs/>
          <w:sz w:val="28"/>
          <w:szCs w:val="28"/>
        </w:rPr>
        <w:t xml:space="preserve">        </w:t>
      </w:r>
      <w:r>
        <w:rPr>
          <w:b/>
          <w:bCs/>
        </w:rPr>
        <w:t xml:space="preserve">  </w:t>
      </w:r>
      <w:r>
        <w:t xml:space="preserve">Дизартрия </w:t>
      </w:r>
      <w:r>
        <w:rPr>
          <w:lang w:val="en-US"/>
        </w:rPr>
        <w:t>III</w:t>
      </w:r>
      <w:r>
        <w:t xml:space="preserve"> степени  (легкая степень выраженности – стертая форма) обусловлена двухсторонней пирамидной недостаточностью.</w:t>
      </w:r>
    </w:p>
    <w:p w:rsidR="00042D3F" w:rsidRDefault="00042D3F" w:rsidP="00042D3F">
      <w:pPr>
        <w:rPr>
          <w:b/>
          <w:bCs/>
          <w:i/>
          <w:iCs/>
          <w:u w:val="single"/>
        </w:rPr>
      </w:pPr>
      <w:r>
        <w:rPr>
          <w:b/>
          <w:bCs/>
          <w:i/>
          <w:iCs/>
          <w:u w:val="single"/>
        </w:rPr>
        <w:t xml:space="preserve">Этиология (причины). </w:t>
      </w:r>
    </w:p>
    <w:p w:rsidR="00042D3F" w:rsidRDefault="00042D3F" w:rsidP="00042D3F">
      <w:pPr>
        <w:ind w:firstLine="900"/>
      </w:pPr>
      <w:r>
        <w:t>Одностороннее поражение доминантного полушария, чаще левого, нижнего отдела передней центральной извилины.</w:t>
      </w:r>
    </w:p>
    <w:p w:rsidR="00042D3F" w:rsidRDefault="00042D3F" w:rsidP="00042D3F">
      <w:pPr>
        <w:rPr>
          <w:b/>
          <w:bCs/>
          <w:i/>
          <w:iCs/>
          <w:u w:val="single"/>
        </w:rPr>
      </w:pPr>
      <w:r>
        <w:rPr>
          <w:b/>
          <w:bCs/>
          <w:i/>
          <w:iCs/>
          <w:u w:val="single"/>
        </w:rPr>
        <w:t>Неврологический статус.</w:t>
      </w:r>
    </w:p>
    <w:p w:rsidR="00042D3F" w:rsidRDefault="00042D3F" w:rsidP="00042D3F">
      <w:pPr>
        <w:widowControl/>
        <w:numPr>
          <w:ilvl w:val="1"/>
          <w:numId w:val="48"/>
        </w:numPr>
        <w:tabs>
          <w:tab w:val="clear" w:pos="1440"/>
          <w:tab w:val="num" w:pos="720"/>
        </w:tabs>
        <w:autoSpaceDE/>
        <w:autoSpaceDN/>
        <w:adjustRightInd/>
        <w:ind w:left="720" w:hanging="540"/>
        <w:jc w:val="left"/>
      </w:pPr>
      <w:r>
        <w:t>Возникает избирательный центральный корковый парез мышц артикуляционного аппарата, чаще языка, что приводит к ограничению объема наиболее тонких изолированных движений, особенно затруднен подъем кончика языка вверх.</w:t>
      </w:r>
    </w:p>
    <w:p w:rsidR="00042D3F" w:rsidRDefault="00042D3F" w:rsidP="00042D3F">
      <w:pPr>
        <w:widowControl/>
        <w:numPr>
          <w:ilvl w:val="1"/>
          <w:numId w:val="48"/>
        </w:numPr>
        <w:tabs>
          <w:tab w:val="clear" w:pos="1440"/>
          <w:tab w:val="num" w:pos="720"/>
        </w:tabs>
        <w:autoSpaceDE/>
        <w:autoSpaceDN/>
        <w:adjustRightInd/>
        <w:ind w:left="720" w:hanging="540"/>
        <w:jc w:val="left"/>
      </w:pPr>
      <w:r>
        <w:t>Избирательно повышается мышечный тонус, что чаще всего концентрируется в мышцах кончика языка.</w:t>
      </w:r>
    </w:p>
    <w:p w:rsidR="00042D3F" w:rsidRDefault="00042D3F" w:rsidP="00042D3F">
      <w:pPr>
        <w:widowControl/>
        <w:numPr>
          <w:ilvl w:val="1"/>
          <w:numId w:val="48"/>
        </w:numPr>
        <w:tabs>
          <w:tab w:val="clear" w:pos="1440"/>
          <w:tab w:val="num" w:pos="720"/>
        </w:tabs>
        <w:autoSpaceDE/>
        <w:autoSpaceDN/>
        <w:adjustRightInd/>
        <w:ind w:left="720" w:hanging="540"/>
        <w:jc w:val="left"/>
      </w:pPr>
      <w:r>
        <w:t>В легких случаях нарушаются темп и плавность произношения</w:t>
      </w:r>
    </w:p>
    <w:p w:rsidR="00042D3F" w:rsidRDefault="00042D3F" w:rsidP="00042D3F">
      <w:pPr>
        <w:tabs>
          <w:tab w:val="num" w:pos="0"/>
        </w:tabs>
        <w:ind w:firstLine="900"/>
        <w:rPr>
          <w:b/>
          <w:bCs/>
          <w:i/>
          <w:iCs/>
          <w:u w:val="single"/>
        </w:rPr>
      </w:pPr>
      <w:r>
        <w:rPr>
          <w:b/>
          <w:bCs/>
          <w:i/>
          <w:iCs/>
          <w:u w:val="single"/>
        </w:rPr>
        <w:t>Речевой статус.</w:t>
      </w:r>
    </w:p>
    <w:p w:rsidR="00042D3F" w:rsidRDefault="00042D3F" w:rsidP="00042D3F">
      <w:pPr>
        <w:tabs>
          <w:tab w:val="num" w:pos="0"/>
        </w:tabs>
      </w:pPr>
      <w:r>
        <w:t>Нарушаются темп, плавность речи.</w:t>
      </w:r>
    </w:p>
    <w:p w:rsidR="00042D3F" w:rsidRDefault="00042D3F" w:rsidP="00042D3F">
      <w:pPr>
        <w:tabs>
          <w:tab w:val="num" w:pos="0"/>
        </w:tabs>
      </w:pPr>
      <w:r>
        <w:t>Произношение замедленное.</w:t>
      </w:r>
    </w:p>
    <w:p w:rsidR="00042D3F" w:rsidRDefault="00042D3F" w:rsidP="00042D3F">
      <w:pPr>
        <w:tabs>
          <w:tab w:val="num" w:pos="0"/>
        </w:tabs>
        <w:rPr>
          <w:b/>
          <w:bCs/>
        </w:rPr>
      </w:pPr>
      <w:r>
        <w:t xml:space="preserve">Какуминальные согласные – </w:t>
      </w:r>
      <w:r>
        <w:rPr>
          <w:b/>
          <w:bCs/>
        </w:rPr>
        <w:t xml:space="preserve">ш, ж, р – </w:t>
      </w:r>
      <w:r>
        <w:t xml:space="preserve">отсутствуют или заменяются дорсальными </w:t>
      </w:r>
      <w:r>
        <w:rPr>
          <w:b/>
          <w:bCs/>
        </w:rPr>
        <w:t>с, з, св, зв, т, д, н.</w:t>
      </w:r>
    </w:p>
    <w:p w:rsidR="00042D3F" w:rsidRDefault="00042D3F" w:rsidP="00042D3F">
      <w:pPr>
        <w:tabs>
          <w:tab w:val="num" w:pos="0"/>
        </w:tabs>
        <w:rPr>
          <w:b/>
          <w:bCs/>
        </w:rPr>
      </w:pPr>
      <w:r>
        <w:t xml:space="preserve">Часто страдает </w:t>
      </w:r>
      <w:r>
        <w:rPr>
          <w:b/>
          <w:bCs/>
        </w:rPr>
        <w:t>л, ль.</w:t>
      </w:r>
    </w:p>
    <w:p w:rsidR="00042D3F" w:rsidRDefault="00042D3F" w:rsidP="00042D3F">
      <w:pPr>
        <w:tabs>
          <w:tab w:val="num" w:pos="0"/>
        </w:tabs>
        <w:rPr>
          <w:b/>
          <w:bCs/>
          <w:i/>
          <w:iCs/>
          <w:u w:val="single"/>
        </w:rPr>
      </w:pPr>
      <w:r>
        <w:rPr>
          <w:b/>
          <w:bCs/>
          <w:i/>
          <w:iCs/>
          <w:u w:val="single"/>
        </w:rPr>
        <w:t>Произвольные движения языка.</w:t>
      </w:r>
    </w:p>
    <w:p w:rsidR="00042D3F" w:rsidRDefault="00042D3F" w:rsidP="00042D3F">
      <w:pPr>
        <w:tabs>
          <w:tab w:val="num" w:pos="0"/>
        </w:tabs>
      </w:pPr>
      <w:r>
        <w:t>Все движения – в полном объеме и темпе, незначительные нарушения дифференцированных артикуляционных движений.</w:t>
      </w:r>
    </w:p>
    <w:p w:rsidR="00042D3F" w:rsidRDefault="00042D3F" w:rsidP="00042D3F">
      <w:pPr>
        <w:tabs>
          <w:tab w:val="num" w:pos="0"/>
        </w:tabs>
        <w:rPr>
          <w:b/>
          <w:bCs/>
          <w:i/>
          <w:iCs/>
          <w:u w:val="single"/>
        </w:rPr>
      </w:pPr>
      <w:r>
        <w:rPr>
          <w:b/>
          <w:bCs/>
          <w:i/>
          <w:iCs/>
          <w:u w:val="single"/>
        </w:rPr>
        <w:t>Произношение.</w:t>
      </w:r>
    </w:p>
    <w:p w:rsidR="00042D3F" w:rsidRDefault="00042D3F" w:rsidP="00042D3F">
      <w:pPr>
        <w:tabs>
          <w:tab w:val="num" w:pos="0"/>
        </w:tabs>
      </w:pPr>
      <w:r>
        <w:t>Изолированно все звуки в норме, но в спонтанной речи отмечается смазанность во всех фонетических группах.</w:t>
      </w:r>
    </w:p>
    <w:p w:rsidR="00042D3F" w:rsidRDefault="00042D3F" w:rsidP="00042D3F">
      <w:pPr>
        <w:tabs>
          <w:tab w:val="num" w:pos="0"/>
        </w:tabs>
        <w:rPr>
          <w:b/>
          <w:bCs/>
          <w:sz w:val="28"/>
        </w:rPr>
      </w:pPr>
    </w:p>
    <w:p w:rsidR="00042D3F" w:rsidRDefault="00042D3F" w:rsidP="00042D3F">
      <w:pPr>
        <w:tabs>
          <w:tab w:val="num" w:pos="0"/>
        </w:tabs>
        <w:jc w:val="center"/>
        <w:rPr>
          <w:b/>
          <w:bCs/>
          <w:sz w:val="28"/>
        </w:rPr>
      </w:pPr>
      <w:r>
        <w:rPr>
          <w:b/>
          <w:bCs/>
          <w:sz w:val="28"/>
        </w:rPr>
        <w:t>Характеристика детей с отклонениями в поведении.</w:t>
      </w:r>
    </w:p>
    <w:p w:rsidR="00042D3F" w:rsidRDefault="00042D3F" w:rsidP="00042D3F">
      <w:pPr>
        <w:tabs>
          <w:tab w:val="num" w:pos="0"/>
        </w:tabs>
        <w:rPr>
          <w:b/>
          <w:bCs/>
        </w:rPr>
      </w:pPr>
    </w:p>
    <w:p w:rsidR="00042D3F" w:rsidRDefault="00042D3F" w:rsidP="00042D3F">
      <w:pPr>
        <w:ind w:firstLine="600"/>
        <w:rPr>
          <w:szCs w:val="28"/>
          <w:u w:val="single"/>
        </w:rPr>
      </w:pPr>
      <w:r>
        <w:rPr>
          <w:b/>
          <w:bCs/>
          <w:szCs w:val="28"/>
          <w:u w:val="single"/>
        </w:rPr>
        <w:t>Агрессия</w:t>
      </w:r>
    </w:p>
    <w:p w:rsidR="00042D3F" w:rsidRDefault="00042D3F" w:rsidP="00042D3F">
      <w:pPr>
        <w:ind w:firstLine="600"/>
        <w:rPr>
          <w:rStyle w:val="apple-converted-space"/>
          <w:color w:val="000000"/>
          <w:szCs w:val="28"/>
        </w:rPr>
      </w:pPr>
      <w:r>
        <w:rPr>
          <w:color w:val="000000"/>
          <w:szCs w:val="28"/>
        </w:rPr>
        <w:t>В детском саду часто можно встретить детей, отличающихся ярко выраженной агрессивностью: они постоянно дерутся, толкаются, ссорятся, обзывают других детей, отнимают у них игрушки. Следует отметить, что среди агрессивных детей чаще встречаются мальчики, агрессивных детей бывает обычно немного (один-два), они создают напряженную атмосферу в группе: остальные дети стараются ответить им тем же, и общая агрессивность, группы возрастает. Воспитателю приходится нелегко с ними: они не знают, как поступать с агрессивным ребенком. На этих детей жалуются родители тех, кого они обижают.</w:t>
      </w:r>
      <w:r>
        <w:rPr>
          <w:rStyle w:val="apple-converted-space"/>
          <w:color w:val="000000"/>
          <w:szCs w:val="28"/>
        </w:rPr>
        <w:t> </w:t>
      </w:r>
    </w:p>
    <w:p w:rsidR="00042D3F" w:rsidRDefault="00042D3F" w:rsidP="00042D3F">
      <w:pPr>
        <w:ind w:firstLine="600"/>
        <w:rPr>
          <w:rStyle w:val="apple-converted-space"/>
          <w:color w:val="000000"/>
          <w:szCs w:val="28"/>
        </w:rPr>
      </w:pPr>
    </w:p>
    <w:p w:rsidR="00042D3F" w:rsidRDefault="00042D3F" w:rsidP="00042D3F">
      <w:pPr>
        <w:pStyle w:val="afa"/>
        <w:spacing w:before="0" w:beforeAutospacing="0" w:after="150" w:afterAutospacing="0" w:line="240" w:lineRule="atLeast"/>
        <w:ind w:firstLine="600"/>
        <w:jc w:val="both"/>
        <w:textAlignment w:val="baseline"/>
        <w:rPr>
          <w:bCs/>
          <w:color w:val="000000"/>
          <w:szCs w:val="28"/>
        </w:rPr>
      </w:pPr>
      <w:r>
        <w:rPr>
          <w:rStyle w:val="aff3"/>
          <w:bCs w:val="0"/>
          <w:color w:val="000000"/>
          <w:szCs w:val="28"/>
          <w:u w:val="single"/>
        </w:rPr>
        <w:t>Тревога</w:t>
      </w:r>
    </w:p>
    <w:p w:rsidR="00042D3F" w:rsidRDefault="00042D3F" w:rsidP="00042D3F">
      <w:pPr>
        <w:pStyle w:val="afa"/>
        <w:spacing w:before="0" w:beforeAutospacing="0" w:after="150" w:afterAutospacing="0" w:line="240" w:lineRule="atLeast"/>
        <w:ind w:firstLine="600"/>
        <w:jc w:val="both"/>
        <w:textAlignment w:val="baseline"/>
        <w:rPr>
          <w:color w:val="000000"/>
          <w:szCs w:val="28"/>
        </w:rPr>
      </w:pPr>
      <w:r>
        <w:rPr>
          <w:color w:val="000000"/>
          <w:szCs w:val="28"/>
        </w:rPr>
        <w:t xml:space="preserve"> Когда тревога регулярна, она превращается в тревожность и становится свойством детской личности. Главной причиной возникновения этой проблемы являются неблагополучные отношения с родителями и неправильное воспитание, в частности необоснованно высокие требования к ребенку. У таких детей наблюдается низкая самооценка и слишком высокий уровень притязаний.</w:t>
      </w:r>
    </w:p>
    <w:p w:rsidR="00042D3F" w:rsidRDefault="00042D3F" w:rsidP="00042D3F">
      <w:pPr>
        <w:ind w:firstLine="600"/>
        <w:rPr>
          <w:b/>
          <w:bCs/>
          <w:color w:val="000000"/>
          <w:szCs w:val="28"/>
          <w:shd w:val="clear" w:color="auto" w:fill="FFFFFF"/>
        </w:rPr>
      </w:pPr>
      <w:r>
        <w:rPr>
          <w:b/>
          <w:bCs/>
          <w:color w:val="000000"/>
          <w:szCs w:val="28"/>
          <w:u w:val="single"/>
          <w:shd w:val="clear" w:color="auto" w:fill="FFFFFF"/>
        </w:rPr>
        <w:t>Пассивность</w:t>
      </w:r>
      <w:r>
        <w:rPr>
          <w:b/>
          <w:bCs/>
          <w:color w:val="000000"/>
          <w:szCs w:val="28"/>
          <w:shd w:val="clear" w:color="auto" w:fill="FFFFFF"/>
        </w:rPr>
        <w:t xml:space="preserve"> </w:t>
      </w:r>
    </w:p>
    <w:p w:rsidR="00042D3F" w:rsidRDefault="00042D3F" w:rsidP="00042D3F">
      <w:pPr>
        <w:ind w:firstLine="600"/>
        <w:rPr>
          <w:color w:val="000000"/>
          <w:szCs w:val="28"/>
          <w:shd w:val="clear" w:color="auto" w:fill="FFFFFF"/>
        </w:rPr>
      </w:pPr>
      <w:r>
        <w:rPr>
          <w:color w:val="000000"/>
          <w:szCs w:val="28"/>
          <w:shd w:val="clear" w:color="auto" w:fill="FFFFFF"/>
        </w:rPr>
        <w:t>Отсутствие самостоятельности, целеустремленности, ответственности — проявляются как в поведении, так и в деятельности. Отсутствие активности в деятельности рассматривается в педагогической литературе как лень, негативное отношение к труду, отсутствие привычки к активной умственной работе Леность в психолого-педагогической литературе рассматривается как крупнейший недостаток характера ребенка</w:t>
      </w:r>
    </w:p>
    <w:p w:rsidR="00042D3F" w:rsidRDefault="00042D3F" w:rsidP="00042D3F">
      <w:pPr>
        <w:ind w:firstLine="600"/>
        <w:rPr>
          <w:color w:val="000000"/>
          <w:szCs w:val="28"/>
          <w:shd w:val="clear" w:color="auto" w:fill="FFFFFF"/>
        </w:rPr>
      </w:pPr>
    </w:p>
    <w:p w:rsidR="00042D3F" w:rsidRDefault="00042D3F" w:rsidP="00042D3F">
      <w:pPr>
        <w:ind w:firstLine="600"/>
        <w:rPr>
          <w:color w:val="000000"/>
          <w:szCs w:val="28"/>
          <w:shd w:val="clear" w:color="auto" w:fill="FFFFFF"/>
        </w:rPr>
      </w:pPr>
    </w:p>
    <w:p w:rsidR="00042D3F" w:rsidRPr="00042D3F" w:rsidRDefault="00042D3F" w:rsidP="00042D3F">
      <w:pPr>
        <w:ind w:firstLine="600"/>
        <w:rPr>
          <w:color w:val="000000"/>
          <w:szCs w:val="28"/>
          <w:shd w:val="clear" w:color="auto" w:fill="FFFFFF"/>
        </w:rPr>
        <w:sectPr w:rsidR="00042D3F" w:rsidRPr="00042D3F" w:rsidSect="00C0012F">
          <w:pgSz w:w="11900" w:h="16800"/>
          <w:pgMar w:top="567" w:right="567" w:bottom="567" w:left="1134" w:header="720" w:footer="720" w:gutter="0"/>
          <w:cols w:space="720"/>
          <w:noEndnote/>
          <w:docGrid w:linePitch="326"/>
        </w:sectPr>
      </w:pPr>
    </w:p>
    <w:p w:rsidR="00042D3F" w:rsidRDefault="00042D3F" w:rsidP="00042D3F">
      <w:pPr>
        <w:ind w:left="1080"/>
        <w:jc w:val="center"/>
        <w:rPr>
          <w:b/>
          <w:sz w:val="28"/>
          <w:szCs w:val="28"/>
        </w:rPr>
      </w:pPr>
      <w:r>
        <w:rPr>
          <w:b/>
          <w:bCs/>
          <w:sz w:val="28"/>
          <w:szCs w:val="28"/>
        </w:rPr>
        <w:t xml:space="preserve">3. </w:t>
      </w:r>
      <w:r>
        <w:rPr>
          <w:b/>
          <w:sz w:val="28"/>
          <w:szCs w:val="28"/>
        </w:rPr>
        <w:t>Характеристика взаимодействия педагогического коллектива с семьями детей</w:t>
      </w:r>
    </w:p>
    <w:p w:rsidR="00042D3F" w:rsidRPr="00206791" w:rsidRDefault="00042D3F" w:rsidP="00042D3F">
      <w:pPr>
        <w:ind w:left="1080"/>
        <w:jc w:val="center"/>
        <w:rPr>
          <w:b/>
          <w:bCs/>
          <w:sz w:val="16"/>
          <w:szCs w:val="16"/>
        </w:rPr>
      </w:pPr>
    </w:p>
    <w:p w:rsidR="00042D3F" w:rsidRDefault="00042D3F" w:rsidP="00042D3F">
      <w:pPr>
        <w:ind w:firstLine="708"/>
        <w:rPr>
          <w:rFonts w:eastAsia="Calibri"/>
        </w:rPr>
      </w:pPr>
      <w:r>
        <w:rPr>
          <w:rFonts w:eastAsia="Calibri"/>
        </w:rPr>
        <w:t>Важнейшим условием обеспечения целостного развития личности ребенка является развитие конструктивного взаимодействия с семьей.</w:t>
      </w:r>
    </w:p>
    <w:p w:rsidR="00042D3F" w:rsidRDefault="00042D3F" w:rsidP="00042D3F">
      <w:pPr>
        <w:ind w:firstLine="708"/>
        <w:rPr>
          <w:rFonts w:eastAsia="Calibri"/>
        </w:rPr>
      </w:pPr>
      <w:r>
        <w:rPr>
          <w:rFonts w:eastAsia="Calibri"/>
        </w:rPr>
        <w:t>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социальнo-педагогических ситуаций, связанных с воспитанием ребенка); обеспечение права родителей на уважение и понимание, на участие в жизни детского сада.</w:t>
      </w:r>
    </w:p>
    <w:p w:rsidR="00042D3F" w:rsidRDefault="00042D3F" w:rsidP="00042D3F">
      <w:pPr>
        <w:ind w:firstLine="708"/>
        <w:rPr>
          <w:rFonts w:eastAsia="Calibri"/>
        </w:rPr>
      </w:pPr>
      <w:r>
        <w:rPr>
          <w:rFonts w:eastAsia="Calibri"/>
        </w:rPr>
        <w:t>Родителям и воспитателям необходимо преодолеть субординацию, монологизм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w:t>
      </w:r>
    </w:p>
    <w:p w:rsidR="00042D3F" w:rsidRPr="00042D3F" w:rsidRDefault="00042D3F" w:rsidP="00042D3F">
      <w:pPr>
        <w:pStyle w:val="6"/>
        <w:rPr>
          <w:rFonts w:ascii="Times New Roman" w:hAnsi="Times New Roman" w:cs="Times New Roman"/>
          <w:i w:val="0"/>
          <w:color w:val="000000" w:themeColor="text1"/>
        </w:rPr>
      </w:pPr>
      <w:r w:rsidRPr="00042D3F">
        <w:rPr>
          <w:rFonts w:ascii="Times New Roman" w:hAnsi="Times New Roman" w:cs="Times New Roman"/>
          <w:i w:val="0"/>
          <w:color w:val="000000" w:themeColor="text1"/>
          <w:u w:val="single"/>
        </w:rPr>
        <w:t>Взаимодействие с семьями воспитанников</w:t>
      </w:r>
      <w:r w:rsidRPr="00042D3F">
        <w:rPr>
          <w:rFonts w:ascii="Times New Roman" w:hAnsi="Times New Roman" w:cs="Times New Roman"/>
          <w:bCs/>
          <w:i w:val="0"/>
          <w:color w:val="000000" w:themeColor="text1"/>
        </w:rPr>
        <w:t xml:space="preserve"> </w:t>
      </w:r>
      <w:r w:rsidRPr="00042D3F">
        <w:rPr>
          <w:rFonts w:ascii="Times New Roman" w:hAnsi="Times New Roman" w:cs="Times New Roman"/>
          <w:i w:val="0"/>
          <w:color w:val="000000" w:themeColor="text1"/>
        </w:rPr>
        <w:t xml:space="preserve">строится в МА ДОУ № 19 на тесном взаимодействии всех участников воспитательно-образовательного процесса: детей, педагогов, родителей. Семейное воспитание является приоритетным. Взаимосвязь семьи и ДОУ базируется на </w:t>
      </w:r>
    </w:p>
    <w:p w:rsidR="00042D3F" w:rsidRPr="00042D3F" w:rsidRDefault="00042D3F" w:rsidP="00042D3F">
      <w:pPr>
        <w:pStyle w:val="6"/>
        <w:rPr>
          <w:rFonts w:ascii="Times New Roman" w:hAnsi="Times New Roman" w:cs="Times New Roman"/>
          <w:i w:val="0"/>
          <w:color w:val="000000" w:themeColor="text1"/>
        </w:rPr>
      </w:pPr>
      <w:r w:rsidRPr="00042D3F">
        <w:rPr>
          <w:rFonts w:ascii="Times New Roman" w:hAnsi="Times New Roman" w:cs="Times New Roman"/>
          <w:i w:val="0"/>
          <w:color w:val="000000" w:themeColor="text1"/>
        </w:rPr>
        <w:t xml:space="preserve">Взаимодействие с родителями (законными представителями) по вопросам образования ребёнка происходит в разнообразных видах деятельности. </w:t>
      </w:r>
    </w:p>
    <w:p w:rsidR="00042D3F" w:rsidRPr="00042D3F" w:rsidRDefault="00042D3F" w:rsidP="00042D3F">
      <w:pPr>
        <w:pStyle w:val="6"/>
        <w:rPr>
          <w:rFonts w:ascii="Times New Roman" w:hAnsi="Times New Roman" w:cs="Times New Roman"/>
          <w:i w:val="0"/>
          <w:color w:val="000000" w:themeColor="text1"/>
        </w:rPr>
      </w:pPr>
      <w:r w:rsidRPr="00042D3F">
        <w:rPr>
          <w:rFonts w:ascii="Times New Roman" w:hAnsi="Times New Roman" w:cs="Times New Roman"/>
          <w:i w:val="0"/>
          <w:color w:val="000000" w:themeColor="text1"/>
        </w:rPr>
        <w:t>Основными формами взаимодействия с родителями воспитанников являются:</w:t>
      </w:r>
    </w:p>
    <w:p w:rsidR="00042D3F" w:rsidRPr="007D48FE" w:rsidRDefault="00042D3F" w:rsidP="00042D3F"/>
    <w:tbl>
      <w:tblPr>
        <w:tblW w:w="15319"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45"/>
        <w:gridCol w:w="8074"/>
      </w:tblGrid>
      <w:tr w:rsidR="00042D3F" w:rsidRPr="00EA53A5" w:rsidTr="00E51944">
        <w:trPr>
          <w:tblCellSpacing w:w="0" w:type="dxa"/>
        </w:trPr>
        <w:tc>
          <w:tcPr>
            <w:tcW w:w="7245" w:type="dxa"/>
            <w:vAlign w:val="center"/>
          </w:tcPr>
          <w:p w:rsidR="00042D3F" w:rsidRPr="00C440C0" w:rsidRDefault="00042D3F" w:rsidP="00C440C0">
            <w:pPr>
              <w:pStyle w:val="6"/>
              <w:ind w:firstLine="851"/>
              <w:jc w:val="center"/>
              <w:rPr>
                <w:rFonts w:ascii="Times New Roman" w:hAnsi="Times New Roman" w:cs="Times New Roman"/>
                <w:b/>
                <w:i w:val="0"/>
                <w:color w:val="000000" w:themeColor="text1"/>
              </w:rPr>
            </w:pPr>
            <w:r w:rsidRPr="00C440C0">
              <w:rPr>
                <w:rFonts w:ascii="Times New Roman" w:hAnsi="Times New Roman" w:cs="Times New Roman"/>
                <w:b/>
                <w:i w:val="0"/>
                <w:color w:val="000000" w:themeColor="text1"/>
              </w:rPr>
              <w:t>Цель</w:t>
            </w:r>
          </w:p>
        </w:tc>
        <w:tc>
          <w:tcPr>
            <w:tcW w:w="8074" w:type="dxa"/>
            <w:vAlign w:val="center"/>
          </w:tcPr>
          <w:p w:rsidR="00042D3F" w:rsidRPr="00C440C0" w:rsidRDefault="00042D3F" w:rsidP="00C440C0">
            <w:pPr>
              <w:pStyle w:val="6"/>
              <w:ind w:firstLine="851"/>
              <w:jc w:val="center"/>
              <w:rPr>
                <w:rFonts w:ascii="Times New Roman" w:hAnsi="Times New Roman" w:cs="Times New Roman"/>
                <w:b/>
                <w:i w:val="0"/>
                <w:color w:val="000000" w:themeColor="text1"/>
              </w:rPr>
            </w:pPr>
            <w:r w:rsidRPr="00C440C0">
              <w:rPr>
                <w:rFonts w:ascii="Times New Roman" w:hAnsi="Times New Roman" w:cs="Times New Roman"/>
                <w:b/>
                <w:i w:val="0"/>
                <w:color w:val="000000" w:themeColor="text1"/>
              </w:rPr>
              <w:t>Формы сотрудничества</w:t>
            </w:r>
          </w:p>
        </w:tc>
      </w:tr>
      <w:tr w:rsidR="00042D3F" w:rsidRPr="00EA53A5" w:rsidTr="00E51944">
        <w:trPr>
          <w:tblCellSpacing w:w="0" w:type="dxa"/>
        </w:trPr>
        <w:tc>
          <w:tcPr>
            <w:tcW w:w="7245" w:type="dxa"/>
            <w:vAlign w:val="center"/>
          </w:tcPr>
          <w:p w:rsidR="00042D3F" w:rsidRPr="00042D3F" w:rsidRDefault="00042D3F" w:rsidP="00042D3F">
            <w:pPr>
              <w:pStyle w:val="6"/>
              <w:ind w:left="284" w:right="127" w:firstLine="0"/>
              <w:rPr>
                <w:rFonts w:ascii="Times New Roman" w:hAnsi="Times New Roman" w:cs="Times New Roman"/>
                <w:i w:val="0"/>
                <w:color w:val="000000" w:themeColor="text1"/>
              </w:rPr>
            </w:pPr>
            <w:r w:rsidRPr="00042D3F">
              <w:rPr>
                <w:rFonts w:ascii="Times New Roman" w:hAnsi="Times New Roman" w:cs="Times New Roman"/>
                <w:i w:val="0"/>
                <w:color w:val="000000" w:themeColor="text1"/>
              </w:rPr>
              <w:t>1. Изучение удовлетворённости семей воспитанников деятельностью ДОУ.</w:t>
            </w:r>
          </w:p>
          <w:p w:rsidR="00042D3F" w:rsidRPr="00042D3F" w:rsidRDefault="00042D3F" w:rsidP="00042D3F">
            <w:pPr>
              <w:pStyle w:val="6"/>
              <w:ind w:left="284" w:right="127" w:firstLine="0"/>
              <w:rPr>
                <w:rFonts w:ascii="Times New Roman" w:hAnsi="Times New Roman" w:cs="Times New Roman"/>
                <w:i w:val="0"/>
                <w:color w:val="000000" w:themeColor="text1"/>
              </w:rPr>
            </w:pPr>
            <w:r w:rsidRPr="00042D3F">
              <w:rPr>
                <w:rFonts w:ascii="Times New Roman" w:hAnsi="Times New Roman" w:cs="Times New Roman"/>
                <w:i w:val="0"/>
                <w:color w:val="000000" w:themeColor="text1"/>
              </w:rPr>
              <w:t> 2. Обеспечение «включенности» в жизнедеятельность ДОУ.</w:t>
            </w:r>
          </w:p>
          <w:p w:rsidR="00042D3F" w:rsidRPr="00042D3F" w:rsidRDefault="00042D3F" w:rsidP="00042D3F">
            <w:pPr>
              <w:pStyle w:val="6"/>
              <w:ind w:left="284" w:right="127" w:firstLine="0"/>
              <w:rPr>
                <w:rFonts w:ascii="Times New Roman" w:hAnsi="Times New Roman" w:cs="Times New Roman"/>
                <w:i w:val="0"/>
                <w:color w:val="000000" w:themeColor="text1"/>
              </w:rPr>
            </w:pPr>
            <w:r w:rsidRPr="00042D3F">
              <w:rPr>
                <w:rFonts w:ascii="Times New Roman" w:hAnsi="Times New Roman" w:cs="Times New Roman"/>
                <w:i w:val="0"/>
                <w:color w:val="000000" w:themeColor="text1"/>
              </w:rPr>
              <w:t>3. Просвещение по вопросам обучения, воспитания, здоровья.</w:t>
            </w:r>
          </w:p>
          <w:p w:rsidR="00042D3F" w:rsidRPr="00042D3F" w:rsidRDefault="00042D3F" w:rsidP="00042D3F">
            <w:pPr>
              <w:pStyle w:val="6"/>
              <w:ind w:left="284" w:right="127" w:firstLine="0"/>
              <w:rPr>
                <w:rFonts w:ascii="Times New Roman" w:hAnsi="Times New Roman" w:cs="Times New Roman"/>
                <w:i w:val="0"/>
                <w:color w:val="000000" w:themeColor="text1"/>
              </w:rPr>
            </w:pPr>
            <w:r w:rsidRPr="00042D3F">
              <w:rPr>
                <w:rFonts w:ascii="Times New Roman" w:hAnsi="Times New Roman" w:cs="Times New Roman"/>
                <w:i w:val="0"/>
                <w:color w:val="000000" w:themeColor="text1"/>
              </w:rPr>
              <w:t> 4. Формирование психолого- педагогической культуры родителей.</w:t>
            </w:r>
          </w:p>
          <w:p w:rsidR="00042D3F" w:rsidRPr="00042D3F" w:rsidRDefault="00042D3F" w:rsidP="00042D3F">
            <w:pPr>
              <w:pStyle w:val="6"/>
              <w:ind w:left="284" w:right="127" w:firstLine="0"/>
              <w:rPr>
                <w:rFonts w:ascii="Times New Roman" w:hAnsi="Times New Roman" w:cs="Times New Roman"/>
                <w:i w:val="0"/>
                <w:color w:val="000000" w:themeColor="text1"/>
              </w:rPr>
            </w:pPr>
            <w:r w:rsidRPr="00042D3F">
              <w:rPr>
                <w:rFonts w:ascii="Times New Roman" w:hAnsi="Times New Roman" w:cs="Times New Roman"/>
                <w:i w:val="0"/>
                <w:color w:val="000000" w:themeColor="text1"/>
              </w:rPr>
              <w:t> 5. Выработка единых требований взрослых к ребенку в осуществлении духовно-нравственного воспитания детей.</w:t>
            </w:r>
          </w:p>
          <w:p w:rsidR="00042D3F" w:rsidRPr="00042D3F" w:rsidRDefault="00042D3F" w:rsidP="00042D3F">
            <w:pPr>
              <w:pStyle w:val="6"/>
              <w:ind w:left="284" w:right="127" w:firstLine="0"/>
              <w:rPr>
                <w:rFonts w:ascii="Times New Roman" w:hAnsi="Times New Roman" w:cs="Times New Roman"/>
                <w:i w:val="0"/>
                <w:color w:val="000000" w:themeColor="text1"/>
              </w:rPr>
            </w:pPr>
            <w:r w:rsidRPr="00042D3F">
              <w:rPr>
                <w:rFonts w:ascii="Times New Roman" w:hAnsi="Times New Roman" w:cs="Times New Roman"/>
                <w:i w:val="0"/>
                <w:color w:val="000000" w:themeColor="text1"/>
              </w:rPr>
              <w:t>6. Изучение и пропаганду передового опыта семейного воспитания, семейных традиций.</w:t>
            </w:r>
          </w:p>
          <w:p w:rsidR="00042D3F" w:rsidRPr="00042D3F" w:rsidRDefault="00042D3F" w:rsidP="00042D3F">
            <w:pPr>
              <w:pStyle w:val="6"/>
              <w:ind w:left="284" w:right="127" w:firstLine="0"/>
              <w:rPr>
                <w:rFonts w:ascii="Times New Roman" w:hAnsi="Times New Roman" w:cs="Times New Roman"/>
                <w:i w:val="0"/>
                <w:color w:val="000000" w:themeColor="text1"/>
              </w:rPr>
            </w:pPr>
            <w:r w:rsidRPr="00042D3F">
              <w:rPr>
                <w:rFonts w:ascii="Times New Roman" w:hAnsi="Times New Roman" w:cs="Times New Roman"/>
                <w:i w:val="0"/>
                <w:color w:val="000000" w:themeColor="text1"/>
              </w:rPr>
              <w:t>7. Организация партнерства на основе личностно-ориентированной модели взаимодействия.</w:t>
            </w:r>
          </w:p>
          <w:p w:rsidR="00042D3F" w:rsidRPr="00042D3F" w:rsidRDefault="00042D3F" w:rsidP="00042D3F">
            <w:pPr>
              <w:pStyle w:val="6"/>
              <w:ind w:left="284" w:right="127" w:firstLine="0"/>
              <w:rPr>
                <w:rFonts w:ascii="Times New Roman" w:hAnsi="Times New Roman" w:cs="Times New Roman"/>
                <w:i w:val="0"/>
                <w:color w:val="000000" w:themeColor="text1"/>
              </w:rPr>
            </w:pPr>
            <w:r w:rsidRPr="00042D3F">
              <w:rPr>
                <w:rFonts w:ascii="Times New Roman" w:hAnsi="Times New Roman" w:cs="Times New Roman"/>
                <w:i w:val="0"/>
                <w:color w:val="000000" w:themeColor="text1"/>
              </w:rPr>
              <w:t> 8. Определение родительского спроса на оказание дополнительных услуг.</w:t>
            </w:r>
          </w:p>
        </w:tc>
        <w:tc>
          <w:tcPr>
            <w:tcW w:w="8074" w:type="dxa"/>
            <w:vAlign w:val="center"/>
          </w:tcPr>
          <w:p w:rsidR="00042D3F" w:rsidRPr="00042D3F" w:rsidRDefault="00042D3F" w:rsidP="00042D3F">
            <w:pPr>
              <w:pStyle w:val="5"/>
              <w:ind w:left="269"/>
              <w:jc w:val="left"/>
              <w:rPr>
                <w:rFonts w:ascii="Times New Roman" w:hAnsi="Times New Roman" w:cs="Times New Roman"/>
                <w:color w:val="000000" w:themeColor="text1"/>
              </w:rPr>
            </w:pPr>
            <w:r w:rsidRPr="00042D3F">
              <w:rPr>
                <w:rFonts w:ascii="Times New Roman" w:hAnsi="Times New Roman" w:cs="Times New Roman"/>
                <w:color w:val="000000" w:themeColor="text1"/>
              </w:rPr>
              <w:t xml:space="preserve">1. Анкетирование, интервьюирование родителей.  </w:t>
            </w:r>
          </w:p>
          <w:p w:rsidR="00042D3F" w:rsidRPr="00042D3F" w:rsidRDefault="00042D3F" w:rsidP="00042D3F">
            <w:pPr>
              <w:pStyle w:val="5"/>
              <w:ind w:left="269"/>
              <w:jc w:val="left"/>
              <w:rPr>
                <w:rFonts w:ascii="Times New Roman" w:hAnsi="Times New Roman" w:cs="Times New Roman"/>
                <w:color w:val="000000" w:themeColor="text1"/>
              </w:rPr>
            </w:pPr>
            <w:r w:rsidRPr="00042D3F">
              <w:rPr>
                <w:rFonts w:ascii="Times New Roman" w:hAnsi="Times New Roman" w:cs="Times New Roman"/>
                <w:color w:val="000000" w:themeColor="text1"/>
              </w:rPr>
              <w:t>2. Составление социологического паспорта.</w:t>
            </w:r>
          </w:p>
          <w:p w:rsidR="00042D3F" w:rsidRPr="00042D3F" w:rsidRDefault="00042D3F" w:rsidP="00042D3F">
            <w:pPr>
              <w:pStyle w:val="5"/>
              <w:ind w:left="269"/>
              <w:jc w:val="left"/>
              <w:rPr>
                <w:rFonts w:ascii="Times New Roman" w:hAnsi="Times New Roman" w:cs="Times New Roman"/>
                <w:color w:val="000000" w:themeColor="text1"/>
              </w:rPr>
            </w:pPr>
            <w:r w:rsidRPr="00042D3F">
              <w:rPr>
                <w:rFonts w:ascii="Times New Roman" w:hAnsi="Times New Roman" w:cs="Times New Roman"/>
                <w:color w:val="000000" w:themeColor="text1"/>
              </w:rPr>
              <w:t> 3. Консультации узких специалистов ( психолога, музыкального руководителя, ст. медсестры).</w:t>
            </w:r>
          </w:p>
          <w:p w:rsidR="00042D3F" w:rsidRPr="00042D3F" w:rsidRDefault="00042D3F" w:rsidP="00042D3F">
            <w:pPr>
              <w:pStyle w:val="5"/>
              <w:ind w:left="269"/>
              <w:jc w:val="left"/>
              <w:rPr>
                <w:rFonts w:ascii="Times New Roman" w:hAnsi="Times New Roman" w:cs="Times New Roman"/>
                <w:color w:val="000000" w:themeColor="text1"/>
              </w:rPr>
            </w:pPr>
            <w:r w:rsidRPr="00042D3F">
              <w:rPr>
                <w:rFonts w:ascii="Times New Roman" w:hAnsi="Times New Roman" w:cs="Times New Roman"/>
                <w:color w:val="000000" w:themeColor="text1"/>
              </w:rPr>
              <w:t>4. Тематические праздники, вечера, конкурсы, концерты, спортивные соревнования.</w:t>
            </w:r>
          </w:p>
          <w:p w:rsidR="00042D3F" w:rsidRPr="00042D3F" w:rsidRDefault="00042D3F" w:rsidP="00042D3F">
            <w:pPr>
              <w:pStyle w:val="5"/>
              <w:ind w:left="269"/>
              <w:jc w:val="left"/>
              <w:rPr>
                <w:rFonts w:ascii="Times New Roman" w:hAnsi="Times New Roman" w:cs="Times New Roman"/>
                <w:color w:val="000000" w:themeColor="text1"/>
              </w:rPr>
            </w:pPr>
            <w:r w:rsidRPr="00042D3F">
              <w:rPr>
                <w:rFonts w:ascii="Times New Roman" w:hAnsi="Times New Roman" w:cs="Times New Roman"/>
                <w:color w:val="000000" w:themeColor="text1"/>
              </w:rPr>
              <w:t>5. Открытые просмотры педагогического процесса.</w:t>
            </w:r>
          </w:p>
          <w:p w:rsidR="00042D3F" w:rsidRPr="00042D3F" w:rsidRDefault="00042D3F" w:rsidP="00042D3F">
            <w:pPr>
              <w:pStyle w:val="5"/>
              <w:ind w:left="269"/>
              <w:jc w:val="left"/>
              <w:rPr>
                <w:rFonts w:ascii="Times New Roman" w:hAnsi="Times New Roman" w:cs="Times New Roman"/>
                <w:color w:val="000000" w:themeColor="text1"/>
              </w:rPr>
            </w:pPr>
            <w:r w:rsidRPr="00042D3F">
              <w:rPr>
                <w:rFonts w:ascii="Times New Roman" w:hAnsi="Times New Roman" w:cs="Times New Roman"/>
                <w:color w:val="000000" w:themeColor="text1"/>
              </w:rPr>
              <w:t>6. Художественные выставки,  ярмарки результатов деятельности детей, педагогов, родителей.</w:t>
            </w:r>
          </w:p>
          <w:p w:rsidR="00042D3F" w:rsidRPr="00042D3F" w:rsidRDefault="00042D3F" w:rsidP="00042D3F">
            <w:pPr>
              <w:pStyle w:val="5"/>
              <w:ind w:left="269"/>
              <w:jc w:val="left"/>
              <w:rPr>
                <w:rFonts w:ascii="Times New Roman" w:hAnsi="Times New Roman" w:cs="Times New Roman"/>
                <w:color w:val="000000" w:themeColor="text1"/>
              </w:rPr>
            </w:pPr>
            <w:r w:rsidRPr="00042D3F">
              <w:rPr>
                <w:rFonts w:ascii="Times New Roman" w:hAnsi="Times New Roman" w:cs="Times New Roman"/>
                <w:color w:val="000000" w:themeColor="text1"/>
              </w:rPr>
              <w:t>7. Информационные уголки в группах.</w:t>
            </w:r>
          </w:p>
          <w:p w:rsidR="00042D3F" w:rsidRPr="00042D3F" w:rsidRDefault="00042D3F" w:rsidP="00042D3F">
            <w:pPr>
              <w:pStyle w:val="5"/>
              <w:ind w:left="269"/>
              <w:jc w:val="left"/>
              <w:rPr>
                <w:rFonts w:ascii="Times New Roman" w:hAnsi="Times New Roman" w:cs="Times New Roman"/>
                <w:color w:val="000000" w:themeColor="text1"/>
              </w:rPr>
            </w:pPr>
            <w:r w:rsidRPr="00042D3F">
              <w:rPr>
                <w:rFonts w:ascii="Times New Roman" w:hAnsi="Times New Roman" w:cs="Times New Roman"/>
                <w:color w:val="000000" w:themeColor="text1"/>
              </w:rPr>
              <w:t>8. Родительские собрания.</w:t>
            </w:r>
          </w:p>
          <w:p w:rsidR="00042D3F" w:rsidRPr="00042D3F" w:rsidRDefault="00042D3F" w:rsidP="00042D3F">
            <w:pPr>
              <w:pStyle w:val="5"/>
              <w:ind w:left="269"/>
              <w:jc w:val="left"/>
              <w:rPr>
                <w:rFonts w:ascii="Times New Roman" w:hAnsi="Times New Roman" w:cs="Times New Roman"/>
                <w:color w:val="000000" w:themeColor="text1"/>
              </w:rPr>
            </w:pPr>
            <w:r w:rsidRPr="00042D3F">
              <w:rPr>
                <w:rFonts w:ascii="Times New Roman" w:hAnsi="Times New Roman" w:cs="Times New Roman"/>
                <w:color w:val="000000" w:themeColor="text1"/>
              </w:rPr>
              <w:t> 9. Индивидуальные консультации педагогов.</w:t>
            </w:r>
          </w:p>
          <w:p w:rsidR="00042D3F" w:rsidRPr="00042D3F" w:rsidRDefault="00042D3F" w:rsidP="00042D3F">
            <w:pPr>
              <w:pStyle w:val="5"/>
              <w:ind w:left="269"/>
              <w:jc w:val="left"/>
              <w:rPr>
                <w:rFonts w:ascii="Times New Roman" w:hAnsi="Times New Roman" w:cs="Times New Roman"/>
                <w:color w:val="000000" w:themeColor="text1"/>
              </w:rPr>
            </w:pPr>
            <w:r w:rsidRPr="00042D3F">
              <w:rPr>
                <w:rFonts w:ascii="Times New Roman" w:hAnsi="Times New Roman" w:cs="Times New Roman"/>
                <w:color w:val="000000" w:themeColor="text1"/>
              </w:rPr>
              <w:t>10. Размещение информации на сайте ДОУ и т.д.</w:t>
            </w:r>
          </w:p>
          <w:p w:rsidR="00042D3F" w:rsidRPr="00042D3F" w:rsidRDefault="00042D3F" w:rsidP="00042D3F">
            <w:pPr>
              <w:rPr>
                <w:rFonts w:ascii="Times New Roman" w:hAnsi="Times New Roman" w:cs="Times New Roman"/>
                <w:color w:val="000000" w:themeColor="text1"/>
              </w:rPr>
            </w:pPr>
          </w:p>
          <w:p w:rsidR="00042D3F" w:rsidRPr="00042D3F" w:rsidRDefault="00042D3F" w:rsidP="00042D3F">
            <w:pPr>
              <w:rPr>
                <w:rFonts w:ascii="Times New Roman" w:hAnsi="Times New Roman" w:cs="Times New Roman"/>
                <w:color w:val="000000" w:themeColor="text1"/>
              </w:rPr>
            </w:pPr>
          </w:p>
        </w:tc>
      </w:tr>
    </w:tbl>
    <w:p w:rsidR="00042D3F" w:rsidRDefault="00042D3F" w:rsidP="00042D3F">
      <w:pPr>
        <w:jc w:val="center"/>
        <w:rPr>
          <w:b/>
        </w:rPr>
      </w:pPr>
    </w:p>
    <w:p w:rsidR="00042D3F" w:rsidRDefault="00042D3F" w:rsidP="00042D3F">
      <w:pPr>
        <w:rPr>
          <w:b/>
        </w:rPr>
      </w:pPr>
    </w:p>
    <w:p w:rsidR="00042D3F" w:rsidRDefault="00042D3F" w:rsidP="00042D3F">
      <w:pPr>
        <w:jc w:val="center"/>
        <w:rPr>
          <w:b/>
        </w:rPr>
      </w:pPr>
    </w:p>
    <w:p w:rsidR="00042D3F" w:rsidRDefault="00042D3F" w:rsidP="00042D3F">
      <w:pPr>
        <w:jc w:val="center"/>
        <w:rPr>
          <w:b/>
        </w:rPr>
      </w:pPr>
    </w:p>
    <w:p w:rsidR="00042D3F" w:rsidRDefault="00042D3F" w:rsidP="00042D3F">
      <w:pPr>
        <w:jc w:val="center"/>
        <w:rPr>
          <w:b/>
        </w:rPr>
      </w:pPr>
    </w:p>
    <w:p w:rsidR="00042D3F" w:rsidRDefault="00042D3F" w:rsidP="00042D3F">
      <w:pPr>
        <w:jc w:val="center"/>
        <w:rPr>
          <w:b/>
        </w:rPr>
      </w:pPr>
    </w:p>
    <w:p w:rsidR="00C440C0" w:rsidRDefault="00C440C0" w:rsidP="00042D3F">
      <w:pPr>
        <w:jc w:val="center"/>
        <w:rPr>
          <w:b/>
        </w:rPr>
      </w:pPr>
    </w:p>
    <w:p w:rsidR="00C440C0" w:rsidRDefault="00C440C0" w:rsidP="00042D3F">
      <w:pPr>
        <w:jc w:val="center"/>
        <w:rPr>
          <w:b/>
        </w:rPr>
      </w:pPr>
    </w:p>
    <w:p w:rsidR="00C440C0" w:rsidRDefault="00C440C0" w:rsidP="00042D3F">
      <w:pPr>
        <w:jc w:val="center"/>
        <w:rPr>
          <w:b/>
        </w:rPr>
      </w:pPr>
    </w:p>
    <w:p w:rsidR="00C440C0" w:rsidRDefault="00C440C0" w:rsidP="00042D3F">
      <w:pPr>
        <w:jc w:val="center"/>
        <w:rPr>
          <w:b/>
        </w:rPr>
      </w:pPr>
    </w:p>
    <w:p w:rsidR="00042D3F" w:rsidRDefault="00042D3F" w:rsidP="00042D3F">
      <w:pPr>
        <w:jc w:val="center"/>
        <w:rPr>
          <w:b/>
        </w:rPr>
      </w:pPr>
    </w:p>
    <w:p w:rsidR="00042D3F" w:rsidRDefault="00042D3F" w:rsidP="00042D3F">
      <w:pPr>
        <w:jc w:val="center"/>
        <w:rPr>
          <w:b/>
        </w:rPr>
      </w:pPr>
      <w:r>
        <w:rPr>
          <w:b/>
        </w:rPr>
        <w:t>Этапы взаимодействия воспитателя с родителями.</w:t>
      </w:r>
    </w:p>
    <w:p w:rsidR="00042D3F" w:rsidRDefault="00042D3F" w:rsidP="00042D3F">
      <w:pPr>
        <w:jc w:val="center"/>
        <w:rPr>
          <w:b/>
        </w:rPr>
      </w:pPr>
    </w:p>
    <w:tbl>
      <w:tblPr>
        <w:tblW w:w="0" w:type="auto"/>
        <w:tblInd w:w="4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tblGrid>
      <w:tr w:rsidR="00042D3F" w:rsidTr="00042D3F">
        <w:tc>
          <w:tcPr>
            <w:tcW w:w="4500" w:type="dxa"/>
            <w:tcBorders>
              <w:top w:val="single" w:sz="4" w:space="0" w:color="auto"/>
              <w:left w:val="single" w:sz="4" w:space="0" w:color="auto"/>
              <w:bottom w:val="single" w:sz="4" w:space="0" w:color="auto"/>
              <w:right w:val="single" w:sz="4" w:space="0" w:color="auto"/>
            </w:tcBorders>
          </w:tcPr>
          <w:p w:rsidR="00042D3F" w:rsidRDefault="00042D3F" w:rsidP="00042D3F">
            <w:pPr>
              <w:jc w:val="center"/>
              <w:rPr>
                <w:b/>
                <w:i/>
                <w:sz w:val="20"/>
                <w:szCs w:val="20"/>
              </w:rPr>
            </w:pPr>
            <w:r>
              <w:rPr>
                <w:b/>
                <w:i/>
                <w:sz w:val="20"/>
                <w:szCs w:val="20"/>
                <w:lang w:val="en-US"/>
              </w:rPr>
              <w:t>I</w:t>
            </w:r>
            <w:r>
              <w:rPr>
                <w:b/>
                <w:i/>
                <w:sz w:val="20"/>
                <w:szCs w:val="20"/>
              </w:rPr>
              <w:t xml:space="preserve"> этап. Ознакомительный </w:t>
            </w:r>
            <w:r w:rsidR="008421D3">
              <w:pict>
                <v:line id="_x0000_s1061" style="position:absolute;left:0;text-align:left;z-index:251676672;mso-position-horizontal-relative:text;mso-position-vertical-relative:text" from="21.7pt,11.65pt" to="21.7pt,29.65pt">
                  <v:stroke endarrow="block"/>
                </v:line>
              </w:pict>
            </w:r>
            <w:r w:rsidR="008421D3">
              <w:pict>
                <v:line id="_x0000_s1062" style="position:absolute;left:0;text-align:left;z-index:251677696;mso-position-horizontal-relative:text;mso-position-vertical-relative:text" from="198pt,11.5pt" to="198pt,29.5pt">
                  <v:stroke endarrow="block"/>
                </v:line>
              </w:pict>
            </w:r>
          </w:p>
        </w:tc>
      </w:tr>
    </w:tbl>
    <w:p w:rsidR="00042D3F" w:rsidRDefault="008421D3" w:rsidP="00042D3F">
      <w:pPr>
        <w:jc w:val="center"/>
        <w:rPr>
          <w:b/>
          <w:sz w:val="20"/>
          <w:szCs w:val="20"/>
        </w:rPr>
      </w:pPr>
      <w:r>
        <w:pict>
          <v:line id="_x0000_s1045" style="position:absolute;left:0;text-align:left;z-index:251660288;mso-position-horizontal-relative:text;mso-position-vertical-relative:text" from="5in,.1pt" to="5in,54.1pt">
            <v:stroke endarrow="block"/>
          </v:line>
        </w:pic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2340"/>
        <w:gridCol w:w="4012"/>
      </w:tblGrid>
      <w:tr w:rsidR="00042D3F" w:rsidTr="00042D3F">
        <w:tc>
          <w:tcPr>
            <w:tcW w:w="4068" w:type="dxa"/>
            <w:tcBorders>
              <w:top w:val="single" w:sz="4" w:space="0" w:color="auto"/>
              <w:left w:val="single" w:sz="4" w:space="0" w:color="auto"/>
              <w:bottom w:val="single" w:sz="4" w:space="0" w:color="auto"/>
              <w:right w:val="single" w:sz="4" w:space="0" w:color="auto"/>
            </w:tcBorders>
            <w:vAlign w:val="center"/>
          </w:tcPr>
          <w:p w:rsidR="00042D3F" w:rsidRDefault="00042D3F" w:rsidP="00042D3F">
            <w:pPr>
              <w:jc w:val="center"/>
              <w:rPr>
                <w:sz w:val="20"/>
                <w:szCs w:val="20"/>
              </w:rPr>
            </w:pPr>
            <w:r>
              <w:rPr>
                <w:sz w:val="20"/>
                <w:szCs w:val="20"/>
              </w:rPr>
              <w:t>Сбор информации (собеседование, анкетирование, наблюдение)</w:t>
            </w:r>
          </w:p>
        </w:tc>
        <w:tc>
          <w:tcPr>
            <w:tcW w:w="2340" w:type="dxa"/>
            <w:tcBorders>
              <w:top w:val="nil"/>
              <w:left w:val="single" w:sz="4" w:space="0" w:color="auto"/>
              <w:bottom w:val="nil"/>
              <w:right w:val="single" w:sz="4" w:space="0" w:color="auto"/>
            </w:tcBorders>
            <w:vAlign w:val="center"/>
          </w:tcPr>
          <w:p w:rsidR="00042D3F" w:rsidRDefault="00042D3F" w:rsidP="00042D3F">
            <w:pPr>
              <w:jc w:val="center"/>
              <w:rPr>
                <w:sz w:val="20"/>
                <w:szCs w:val="20"/>
              </w:rPr>
            </w:pPr>
          </w:p>
        </w:tc>
        <w:tc>
          <w:tcPr>
            <w:tcW w:w="4012" w:type="dxa"/>
            <w:tcBorders>
              <w:top w:val="single" w:sz="4" w:space="0" w:color="auto"/>
              <w:left w:val="single" w:sz="4" w:space="0" w:color="auto"/>
              <w:bottom w:val="single" w:sz="4" w:space="0" w:color="auto"/>
              <w:right w:val="single" w:sz="4" w:space="0" w:color="auto"/>
            </w:tcBorders>
            <w:vAlign w:val="center"/>
          </w:tcPr>
          <w:p w:rsidR="00042D3F" w:rsidRDefault="00042D3F" w:rsidP="00042D3F">
            <w:pPr>
              <w:jc w:val="center"/>
              <w:rPr>
                <w:sz w:val="20"/>
                <w:szCs w:val="20"/>
              </w:rPr>
            </w:pPr>
            <w:r>
              <w:rPr>
                <w:sz w:val="20"/>
                <w:szCs w:val="20"/>
              </w:rPr>
              <w:t>Выделение группы риска</w:t>
            </w:r>
          </w:p>
          <w:p w:rsidR="00042D3F" w:rsidRDefault="00042D3F" w:rsidP="00042D3F">
            <w:pPr>
              <w:jc w:val="center"/>
              <w:rPr>
                <w:sz w:val="20"/>
                <w:szCs w:val="20"/>
              </w:rPr>
            </w:pPr>
            <w:r>
              <w:rPr>
                <w:sz w:val="20"/>
                <w:szCs w:val="20"/>
              </w:rPr>
              <w:t>(по результатам исследований)</w:t>
            </w:r>
          </w:p>
        </w:tc>
      </w:tr>
    </w:tbl>
    <w:p w:rsidR="00042D3F" w:rsidRPr="00984FD2" w:rsidRDefault="00042D3F" w:rsidP="00042D3F">
      <w:pPr>
        <w:jc w:val="center"/>
        <w:rPr>
          <w:b/>
          <w:sz w:val="16"/>
          <w:szCs w:val="16"/>
        </w:rPr>
      </w:pPr>
    </w:p>
    <w:tbl>
      <w:tblPr>
        <w:tblW w:w="0" w:type="auto"/>
        <w:tblInd w:w="4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tblGrid>
      <w:tr w:rsidR="00042D3F" w:rsidTr="00042D3F">
        <w:tc>
          <w:tcPr>
            <w:tcW w:w="4500" w:type="dxa"/>
            <w:tcBorders>
              <w:top w:val="single" w:sz="4" w:space="0" w:color="auto"/>
              <w:left w:val="single" w:sz="4" w:space="0" w:color="auto"/>
              <w:bottom w:val="single" w:sz="4" w:space="0" w:color="auto"/>
              <w:right w:val="single" w:sz="4" w:space="0" w:color="auto"/>
            </w:tcBorders>
          </w:tcPr>
          <w:p w:rsidR="00042D3F" w:rsidRDefault="008421D3" w:rsidP="00042D3F">
            <w:pPr>
              <w:jc w:val="center"/>
              <w:rPr>
                <w:b/>
                <w:i/>
                <w:sz w:val="20"/>
                <w:szCs w:val="20"/>
              </w:rPr>
            </w:pPr>
            <w:r>
              <w:pict>
                <v:line id="_x0000_s1059" style="position:absolute;left:0;text-align:left;z-index:251674624" from="-5.3pt,1.4pt" to="-5.3pt,19.4pt">
                  <v:stroke endarrow="block"/>
                </v:line>
              </w:pict>
            </w:r>
            <w:r>
              <w:pict>
                <v:line id="_x0000_s1060" style="position:absolute;left:0;text-align:left;z-index:251675648" from="219.7pt,1.4pt" to="219.7pt,19.4pt">
                  <v:stroke endarrow="block"/>
                </v:line>
              </w:pict>
            </w:r>
            <w:r w:rsidR="00042D3F">
              <w:rPr>
                <w:b/>
                <w:i/>
                <w:sz w:val="20"/>
                <w:szCs w:val="20"/>
                <w:lang w:val="en-US"/>
              </w:rPr>
              <w:t>II</w:t>
            </w:r>
            <w:r w:rsidR="00042D3F">
              <w:rPr>
                <w:b/>
                <w:i/>
                <w:sz w:val="20"/>
                <w:szCs w:val="20"/>
              </w:rPr>
              <w:t xml:space="preserve"> этап. Обще-профилактический</w:t>
            </w:r>
          </w:p>
        </w:tc>
      </w:tr>
    </w:tbl>
    <w:p w:rsidR="00042D3F" w:rsidRDefault="008421D3" w:rsidP="00042D3F">
      <w:pPr>
        <w:jc w:val="center"/>
        <w:rPr>
          <w:b/>
          <w:sz w:val="20"/>
          <w:szCs w:val="20"/>
        </w:rPr>
      </w:pPr>
      <w:r>
        <w:pict>
          <v:line id="_x0000_s1046" style="position:absolute;left:0;text-align:left;z-index:251661312;mso-position-horizontal-relative:text;mso-position-vertical-relative:text" from="5in,10.1pt" to="5in,55.1pt">
            <v:stroke endarrow="block"/>
          </v:line>
        </w:pic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2340"/>
        <w:gridCol w:w="4012"/>
      </w:tblGrid>
      <w:tr w:rsidR="00042D3F" w:rsidTr="00042D3F">
        <w:tc>
          <w:tcPr>
            <w:tcW w:w="4068" w:type="dxa"/>
            <w:tcBorders>
              <w:top w:val="single" w:sz="4" w:space="0" w:color="auto"/>
              <w:left w:val="single" w:sz="4" w:space="0" w:color="auto"/>
              <w:bottom w:val="single" w:sz="4" w:space="0" w:color="auto"/>
              <w:right w:val="single" w:sz="4" w:space="0" w:color="auto"/>
            </w:tcBorders>
            <w:vAlign w:val="center"/>
          </w:tcPr>
          <w:p w:rsidR="00042D3F" w:rsidRDefault="00042D3F" w:rsidP="00042D3F">
            <w:pPr>
              <w:jc w:val="center"/>
              <w:rPr>
                <w:sz w:val="20"/>
                <w:szCs w:val="20"/>
              </w:rPr>
            </w:pPr>
            <w:r>
              <w:rPr>
                <w:sz w:val="20"/>
                <w:szCs w:val="20"/>
              </w:rPr>
              <w:t>Наглядная агитация (стенды, памятки, печать)</w:t>
            </w:r>
          </w:p>
        </w:tc>
        <w:tc>
          <w:tcPr>
            <w:tcW w:w="2340" w:type="dxa"/>
            <w:tcBorders>
              <w:top w:val="nil"/>
              <w:left w:val="single" w:sz="4" w:space="0" w:color="auto"/>
              <w:bottom w:val="nil"/>
              <w:right w:val="single" w:sz="4" w:space="0" w:color="auto"/>
            </w:tcBorders>
            <w:vAlign w:val="center"/>
          </w:tcPr>
          <w:p w:rsidR="00042D3F" w:rsidRDefault="00042D3F" w:rsidP="00042D3F">
            <w:pPr>
              <w:jc w:val="center"/>
              <w:rPr>
                <w:sz w:val="20"/>
                <w:szCs w:val="20"/>
              </w:rPr>
            </w:pPr>
          </w:p>
        </w:tc>
        <w:tc>
          <w:tcPr>
            <w:tcW w:w="4012" w:type="dxa"/>
            <w:tcBorders>
              <w:top w:val="single" w:sz="4" w:space="0" w:color="auto"/>
              <w:left w:val="single" w:sz="4" w:space="0" w:color="auto"/>
              <w:bottom w:val="single" w:sz="4" w:space="0" w:color="auto"/>
              <w:right w:val="single" w:sz="4" w:space="0" w:color="auto"/>
            </w:tcBorders>
            <w:vAlign w:val="center"/>
          </w:tcPr>
          <w:p w:rsidR="00042D3F" w:rsidRDefault="00042D3F" w:rsidP="00042D3F">
            <w:pPr>
              <w:jc w:val="center"/>
              <w:rPr>
                <w:sz w:val="20"/>
                <w:szCs w:val="20"/>
              </w:rPr>
            </w:pPr>
            <w:r>
              <w:rPr>
                <w:sz w:val="20"/>
                <w:szCs w:val="20"/>
              </w:rPr>
              <w:t>Встречи со специалистами</w:t>
            </w:r>
          </w:p>
        </w:tc>
      </w:tr>
    </w:tbl>
    <w:p w:rsidR="00042D3F" w:rsidRDefault="00042D3F" w:rsidP="00042D3F">
      <w:pPr>
        <w:jc w:val="center"/>
        <w:rPr>
          <w:b/>
          <w:sz w:val="20"/>
          <w:szCs w:val="20"/>
        </w:rPr>
      </w:pPr>
    </w:p>
    <w:tbl>
      <w:tblPr>
        <w:tblW w:w="0" w:type="auto"/>
        <w:tblInd w:w="4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tblGrid>
      <w:tr w:rsidR="00042D3F" w:rsidTr="00042D3F">
        <w:trPr>
          <w:trHeight w:val="167"/>
        </w:trPr>
        <w:tc>
          <w:tcPr>
            <w:tcW w:w="4500" w:type="dxa"/>
            <w:tcBorders>
              <w:top w:val="single" w:sz="4" w:space="0" w:color="auto"/>
              <w:left w:val="single" w:sz="4" w:space="0" w:color="auto"/>
              <w:bottom w:val="single" w:sz="4" w:space="0" w:color="auto"/>
              <w:right w:val="single" w:sz="4" w:space="0" w:color="auto"/>
            </w:tcBorders>
          </w:tcPr>
          <w:p w:rsidR="00042D3F" w:rsidRDefault="00042D3F" w:rsidP="00042D3F">
            <w:pPr>
              <w:jc w:val="center"/>
              <w:rPr>
                <w:b/>
                <w:i/>
                <w:sz w:val="20"/>
                <w:szCs w:val="20"/>
              </w:rPr>
            </w:pPr>
            <w:r>
              <w:rPr>
                <w:b/>
                <w:i/>
                <w:sz w:val="20"/>
                <w:szCs w:val="20"/>
                <w:lang w:val="en-US"/>
              </w:rPr>
              <w:t>III</w:t>
            </w:r>
            <w:r>
              <w:rPr>
                <w:b/>
                <w:i/>
                <w:sz w:val="20"/>
                <w:szCs w:val="20"/>
              </w:rPr>
              <w:t xml:space="preserve"> этап. Работа с группой риска</w:t>
            </w:r>
          </w:p>
        </w:tc>
      </w:tr>
    </w:tbl>
    <w:p w:rsidR="00042D3F" w:rsidRDefault="008421D3" w:rsidP="00042D3F">
      <w:pPr>
        <w:jc w:val="center"/>
        <w:rPr>
          <w:b/>
          <w:sz w:val="20"/>
          <w:szCs w:val="20"/>
        </w:rPr>
      </w:pPr>
      <w:r>
        <w:pict>
          <v:line id="_x0000_s1047" style="position:absolute;left:0;text-align:left;z-index:251662336;mso-position-horizontal-relative:text;mso-position-vertical-relative:text" from="5in,2.1pt" to="5in,47.1pt">
            <v:stroke endarrow="block"/>
          </v:line>
        </w:pict>
      </w:r>
      <w:r>
        <w:pict>
          <v:line id="_x0000_s1057" style="position:absolute;left:0;text-align:left;z-index:251672576;mso-position-horizontal-relative:text;mso-position-vertical-relative:text" from="243pt,1.1pt" to="243pt,19.1pt">
            <v:stroke endarrow="block"/>
          </v:line>
        </w:pict>
      </w:r>
      <w:r>
        <w:pict>
          <v:line id="_x0000_s1058" style="position:absolute;left:0;text-align:left;z-index:251673600;mso-position-horizontal-relative:text;mso-position-vertical-relative:text" from="468pt,1.1pt" to="468pt,19.1pt">
            <v:stroke endarrow="block"/>
          </v:line>
        </w:pic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2340"/>
        <w:gridCol w:w="4012"/>
      </w:tblGrid>
      <w:tr w:rsidR="00042D3F" w:rsidTr="00042D3F">
        <w:trPr>
          <w:trHeight w:val="80"/>
        </w:trPr>
        <w:tc>
          <w:tcPr>
            <w:tcW w:w="4068" w:type="dxa"/>
            <w:tcBorders>
              <w:top w:val="single" w:sz="4" w:space="0" w:color="auto"/>
              <w:left w:val="single" w:sz="4" w:space="0" w:color="auto"/>
              <w:bottom w:val="single" w:sz="4" w:space="0" w:color="auto"/>
              <w:right w:val="single" w:sz="4" w:space="0" w:color="auto"/>
            </w:tcBorders>
            <w:vAlign w:val="center"/>
          </w:tcPr>
          <w:p w:rsidR="00042D3F" w:rsidRDefault="00042D3F" w:rsidP="00042D3F">
            <w:pPr>
              <w:jc w:val="center"/>
              <w:rPr>
                <w:sz w:val="20"/>
                <w:szCs w:val="20"/>
              </w:rPr>
            </w:pPr>
            <w:r>
              <w:rPr>
                <w:sz w:val="20"/>
                <w:szCs w:val="20"/>
              </w:rPr>
              <w:t>Выявление проблем</w:t>
            </w:r>
          </w:p>
          <w:p w:rsidR="00042D3F" w:rsidRDefault="00042D3F" w:rsidP="00042D3F">
            <w:pPr>
              <w:jc w:val="center"/>
              <w:rPr>
                <w:sz w:val="20"/>
                <w:szCs w:val="20"/>
              </w:rPr>
            </w:pPr>
            <w:r>
              <w:rPr>
                <w:sz w:val="20"/>
                <w:szCs w:val="20"/>
              </w:rPr>
              <w:t>(беседы, наблюдения, тесты, опросы)</w:t>
            </w:r>
          </w:p>
        </w:tc>
        <w:tc>
          <w:tcPr>
            <w:tcW w:w="2340" w:type="dxa"/>
            <w:tcBorders>
              <w:top w:val="nil"/>
              <w:left w:val="single" w:sz="4" w:space="0" w:color="auto"/>
              <w:bottom w:val="nil"/>
              <w:right w:val="single" w:sz="4" w:space="0" w:color="auto"/>
            </w:tcBorders>
            <w:vAlign w:val="center"/>
          </w:tcPr>
          <w:p w:rsidR="00042D3F" w:rsidRDefault="00042D3F" w:rsidP="00042D3F">
            <w:pPr>
              <w:jc w:val="center"/>
              <w:rPr>
                <w:sz w:val="20"/>
                <w:szCs w:val="20"/>
              </w:rPr>
            </w:pPr>
          </w:p>
        </w:tc>
        <w:tc>
          <w:tcPr>
            <w:tcW w:w="4012" w:type="dxa"/>
            <w:tcBorders>
              <w:top w:val="single" w:sz="4" w:space="0" w:color="auto"/>
              <w:left w:val="single" w:sz="4" w:space="0" w:color="auto"/>
              <w:bottom w:val="single" w:sz="4" w:space="0" w:color="auto"/>
              <w:right w:val="single" w:sz="4" w:space="0" w:color="auto"/>
            </w:tcBorders>
            <w:vAlign w:val="center"/>
          </w:tcPr>
          <w:p w:rsidR="00042D3F" w:rsidRDefault="00042D3F" w:rsidP="00042D3F">
            <w:pPr>
              <w:jc w:val="center"/>
              <w:rPr>
                <w:sz w:val="20"/>
                <w:szCs w:val="20"/>
              </w:rPr>
            </w:pPr>
            <w:r>
              <w:rPr>
                <w:sz w:val="20"/>
                <w:szCs w:val="20"/>
              </w:rPr>
              <w:t>Коррекция родительских установок (тренинги, беседы)</w:t>
            </w:r>
          </w:p>
        </w:tc>
      </w:tr>
    </w:tbl>
    <w:p w:rsidR="00042D3F" w:rsidRDefault="00042D3F" w:rsidP="00042D3F">
      <w:pPr>
        <w:jc w:val="center"/>
        <w:rPr>
          <w:b/>
          <w:sz w:val="20"/>
          <w:szCs w:val="20"/>
        </w:rPr>
      </w:pPr>
    </w:p>
    <w:tbl>
      <w:tblPr>
        <w:tblW w:w="0" w:type="auto"/>
        <w:tblInd w:w="4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tblGrid>
      <w:tr w:rsidR="00042D3F" w:rsidTr="00042D3F">
        <w:tc>
          <w:tcPr>
            <w:tcW w:w="4500" w:type="dxa"/>
            <w:tcBorders>
              <w:top w:val="single" w:sz="4" w:space="0" w:color="auto"/>
              <w:left w:val="single" w:sz="4" w:space="0" w:color="auto"/>
              <w:bottom w:val="single" w:sz="4" w:space="0" w:color="auto"/>
              <w:right w:val="single" w:sz="4" w:space="0" w:color="auto"/>
            </w:tcBorders>
          </w:tcPr>
          <w:p w:rsidR="00042D3F" w:rsidRDefault="008421D3" w:rsidP="00042D3F">
            <w:pPr>
              <w:jc w:val="center"/>
              <w:rPr>
                <w:b/>
                <w:i/>
                <w:sz w:val="20"/>
                <w:szCs w:val="20"/>
              </w:rPr>
            </w:pPr>
            <w:r>
              <w:pict>
                <v:line id="_x0000_s1055" style="position:absolute;left:0;text-align:left;z-index:251670528" from="-5.3pt,2.9pt" to="-5.3pt,20.9pt">
                  <v:stroke endarrow="block"/>
                </v:line>
              </w:pict>
            </w:r>
            <w:r>
              <w:pict>
                <v:line id="_x0000_s1056" style="position:absolute;left:0;text-align:left;z-index:251671552" from="219.7pt,2.9pt" to="219.7pt,20.9pt">
                  <v:stroke endarrow="block"/>
                </v:line>
              </w:pict>
            </w:r>
            <w:r w:rsidR="00042D3F">
              <w:rPr>
                <w:b/>
                <w:i/>
                <w:sz w:val="20"/>
                <w:szCs w:val="20"/>
                <w:lang w:val="en-US"/>
              </w:rPr>
              <w:t>IV</w:t>
            </w:r>
            <w:r w:rsidR="00042D3F">
              <w:rPr>
                <w:b/>
                <w:i/>
                <w:sz w:val="20"/>
                <w:szCs w:val="20"/>
              </w:rPr>
              <w:t xml:space="preserve"> этап. Индивидуальная работа</w:t>
            </w:r>
          </w:p>
        </w:tc>
      </w:tr>
    </w:tbl>
    <w:p w:rsidR="00042D3F" w:rsidRDefault="008421D3" w:rsidP="00042D3F">
      <w:pPr>
        <w:jc w:val="center"/>
        <w:rPr>
          <w:b/>
          <w:sz w:val="20"/>
          <w:szCs w:val="20"/>
        </w:rPr>
      </w:pPr>
      <w:r>
        <w:pict>
          <v:line id="_x0000_s1048" style="position:absolute;left:0;text-align:left;z-index:251663360;mso-position-horizontal-relative:text;mso-position-vertical-relative:text" from="5in,3.1pt" to="5in,57.1pt">
            <v:stroke endarrow="block"/>
          </v:line>
        </w:pic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2340"/>
        <w:gridCol w:w="4012"/>
      </w:tblGrid>
      <w:tr w:rsidR="00042D3F" w:rsidTr="00042D3F">
        <w:tc>
          <w:tcPr>
            <w:tcW w:w="4068" w:type="dxa"/>
            <w:tcBorders>
              <w:top w:val="single" w:sz="4" w:space="0" w:color="auto"/>
              <w:left w:val="single" w:sz="4" w:space="0" w:color="auto"/>
              <w:bottom w:val="single" w:sz="4" w:space="0" w:color="auto"/>
              <w:right w:val="single" w:sz="4" w:space="0" w:color="auto"/>
            </w:tcBorders>
            <w:vAlign w:val="center"/>
          </w:tcPr>
          <w:p w:rsidR="00042D3F" w:rsidRDefault="00042D3F" w:rsidP="00042D3F">
            <w:pPr>
              <w:jc w:val="center"/>
              <w:rPr>
                <w:sz w:val="20"/>
                <w:szCs w:val="20"/>
              </w:rPr>
            </w:pPr>
            <w:r>
              <w:rPr>
                <w:sz w:val="20"/>
                <w:szCs w:val="20"/>
              </w:rPr>
              <w:t>Выявление, знакомство с опытом семейного воспитания</w:t>
            </w:r>
          </w:p>
          <w:p w:rsidR="00042D3F" w:rsidRDefault="00042D3F" w:rsidP="00042D3F">
            <w:pPr>
              <w:jc w:val="center"/>
              <w:rPr>
                <w:sz w:val="20"/>
                <w:szCs w:val="20"/>
              </w:rPr>
            </w:pPr>
            <w:r>
              <w:rPr>
                <w:sz w:val="20"/>
                <w:szCs w:val="20"/>
              </w:rPr>
              <w:t>(выступления в печати, на радио)</w:t>
            </w:r>
          </w:p>
        </w:tc>
        <w:tc>
          <w:tcPr>
            <w:tcW w:w="2340" w:type="dxa"/>
            <w:tcBorders>
              <w:top w:val="nil"/>
              <w:left w:val="single" w:sz="4" w:space="0" w:color="auto"/>
              <w:bottom w:val="nil"/>
              <w:right w:val="single" w:sz="4" w:space="0" w:color="auto"/>
            </w:tcBorders>
            <w:vAlign w:val="center"/>
          </w:tcPr>
          <w:p w:rsidR="00042D3F" w:rsidRDefault="00042D3F" w:rsidP="00042D3F">
            <w:pPr>
              <w:jc w:val="center"/>
              <w:rPr>
                <w:sz w:val="20"/>
                <w:szCs w:val="20"/>
              </w:rPr>
            </w:pPr>
          </w:p>
        </w:tc>
        <w:tc>
          <w:tcPr>
            <w:tcW w:w="4012" w:type="dxa"/>
            <w:tcBorders>
              <w:top w:val="single" w:sz="4" w:space="0" w:color="auto"/>
              <w:left w:val="single" w:sz="4" w:space="0" w:color="auto"/>
              <w:bottom w:val="single" w:sz="4" w:space="0" w:color="auto"/>
              <w:right w:val="single" w:sz="4" w:space="0" w:color="auto"/>
            </w:tcBorders>
            <w:vAlign w:val="center"/>
          </w:tcPr>
          <w:p w:rsidR="00042D3F" w:rsidRDefault="00042D3F" w:rsidP="00042D3F">
            <w:pPr>
              <w:jc w:val="center"/>
              <w:rPr>
                <w:sz w:val="20"/>
                <w:szCs w:val="20"/>
              </w:rPr>
            </w:pPr>
            <w:r>
              <w:rPr>
                <w:sz w:val="20"/>
                <w:szCs w:val="20"/>
              </w:rPr>
              <w:t>Консультативная индивидуальная помощь (по запросам)</w:t>
            </w:r>
          </w:p>
        </w:tc>
      </w:tr>
    </w:tbl>
    <w:p w:rsidR="00042D3F" w:rsidRPr="00984FD2" w:rsidRDefault="00042D3F" w:rsidP="00042D3F">
      <w:pPr>
        <w:jc w:val="center"/>
        <w:rPr>
          <w:b/>
          <w:sz w:val="4"/>
          <w:szCs w:val="4"/>
        </w:rPr>
      </w:pPr>
    </w:p>
    <w:tbl>
      <w:tblPr>
        <w:tblW w:w="0" w:type="auto"/>
        <w:tblInd w:w="4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tblGrid>
      <w:tr w:rsidR="00042D3F" w:rsidTr="00042D3F">
        <w:tc>
          <w:tcPr>
            <w:tcW w:w="4500" w:type="dxa"/>
            <w:tcBorders>
              <w:top w:val="single" w:sz="4" w:space="0" w:color="auto"/>
              <w:left w:val="single" w:sz="4" w:space="0" w:color="auto"/>
              <w:bottom w:val="single" w:sz="4" w:space="0" w:color="auto"/>
              <w:right w:val="single" w:sz="4" w:space="0" w:color="auto"/>
            </w:tcBorders>
          </w:tcPr>
          <w:p w:rsidR="00042D3F" w:rsidRDefault="008421D3" w:rsidP="00042D3F">
            <w:pPr>
              <w:jc w:val="center"/>
              <w:rPr>
                <w:b/>
                <w:i/>
                <w:sz w:val="20"/>
                <w:szCs w:val="20"/>
              </w:rPr>
            </w:pPr>
            <w:r>
              <w:pict>
                <v:line id="_x0000_s1053" style="position:absolute;left:0;text-align:left;z-index:251668480" from="-5.3pt,4.8pt" to="-5.3pt,22.8pt">
                  <v:stroke endarrow="block"/>
                </v:line>
              </w:pict>
            </w:r>
            <w:r>
              <w:pict>
                <v:line id="_x0000_s1054" style="position:absolute;left:0;text-align:left;z-index:251669504" from="219.7pt,4.8pt" to="219.7pt,22.8pt">
                  <v:stroke endarrow="block"/>
                </v:line>
              </w:pict>
            </w:r>
            <w:r w:rsidR="00042D3F">
              <w:rPr>
                <w:b/>
                <w:i/>
                <w:sz w:val="20"/>
                <w:szCs w:val="20"/>
                <w:lang w:val="en-US"/>
              </w:rPr>
              <w:t>V</w:t>
            </w:r>
            <w:r w:rsidR="00042D3F">
              <w:rPr>
                <w:b/>
                <w:i/>
                <w:sz w:val="20"/>
                <w:szCs w:val="20"/>
              </w:rPr>
              <w:t xml:space="preserve"> этап. Рефлексивный</w:t>
            </w:r>
          </w:p>
        </w:tc>
      </w:tr>
    </w:tbl>
    <w:p w:rsidR="00042D3F" w:rsidRPr="00984FD2" w:rsidRDefault="008421D3" w:rsidP="00042D3F">
      <w:pPr>
        <w:jc w:val="center"/>
        <w:rPr>
          <w:b/>
          <w:sz w:val="16"/>
          <w:szCs w:val="16"/>
        </w:rPr>
      </w:pPr>
      <w:r>
        <w:pict>
          <v:line id="_x0000_s1049" style="position:absolute;left:0;text-align:left;flip:x;z-index:251664384;mso-position-horizontal-relative:text;mso-position-vertical-relative:text" from="359.9pt,.4pt" to="5in,47.85pt">
            <v:stroke endarrow="block"/>
          </v:line>
        </w:pic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2340"/>
        <w:gridCol w:w="4012"/>
      </w:tblGrid>
      <w:tr w:rsidR="00042D3F" w:rsidTr="00042D3F">
        <w:tc>
          <w:tcPr>
            <w:tcW w:w="4068" w:type="dxa"/>
            <w:tcBorders>
              <w:top w:val="single" w:sz="4" w:space="0" w:color="auto"/>
              <w:left w:val="single" w:sz="4" w:space="0" w:color="auto"/>
              <w:bottom w:val="single" w:sz="4" w:space="0" w:color="auto"/>
              <w:right w:val="single" w:sz="4" w:space="0" w:color="auto"/>
            </w:tcBorders>
          </w:tcPr>
          <w:p w:rsidR="00042D3F" w:rsidRDefault="00042D3F" w:rsidP="00042D3F">
            <w:pPr>
              <w:jc w:val="center"/>
              <w:rPr>
                <w:sz w:val="20"/>
                <w:szCs w:val="20"/>
              </w:rPr>
            </w:pPr>
            <w:r>
              <w:rPr>
                <w:sz w:val="20"/>
                <w:szCs w:val="20"/>
              </w:rPr>
              <w:t>Выявление изменений родительских установок в группе риска  (беседы, наблюдения)</w:t>
            </w:r>
          </w:p>
        </w:tc>
        <w:tc>
          <w:tcPr>
            <w:tcW w:w="2340" w:type="dxa"/>
            <w:tcBorders>
              <w:top w:val="nil"/>
              <w:left w:val="single" w:sz="4" w:space="0" w:color="auto"/>
              <w:bottom w:val="nil"/>
              <w:right w:val="single" w:sz="4" w:space="0" w:color="auto"/>
            </w:tcBorders>
          </w:tcPr>
          <w:p w:rsidR="00042D3F" w:rsidRDefault="00042D3F" w:rsidP="00042D3F">
            <w:pPr>
              <w:jc w:val="center"/>
              <w:rPr>
                <w:sz w:val="20"/>
                <w:szCs w:val="20"/>
              </w:rPr>
            </w:pPr>
          </w:p>
        </w:tc>
        <w:tc>
          <w:tcPr>
            <w:tcW w:w="4012" w:type="dxa"/>
            <w:tcBorders>
              <w:top w:val="single" w:sz="4" w:space="0" w:color="auto"/>
              <w:left w:val="single" w:sz="4" w:space="0" w:color="auto"/>
              <w:bottom w:val="single" w:sz="4" w:space="0" w:color="auto"/>
              <w:right w:val="single" w:sz="4" w:space="0" w:color="auto"/>
            </w:tcBorders>
            <w:vAlign w:val="center"/>
          </w:tcPr>
          <w:p w:rsidR="00042D3F" w:rsidRDefault="00042D3F" w:rsidP="00042D3F">
            <w:pPr>
              <w:jc w:val="center"/>
              <w:rPr>
                <w:sz w:val="20"/>
                <w:szCs w:val="20"/>
              </w:rPr>
            </w:pPr>
            <w:r>
              <w:rPr>
                <w:sz w:val="20"/>
                <w:szCs w:val="20"/>
              </w:rPr>
              <w:t>Дополнительное обсуждение отдельных вопросов</w:t>
            </w:r>
          </w:p>
          <w:p w:rsidR="00042D3F" w:rsidRDefault="00042D3F" w:rsidP="00042D3F">
            <w:pPr>
              <w:jc w:val="center"/>
              <w:rPr>
                <w:sz w:val="20"/>
                <w:szCs w:val="20"/>
              </w:rPr>
            </w:pPr>
            <w:r>
              <w:rPr>
                <w:sz w:val="20"/>
                <w:szCs w:val="20"/>
              </w:rPr>
              <w:t>(с привлечением специалистов)</w:t>
            </w:r>
          </w:p>
        </w:tc>
      </w:tr>
    </w:tbl>
    <w:p w:rsidR="00042D3F" w:rsidRPr="00984FD2" w:rsidRDefault="00042D3F" w:rsidP="00042D3F">
      <w:pPr>
        <w:jc w:val="center"/>
        <w:rPr>
          <w:b/>
          <w:sz w:val="4"/>
          <w:szCs w:val="4"/>
        </w:rPr>
      </w:pPr>
    </w:p>
    <w:tbl>
      <w:tblPr>
        <w:tblW w:w="0" w:type="auto"/>
        <w:tblInd w:w="4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tblGrid>
      <w:tr w:rsidR="00042D3F" w:rsidTr="00042D3F">
        <w:tc>
          <w:tcPr>
            <w:tcW w:w="4500" w:type="dxa"/>
            <w:tcBorders>
              <w:top w:val="single" w:sz="4" w:space="0" w:color="auto"/>
              <w:left w:val="single" w:sz="4" w:space="0" w:color="auto"/>
              <w:bottom w:val="single" w:sz="4" w:space="0" w:color="auto"/>
              <w:right w:val="single" w:sz="4" w:space="0" w:color="auto"/>
            </w:tcBorders>
          </w:tcPr>
          <w:p w:rsidR="00042D3F" w:rsidRDefault="008421D3" w:rsidP="00042D3F">
            <w:pPr>
              <w:jc w:val="center"/>
              <w:rPr>
                <w:b/>
                <w:i/>
                <w:sz w:val="20"/>
                <w:szCs w:val="20"/>
              </w:rPr>
            </w:pPr>
            <w:r>
              <w:pict>
                <v:line id="_x0000_s1052" style="position:absolute;left:0;text-align:left;z-index:251667456" from="219.7pt,.35pt" to="219.7pt,18.35pt">
                  <v:stroke endarrow="block"/>
                </v:line>
              </w:pict>
            </w:r>
            <w:r>
              <w:pict>
                <v:line id="_x0000_s1051" style="position:absolute;left:0;text-align:left;z-index:251666432" from="-5.4pt,8.4pt" to="-5.4pt,26.4pt">
                  <v:stroke endarrow="block"/>
                </v:line>
              </w:pict>
            </w:r>
            <w:r w:rsidR="00042D3F">
              <w:rPr>
                <w:b/>
                <w:i/>
                <w:sz w:val="20"/>
                <w:szCs w:val="20"/>
                <w:lang w:val="en-US"/>
              </w:rPr>
              <w:t>VI</w:t>
            </w:r>
            <w:r w:rsidR="00042D3F">
              <w:rPr>
                <w:b/>
                <w:i/>
                <w:sz w:val="20"/>
                <w:szCs w:val="20"/>
              </w:rPr>
              <w:t xml:space="preserve"> этап. Интегративный</w:t>
            </w:r>
          </w:p>
        </w:tc>
      </w:tr>
    </w:tbl>
    <w:p w:rsidR="00042D3F" w:rsidRDefault="008421D3" w:rsidP="00042D3F">
      <w:pPr>
        <w:jc w:val="center"/>
        <w:rPr>
          <w:b/>
          <w:sz w:val="20"/>
          <w:szCs w:val="20"/>
        </w:rPr>
      </w:pPr>
      <w:r>
        <w:pict>
          <v:line id="_x0000_s1050" style="position:absolute;left:0;text-align:left;z-index:251665408;mso-position-horizontal-relative:text;mso-position-vertical-relative:text" from="342pt,4.25pt" to="342pt,4.25pt"/>
        </w:pic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2340"/>
        <w:gridCol w:w="4012"/>
      </w:tblGrid>
      <w:tr w:rsidR="00042D3F" w:rsidTr="00042D3F">
        <w:tc>
          <w:tcPr>
            <w:tcW w:w="4068" w:type="dxa"/>
            <w:tcBorders>
              <w:top w:val="single" w:sz="4" w:space="0" w:color="auto"/>
              <w:left w:val="single" w:sz="4" w:space="0" w:color="auto"/>
              <w:bottom w:val="single" w:sz="4" w:space="0" w:color="auto"/>
              <w:right w:val="single" w:sz="4" w:space="0" w:color="auto"/>
            </w:tcBorders>
          </w:tcPr>
          <w:p w:rsidR="00042D3F" w:rsidRDefault="00042D3F" w:rsidP="00042D3F">
            <w:pPr>
              <w:jc w:val="center"/>
              <w:rPr>
                <w:sz w:val="20"/>
                <w:szCs w:val="20"/>
              </w:rPr>
            </w:pPr>
            <w:r>
              <w:rPr>
                <w:sz w:val="20"/>
                <w:szCs w:val="20"/>
              </w:rPr>
              <w:t>Современные мероприятия</w:t>
            </w:r>
          </w:p>
          <w:p w:rsidR="00042D3F" w:rsidRDefault="00042D3F" w:rsidP="00042D3F">
            <w:pPr>
              <w:jc w:val="center"/>
              <w:rPr>
                <w:sz w:val="20"/>
                <w:szCs w:val="20"/>
              </w:rPr>
            </w:pPr>
            <w:r>
              <w:rPr>
                <w:sz w:val="20"/>
                <w:szCs w:val="20"/>
              </w:rPr>
              <w:t>(с привлечением группы риска)</w:t>
            </w:r>
          </w:p>
        </w:tc>
        <w:tc>
          <w:tcPr>
            <w:tcW w:w="2340" w:type="dxa"/>
            <w:tcBorders>
              <w:top w:val="nil"/>
              <w:left w:val="single" w:sz="4" w:space="0" w:color="auto"/>
              <w:bottom w:val="nil"/>
              <w:right w:val="single" w:sz="4" w:space="0" w:color="auto"/>
            </w:tcBorders>
          </w:tcPr>
          <w:p w:rsidR="00042D3F" w:rsidRDefault="00042D3F" w:rsidP="00042D3F">
            <w:pPr>
              <w:jc w:val="center"/>
              <w:rPr>
                <w:sz w:val="20"/>
                <w:szCs w:val="20"/>
              </w:rPr>
            </w:pPr>
          </w:p>
        </w:tc>
        <w:tc>
          <w:tcPr>
            <w:tcW w:w="4012" w:type="dxa"/>
            <w:tcBorders>
              <w:top w:val="single" w:sz="4" w:space="0" w:color="auto"/>
              <w:left w:val="single" w:sz="4" w:space="0" w:color="auto"/>
              <w:bottom w:val="single" w:sz="4" w:space="0" w:color="auto"/>
              <w:right w:val="single" w:sz="4" w:space="0" w:color="auto"/>
            </w:tcBorders>
            <w:vAlign w:val="center"/>
          </w:tcPr>
          <w:p w:rsidR="00042D3F" w:rsidRDefault="00042D3F" w:rsidP="00042D3F">
            <w:pPr>
              <w:jc w:val="center"/>
              <w:rPr>
                <w:sz w:val="20"/>
                <w:szCs w:val="20"/>
              </w:rPr>
            </w:pPr>
            <w:r>
              <w:rPr>
                <w:sz w:val="20"/>
                <w:szCs w:val="20"/>
              </w:rPr>
              <w:t>Дискуссии</w:t>
            </w:r>
          </w:p>
          <w:p w:rsidR="00042D3F" w:rsidRDefault="00042D3F" w:rsidP="00042D3F">
            <w:pPr>
              <w:jc w:val="center"/>
              <w:rPr>
                <w:sz w:val="20"/>
                <w:szCs w:val="20"/>
              </w:rPr>
            </w:pPr>
            <w:r>
              <w:rPr>
                <w:sz w:val="20"/>
                <w:szCs w:val="20"/>
              </w:rPr>
              <w:t>(совместное обсуждение проблем)</w:t>
            </w:r>
          </w:p>
        </w:tc>
      </w:tr>
    </w:tbl>
    <w:p w:rsidR="00042D3F" w:rsidRDefault="00042D3F" w:rsidP="00042D3F">
      <w:pPr>
        <w:jc w:val="center"/>
        <w:rPr>
          <w:b/>
          <w:sz w:val="20"/>
          <w:szCs w:val="20"/>
        </w:rPr>
      </w:pPr>
    </w:p>
    <w:tbl>
      <w:tblPr>
        <w:tblW w:w="0" w:type="auto"/>
        <w:tblInd w:w="4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tblGrid>
      <w:tr w:rsidR="00042D3F" w:rsidTr="00042D3F">
        <w:tc>
          <w:tcPr>
            <w:tcW w:w="4500" w:type="dxa"/>
            <w:tcBorders>
              <w:top w:val="single" w:sz="4" w:space="0" w:color="auto"/>
              <w:left w:val="single" w:sz="4" w:space="0" w:color="auto"/>
              <w:bottom w:val="single" w:sz="4" w:space="0" w:color="auto"/>
              <w:right w:val="single" w:sz="4" w:space="0" w:color="auto"/>
            </w:tcBorders>
          </w:tcPr>
          <w:p w:rsidR="00042D3F" w:rsidRDefault="00042D3F" w:rsidP="00042D3F">
            <w:pPr>
              <w:jc w:val="center"/>
              <w:rPr>
                <w:b/>
                <w:i/>
                <w:sz w:val="20"/>
                <w:szCs w:val="20"/>
              </w:rPr>
            </w:pPr>
            <w:r>
              <w:rPr>
                <w:b/>
                <w:i/>
                <w:sz w:val="20"/>
                <w:szCs w:val="20"/>
                <w:lang w:val="en-US"/>
              </w:rPr>
              <w:t>VII</w:t>
            </w:r>
            <w:r>
              <w:rPr>
                <w:b/>
                <w:i/>
                <w:sz w:val="20"/>
                <w:szCs w:val="20"/>
              </w:rPr>
              <w:t xml:space="preserve"> этап. Перспективный</w:t>
            </w:r>
          </w:p>
        </w:tc>
      </w:tr>
    </w:tbl>
    <w:p w:rsidR="00042D3F" w:rsidRDefault="00042D3F" w:rsidP="00042D3F">
      <w:pPr>
        <w:jc w:val="center"/>
        <w:rPr>
          <w:b/>
          <w:sz w:val="20"/>
          <w:szCs w:val="20"/>
        </w:rPr>
      </w:pPr>
    </w:p>
    <w:tbl>
      <w:tblPr>
        <w:tblW w:w="0" w:type="auto"/>
        <w:tblInd w:w="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tblGrid>
      <w:tr w:rsidR="00042D3F" w:rsidTr="00042D3F">
        <w:tc>
          <w:tcPr>
            <w:tcW w:w="5220" w:type="dxa"/>
            <w:tcBorders>
              <w:top w:val="single" w:sz="4" w:space="0" w:color="auto"/>
              <w:left w:val="single" w:sz="4" w:space="0" w:color="auto"/>
              <w:bottom w:val="single" w:sz="4" w:space="0" w:color="auto"/>
              <w:right w:val="single" w:sz="4" w:space="0" w:color="auto"/>
            </w:tcBorders>
          </w:tcPr>
          <w:p w:rsidR="00042D3F" w:rsidRDefault="00042D3F" w:rsidP="00042D3F">
            <w:pPr>
              <w:jc w:val="center"/>
              <w:rPr>
                <w:sz w:val="20"/>
                <w:szCs w:val="20"/>
              </w:rPr>
            </w:pPr>
            <w:r>
              <w:rPr>
                <w:sz w:val="20"/>
                <w:szCs w:val="20"/>
              </w:rPr>
              <w:t>Совместное обсуждение планов на будущее</w:t>
            </w:r>
          </w:p>
        </w:tc>
      </w:tr>
    </w:tbl>
    <w:p w:rsidR="00042D3F" w:rsidRDefault="00042D3F" w:rsidP="00042D3F">
      <w:pPr>
        <w:jc w:val="center"/>
        <w:rPr>
          <w:b/>
          <w:bCs/>
        </w:rPr>
      </w:pPr>
    </w:p>
    <w:p w:rsidR="00042D3F" w:rsidRDefault="00042D3F" w:rsidP="00042D3F">
      <w:pPr>
        <w:jc w:val="center"/>
        <w:rPr>
          <w:b/>
          <w:bCs/>
          <w:color w:val="000000"/>
          <w:sz w:val="28"/>
          <w:szCs w:val="28"/>
        </w:rPr>
      </w:pPr>
    </w:p>
    <w:p w:rsidR="00042D3F" w:rsidRDefault="00042D3F" w:rsidP="00042D3F">
      <w:pPr>
        <w:ind w:left="1440"/>
        <w:jc w:val="center"/>
        <w:rPr>
          <w:b/>
          <w:bCs/>
          <w:color w:val="000000"/>
          <w:sz w:val="28"/>
          <w:szCs w:val="28"/>
        </w:rPr>
      </w:pPr>
    </w:p>
    <w:p w:rsidR="00042D3F" w:rsidRDefault="00042D3F" w:rsidP="00042D3F">
      <w:pPr>
        <w:ind w:left="1440"/>
        <w:jc w:val="center"/>
        <w:rPr>
          <w:b/>
          <w:bCs/>
          <w:color w:val="000000"/>
          <w:sz w:val="28"/>
          <w:szCs w:val="28"/>
        </w:rPr>
      </w:pPr>
    </w:p>
    <w:p w:rsidR="0045111A" w:rsidRPr="0045111A" w:rsidRDefault="00C440C0" w:rsidP="00042D3F">
      <w:pPr>
        <w:ind w:left="1080" w:firstLine="0"/>
        <w:jc w:val="center"/>
        <w:rPr>
          <w:rFonts w:ascii="Times New Roman" w:hAnsi="Times New Roman" w:cs="Times New Roman"/>
          <w:b/>
          <w:color w:val="000000"/>
          <w:lang w:eastAsia="en-US"/>
        </w:rPr>
      </w:pPr>
      <w:r>
        <w:rPr>
          <w:rFonts w:ascii="Times New Roman" w:hAnsi="Times New Roman" w:cs="Times New Roman"/>
          <w:b/>
          <w:color w:val="000000"/>
          <w:lang w:eastAsia="en-US"/>
        </w:rPr>
        <w:t xml:space="preserve">4. </w:t>
      </w:r>
      <w:r w:rsidR="0045111A" w:rsidRPr="00042D3F">
        <w:rPr>
          <w:rFonts w:ascii="Times New Roman" w:hAnsi="Times New Roman" w:cs="Times New Roman"/>
          <w:b/>
          <w:color w:val="000000"/>
          <w:lang w:eastAsia="en-US"/>
        </w:rPr>
        <w:t xml:space="preserve">План работы с родителями обучающихся с ОВЗ </w:t>
      </w:r>
      <w:r w:rsidR="0045111A" w:rsidRPr="0045111A">
        <w:rPr>
          <w:rFonts w:ascii="Times New Roman" w:hAnsi="Times New Roman" w:cs="Times New Roman"/>
          <w:b/>
          <w:color w:val="000000"/>
          <w:lang w:eastAsia="en-US"/>
        </w:rPr>
        <w:t>в группе компенсирующей направленности на 2023-2024 учебный год</w:t>
      </w:r>
    </w:p>
    <w:p w:rsidR="0045111A" w:rsidRPr="00E51849" w:rsidRDefault="0045111A" w:rsidP="0045111A">
      <w:pPr>
        <w:jc w:val="center"/>
        <w:rPr>
          <w:rFonts w:ascii="Liberation Serif" w:hAnsi="Liberation Serif"/>
          <w:b/>
          <w:color w:val="000000"/>
        </w:rPr>
      </w:pPr>
    </w:p>
    <w:tbl>
      <w:tblPr>
        <w:tblW w:w="14966" w:type="dxa"/>
        <w:tblInd w:w="4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3298"/>
      </w:tblGrid>
      <w:tr w:rsidR="0045111A" w:rsidRPr="00E51849" w:rsidTr="00C440C0">
        <w:tc>
          <w:tcPr>
            <w:tcW w:w="1668" w:type="dxa"/>
            <w:tcBorders>
              <w:top w:val="single" w:sz="4" w:space="0" w:color="000000"/>
              <w:left w:val="single" w:sz="4" w:space="0" w:color="000000"/>
              <w:bottom w:val="single" w:sz="4" w:space="0" w:color="000000"/>
              <w:right w:val="single" w:sz="4" w:space="0" w:color="000000"/>
            </w:tcBorders>
            <w:hideMark/>
          </w:tcPr>
          <w:p w:rsidR="0045111A" w:rsidRPr="00E51849" w:rsidRDefault="0045111A" w:rsidP="00DE389B">
            <w:pPr>
              <w:jc w:val="center"/>
              <w:rPr>
                <w:rFonts w:ascii="Liberation Serif" w:hAnsi="Liberation Serif"/>
                <w:b/>
                <w:color w:val="000000"/>
              </w:rPr>
            </w:pPr>
            <w:r w:rsidRPr="00E51849">
              <w:rPr>
                <w:rFonts w:ascii="Liberation Serif" w:hAnsi="Liberation Serif"/>
                <w:b/>
                <w:color w:val="000000"/>
              </w:rPr>
              <w:t>Месяц</w:t>
            </w:r>
          </w:p>
        </w:tc>
        <w:tc>
          <w:tcPr>
            <w:tcW w:w="13298" w:type="dxa"/>
            <w:tcBorders>
              <w:top w:val="single" w:sz="4" w:space="0" w:color="000000"/>
              <w:left w:val="single" w:sz="4" w:space="0" w:color="000000"/>
              <w:bottom w:val="single" w:sz="4" w:space="0" w:color="000000"/>
              <w:right w:val="single" w:sz="4" w:space="0" w:color="000000"/>
            </w:tcBorders>
          </w:tcPr>
          <w:p w:rsidR="0045111A" w:rsidRPr="00E51849" w:rsidRDefault="0045111A" w:rsidP="00DE389B">
            <w:pPr>
              <w:jc w:val="center"/>
              <w:rPr>
                <w:rFonts w:ascii="Liberation Serif" w:hAnsi="Liberation Serif" w:cs="Times New Roman"/>
                <w:b/>
                <w:color w:val="000000"/>
              </w:rPr>
            </w:pPr>
            <w:r w:rsidRPr="00E51849">
              <w:rPr>
                <w:rFonts w:ascii="Liberation Serif" w:hAnsi="Liberation Serif"/>
                <w:b/>
                <w:color w:val="000000"/>
              </w:rPr>
              <w:t>Форма работы, тема</w:t>
            </w:r>
          </w:p>
        </w:tc>
      </w:tr>
      <w:tr w:rsidR="0045111A" w:rsidRPr="00E51849" w:rsidTr="00C440C0">
        <w:tc>
          <w:tcPr>
            <w:tcW w:w="1668" w:type="dxa"/>
            <w:tcBorders>
              <w:top w:val="single" w:sz="4" w:space="0" w:color="000000"/>
              <w:left w:val="single" w:sz="4" w:space="0" w:color="000000"/>
              <w:bottom w:val="single" w:sz="4" w:space="0" w:color="000000"/>
              <w:right w:val="single" w:sz="4" w:space="0" w:color="000000"/>
            </w:tcBorders>
            <w:hideMark/>
          </w:tcPr>
          <w:p w:rsidR="0045111A" w:rsidRPr="00E51849" w:rsidRDefault="0045111A" w:rsidP="0045111A">
            <w:pPr>
              <w:ind w:firstLine="0"/>
              <w:jc w:val="center"/>
              <w:rPr>
                <w:rFonts w:ascii="Liberation Serif" w:hAnsi="Liberation Serif"/>
                <w:b/>
                <w:color w:val="000000"/>
              </w:rPr>
            </w:pPr>
            <w:r w:rsidRPr="00E51849">
              <w:rPr>
                <w:rFonts w:ascii="Liberation Serif" w:hAnsi="Liberation Serif"/>
                <w:b/>
                <w:color w:val="000000"/>
              </w:rPr>
              <w:t>Август-сентябрь</w:t>
            </w:r>
          </w:p>
        </w:tc>
        <w:tc>
          <w:tcPr>
            <w:tcW w:w="13298" w:type="dxa"/>
            <w:tcBorders>
              <w:top w:val="single" w:sz="4" w:space="0" w:color="000000"/>
              <w:left w:val="single" w:sz="4" w:space="0" w:color="000000"/>
              <w:bottom w:val="single" w:sz="4" w:space="0" w:color="000000"/>
              <w:right w:val="single" w:sz="4" w:space="0" w:color="000000"/>
            </w:tcBorders>
            <w:hideMark/>
          </w:tcPr>
          <w:p w:rsidR="0045111A" w:rsidRPr="00E51849" w:rsidRDefault="0045111A" w:rsidP="00DE389B">
            <w:pPr>
              <w:rPr>
                <w:rFonts w:ascii="Times New Roman" w:eastAsiaTheme="minorHAnsi" w:hAnsi="Times New Roman" w:cs="Times New Roman"/>
                <w:lang w:eastAsia="en-US"/>
              </w:rPr>
            </w:pPr>
            <w:r w:rsidRPr="00E51849">
              <w:rPr>
                <w:rFonts w:ascii="Times New Roman" w:eastAsiaTheme="minorHAnsi" w:hAnsi="Times New Roman" w:cs="Times New Roman"/>
                <w:lang w:eastAsia="en-US"/>
              </w:rPr>
              <w:t xml:space="preserve">*Родительское собрание «Подготовка к 2023 - 2024 учебному году. </w:t>
            </w:r>
          </w:p>
          <w:p w:rsidR="0045111A" w:rsidRPr="00E51849" w:rsidRDefault="0045111A" w:rsidP="00DE389B">
            <w:pPr>
              <w:rPr>
                <w:rFonts w:ascii="Times New Roman" w:eastAsiaTheme="minorHAnsi" w:hAnsi="Times New Roman" w:cs="Times New Roman"/>
                <w:lang w:eastAsia="en-US"/>
              </w:rPr>
            </w:pPr>
            <w:r w:rsidRPr="00E51849">
              <w:rPr>
                <w:rFonts w:ascii="Times New Roman" w:eastAsiaTheme="minorHAnsi" w:hAnsi="Times New Roman" w:cs="Times New Roman"/>
                <w:lang w:eastAsia="en-US"/>
              </w:rPr>
              <w:t xml:space="preserve">Рассмотрение рабочей программы» </w:t>
            </w:r>
          </w:p>
          <w:p w:rsidR="0045111A" w:rsidRPr="00E51849" w:rsidRDefault="0045111A" w:rsidP="00DE389B">
            <w:pPr>
              <w:rPr>
                <w:rFonts w:ascii="Times New Roman" w:eastAsiaTheme="minorHAnsi" w:hAnsi="Times New Roman" w:cs="Times New Roman"/>
                <w:lang w:eastAsia="en-US"/>
              </w:rPr>
            </w:pPr>
            <w:r w:rsidRPr="00E51849">
              <w:rPr>
                <w:rFonts w:ascii="Times New Roman" w:eastAsiaTheme="minorHAnsi" w:hAnsi="Times New Roman" w:cs="Times New Roman"/>
                <w:lang w:eastAsia="en-US"/>
              </w:rPr>
              <w:t>* Оформление информационного стенда</w:t>
            </w:r>
          </w:p>
          <w:p w:rsidR="0045111A" w:rsidRPr="00E51849" w:rsidRDefault="0045111A" w:rsidP="00DE389B">
            <w:pPr>
              <w:rPr>
                <w:rFonts w:ascii="Times New Roman" w:eastAsiaTheme="minorHAnsi" w:hAnsi="Times New Roman" w:cs="Times New Roman"/>
                <w:lang w:eastAsia="en-US"/>
              </w:rPr>
            </w:pPr>
            <w:r w:rsidRPr="00E51849">
              <w:rPr>
                <w:rFonts w:ascii="Times New Roman" w:eastAsiaTheme="minorHAnsi" w:hAnsi="Times New Roman" w:cs="Times New Roman"/>
                <w:lang w:eastAsia="en-US"/>
              </w:rPr>
              <w:t>«Расписание», «Режим дня», «Сетка занятий», «Календарь эмоций»</w:t>
            </w:r>
          </w:p>
          <w:p w:rsidR="0045111A" w:rsidRPr="00E51849" w:rsidRDefault="0045111A" w:rsidP="00DE389B">
            <w:pPr>
              <w:rPr>
                <w:rFonts w:ascii="Times New Roman" w:eastAsiaTheme="minorHAnsi" w:hAnsi="Times New Roman" w:cs="Times New Roman"/>
                <w:lang w:eastAsia="en-US"/>
              </w:rPr>
            </w:pPr>
            <w:r w:rsidRPr="00E51849">
              <w:rPr>
                <w:rFonts w:ascii="Times New Roman" w:eastAsiaTheme="minorHAnsi" w:hAnsi="Times New Roman" w:cs="Times New Roman"/>
                <w:lang w:eastAsia="en-US"/>
              </w:rPr>
              <w:t>* Консультация ««Влияние мелкой моторики на развитие речи дошкольников».</w:t>
            </w:r>
          </w:p>
          <w:p w:rsidR="0045111A" w:rsidRPr="00E51849" w:rsidRDefault="0045111A" w:rsidP="00DE389B">
            <w:pPr>
              <w:rPr>
                <w:rFonts w:ascii="Times New Roman" w:eastAsiaTheme="minorHAnsi" w:hAnsi="Times New Roman" w:cs="Times New Roman"/>
                <w:lang w:eastAsia="en-US"/>
              </w:rPr>
            </w:pPr>
            <w:r w:rsidRPr="00E51849">
              <w:rPr>
                <w:rFonts w:ascii="Times New Roman" w:eastAsiaTheme="minorHAnsi" w:hAnsi="Times New Roman" w:cs="Times New Roman"/>
                <w:lang w:eastAsia="en-US"/>
              </w:rPr>
              <w:t>*  Сотворчество детей и родителей «Чудеса с грядки».</w:t>
            </w:r>
          </w:p>
          <w:p w:rsidR="0045111A" w:rsidRPr="00E51849" w:rsidRDefault="0045111A" w:rsidP="00DE389B">
            <w:pPr>
              <w:rPr>
                <w:rFonts w:ascii="Times New Roman" w:eastAsiaTheme="minorHAnsi" w:hAnsi="Times New Roman" w:cs="Times New Roman"/>
                <w:lang w:eastAsia="en-US"/>
              </w:rPr>
            </w:pPr>
            <w:r w:rsidRPr="00E51849">
              <w:rPr>
                <w:rFonts w:ascii="Times New Roman" w:eastAsiaTheme="minorHAnsi" w:hAnsi="Times New Roman" w:cs="Times New Roman"/>
                <w:lang w:eastAsia="en-US"/>
              </w:rPr>
              <w:t>Выставка поделок «Чудеса с обычной грядки»</w:t>
            </w:r>
          </w:p>
          <w:p w:rsidR="0045111A" w:rsidRPr="00E51849" w:rsidRDefault="0045111A" w:rsidP="00DE389B">
            <w:pPr>
              <w:rPr>
                <w:rFonts w:ascii="Times New Roman" w:eastAsiaTheme="minorHAnsi" w:hAnsi="Times New Roman" w:cs="Times New Roman"/>
                <w:lang w:eastAsia="en-US"/>
              </w:rPr>
            </w:pPr>
            <w:r w:rsidRPr="00E51849">
              <w:rPr>
                <w:rFonts w:ascii="Times New Roman" w:eastAsiaTheme="minorHAnsi" w:hAnsi="Times New Roman" w:cs="Times New Roman"/>
                <w:lang w:eastAsia="en-US"/>
              </w:rPr>
              <w:t>*  Папка-ширма «Правильное дыхание – правильная речь»</w:t>
            </w:r>
            <w:r w:rsidRPr="00E51849">
              <w:rPr>
                <w:rFonts w:ascii="Times New Roman" w:eastAsiaTheme="minorHAnsi" w:hAnsi="Times New Roman" w:cs="Times New Roman"/>
                <w:sz w:val="21"/>
                <w:szCs w:val="21"/>
                <w:shd w:val="clear" w:color="auto" w:fill="FFFFFF"/>
                <w:lang w:eastAsia="en-US"/>
              </w:rPr>
              <w:t xml:space="preserve"> (рекомендации для родителей по развитию у детей речевого дыхания и фонематического слуха).</w:t>
            </w:r>
          </w:p>
          <w:p w:rsidR="0045111A" w:rsidRPr="00E51849" w:rsidRDefault="0045111A" w:rsidP="00DE389B">
            <w:pPr>
              <w:rPr>
                <w:rFonts w:eastAsiaTheme="minorHAnsi"/>
                <w:shd w:val="clear" w:color="auto" w:fill="FFFFFF"/>
                <w:lang w:eastAsia="en-US"/>
              </w:rPr>
            </w:pPr>
            <w:r w:rsidRPr="00E51849">
              <w:rPr>
                <w:rFonts w:ascii="Times New Roman" w:eastAsiaTheme="minorHAnsi" w:hAnsi="Times New Roman" w:cs="Times New Roman"/>
                <w:lang w:eastAsia="en-US"/>
              </w:rPr>
              <w:t>* Фотогазета  «Лето — праздник солнца и света»</w:t>
            </w:r>
          </w:p>
        </w:tc>
      </w:tr>
      <w:tr w:rsidR="0045111A" w:rsidRPr="00E51849" w:rsidTr="00C440C0">
        <w:tc>
          <w:tcPr>
            <w:tcW w:w="1668" w:type="dxa"/>
            <w:tcBorders>
              <w:top w:val="single" w:sz="4" w:space="0" w:color="000000"/>
              <w:left w:val="single" w:sz="4" w:space="0" w:color="000000"/>
              <w:bottom w:val="single" w:sz="4" w:space="0" w:color="000000"/>
              <w:right w:val="single" w:sz="4" w:space="0" w:color="000000"/>
            </w:tcBorders>
            <w:hideMark/>
          </w:tcPr>
          <w:p w:rsidR="0045111A" w:rsidRPr="00E51849" w:rsidRDefault="0045111A" w:rsidP="0045111A">
            <w:pPr>
              <w:ind w:firstLine="0"/>
              <w:jc w:val="center"/>
              <w:rPr>
                <w:rFonts w:ascii="Liberation Serif" w:hAnsi="Liberation Serif"/>
                <w:b/>
                <w:color w:val="000000"/>
              </w:rPr>
            </w:pPr>
            <w:r w:rsidRPr="00E51849">
              <w:rPr>
                <w:rFonts w:ascii="Liberation Serif" w:hAnsi="Liberation Serif"/>
                <w:b/>
                <w:color w:val="000000"/>
              </w:rPr>
              <w:t>Октябрь</w:t>
            </w:r>
          </w:p>
        </w:tc>
        <w:tc>
          <w:tcPr>
            <w:tcW w:w="13298" w:type="dxa"/>
            <w:tcBorders>
              <w:top w:val="single" w:sz="4" w:space="0" w:color="000000"/>
              <w:left w:val="single" w:sz="4" w:space="0" w:color="000000"/>
              <w:bottom w:val="single" w:sz="4" w:space="0" w:color="000000"/>
              <w:right w:val="single" w:sz="4" w:space="0" w:color="000000"/>
            </w:tcBorders>
            <w:hideMark/>
          </w:tcPr>
          <w:p w:rsidR="0045111A" w:rsidRPr="00E51849" w:rsidRDefault="0045111A" w:rsidP="00DE389B">
            <w:pPr>
              <w:rPr>
                <w:rFonts w:ascii="Times New Roman" w:eastAsia="Calibri" w:hAnsi="Times New Roman" w:cs="Times New Roman"/>
                <w:lang w:eastAsia="en-US"/>
              </w:rPr>
            </w:pPr>
            <w:r w:rsidRPr="00E51849">
              <w:rPr>
                <w:rFonts w:ascii="Times New Roman" w:eastAsia="Calibri" w:hAnsi="Times New Roman" w:cs="Times New Roman"/>
                <w:lang w:eastAsia="en-US"/>
              </w:rPr>
              <w:t>* Родительское собрание «Скоро в школу». Встреча с учителями  СОШ №19.</w:t>
            </w:r>
          </w:p>
          <w:p w:rsidR="0045111A" w:rsidRPr="00E51849" w:rsidRDefault="0045111A" w:rsidP="00DE389B">
            <w:pPr>
              <w:rPr>
                <w:rFonts w:ascii="Times New Roman" w:hAnsi="Times New Roman" w:cs="Times New Roman"/>
                <w:bCs/>
                <w:shd w:val="clear" w:color="auto" w:fill="FFFFFF"/>
              </w:rPr>
            </w:pPr>
            <w:r w:rsidRPr="00E51849">
              <w:rPr>
                <w:rFonts w:ascii="Times New Roman" w:hAnsi="Times New Roman" w:cs="Times New Roman"/>
                <w:bCs/>
                <w:shd w:val="clear" w:color="auto" w:fill="FFFFFF"/>
              </w:rPr>
              <w:t>* Консультация ««Кинезиологические упражнения в развитии интеллекта детей дошкольного возраста</w:t>
            </w:r>
            <w:r w:rsidRPr="00E51849">
              <w:rPr>
                <w:rFonts w:ascii="Times New Roman" w:hAnsi="Times New Roman" w:cs="Times New Roman"/>
                <w:shd w:val="clear" w:color="auto" w:fill="FFFFFF"/>
              </w:rPr>
              <w:t>»</w:t>
            </w:r>
          </w:p>
          <w:p w:rsidR="0045111A" w:rsidRPr="00E51849" w:rsidRDefault="0045111A" w:rsidP="00DE389B">
            <w:pPr>
              <w:rPr>
                <w:rFonts w:ascii="Times New Roman" w:eastAsiaTheme="minorHAnsi" w:hAnsi="Times New Roman" w:cs="Times New Roman"/>
                <w:lang w:eastAsia="en-US"/>
              </w:rPr>
            </w:pPr>
            <w:r w:rsidRPr="00E51849">
              <w:rPr>
                <w:rFonts w:ascii="Times New Roman" w:eastAsiaTheme="minorHAnsi" w:hAnsi="Times New Roman" w:cs="Times New Roman"/>
                <w:lang w:eastAsia="en-US"/>
              </w:rPr>
              <w:t xml:space="preserve">*Клуб заботливых родителей «Мы вместе!». </w:t>
            </w:r>
          </w:p>
          <w:p w:rsidR="0045111A" w:rsidRPr="00E51849" w:rsidRDefault="0045111A" w:rsidP="00DE389B">
            <w:pPr>
              <w:rPr>
                <w:rFonts w:ascii="Times New Roman" w:eastAsiaTheme="minorHAnsi" w:hAnsi="Times New Roman" w:cs="Times New Roman"/>
                <w:lang w:eastAsia="en-US"/>
              </w:rPr>
            </w:pPr>
            <w:r w:rsidRPr="00E51849">
              <w:rPr>
                <w:rFonts w:ascii="Times New Roman" w:eastAsiaTheme="minorHAnsi" w:hAnsi="Times New Roman" w:cs="Times New Roman"/>
                <w:lang w:eastAsia="en-US"/>
              </w:rPr>
              <w:t>Мастер- класс «Веселая сказка для язычка»</w:t>
            </w:r>
          </w:p>
          <w:p w:rsidR="0045111A" w:rsidRPr="00E51849" w:rsidRDefault="0045111A" w:rsidP="00DE389B">
            <w:pPr>
              <w:rPr>
                <w:rFonts w:ascii="Times New Roman" w:eastAsiaTheme="minorHAnsi" w:hAnsi="Times New Roman" w:cs="Times New Roman"/>
                <w:lang w:eastAsia="en-US"/>
              </w:rPr>
            </w:pPr>
            <w:r w:rsidRPr="00E51849">
              <w:rPr>
                <w:rFonts w:ascii="Times New Roman" w:eastAsiaTheme="minorHAnsi" w:hAnsi="Times New Roman" w:cs="Times New Roman"/>
                <w:lang w:eastAsia="en-US"/>
              </w:rPr>
              <w:t>Ознакомление родителей с разновидностями комплексов артикуляционной и дыхательной гимнастик.</w:t>
            </w:r>
          </w:p>
          <w:p w:rsidR="0045111A" w:rsidRPr="00E51849" w:rsidRDefault="0045111A" w:rsidP="00DE389B">
            <w:pPr>
              <w:rPr>
                <w:rFonts w:eastAsia="Calibri"/>
                <w:lang w:eastAsia="en-US"/>
              </w:rPr>
            </w:pPr>
            <w:r w:rsidRPr="00E51849">
              <w:rPr>
                <w:rFonts w:ascii="Times New Roman" w:eastAsia="Calibri" w:hAnsi="Times New Roman" w:cs="Times New Roman"/>
                <w:lang w:eastAsia="en-US"/>
              </w:rPr>
              <w:t>* Памятка для родителей «Артикуляционная гимнастика дома».</w:t>
            </w:r>
          </w:p>
        </w:tc>
      </w:tr>
      <w:tr w:rsidR="0045111A" w:rsidRPr="00E51849" w:rsidTr="00C440C0">
        <w:tc>
          <w:tcPr>
            <w:tcW w:w="1668" w:type="dxa"/>
            <w:tcBorders>
              <w:top w:val="single" w:sz="4" w:space="0" w:color="000000"/>
              <w:left w:val="single" w:sz="4" w:space="0" w:color="000000"/>
              <w:bottom w:val="single" w:sz="4" w:space="0" w:color="000000"/>
              <w:right w:val="single" w:sz="4" w:space="0" w:color="000000"/>
            </w:tcBorders>
            <w:hideMark/>
          </w:tcPr>
          <w:p w:rsidR="0045111A" w:rsidRPr="00E51849" w:rsidRDefault="0045111A" w:rsidP="0045111A">
            <w:pPr>
              <w:ind w:firstLine="0"/>
              <w:jc w:val="center"/>
              <w:rPr>
                <w:rFonts w:ascii="Liberation Serif" w:hAnsi="Liberation Serif"/>
                <w:b/>
                <w:color w:val="000000"/>
              </w:rPr>
            </w:pPr>
            <w:r w:rsidRPr="00E51849">
              <w:rPr>
                <w:rFonts w:ascii="Liberation Serif" w:hAnsi="Liberation Serif"/>
                <w:b/>
                <w:color w:val="000000"/>
              </w:rPr>
              <w:t>Ноябрь</w:t>
            </w:r>
          </w:p>
        </w:tc>
        <w:tc>
          <w:tcPr>
            <w:tcW w:w="13298" w:type="dxa"/>
            <w:tcBorders>
              <w:top w:val="single" w:sz="4" w:space="0" w:color="000000"/>
              <w:left w:val="single" w:sz="4" w:space="0" w:color="000000"/>
              <w:bottom w:val="single" w:sz="4" w:space="0" w:color="000000"/>
              <w:right w:val="single" w:sz="4" w:space="0" w:color="000000"/>
            </w:tcBorders>
            <w:hideMark/>
          </w:tcPr>
          <w:p w:rsidR="0045111A" w:rsidRPr="00E51849" w:rsidRDefault="0045111A" w:rsidP="00DE389B">
            <w:pPr>
              <w:rPr>
                <w:rFonts w:ascii="Times New Roman" w:eastAsiaTheme="minorHAnsi" w:hAnsi="Times New Roman" w:cs="Times New Roman"/>
                <w:shd w:val="clear" w:color="auto" w:fill="F9FAFA"/>
                <w:lang w:eastAsia="en-US"/>
              </w:rPr>
            </w:pPr>
            <w:r w:rsidRPr="00E51849">
              <w:rPr>
                <w:rFonts w:ascii="Times New Roman" w:hAnsi="Times New Roman" w:cs="Times New Roman"/>
                <w:lang w:eastAsia="en-US"/>
              </w:rPr>
              <w:t xml:space="preserve">*Родительское собрание </w:t>
            </w:r>
            <w:r w:rsidRPr="00E51849">
              <w:rPr>
                <w:rFonts w:ascii="Times New Roman" w:eastAsiaTheme="minorHAnsi" w:hAnsi="Times New Roman"/>
                <w:lang w:eastAsia="en-US"/>
              </w:rPr>
              <w:t>«Воспитать патриотов России» (</w:t>
            </w:r>
            <w:r w:rsidRPr="00E51849">
              <w:rPr>
                <w:rFonts w:ascii="Times New Roman" w:hAnsi="Times New Roman" w:cs="Times New Roman"/>
                <w:lang w:eastAsia="en-US"/>
              </w:rPr>
              <w:t>деловая игра).</w:t>
            </w:r>
          </w:p>
          <w:p w:rsidR="0045111A" w:rsidRPr="00E51849" w:rsidRDefault="0045111A" w:rsidP="00DE389B">
            <w:pPr>
              <w:rPr>
                <w:rFonts w:ascii="Times New Roman" w:eastAsiaTheme="minorHAnsi" w:hAnsi="Times New Roman" w:cs="Times New Roman"/>
                <w:lang w:eastAsia="en-US"/>
              </w:rPr>
            </w:pPr>
            <w:r w:rsidRPr="00E51849">
              <w:rPr>
                <w:rFonts w:ascii="Times New Roman" w:eastAsiaTheme="minorHAnsi" w:hAnsi="Times New Roman" w:cs="Times New Roman"/>
                <w:lang w:eastAsia="en-US"/>
              </w:rPr>
              <w:t>*Наглядно - информационный материал для родителей «Учим ребенка правилам безопасности».</w:t>
            </w:r>
          </w:p>
          <w:p w:rsidR="0045111A" w:rsidRPr="00E51849" w:rsidRDefault="0045111A" w:rsidP="00DE389B">
            <w:pPr>
              <w:rPr>
                <w:rFonts w:ascii="Times New Roman" w:eastAsiaTheme="minorHAnsi" w:hAnsi="Times New Roman" w:cs="Times New Roman"/>
                <w:bCs/>
                <w:lang w:eastAsia="en-US"/>
              </w:rPr>
            </w:pPr>
            <w:r w:rsidRPr="00E51849">
              <w:rPr>
                <w:rFonts w:ascii="Times New Roman" w:eastAsiaTheme="minorHAnsi" w:hAnsi="Times New Roman" w:cs="Times New Roman"/>
                <w:b/>
                <w:bCs/>
                <w:lang w:eastAsia="en-US"/>
              </w:rPr>
              <w:t>*</w:t>
            </w:r>
            <w:r w:rsidRPr="00E51849">
              <w:rPr>
                <w:rFonts w:ascii="Times New Roman" w:eastAsiaTheme="minorHAnsi" w:hAnsi="Times New Roman" w:cs="Times New Roman"/>
                <w:bCs/>
                <w:lang w:eastAsia="en-US"/>
              </w:rPr>
              <w:t>Игровой тренинг для родителей и детей «Развитие мелкой моторики у старших дошкольников с нарушениями речи»</w:t>
            </w:r>
          </w:p>
          <w:p w:rsidR="0045111A" w:rsidRPr="00E51849" w:rsidRDefault="0045111A" w:rsidP="00DE389B">
            <w:pPr>
              <w:rPr>
                <w:rFonts w:ascii="Times New Roman" w:eastAsiaTheme="minorHAnsi" w:hAnsi="Times New Roman" w:cs="Times New Roman"/>
                <w:lang w:eastAsia="en-US"/>
              </w:rPr>
            </w:pPr>
            <w:r w:rsidRPr="00E51849">
              <w:rPr>
                <w:rFonts w:ascii="Times New Roman" w:eastAsiaTheme="minorHAnsi" w:hAnsi="Times New Roman" w:cs="Times New Roman"/>
                <w:lang w:eastAsia="en-US"/>
              </w:rPr>
              <w:t>* Выставка детских рисунков «Мир начинается с Мамы»</w:t>
            </w:r>
          </w:p>
          <w:p w:rsidR="0045111A" w:rsidRPr="00E51849" w:rsidRDefault="0045111A" w:rsidP="00DE389B">
            <w:pPr>
              <w:rPr>
                <w:rFonts w:ascii="Times New Roman" w:eastAsiaTheme="minorHAnsi" w:hAnsi="Times New Roman" w:cs="Times New Roman"/>
                <w:lang w:eastAsia="en-US"/>
              </w:rPr>
            </w:pPr>
            <w:r w:rsidRPr="00E51849">
              <w:rPr>
                <w:rFonts w:ascii="Times New Roman" w:hAnsi="Times New Roman" w:cs="Times New Roman"/>
                <w:color w:val="000000"/>
                <w:lang w:eastAsia="en-US"/>
              </w:rPr>
              <w:t>* Буклет для родителей «Роль семьи в нравственно-патриотическом воспитании ребенка».</w:t>
            </w:r>
          </w:p>
          <w:p w:rsidR="0045111A" w:rsidRPr="00E51849" w:rsidRDefault="0045111A" w:rsidP="00DE389B">
            <w:pPr>
              <w:rPr>
                <w:rFonts w:ascii="Times New Roman" w:eastAsiaTheme="minorHAnsi" w:hAnsi="Times New Roman" w:cs="Times New Roman"/>
                <w:lang w:eastAsia="en-US"/>
              </w:rPr>
            </w:pPr>
            <w:r w:rsidRPr="00E51849">
              <w:rPr>
                <w:rFonts w:ascii="Times New Roman" w:eastAsiaTheme="minorHAnsi" w:hAnsi="Times New Roman" w:cs="Times New Roman"/>
                <w:lang w:eastAsia="en-US"/>
              </w:rPr>
              <w:t xml:space="preserve">* </w:t>
            </w:r>
            <w:r w:rsidRPr="00E51849">
              <w:rPr>
                <w:rFonts w:ascii="Times New Roman" w:hAnsi="Times New Roman" w:cs="Times New Roman"/>
                <w:lang w:eastAsia="en-US"/>
              </w:rPr>
              <w:t>Акция «Помоги тем, кто рядом» (совместное изготовление родителей с детьми кормушек для птиц).</w:t>
            </w:r>
          </w:p>
        </w:tc>
      </w:tr>
      <w:tr w:rsidR="0045111A" w:rsidRPr="00E51849" w:rsidTr="00C440C0">
        <w:tc>
          <w:tcPr>
            <w:tcW w:w="1668" w:type="dxa"/>
            <w:tcBorders>
              <w:top w:val="single" w:sz="4" w:space="0" w:color="000000"/>
              <w:left w:val="single" w:sz="4" w:space="0" w:color="000000"/>
              <w:bottom w:val="single" w:sz="4" w:space="0" w:color="000000"/>
              <w:right w:val="single" w:sz="4" w:space="0" w:color="000000"/>
            </w:tcBorders>
            <w:hideMark/>
          </w:tcPr>
          <w:p w:rsidR="0045111A" w:rsidRPr="00E51849" w:rsidRDefault="0045111A" w:rsidP="0045111A">
            <w:pPr>
              <w:ind w:firstLine="0"/>
              <w:jc w:val="center"/>
              <w:rPr>
                <w:rFonts w:ascii="Liberation Serif" w:hAnsi="Liberation Serif"/>
                <w:b/>
                <w:color w:val="000000"/>
              </w:rPr>
            </w:pPr>
            <w:r w:rsidRPr="00E51849">
              <w:rPr>
                <w:rFonts w:ascii="Liberation Serif" w:hAnsi="Liberation Serif"/>
                <w:b/>
                <w:color w:val="000000"/>
              </w:rPr>
              <w:t>Декабрь</w:t>
            </w:r>
          </w:p>
        </w:tc>
        <w:tc>
          <w:tcPr>
            <w:tcW w:w="13298" w:type="dxa"/>
            <w:tcBorders>
              <w:top w:val="single" w:sz="4" w:space="0" w:color="000000"/>
              <w:left w:val="single" w:sz="4" w:space="0" w:color="000000"/>
              <w:bottom w:val="single" w:sz="4" w:space="0" w:color="000000"/>
              <w:right w:val="single" w:sz="4" w:space="0" w:color="000000"/>
            </w:tcBorders>
            <w:hideMark/>
          </w:tcPr>
          <w:p w:rsidR="0045111A" w:rsidRPr="00E51849" w:rsidRDefault="0045111A" w:rsidP="00DE389B">
            <w:pPr>
              <w:rPr>
                <w:rFonts w:ascii="Times New Roman" w:eastAsia="Calibri" w:hAnsi="Times New Roman" w:cs="Times New Roman"/>
                <w:shd w:val="clear" w:color="auto" w:fill="FFFFFF"/>
                <w:lang w:eastAsia="en-US"/>
              </w:rPr>
            </w:pPr>
            <w:r w:rsidRPr="00E51849">
              <w:rPr>
                <w:rFonts w:ascii="Times New Roman" w:eastAsia="Calibri" w:hAnsi="Times New Roman" w:cs="Times New Roman"/>
                <w:shd w:val="clear" w:color="auto" w:fill="FFFFFF"/>
                <w:lang w:eastAsia="en-US"/>
              </w:rPr>
              <w:t>* Наглядно - информационный материал:«Активность ребёнка – залог его здоровья», «Использование технологии биоэнергопластики для формирования мелкой моторной деятельности у детей дошкольного возраста».</w:t>
            </w:r>
          </w:p>
          <w:p w:rsidR="0045111A" w:rsidRPr="00E51849" w:rsidRDefault="0045111A" w:rsidP="00DE389B">
            <w:pPr>
              <w:rPr>
                <w:rFonts w:ascii="Times New Roman" w:eastAsiaTheme="minorHAnsi" w:hAnsi="Times New Roman" w:cs="Times New Roman"/>
                <w:shd w:val="clear" w:color="auto" w:fill="FFFFFF"/>
                <w:lang w:eastAsia="en-US"/>
              </w:rPr>
            </w:pPr>
            <w:r w:rsidRPr="00E51849">
              <w:rPr>
                <w:rFonts w:ascii="Times New Roman" w:hAnsi="Times New Roman" w:cs="Times New Roman"/>
                <w:color w:val="000000"/>
                <w:lang w:eastAsia="en-US"/>
              </w:rPr>
              <w:t xml:space="preserve">* </w:t>
            </w:r>
            <w:r w:rsidRPr="00E51849">
              <w:rPr>
                <w:rFonts w:ascii="Times New Roman" w:eastAsiaTheme="minorHAnsi" w:hAnsi="Times New Roman" w:cs="Times New Roman"/>
                <w:shd w:val="clear" w:color="auto" w:fill="FFFFFF"/>
                <w:lang w:eastAsia="en-US"/>
              </w:rPr>
              <w:t>Буклет «Развитие графо-моторных навыков у детей</w:t>
            </w:r>
          </w:p>
          <w:p w:rsidR="0045111A" w:rsidRPr="00E51849" w:rsidRDefault="0045111A" w:rsidP="00DE389B">
            <w:pPr>
              <w:rPr>
                <w:rFonts w:ascii="Times New Roman" w:eastAsiaTheme="minorHAnsi" w:hAnsi="Times New Roman" w:cs="Times New Roman"/>
                <w:lang w:eastAsia="en-US"/>
              </w:rPr>
            </w:pPr>
            <w:r w:rsidRPr="00E51849">
              <w:rPr>
                <w:rFonts w:ascii="Times New Roman" w:eastAsiaTheme="minorHAnsi" w:hAnsi="Times New Roman" w:cs="Times New Roman"/>
                <w:shd w:val="clear" w:color="auto" w:fill="FFFFFF"/>
                <w:lang w:eastAsia="en-US"/>
              </w:rPr>
              <w:t>старшего дошкольного возраста с речевыми расстройствами»</w:t>
            </w:r>
          </w:p>
          <w:p w:rsidR="0045111A" w:rsidRPr="00E51849" w:rsidRDefault="0045111A" w:rsidP="00DE389B">
            <w:pPr>
              <w:rPr>
                <w:rFonts w:ascii="Times New Roman" w:hAnsi="Times New Roman" w:cs="Times New Roman"/>
                <w:lang w:eastAsia="en-US"/>
              </w:rPr>
            </w:pPr>
            <w:r w:rsidRPr="00E51849">
              <w:rPr>
                <w:rFonts w:ascii="Times New Roman" w:hAnsi="Times New Roman" w:cs="Times New Roman"/>
                <w:color w:val="000000"/>
                <w:lang w:eastAsia="en-US"/>
              </w:rPr>
              <w:t xml:space="preserve">* Фотовыставка </w:t>
            </w:r>
            <w:r w:rsidRPr="00E51849">
              <w:rPr>
                <w:rFonts w:ascii="Times New Roman" w:hAnsi="Times New Roman" w:cs="Times New Roman"/>
                <w:lang w:eastAsia="en-US"/>
              </w:rPr>
              <w:t>«« Мой край задумчивый и нежный»»</w:t>
            </w:r>
          </w:p>
          <w:p w:rsidR="0045111A" w:rsidRPr="00E51849" w:rsidRDefault="0045111A" w:rsidP="00DE389B">
            <w:pPr>
              <w:rPr>
                <w:rFonts w:ascii="Times New Roman" w:hAnsi="Times New Roman" w:cs="Times New Roman"/>
                <w:color w:val="000000"/>
                <w:lang w:eastAsia="en-US"/>
              </w:rPr>
            </w:pPr>
            <w:r w:rsidRPr="00E51849">
              <w:rPr>
                <w:rFonts w:ascii="Times New Roman" w:hAnsi="Times New Roman" w:cs="Times New Roman"/>
                <w:color w:val="000000"/>
                <w:lang w:eastAsia="en-US"/>
              </w:rPr>
              <w:t>* Конкурс «Супер-игрушка» (изготовление елочной игрушки в рамках городского конкурса) (совместно с родителями)</w:t>
            </w:r>
          </w:p>
          <w:p w:rsidR="0045111A" w:rsidRPr="00E51849" w:rsidRDefault="0045111A" w:rsidP="00DE389B">
            <w:pPr>
              <w:rPr>
                <w:rFonts w:ascii="Times New Roman" w:hAnsi="Times New Roman" w:cs="Times New Roman"/>
                <w:color w:val="000000"/>
                <w:lang w:eastAsia="en-US"/>
              </w:rPr>
            </w:pPr>
            <w:r w:rsidRPr="00E51849">
              <w:rPr>
                <w:rFonts w:ascii="Times New Roman" w:eastAsiaTheme="minorHAnsi" w:hAnsi="Times New Roman" w:cs="Times New Roman"/>
                <w:color w:val="212529"/>
                <w:shd w:val="clear" w:color="auto" w:fill="FFFFFF"/>
                <w:lang w:eastAsia="en-US"/>
              </w:rPr>
              <w:t>*</w:t>
            </w:r>
            <w:r w:rsidRPr="00E51849">
              <w:rPr>
                <w:rFonts w:ascii="Times New Roman" w:eastAsiaTheme="minorHAnsi" w:hAnsi="Times New Roman" w:cs="Times New Roman"/>
                <w:shd w:val="clear" w:color="auto" w:fill="FFFFFF"/>
                <w:lang w:eastAsia="en-US"/>
              </w:rPr>
              <w:t>Консультация для родителей  «Новогодние каникулы вместе с ребенком».</w:t>
            </w:r>
          </w:p>
        </w:tc>
      </w:tr>
      <w:tr w:rsidR="0045111A" w:rsidRPr="00E51849" w:rsidTr="00C440C0">
        <w:tc>
          <w:tcPr>
            <w:tcW w:w="1668" w:type="dxa"/>
            <w:tcBorders>
              <w:top w:val="single" w:sz="4" w:space="0" w:color="000000"/>
              <w:left w:val="single" w:sz="4" w:space="0" w:color="000000"/>
              <w:bottom w:val="single" w:sz="4" w:space="0" w:color="000000"/>
              <w:right w:val="single" w:sz="4" w:space="0" w:color="000000"/>
            </w:tcBorders>
            <w:hideMark/>
          </w:tcPr>
          <w:p w:rsidR="0045111A" w:rsidRPr="00E51849" w:rsidRDefault="0045111A" w:rsidP="0045111A">
            <w:pPr>
              <w:ind w:firstLine="0"/>
              <w:jc w:val="center"/>
              <w:rPr>
                <w:rFonts w:ascii="Liberation Serif" w:hAnsi="Liberation Serif"/>
                <w:b/>
                <w:color w:val="000000"/>
              </w:rPr>
            </w:pPr>
            <w:r w:rsidRPr="00E51849">
              <w:rPr>
                <w:rFonts w:ascii="Liberation Serif" w:hAnsi="Liberation Serif"/>
                <w:b/>
                <w:color w:val="000000"/>
              </w:rPr>
              <w:t>Январь</w:t>
            </w:r>
          </w:p>
        </w:tc>
        <w:tc>
          <w:tcPr>
            <w:tcW w:w="13298" w:type="dxa"/>
            <w:tcBorders>
              <w:top w:val="single" w:sz="4" w:space="0" w:color="000000"/>
              <w:left w:val="single" w:sz="4" w:space="0" w:color="000000"/>
              <w:bottom w:val="single" w:sz="4" w:space="0" w:color="000000"/>
              <w:right w:val="single" w:sz="4" w:space="0" w:color="000000"/>
            </w:tcBorders>
            <w:hideMark/>
          </w:tcPr>
          <w:p w:rsidR="0045111A" w:rsidRPr="00E51849" w:rsidRDefault="0045111A" w:rsidP="00DE389B">
            <w:pPr>
              <w:rPr>
                <w:rFonts w:ascii="Times New Roman" w:hAnsi="Times New Roman" w:cs="Times New Roman"/>
                <w:lang w:eastAsia="en-US"/>
              </w:rPr>
            </w:pPr>
            <w:r w:rsidRPr="00E51849">
              <w:rPr>
                <w:rFonts w:ascii="Times New Roman" w:hAnsi="Times New Roman" w:cs="Times New Roman"/>
                <w:lang w:eastAsia="en-US"/>
              </w:rPr>
              <w:t xml:space="preserve">*Консультация </w:t>
            </w:r>
            <w:r w:rsidRPr="00E51849">
              <w:rPr>
                <w:rFonts w:ascii="Times New Roman" w:hAnsi="Times New Roman" w:cs="Times New Roman"/>
                <w:bCs/>
                <w:kern w:val="36"/>
              </w:rPr>
              <w:t>"Движение и речь"</w:t>
            </w:r>
          </w:p>
          <w:p w:rsidR="0045111A" w:rsidRPr="00E51849" w:rsidRDefault="0045111A" w:rsidP="00DE389B">
            <w:pPr>
              <w:rPr>
                <w:rFonts w:ascii="Times New Roman" w:eastAsia="Calibri" w:hAnsi="Times New Roman" w:cs="Times New Roman"/>
                <w:lang w:eastAsia="en-US"/>
              </w:rPr>
            </w:pPr>
            <w:r w:rsidRPr="00E51849">
              <w:rPr>
                <w:rFonts w:ascii="Times New Roman" w:eastAsia="Calibri" w:hAnsi="Times New Roman" w:cs="Times New Roman"/>
                <w:lang w:eastAsia="en-US"/>
              </w:rPr>
              <w:t>* Семейная газета «Любуюсь городом своим».</w:t>
            </w:r>
          </w:p>
          <w:p w:rsidR="0045111A" w:rsidRPr="00E51849" w:rsidRDefault="0045111A" w:rsidP="00DE389B">
            <w:pPr>
              <w:rPr>
                <w:rFonts w:ascii="Times New Roman" w:eastAsia="Calibri" w:hAnsi="Times New Roman" w:cs="Times New Roman"/>
                <w:lang w:eastAsia="en-US"/>
              </w:rPr>
            </w:pPr>
            <w:r w:rsidRPr="00E51849">
              <w:rPr>
                <w:rFonts w:ascii="Times New Roman" w:eastAsia="Calibri" w:hAnsi="Times New Roman" w:cs="Times New Roman"/>
                <w:lang w:eastAsia="en-US"/>
              </w:rPr>
              <w:t>* Памятка </w:t>
            </w:r>
            <w:r w:rsidRPr="00E51849">
              <w:rPr>
                <w:rFonts w:ascii="Times New Roman" w:eastAsia="Calibri" w:hAnsi="Times New Roman" w:cs="Times New Roman"/>
                <w:bCs/>
                <w:lang w:eastAsia="en-US"/>
              </w:rPr>
              <w:t>родителям</w:t>
            </w:r>
            <w:r w:rsidRPr="00E51849">
              <w:rPr>
                <w:rFonts w:ascii="Times New Roman" w:eastAsia="Calibri" w:hAnsi="Times New Roman" w:cs="Times New Roman"/>
                <w:lang w:eastAsia="en-US"/>
              </w:rPr>
              <w:t> «Обеспечение </w:t>
            </w:r>
            <w:r w:rsidRPr="00E51849">
              <w:rPr>
                <w:rFonts w:ascii="Times New Roman" w:eastAsia="Calibri" w:hAnsi="Times New Roman" w:cs="Times New Roman"/>
                <w:bCs/>
                <w:lang w:eastAsia="en-US"/>
              </w:rPr>
              <w:t>безопасности</w:t>
            </w:r>
            <w:r w:rsidRPr="00E51849">
              <w:rPr>
                <w:rFonts w:ascii="Times New Roman" w:eastAsia="Calibri" w:hAnsi="Times New Roman" w:cs="Times New Roman"/>
                <w:lang w:eastAsia="en-US"/>
              </w:rPr>
              <w:t> детей зимой».</w:t>
            </w:r>
          </w:p>
          <w:p w:rsidR="0045111A" w:rsidRPr="00E51849" w:rsidRDefault="0045111A" w:rsidP="00DE389B">
            <w:pPr>
              <w:rPr>
                <w:rFonts w:ascii="Times New Roman" w:eastAsia="Calibri" w:hAnsi="Times New Roman" w:cs="Times New Roman"/>
                <w:lang w:eastAsia="en-US"/>
              </w:rPr>
            </w:pPr>
            <w:r w:rsidRPr="00E51849">
              <w:rPr>
                <w:rFonts w:ascii="Times New Roman" w:eastAsia="Calibri" w:hAnsi="Times New Roman" w:cs="Times New Roman"/>
                <w:lang w:eastAsia="en-US"/>
              </w:rPr>
              <w:t>* Буклет «Наблюдаем за зимней природой»</w:t>
            </w:r>
            <w:r w:rsidRPr="00E51849">
              <w:rPr>
                <w:rFonts w:ascii="Times New Roman" w:hAnsi="Times New Roman" w:cs="Times New Roman"/>
                <w:bCs/>
                <w:iCs/>
                <w:color w:val="000000"/>
                <w:shd w:val="clear" w:color="auto" w:fill="FFFFFF"/>
              </w:rPr>
              <w:t xml:space="preserve"> (цикл наблюдений за природой родного края в зимние месяцы).</w:t>
            </w:r>
          </w:p>
          <w:p w:rsidR="0045111A" w:rsidRPr="00E51849" w:rsidRDefault="0045111A" w:rsidP="00DE389B">
            <w:pPr>
              <w:shd w:val="clear" w:color="auto" w:fill="FFFFFF"/>
              <w:rPr>
                <w:rFonts w:ascii="Times New Roman" w:eastAsia="Calibri" w:hAnsi="Times New Roman" w:cs="Times New Roman"/>
              </w:rPr>
            </w:pPr>
            <w:r w:rsidRPr="00E51849">
              <w:rPr>
                <w:rFonts w:ascii="Times New Roman" w:eastAsia="Calibri" w:hAnsi="Times New Roman" w:cs="Times New Roman"/>
              </w:rPr>
              <w:t>* Папка – передвижка «Речевые игры по дороге домой».</w:t>
            </w:r>
          </w:p>
        </w:tc>
      </w:tr>
      <w:tr w:rsidR="0045111A" w:rsidRPr="00E51849" w:rsidTr="00C440C0">
        <w:tc>
          <w:tcPr>
            <w:tcW w:w="1668" w:type="dxa"/>
            <w:tcBorders>
              <w:top w:val="single" w:sz="4" w:space="0" w:color="000000"/>
              <w:left w:val="single" w:sz="4" w:space="0" w:color="000000"/>
              <w:bottom w:val="single" w:sz="4" w:space="0" w:color="000000"/>
              <w:right w:val="single" w:sz="4" w:space="0" w:color="000000"/>
            </w:tcBorders>
            <w:hideMark/>
          </w:tcPr>
          <w:p w:rsidR="0045111A" w:rsidRPr="00E51849" w:rsidRDefault="0045111A" w:rsidP="0045111A">
            <w:pPr>
              <w:ind w:firstLine="0"/>
              <w:jc w:val="center"/>
              <w:rPr>
                <w:rFonts w:ascii="Liberation Serif" w:hAnsi="Liberation Serif"/>
                <w:b/>
                <w:color w:val="000000"/>
              </w:rPr>
            </w:pPr>
            <w:r w:rsidRPr="00E51849">
              <w:rPr>
                <w:rFonts w:ascii="Liberation Serif" w:hAnsi="Liberation Serif"/>
                <w:b/>
                <w:color w:val="000000"/>
              </w:rPr>
              <w:t>Февраль</w:t>
            </w:r>
          </w:p>
        </w:tc>
        <w:tc>
          <w:tcPr>
            <w:tcW w:w="13298" w:type="dxa"/>
            <w:tcBorders>
              <w:top w:val="single" w:sz="4" w:space="0" w:color="000000"/>
              <w:left w:val="single" w:sz="4" w:space="0" w:color="000000"/>
              <w:bottom w:val="single" w:sz="4" w:space="0" w:color="000000"/>
              <w:right w:val="single" w:sz="4" w:space="0" w:color="000000"/>
            </w:tcBorders>
            <w:hideMark/>
          </w:tcPr>
          <w:p w:rsidR="0045111A" w:rsidRPr="00E51849" w:rsidRDefault="0045111A" w:rsidP="00DE389B">
            <w:pPr>
              <w:rPr>
                <w:rFonts w:ascii="Times New Roman" w:eastAsiaTheme="minorHAnsi" w:hAnsi="Times New Roman" w:cs="Times New Roman"/>
                <w:shd w:val="clear" w:color="auto" w:fill="F9FAFA"/>
                <w:lang w:eastAsia="en-US"/>
              </w:rPr>
            </w:pPr>
            <w:r w:rsidRPr="00E51849">
              <w:rPr>
                <w:rFonts w:ascii="Liberation Serif" w:eastAsiaTheme="minorHAnsi" w:hAnsi="Liberation Serif"/>
                <w:lang w:eastAsia="en-US"/>
              </w:rPr>
              <w:t xml:space="preserve">* Родительское собрание </w:t>
            </w:r>
            <w:r w:rsidRPr="00E51849">
              <w:rPr>
                <w:rFonts w:ascii="Times New Roman" w:eastAsiaTheme="minorHAnsi" w:hAnsi="Times New Roman" w:cs="Times New Roman"/>
                <w:shd w:val="clear" w:color="auto" w:fill="F9FAFA"/>
                <w:lang w:eastAsia="en-US"/>
              </w:rPr>
              <w:t>«</w:t>
            </w:r>
            <w:r w:rsidRPr="00E51849">
              <w:rPr>
                <w:rFonts w:ascii="Times New Roman" w:eastAsiaTheme="minorHAnsi" w:hAnsi="Times New Roman" w:cs="Times New Roman"/>
                <w:bCs/>
                <w:shd w:val="clear" w:color="auto" w:fill="F9FAFA"/>
                <w:lang w:eastAsia="en-US"/>
              </w:rPr>
              <w:t>Развитие мелкой моторики руки у детей дошкольного возраста с использованиемздоровьесберегающих технологий</w:t>
            </w:r>
            <w:r w:rsidRPr="00E51849">
              <w:rPr>
                <w:rFonts w:ascii="Times New Roman" w:eastAsiaTheme="minorHAnsi" w:hAnsi="Times New Roman" w:cs="Times New Roman"/>
                <w:shd w:val="clear" w:color="auto" w:fill="F9FAFA"/>
                <w:lang w:eastAsia="en-US"/>
              </w:rPr>
              <w:t>» (практикум).</w:t>
            </w:r>
          </w:p>
          <w:p w:rsidR="0045111A" w:rsidRPr="00E51849" w:rsidRDefault="0045111A" w:rsidP="00DE389B">
            <w:pPr>
              <w:rPr>
                <w:rFonts w:ascii="Times New Roman" w:eastAsiaTheme="minorHAnsi" w:hAnsi="Times New Roman" w:cs="Times New Roman"/>
                <w:shd w:val="clear" w:color="auto" w:fill="F9FAFA"/>
                <w:lang w:eastAsia="en-US"/>
              </w:rPr>
            </w:pPr>
            <w:r w:rsidRPr="00E51849">
              <w:rPr>
                <w:rFonts w:ascii="Times New Roman" w:eastAsiaTheme="minorHAnsi" w:hAnsi="Times New Roman" w:cs="Times New Roman"/>
                <w:shd w:val="clear" w:color="auto" w:fill="FFFFFF"/>
                <w:lang w:eastAsia="en-US"/>
              </w:rPr>
              <w:t>*Фотовыставка «Мама, папа, я – спортивная семья!»</w:t>
            </w:r>
          </w:p>
          <w:p w:rsidR="0045111A" w:rsidRPr="00E51849" w:rsidRDefault="0045111A" w:rsidP="00DE389B">
            <w:pPr>
              <w:rPr>
                <w:rFonts w:ascii="Times New Roman" w:hAnsi="Times New Roman" w:cs="Times New Roman"/>
                <w:lang w:eastAsia="en-US"/>
              </w:rPr>
            </w:pPr>
            <w:r w:rsidRPr="00E51849">
              <w:rPr>
                <w:rFonts w:ascii="Times New Roman" w:hAnsi="Times New Roman" w:cs="Times New Roman"/>
                <w:lang w:eastAsia="en-US"/>
              </w:rPr>
              <w:t>*«Папой я своим горжусь!» Рассказы пап о службе в армии.</w:t>
            </w:r>
          </w:p>
          <w:p w:rsidR="0045111A" w:rsidRPr="00E51849" w:rsidRDefault="0045111A" w:rsidP="00DE389B">
            <w:pPr>
              <w:rPr>
                <w:rFonts w:ascii="Times New Roman" w:hAnsi="Times New Roman" w:cs="Times New Roman"/>
                <w:lang w:eastAsia="en-US"/>
              </w:rPr>
            </w:pPr>
            <w:r w:rsidRPr="00E51849">
              <w:rPr>
                <w:rFonts w:ascii="Times New Roman" w:hAnsi="Times New Roman" w:cs="Times New Roman"/>
                <w:lang w:eastAsia="en-US"/>
              </w:rPr>
              <w:t>(Взаимодействие с родителями по привлечению их к патриотическому воспитанию в семье).</w:t>
            </w:r>
          </w:p>
          <w:p w:rsidR="0045111A" w:rsidRPr="00E51849" w:rsidRDefault="0045111A" w:rsidP="00DE389B">
            <w:pPr>
              <w:rPr>
                <w:rFonts w:ascii="Times New Roman" w:eastAsiaTheme="minorHAnsi" w:hAnsi="Times New Roman" w:cs="Times New Roman"/>
                <w:lang w:eastAsia="en-US"/>
              </w:rPr>
            </w:pPr>
            <w:r w:rsidRPr="00E51849">
              <w:rPr>
                <w:rFonts w:ascii="Times New Roman" w:eastAsiaTheme="minorHAnsi" w:hAnsi="Times New Roman" w:cs="Times New Roman"/>
                <w:lang w:eastAsia="en-US"/>
              </w:rPr>
              <w:t>*Сотворчество детей и родителей «Зимняя фантазия».</w:t>
            </w:r>
          </w:p>
          <w:p w:rsidR="0045111A" w:rsidRPr="00E51849" w:rsidRDefault="0045111A" w:rsidP="00DE389B">
            <w:pPr>
              <w:rPr>
                <w:rFonts w:ascii="Verdana" w:eastAsiaTheme="minorHAnsi" w:hAnsi="Verdana"/>
                <w:color w:val="7030A0"/>
                <w:sz w:val="20"/>
                <w:szCs w:val="20"/>
                <w:shd w:val="clear" w:color="auto" w:fill="FFFFFF"/>
                <w:lang w:eastAsia="en-US"/>
              </w:rPr>
            </w:pPr>
            <w:r w:rsidRPr="00E51849">
              <w:rPr>
                <w:rFonts w:ascii="Times New Roman" w:eastAsiaTheme="minorHAnsi" w:hAnsi="Times New Roman" w:cs="Times New Roman"/>
                <w:shd w:val="clear" w:color="auto" w:fill="FFFFFF"/>
                <w:lang w:eastAsia="en-US"/>
              </w:rPr>
              <w:t>*Памятка «Помогите детям запомнить правила пожарной безопасности»</w:t>
            </w:r>
          </w:p>
        </w:tc>
      </w:tr>
      <w:tr w:rsidR="0045111A" w:rsidRPr="00E51849" w:rsidTr="00C440C0">
        <w:tc>
          <w:tcPr>
            <w:tcW w:w="1668" w:type="dxa"/>
            <w:tcBorders>
              <w:top w:val="single" w:sz="4" w:space="0" w:color="000000"/>
              <w:left w:val="single" w:sz="4" w:space="0" w:color="000000"/>
              <w:bottom w:val="single" w:sz="4" w:space="0" w:color="000000"/>
              <w:right w:val="single" w:sz="4" w:space="0" w:color="000000"/>
            </w:tcBorders>
            <w:hideMark/>
          </w:tcPr>
          <w:p w:rsidR="0045111A" w:rsidRPr="00E51849" w:rsidRDefault="0045111A" w:rsidP="0045111A">
            <w:pPr>
              <w:ind w:firstLine="0"/>
              <w:jc w:val="center"/>
              <w:rPr>
                <w:rFonts w:ascii="Liberation Serif" w:hAnsi="Liberation Serif"/>
                <w:b/>
                <w:color w:val="000000"/>
              </w:rPr>
            </w:pPr>
            <w:r w:rsidRPr="00E51849">
              <w:rPr>
                <w:rFonts w:ascii="Liberation Serif" w:hAnsi="Liberation Serif"/>
                <w:b/>
                <w:color w:val="000000"/>
              </w:rPr>
              <w:t>Март</w:t>
            </w:r>
          </w:p>
        </w:tc>
        <w:tc>
          <w:tcPr>
            <w:tcW w:w="13298" w:type="dxa"/>
            <w:tcBorders>
              <w:top w:val="single" w:sz="4" w:space="0" w:color="000000"/>
              <w:left w:val="single" w:sz="4" w:space="0" w:color="000000"/>
              <w:bottom w:val="single" w:sz="4" w:space="0" w:color="000000"/>
              <w:right w:val="single" w:sz="4" w:space="0" w:color="000000"/>
            </w:tcBorders>
            <w:hideMark/>
          </w:tcPr>
          <w:p w:rsidR="0045111A" w:rsidRPr="00E51849" w:rsidRDefault="0045111A" w:rsidP="00DE389B">
            <w:pPr>
              <w:rPr>
                <w:rFonts w:ascii="Times New Roman" w:eastAsia="Calibri" w:hAnsi="Times New Roman" w:cs="Times New Roman"/>
                <w:lang w:eastAsia="en-US"/>
              </w:rPr>
            </w:pPr>
            <w:r w:rsidRPr="00E51849">
              <w:rPr>
                <w:rFonts w:ascii="Times New Roman" w:eastAsia="Calibri" w:hAnsi="Times New Roman" w:cs="Times New Roman"/>
                <w:lang w:eastAsia="en-US"/>
              </w:rPr>
              <w:t>* Праздничный утренник, посвящённый Дню 8 Марта: «Моя мама – самая лучшая!»</w:t>
            </w:r>
          </w:p>
          <w:p w:rsidR="0045111A" w:rsidRPr="00E51849" w:rsidRDefault="0045111A" w:rsidP="00DE389B">
            <w:pPr>
              <w:rPr>
                <w:rFonts w:ascii="Times New Roman" w:eastAsia="Calibri" w:hAnsi="Times New Roman" w:cs="Times New Roman"/>
                <w:shd w:val="clear" w:color="auto" w:fill="FFFFFF"/>
                <w:lang w:eastAsia="en-US"/>
              </w:rPr>
            </w:pPr>
            <w:r w:rsidRPr="00E51849">
              <w:rPr>
                <w:rFonts w:ascii="Times New Roman" w:eastAsia="Calibri" w:hAnsi="Times New Roman" w:cs="Times New Roman"/>
                <w:lang w:eastAsia="en-US"/>
              </w:rPr>
              <w:t xml:space="preserve">* </w:t>
            </w:r>
            <w:r w:rsidRPr="00E51849">
              <w:rPr>
                <w:rFonts w:ascii="Times New Roman" w:eastAsia="Calibri" w:hAnsi="Times New Roman" w:cs="Times New Roman"/>
                <w:shd w:val="clear" w:color="auto" w:fill="FFFFFF"/>
                <w:lang w:eastAsia="en-US"/>
              </w:rPr>
              <w:t>Фотовыставка: «Вот какие наши мамы»</w:t>
            </w:r>
          </w:p>
          <w:p w:rsidR="0045111A" w:rsidRPr="00E51849" w:rsidRDefault="0045111A" w:rsidP="00DE389B">
            <w:pPr>
              <w:rPr>
                <w:rFonts w:ascii="Times New Roman" w:hAnsi="Times New Roman" w:cs="Times New Roman"/>
                <w:shd w:val="clear" w:color="auto" w:fill="F9FAFA"/>
              </w:rPr>
            </w:pPr>
            <w:r w:rsidRPr="00E51849">
              <w:rPr>
                <w:rFonts w:ascii="Times New Roman" w:hAnsi="Times New Roman" w:cs="Times New Roman"/>
                <w:shd w:val="clear" w:color="auto" w:fill="F9FAFA"/>
              </w:rPr>
              <w:t xml:space="preserve">*Папка-передвижка  « Как приобщить детей к нравственно патриотическому воспитанию». </w:t>
            </w:r>
          </w:p>
          <w:p w:rsidR="0045111A" w:rsidRPr="00E51849" w:rsidRDefault="0045111A" w:rsidP="00DE389B">
            <w:pPr>
              <w:rPr>
                <w:rFonts w:ascii="Times New Roman" w:hAnsi="Times New Roman" w:cs="Times New Roman"/>
              </w:rPr>
            </w:pPr>
            <w:r w:rsidRPr="00E51849">
              <w:rPr>
                <w:rFonts w:ascii="Times New Roman" w:eastAsia="Calibri" w:hAnsi="Times New Roman" w:cs="Times New Roman"/>
              </w:rPr>
              <w:t xml:space="preserve">* </w:t>
            </w:r>
            <w:r w:rsidRPr="00E51849">
              <w:rPr>
                <w:rFonts w:ascii="Times New Roman" w:hAnsi="Times New Roman" w:cs="Times New Roman"/>
              </w:rPr>
              <w:t>Мастер-класс с родителями: «Нейрогимнастика для дошколят»</w:t>
            </w:r>
          </w:p>
          <w:p w:rsidR="0045111A" w:rsidRPr="00E51849" w:rsidRDefault="0045111A" w:rsidP="00DE389B">
            <w:pPr>
              <w:rPr>
                <w:rFonts w:ascii="Times New Roman" w:hAnsi="Times New Roman" w:cs="Times New Roman"/>
                <w:shd w:val="clear" w:color="auto" w:fill="F9FAFA"/>
              </w:rPr>
            </w:pPr>
            <w:r w:rsidRPr="00E51849">
              <w:rPr>
                <w:rFonts w:ascii="Times New Roman" w:hAnsi="Times New Roman" w:cs="Times New Roman"/>
                <w:shd w:val="clear" w:color="auto" w:fill="F9FAFA"/>
              </w:rPr>
              <w:t>* Памятка «Безопасные окна»</w:t>
            </w:r>
          </w:p>
        </w:tc>
      </w:tr>
      <w:tr w:rsidR="0045111A" w:rsidRPr="00E51849" w:rsidTr="00C440C0">
        <w:tc>
          <w:tcPr>
            <w:tcW w:w="1668" w:type="dxa"/>
            <w:tcBorders>
              <w:top w:val="single" w:sz="4" w:space="0" w:color="000000"/>
              <w:left w:val="single" w:sz="4" w:space="0" w:color="000000"/>
              <w:bottom w:val="single" w:sz="4" w:space="0" w:color="000000"/>
              <w:right w:val="single" w:sz="4" w:space="0" w:color="000000"/>
            </w:tcBorders>
            <w:hideMark/>
          </w:tcPr>
          <w:p w:rsidR="0045111A" w:rsidRPr="00E51849" w:rsidRDefault="0045111A" w:rsidP="0045111A">
            <w:pPr>
              <w:ind w:firstLine="0"/>
              <w:jc w:val="center"/>
              <w:rPr>
                <w:rFonts w:ascii="Liberation Serif" w:hAnsi="Liberation Serif"/>
                <w:b/>
                <w:color w:val="000000"/>
              </w:rPr>
            </w:pPr>
            <w:r w:rsidRPr="00E51849">
              <w:rPr>
                <w:rFonts w:ascii="Liberation Serif" w:hAnsi="Liberation Serif"/>
                <w:b/>
                <w:color w:val="000000"/>
              </w:rPr>
              <w:t>Апрель</w:t>
            </w:r>
          </w:p>
        </w:tc>
        <w:tc>
          <w:tcPr>
            <w:tcW w:w="13298" w:type="dxa"/>
            <w:tcBorders>
              <w:top w:val="single" w:sz="4" w:space="0" w:color="000000"/>
              <w:left w:val="single" w:sz="4" w:space="0" w:color="000000"/>
              <w:bottom w:val="single" w:sz="4" w:space="0" w:color="000000"/>
              <w:right w:val="single" w:sz="4" w:space="0" w:color="000000"/>
            </w:tcBorders>
            <w:hideMark/>
          </w:tcPr>
          <w:p w:rsidR="0045111A" w:rsidRPr="00E51849" w:rsidRDefault="0045111A" w:rsidP="00DE389B">
            <w:pPr>
              <w:rPr>
                <w:rFonts w:ascii="Times New Roman" w:eastAsiaTheme="minorHAnsi" w:hAnsi="Times New Roman"/>
                <w:lang w:eastAsia="en-US"/>
              </w:rPr>
            </w:pPr>
            <w:r w:rsidRPr="00E51849">
              <w:rPr>
                <w:rFonts w:ascii="Times New Roman" w:eastAsiaTheme="minorHAnsi" w:hAnsi="Times New Roman"/>
                <w:lang w:eastAsia="en-US"/>
              </w:rPr>
              <w:t>* Родительское собрание «Итоги учебного года</w:t>
            </w:r>
            <w:r w:rsidRPr="00E51849">
              <w:rPr>
                <w:rFonts w:ascii="Times New Roman" w:eastAsiaTheme="minorHAnsi" w:hAnsi="Times New Roman"/>
                <w:i/>
                <w:lang w:eastAsia="en-US"/>
              </w:rPr>
              <w:t>»</w:t>
            </w:r>
            <w:r w:rsidRPr="00E51849">
              <w:rPr>
                <w:rFonts w:ascii="Times New Roman" w:eastAsiaTheme="minorHAnsi" w:hAnsi="Times New Roman"/>
                <w:lang w:eastAsia="en-US"/>
              </w:rPr>
              <w:t xml:space="preserve"> (2 часть: занятие).</w:t>
            </w:r>
          </w:p>
          <w:p w:rsidR="0045111A" w:rsidRPr="00E51849" w:rsidRDefault="0045111A" w:rsidP="00DE389B">
            <w:pPr>
              <w:rPr>
                <w:rFonts w:ascii="Times New Roman" w:eastAsiaTheme="minorHAnsi" w:hAnsi="Times New Roman"/>
                <w:lang w:eastAsia="en-US"/>
              </w:rPr>
            </w:pPr>
            <w:r w:rsidRPr="00E51849">
              <w:rPr>
                <w:rFonts w:ascii="Times New Roman" w:eastAsiaTheme="minorHAnsi" w:hAnsi="Times New Roman"/>
                <w:lang w:eastAsia="en-US"/>
              </w:rPr>
              <w:t>*Вечер стихов для родителей «Люблю березку русскую».</w:t>
            </w:r>
          </w:p>
          <w:p w:rsidR="0045111A" w:rsidRPr="00E51849" w:rsidRDefault="0045111A" w:rsidP="00DE389B">
            <w:pPr>
              <w:rPr>
                <w:rFonts w:ascii="Times New Roman" w:eastAsiaTheme="minorHAnsi" w:hAnsi="Times New Roman"/>
                <w:lang w:eastAsia="en-US"/>
              </w:rPr>
            </w:pPr>
            <w:r w:rsidRPr="00E51849">
              <w:rPr>
                <w:rFonts w:ascii="Times New Roman" w:eastAsiaTheme="minorHAnsi" w:hAnsi="Times New Roman"/>
                <w:lang w:eastAsia="en-US"/>
              </w:rPr>
              <w:t>*Памятка «Психологическая готовность родителей к школе».</w:t>
            </w:r>
          </w:p>
          <w:p w:rsidR="0045111A" w:rsidRPr="00E51849" w:rsidRDefault="0045111A" w:rsidP="00DE389B">
            <w:pPr>
              <w:rPr>
                <w:rFonts w:ascii="Times New Roman" w:eastAsiaTheme="minorHAnsi" w:hAnsi="Times New Roman"/>
                <w:lang w:eastAsia="en-US"/>
              </w:rPr>
            </w:pPr>
            <w:r w:rsidRPr="00E51849">
              <w:rPr>
                <w:rFonts w:ascii="Times New Roman" w:eastAsiaTheme="minorHAnsi" w:hAnsi="Times New Roman"/>
                <w:lang w:eastAsia="en-US"/>
              </w:rPr>
              <w:t>* Тематическая выставка «Внимание улица!» (книги, игры, дидактические пособия).</w:t>
            </w:r>
          </w:p>
          <w:p w:rsidR="0045111A" w:rsidRPr="00E51849" w:rsidRDefault="0045111A" w:rsidP="00DE389B">
            <w:pPr>
              <w:rPr>
                <w:rFonts w:ascii="Times New Roman" w:eastAsiaTheme="minorHAnsi" w:hAnsi="Times New Roman"/>
                <w:lang w:eastAsia="en-US"/>
              </w:rPr>
            </w:pPr>
            <w:r w:rsidRPr="00E51849">
              <w:rPr>
                <w:rFonts w:ascii="Times New Roman" w:eastAsiaTheme="minorHAnsi" w:hAnsi="Times New Roman"/>
                <w:lang w:eastAsia="en-US"/>
              </w:rPr>
              <w:t>* Консультация «Пять шагов к успеху будущего первоклассника».</w:t>
            </w:r>
          </w:p>
          <w:p w:rsidR="0045111A" w:rsidRPr="00E51849" w:rsidRDefault="0045111A" w:rsidP="00DE389B">
            <w:pPr>
              <w:rPr>
                <w:rFonts w:ascii="Times New Roman" w:eastAsiaTheme="minorHAnsi" w:hAnsi="Times New Roman"/>
                <w:lang w:eastAsia="en-US"/>
              </w:rPr>
            </w:pPr>
            <w:r w:rsidRPr="00E51849">
              <w:rPr>
                <w:rFonts w:ascii="Times New Roman" w:eastAsiaTheme="minorHAnsi" w:hAnsi="Times New Roman"/>
                <w:lang w:eastAsia="en-US"/>
              </w:rPr>
              <w:t>*«Трудовой десант» на участке. «День земли»</w:t>
            </w:r>
          </w:p>
        </w:tc>
      </w:tr>
      <w:tr w:rsidR="0045111A" w:rsidRPr="00E51849" w:rsidTr="00C440C0">
        <w:tc>
          <w:tcPr>
            <w:tcW w:w="1668" w:type="dxa"/>
            <w:tcBorders>
              <w:top w:val="single" w:sz="4" w:space="0" w:color="000000"/>
              <w:left w:val="single" w:sz="4" w:space="0" w:color="000000"/>
              <w:bottom w:val="single" w:sz="4" w:space="0" w:color="000000"/>
              <w:right w:val="single" w:sz="4" w:space="0" w:color="000000"/>
            </w:tcBorders>
            <w:hideMark/>
          </w:tcPr>
          <w:p w:rsidR="0045111A" w:rsidRPr="00E51849" w:rsidRDefault="0045111A" w:rsidP="0045111A">
            <w:pPr>
              <w:ind w:firstLine="0"/>
              <w:jc w:val="center"/>
              <w:rPr>
                <w:rFonts w:ascii="Liberation Serif" w:hAnsi="Liberation Serif"/>
                <w:b/>
                <w:color w:val="000000"/>
              </w:rPr>
            </w:pPr>
            <w:r w:rsidRPr="00E51849">
              <w:rPr>
                <w:rFonts w:ascii="Liberation Serif" w:hAnsi="Liberation Serif"/>
                <w:b/>
                <w:color w:val="000000"/>
              </w:rPr>
              <w:t>Май</w:t>
            </w:r>
          </w:p>
        </w:tc>
        <w:tc>
          <w:tcPr>
            <w:tcW w:w="13298" w:type="dxa"/>
            <w:tcBorders>
              <w:top w:val="single" w:sz="4" w:space="0" w:color="000000"/>
              <w:left w:val="single" w:sz="4" w:space="0" w:color="000000"/>
              <w:bottom w:val="single" w:sz="4" w:space="0" w:color="000000"/>
              <w:right w:val="single" w:sz="4" w:space="0" w:color="000000"/>
            </w:tcBorders>
            <w:hideMark/>
          </w:tcPr>
          <w:p w:rsidR="0045111A" w:rsidRPr="00E51849" w:rsidRDefault="0045111A" w:rsidP="00DE389B">
            <w:pPr>
              <w:ind w:right="176"/>
              <w:rPr>
                <w:rFonts w:ascii="Times New Roman" w:hAnsi="Times New Roman" w:cs="Times New Roman"/>
              </w:rPr>
            </w:pPr>
            <w:r w:rsidRPr="00E51849">
              <w:rPr>
                <w:rFonts w:ascii="Times New Roman" w:hAnsi="Times New Roman" w:cs="Times New Roman"/>
              </w:rPr>
              <w:t>* Фото-выставка «ВОВ в семейном альбоме» (составление семейных историй).</w:t>
            </w:r>
          </w:p>
          <w:p w:rsidR="0045111A" w:rsidRPr="00E51849" w:rsidRDefault="0045111A" w:rsidP="00DE389B">
            <w:pPr>
              <w:ind w:right="176"/>
              <w:rPr>
                <w:rFonts w:ascii="Times New Roman" w:hAnsi="Times New Roman" w:cs="Times New Roman"/>
                <w:shd w:val="clear" w:color="auto" w:fill="FFFFFF"/>
              </w:rPr>
            </w:pPr>
            <w:r w:rsidRPr="00E51849">
              <w:rPr>
                <w:rFonts w:ascii="Times New Roman" w:hAnsi="Times New Roman" w:cs="Times New Roman"/>
                <w:shd w:val="clear" w:color="auto" w:fill="FFFFFF"/>
              </w:rPr>
              <w:t>* Выставка рисунков и совместных работ «Великая отечественная война».</w:t>
            </w:r>
          </w:p>
          <w:p w:rsidR="0045111A" w:rsidRPr="00E51849" w:rsidRDefault="0045111A" w:rsidP="00DE389B">
            <w:pPr>
              <w:ind w:right="176"/>
              <w:rPr>
                <w:rFonts w:ascii="Times New Roman" w:hAnsi="Times New Roman" w:cs="Times New Roman"/>
              </w:rPr>
            </w:pPr>
            <w:r w:rsidRPr="00E51849">
              <w:rPr>
                <w:rFonts w:ascii="Times New Roman" w:hAnsi="Times New Roman" w:cs="Times New Roman"/>
                <w:shd w:val="clear" w:color="auto" w:fill="FFFFFF"/>
              </w:rPr>
              <w:t>* Консультация « Рекомендации родителям будущих первоклассников».</w:t>
            </w:r>
          </w:p>
          <w:p w:rsidR="0045111A" w:rsidRPr="00E51849" w:rsidRDefault="0045111A" w:rsidP="00DE389B">
            <w:pPr>
              <w:shd w:val="clear" w:color="auto" w:fill="FFFFFF"/>
              <w:rPr>
                <w:rFonts w:ascii="Times New Roman" w:eastAsia="Calibri" w:hAnsi="Times New Roman" w:cs="Times New Roman"/>
              </w:rPr>
            </w:pPr>
            <w:r w:rsidRPr="00E51849">
              <w:rPr>
                <w:rFonts w:ascii="Times New Roman" w:eastAsia="Calibri" w:hAnsi="Times New Roman" w:cs="Times New Roman"/>
              </w:rPr>
              <w:t>* Памятка «Безопасное детство». (Правила безопасности и умению находить выход из разных ситуаций: один дома, встреча с незнакомыми людьми, поведение во дворе).</w:t>
            </w:r>
          </w:p>
          <w:p w:rsidR="0045111A" w:rsidRPr="00E51849" w:rsidRDefault="0045111A" w:rsidP="00DE389B">
            <w:pPr>
              <w:rPr>
                <w:rFonts w:ascii="Times New Roman" w:eastAsia="Calibri" w:hAnsi="Times New Roman" w:cs="Times New Roman"/>
                <w:lang w:eastAsia="en-US"/>
              </w:rPr>
            </w:pPr>
            <w:r w:rsidRPr="00E51849">
              <w:rPr>
                <w:rFonts w:ascii="Times New Roman" w:eastAsia="Calibri" w:hAnsi="Times New Roman" w:cs="Times New Roman"/>
                <w:lang w:eastAsia="en-US"/>
              </w:rPr>
              <w:t>* Фотовернисаж  «Вот и стали мы на год взрослее»</w:t>
            </w:r>
          </w:p>
          <w:p w:rsidR="0045111A" w:rsidRPr="00E51849" w:rsidRDefault="0045111A" w:rsidP="00DE389B">
            <w:pPr>
              <w:rPr>
                <w:rFonts w:ascii="Times New Roman" w:eastAsiaTheme="minorHAnsi" w:hAnsi="Times New Roman" w:cs="Times New Roman"/>
                <w:lang w:eastAsia="en-US"/>
              </w:rPr>
            </w:pPr>
            <w:r w:rsidRPr="00E51849">
              <w:rPr>
                <w:rFonts w:ascii="Times New Roman" w:eastAsiaTheme="minorHAnsi" w:hAnsi="Times New Roman" w:cs="Times New Roman"/>
                <w:lang w:eastAsia="en-US"/>
              </w:rPr>
              <w:t>* Выпускной бал: «До свидания, наш любимый сад!»</w:t>
            </w:r>
          </w:p>
          <w:p w:rsidR="0045111A" w:rsidRPr="00E51849" w:rsidRDefault="0045111A" w:rsidP="00DE389B">
            <w:pPr>
              <w:rPr>
                <w:rFonts w:eastAsiaTheme="minorHAnsi"/>
                <w:lang w:eastAsia="en-US"/>
              </w:rPr>
            </w:pPr>
            <w:r w:rsidRPr="00E51849">
              <w:rPr>
                <w:rFonts w:ascii="Times New Roman" w:eastAsiaTheme="minorHAnsi" w:hAnsi="Times New Roman" w:cs="Times New Roman"/>
                <w:lang w:eastAsia="en-US"/>
              </w:rPr>
              <w:t>* Акция «Зеленый сад» (озеленение территории детского сада, разбивка клумб, посадка огорода). Озеленение участка (высадка цветочной рассады) (совместно с родителями)</w:t>
            </w:r>
          </w:p>
        </w:tc>
      </w:tr>
    </w:tbl>
    <w:p w:rsidR="0045111A" w:rsidRPr="00E51849" w:rsidRDefault="0045111A" w:rsidP="0045111A">
      <w:pPr>
        <w:jc w:val="center"/>
        <w:rPr>
          <w:b/>
        </w:rPr>
      </w:pPr>
    </w:p>
    <w:p w:rsidR="0045111A" w:rsidRPr="00E51849" w:rsidRDefault="0045111A" w:rsidP="0045111A"/>
    <w:p w:rsidR="00C440C0" w:rsidRDefault="00C440C0" w:rsidP="000D708E">
      <w:pPr>
        <w:ind w:firstLine="709"/>
        <w:rPr>
          <w:rFonts w:ascii="Times New Roman" w:hAnsi="Times New Roman" w:cs="Times New Roman"/>
          <w:color w:val="000000" w:themeColor="text1"/>
        </w:rPr>
      </w:pPr>
    </w:p>
    <w:p w:rsidR="00C440C0" w:rsidRDefault="00C440C0" w:rsidP="000D708E">
      <w:pPr>
        <w:ind w:firstLine="709"/>
        <w:rPr>
          <w:rFonts w:ascii="Times New Roman" w:hAnsi="Times New Roman" w:cs="Times New Roman"/>
          <w:color w:val="000000" w:themeColor="text1"/>
        </w:rPr>
      </w:pPr>
    </w:p>
    <w:p w:rsidR="00C440C0" w:rsidRDefault="00C440C0" w:rsidP="000D708E">
      <w:pPr>
        <w:ind w:firstLine="709"/>
        <w:rPr>
          <w:rFonts w:ascii="Times New Roman" w:hAnsi="Times New Roman" w:cs="Times New Roman"/>
          <w:color w:val="000000" w:themeColor="text1"/>
        </w:rPr>
      </w:pPr>
    </w:p>
    <w:bookmarkEnd w:id="46"/>
    <w:p w:rsidR="00D63C71" w:rsidRDefault="00D63C71" w:rsidP="00D63C71">
      <w:pPr>
        <w:jc w:val="center"/>
        <w:rPr>
          <w:rFonts w:ascii="Times New Roman" w:hAnsi="Times New Roman" w:cs="Times New Roman"/>
          <w:b/>
          <w:sz w:val="28"/>
          <w:szCs w:val="28"/>
        </w:rPr>
      </w:pPr>
      <w:r>
        <w:rPr>
          <w:rFonts w:ascii="Times New Roman" w:hAnsi="Times New Roman" w:cs="Times New Roman"/>
          <w:b/>
          <w:sz w:val="28"/>
          <w:szCs w:val="28"/>
        </w:rPr>
        <w:t xml:space="preserve">5. </w:t>
      </w:r>
      <w:r w:rsidRPr="00F221F0">
        <w:rPr>
          <w:rFonts w:ascii="Times New Roman" w:hAnsi="Times New Roman" w:cs="Times New Roman"/>
          <w:b/>
          <w:sz w:val="28"/>
          <w:szCs w:val="28"/>
        </w:rPr>
        <w:t>Приложения к Программе</w:t>
      </w:r>
    </w:p>
    <w:p w:rsidR="00D63C71" w:rsidRPr="00F221F0" w:rsidRDefault="00D63C71" w:rsidP="00D63C71">
      <w:pPr>
        <w:jc w:val="center"/>
        <w:rPr>
          <w:rFonts w:ascii="Times New Roman" w:hAnsi="Times New Roman" w:cs="Times New Roman"/>
          <w:b/>
          <w:sz w:val="28"/>
          <w:szCs w:val="28"/>
        </w:rPr>
      </w:pPr>
    </w:p>
    <w:p w:rsidR="00D63C71" w:rsidRDefault="00D63C71" w:rsidP="00D63C71">
      <w:pPr>
        <w:rPr>
          <w:rFonts w:ascii="Times New Roman" w:hAnsi="Times New Roman" w:cs="Times New Roman"/>
        </w:rPr>
      </w:pPr>
      <w:r w:rsidRPr="005F1BF1">
        <w:rPr>
          <w:rFonts w:ascii="Times New Roman" w:hAnsi="Times New Roman" w:cs="Times New Roman"/>
        </w:rPr>
        <w:t xml:space="preserve">ПРИЛОЖЕНИЕ № 1 – Программа «Здоровье» по освоению детьми основной образовательной программы дошкольного возраста. </w:t>
      </w:r>
      <w:r w:rsidRPr="005F1BF1">
        <w:rPr>
          <w:rFonts w:ascii="Times New Roman" w:hAnsi="Times New Roman"/>
          <w:iCs/>
        </w:rPr>
        <w:t>Срок реализации – 5 лет.</w:t>
      </w:r>
      <w:r w:rsidRPr="00971E35">
        <w:rPr>
          <w:rFonts w:ascii="Times New Roman" w:hAnsi="Times New Roman" w:cs="Times New Roman"/>
        </w:rPr>
        <w:t xml:space="preserve"> </w:t>
      </w:r>
    </w:p>
    <w:p w:rsidR="00D63C71" w:rsidRDefault="00D63C71" w:rsidP="00D63C71">
      <w:pPr>
        <w:rPr>
          <w:rFonts w:ascii="Times New Roman" w:hAnsi="Times New Roman" w:cs="Times New Roman"/>
        </w:rPr>
      </w:pPr>
    </w:p>
    <w:p w:rsidR="00D63C71" w:rsidRDefault="00D63C71" w:rsidP="00D63C71">
      <w:pPr>
        <w:rPr>
          <w:rFonts w:ascii="Times New Roman" w:hAnsi="Times New Roman" w:cs="Times New Roman"/>
        </w:rPr>
      </w:pPr>
      <w:r>
        <w:rPr>
          <w:rFonts w:ascii="Times New Roman" w:hAnsi="Times New Roman" w:cs="Times New Roman"/>
        </w:rPr>
        <w:t>ПРИЛОЖЕНИЕ № 2</w:t>
      </w:r>
      <w:r w:rsidRPr="005F1BF1">
        <w:rPr>
          <w:rFonts w:ascii="Times New Roman" w:hAnsi="Times New Roman" w:cs="Times New Roman"/>
        </w:rPr>
        <w:t xml:space="preserve"> –</w:t>
      </w:r>
      <w:r w:rsidRPr="005F1BF1">
        <w:rPr>
          <w:rFonts w:ascii="Times New Roman" w:hAnsi="Times New Roman"/>
        </w:rPr>
        <w:t xml:space="preserve"> Рабочая программа по освоению детьми </w:t>
      </w:r>
      <w:r w:rsidRPr="005F1BF1">
        <w:rPr>
          <w:rFonts w:ascii="Times New Roman" w:hAnsi="Times New Roman" w:cs="Times New Roman"/>
        </w:rPr>
        <w:t>от 3 до 7 лет</w:t>
      </w:r>
      <w:r w:rsidRPr="005F1BF1">
        <w:rPr>
          <w:rFonts w:ascii="Times New Roman" w:hAnsi="Times New Roman"/>
        </w:rPr>
        <w:t xml:space="preserve"> основной образовательной программы</w:t>
      </w:r>
      <w:r w:rsidRPr="005F1BF1">
        <w:rPr>
          <w:rFonts w:ascii="Times New Roman" w:hAnsi="Times New Roman"/>
          <w:iCs/>
        </w:rPr>
        <w:t xml:space="preserve"> дошкольного образования</w:t>
      </w:r>
      <w:r w:rsidRPr="005F1BF1">
        <w:rPr>
          <w:rFonts w:ascii="Times New Roman" w:hAnsi="Times New Roman" w:cs="Times New Roman"/>
        </w:rPr>
        <w:t xml:space="preserve"> (Модуля 5: «Физическое  развитие» двигательная  деятельность).</w:t>
      </w:r>
    </w:p>
    <w:p w:rsidR="00D63C71" w:rsidRPr="00971E35" w:rsidRDefault="00D63C71" w:rsidP="00D63C71">
      <w:pPr>
        <w:rPr>
          <w:rFonts w:ascii="Times New Roman" w:hAnsi="Times New Roman" w:cs="Times New Roman"/>
        </w:rPr>
      </w:pPr>
    </w:p>
    <w:p w:rsidR="00D63C71" w:rsidRDefault="00D63C71" w:rsidP="00D63C71">
      <w:pPr>
        <w:rPr>
          <w:rFonts w:ascii="Times New Roman" w:hAnsi="Times New Roman" w:cs="Times New Roman"/>
        </w:rPr>
      </w:pPr>
      <w:r w:rsidRPr="005F1BF1">
        <w:rPr>
          <w:rFonts w:ascii="Times New Roman" w:hAnsi="Times New Roman" w:cs="Times New Roman"/>
        </w:rPr>
        <w:t xml:space="preserve">ПРИЛОЖЕНИЕ № 13 – </w:t>
      </w:r>
      <w:r w:rsidRPr="005F1BF1">
        <w:rPr>
          <w:rFonts w:ascii="Times New Roman" w:hAnsi="Times New Roman"/>
        </w:rPr>
        <w:t>Рабочая программа по освоению детьми основной образовательной программы</w:t>
      </w:r>
      <w:r w:rsidRPr="005F1BF1">
        <w:rPr>
          <w:rFonts w:ascii="Times New Roman" w:hAnsi="Times New Roman"/>
          <w:iCs/>
        </w:rPr>
        <w:t xml:space="preserve"> дошкольного образования. Возрастной модуль - для детей 5-7 лет (группа дошкольного возраста). Срок реализации – 1 год (</w:t>
      </w:r>
      <w:r w:rsidRPr="005F1BF1">
        <w:rPr>
          <w:rFonts w:ascii="Times New Roman" w:hAnsi="Times New Roman" w:cs="Times New Roman"/>
        </w:rPr>
        <w:t>группа компенсирующей направленности № 6).</w:t>
      </w:r>
    </w:p>
    <w:p w:rsidR="00D63C71" w:rsidRPr="005F1BF1" w:rsidRDefault="00D63C71" w:rsidP="00D63C71">
      <w:pPr>
        <w:rPr>
          <w:rFonts w:ascii="Times New Roman" w:hAnsi="Times New Roman" w:cs="Times New Roman"/>
        </w:rPr>
      </w:pPr>
    </w:p>
    <w:p w:rsidR="00D63C71" w:rsidRDefault="00D63C71" w:rsidP="00D63C71">
      <w:pPr>
        <w:rPr>
          <w:rFonts w:ascii="Times New Roman" w:hAnsi="Times New Roman" w:cs="Times New Roman"/>
        </w:rPr>
      </w:pPr>
      <w:r w:rsidRPr="005F1BF1">
        <w:rPr>
          <w:rFonts w:ascii="Times New Roman" w:hAnsi="Times New Roman" w:cs="Times New Roman"/>
        </w:rPr>
        <w:t>ПРИЛОЖЕНИЕ № 14 – Адаптированная основная образовательная программа дошкольного образования для обучающихся с ограниченными возможностями здоровья (для детей 5-7 лет с тяжелыми нарушениями речи).</w:t>
      </w:r>
    </w:p>
    <w:p w:rsidR="00D63C71" w:rsidRPr="005F1BF1" w:rsidRDefault="00D63C71" w:rsidP="00D63C71">
      <w:pPr>
        <w:rPr>
          <w:rFonts w:ascii="Times New Roman" w:hAnsi="Times New Roman" w:cs="Times New Roman"/>
        </w:rPr>
      </w:pPr>
    </w:p>
    <w:p w:rsidR="00D63C71" w:rsidRDefault="00D63C71" w:rsidP="00D63C71">
      <w:pPr>
        <w:rPr>
          <w:rFonts w:ascii="Times New Roman" w:hAnsi="Times New Roman" w:cs="Times New Roman"/>
        </w:rPr>
      </w:pPr>
      <w:r w:rsidRPr="005F1BF1">
        <w:rPr>
          <w:rFonts w:ascii="Times New Roman" w:hAnsi="Times New Roman" w:cs="Times New Roman"/>
        </w:rPr>
        <w:t>ПРИЛОЖЕНИЕ № 15 –</w:t>
      </w:r>
      <w:r w:rsidRPr="005F1BF1">
        <w:rPr>
          <w:rFonts w:ascii="Times New Roman" w:hAnsi="Times New Roman"/>
        </w:rPr>
        <w:t xml:space="preserve"> Рабочая программа по освоению детьми основной образовательной программы</w:t>
      </w:r>
      <w:r w:rsidRPr="005F1BF1">
        <w:rPr>
          <w:rFonts w:ascii="Times New Roman" w:hAnsi="Times New Roman"/>
          <w:iCs/>
        </w:rPr>
        <w:t xml:space="preserve"> дошкольного образования</w:t>
      </w:r>
      <w:r w:rsidRPr="005F1BF1">
        <w:rPr>
          <w:rFonts w:ascii="Times New Roman" w:hAnsi="Times New Roman" w:cs="Times New Roman"/>
        </w:rPr>
        <w:t xml:space="preserve"> для учителя-логопеда для воспитанников с ограниченными возможностями здоровья 5-7 лет (с тяжелыми нарушениями речи, имеющих различные формы дизонтогенеза).</w:t>
      </w:r>
    </w:p>
    <w:p w:rsidR="00D63C71" w:rsidRPr="005F1BF1" w:rsidRDefault="00D63C71" w:rsidP="00D63C71">
      <w:pPr>
        <w:rPr>
          <w:rFonts w:ascii="Times New Roman" w:hAnsi="Times New Roman" w:cs="Times New Roman"/>
        </w:rPr>
      </w:pPr>
    </w:p>
    <w:p w:rsidR="00D63C71" w:rsidRDefault="00D63C71" w:rsidP="00D63C71">
      <w:pPr>
        <w:rPr>
          <w:rFonts w:ascii="Times New Roman" w:hAnsi="Times New Roman" w:cs="Times New Roman"/>
        </w:rPr>
      </w:pPr>
      <w:r w:rsidRPr="005F1BF1">
        <w:rPr>
          <w:rFonts w:ascii="Times New Roman" w:hAnsi="Times New Roman" w:cs="Times New Roman"/>
        </w:rPr>
        <w:t>ПРИЛОЖЕНИЕ № 16 –</w:t>
      </w:r>
      <w:r w:rsidRPr="005F1BF1">
        <w:rPr>
          <w:rFonts w:ascii="Times New Roman" w:hAnsi="Times New Roman"/>
        </w:rPr>
        <w:t xml:space="preserve"> Рабочая программа по освоению детьми основной образовательной программы</w:t>
      </w:r>
      <w:r w:rsidRPr="005F1BF1">
        <w:rPr>
          <w:rFonts w:ascii="Times New Roman" w:hAnsi="Times New Roman"/>
          <w:iCs/>
        </w:rPr>
        <w:t xml:space="preserve"> дошкольного образования</w:t>
      </w:r>
      <w:r w:rsidRPr="005F1BF1">
        <w:rPr>
          <w:rFonts w:ascii="Times New Roman" w:hAnsi="Times New Roman" w:cs="Times New Roman"/>
        </w:rPr>
        <w:t xml:space="preserve"> (психолого-педагогического  сопровождения детей от 1,5 до 7 лет).</w:t>
      </w:r>
    </w:p>
    <w:p w:rsidR="00D63C71" w:rsidRPr="005F1BF1" w:rsidRDefault="00D63C71" w:rsidP="00D63C71">
      <w:pPr>
        <w:rPr>
          <w:rFonts w:ascii="Times New Roman" w:hAnsi="Times New Roman" w:cs="Times New Roman"/>
        </w:rPr>
      </w:pPr>
    </w:p>
    <w:p w:rsidR="00D63C71" w:rsidRPr="005F1BF1" w:rsidRDefault="00D63C71" w:rsidP="00D63C71">
      <w:pPr>
        <w:rPr>
          <w:rFonts w:ascii="Times New Roman" w:hAnsi="Times New Roman" w:cs="Times New Roman"/>
        </w:rPr>
      </w:pPr>
      <w:r w:rsidRPr="005F1BF1">
        <w:rPr>
          <w:rFonts w:ascii="Times New Roman" w:hAnsi="Times New Roman" w:cs="Times New Roman"/>
        </w:rPr>
        <w:t>ПРИЛОЖЕНИЕ № 17 –</w:t>
      </w:r>
      <w:r w:rsidRPr="005F1BF1">
        <w:rPr>
          <w:rFonts w:ascii="Times New Roman" w:hAnsi="Times New Roman"/>
        </w:rPr>
        <w:t xml:space="preserve"> Рабочая программа по освоению детьми </w:t>
      </w:r>
      <w:r w:rsidRPr="005F1BF1">
        <w:rPr>
          <w:rFonts w:ascii="Times New Roman" w:hAnsi="Times New Roman" w:cs="Times New Roman"/>
        </w:rPr>
        <w:t>от 1,5 до 7 лет</w:t>
      </w:r>
      <w:r w:rsidRPr="005F1BF1">
        <w:rPr>
          <w:rFonts w:ascii="Times New Roman" w:hAnsi="Times New Roman"/>
        </w:rPr>
        <w:t xml:space="preserve"> основной образовательной программы</w:t>
      </w:r>
      <w:r w:rsidRPr="005F1BF1">
        <w:rPr>
          <w:rFonts w:ascii="Times New Roman" w:hAnsi="Times New Roman"/>
          <w:iCs/>
        </w:rPr>
        <w:t xml:space="preserve"> дошкольного образования</w:t>
      </w:r>
      <w:r w:rsidRPr="005F1BF1">
        <w:rPr>
          <w:rFonts w:ascii="Times New Roman" w:hAnsi="Times New Roman" w:cs="Times New Roman"/>
        </w:rPr>
        <w:t xml:space="preserve"> (Модуля 4: «Художественно-эстетическое развитие» музыкальная деятельность).</w:t>
      </w:r>
    </w:p>
    <w:p w:rsidR="0029103A" w:rsidRPr="00BB5350" w:rsidRDefault="0029103A" w:rsidP="00865266">
      <w:pPr>
        <w:pStyle w:val="aa"/>
        <w:ind w:firstLine="0"/>
        <w:rPr>
          <w:rFonts w:ascii="Times New Roman" w:hAnsi="Times New Roman" w:cs="Times New Roman"/>
          <w:sz w:val="24"/>
          <w:szCs w:val="24"/>
        </w:rPr>
      </w:pPr>
    </w:p>
    <w:sectPr w:rsidR="0029103A" w:rsidRPr="00BB5350" w:rsidSect="00042D3F">
      <w:pgSz w:w="16800" w:h="11900" w:orient="landscape"/>
      <w:pgMar w:top="1134" w:right="567" w:bottom="567" w:left="567"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1D3" w:rsidRDefault="008421D3">
      <w:r>
        <w:separator/>
      </w:r>
    </w:p>
  </w:endnote>
  <w:endnote w:type="continuationSeparator" w:id="0">
    <w:p w:rsidR="008421D3" w:rsidRDefault="00842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00000001" w:usb1="500078FB"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0458069"/>
      <w:docPartObj>
        <w:docPartGallery w:val="Page Numbers (Bottom of Page)"/>
        <w:docPartUnique/>
      </w:docPartObj>
    </w:sdtPr>
    <w:sdtEndPr/>
    <w:sdtContent>
      <w:p w:rsidR="00BE26D5" w:rsidRDefault="008421D3">
        <w:pPr>
          <w:pStyle w:val="ae"/>
          <w:jc w:val="center"/>
        </w:pPr>
        <w:r>
          <w:fldChar w:fldCharType="begin"/>
        </w:r>
        <w:r>
          <w:instrText xml:space="preserve"> PAGE   \* MERGEFORMAT </w:instrText>
        </w:r>
        <w:r>
          <w:fldChar w:fldCharType="separate"/>
        </w:r>
        <w:r w:rsidR="00691DA7">
          <w:rPr>
            <w:noProof/>
          </w:rPr>
          <w:t>2</w:t>
        </w:r>
        <w:r>
          <w:rPr>
            <w:noProof/>
          </w:rPr>
          <w:fldChar w:fldCharType="end"/>
        </w:r>
      </w:p>
    </w:sdtContent>
  </w:sdt>
  <w:p w:rsidR="00BE26D5" w:rsidRDefault="00BE26D5">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0458076"/>
      <w:docPartObj>
        <w:docPartGallery w:val="Page Numbers (Bottom of Page)"/>
        <w:docPartUnique/>
      </w:docPartObj>
    </w:sdtPr>
    <w:sdtEndPr/>
    <w:sdtContent>
      <w:p w:rsidR="00BE26D5" w:rsidRDefault="008421D3">
        <w:pPr>
          <w:pStyle w:val="ae"/>
          <w:jc w:val="center"/>
        </w:pPr>
        <w:r>
          <w:fldChar w:fldCharType="begin"/>
        </w:r>
        <w:r>
          <w:instrText xml:space="preserve"> PAGE   \* MERGEFORMAT </w:instrText>
        </w:r>
        <w:r>
          <w:fldChar w:fldCharType="separate"/>
        </w:r>
        <w:r w:rsidR="00691DA7">
          <w:rPr>
            <w:noProof/>
          </w:rPr>
          <w:t>1</w:t>
        </w:r>
        <w:r>
          <w:rPr>
            <w:noProof/>
          </w:rPr>
          <w:fldChar w:fldCharType="end"/>
        </w:r>
      </w:p>
    </w:sdtContent>
  </w:sdt>
  <w:p w:rsidR="00BE26D5" w:rsidRDefault="00BE26D5">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6D5" w:rsidRDefault="00BE26D5">
    <w:pPr>
      <w:pStyle w:val="a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6D5" w:rsidRDefault="008421D3">
    <w:pPr>
      <w:pStyle w:val="ae"/>
      <w:jc w:val="center"/>
    </w:pPr>
    <w:r>
      <w:fldChar w:fldCharType="begin"/>
    </w:r>
    <w:r>
      <w:instrText>PAGE   \* MERGEFORMAT</w:instrText>
    </w:r>
    <w:r>
      <w:fldChar w:fldCharType="separate"/>
    </w:r>
    <w:r w:rsidR="009A37A8">
      <w:rPr>
        <w:noProof/>
      </w:rPr>
      <w:t>232</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6D5" w:rsidRDefault="008421D3">
    <w:pPr>
      <w:pStyle w:val="ae"/>
      <w:jc w:val="center"/>
    </w:pPr>
    <w:r>
      <w:fldChar w:fldCharType="begin"/>
    </w:r>
    <w:r>
      <w:instrText xml:space="preserve"> PAGE   \* MERGEFORMAT </w:instrText>
    </w:r>
    <w:r>
      <w:fldChar w:fldCharType="separate"/>
    </w:r>
    <w:r w:rsidR="00BE26D5">
      <w:rPr>
        <w:noProof/>
      </w:rPr>
      <w:t>1</w:t>
    </w:r>
    <w:r>
      <w:rPr>
        <w:noProof/>
      </w:rPr>
      <w:fldChar w:fldCharType="end"/>
    </w:r>
  </w:p>
  <w:p w:rsidR="00BE26D5" w:rsidRDefault="00BE26D5">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1D3" w:rsidRDefault="008421D3">
      <w:r>
        <w:separator/>
      </w:r>
    </w:p>
  </w:footnote>
  <w:footnote w:type="continuationSeparator" w:id="0">
    <w:p w:rsidR="008421D3" w:rsidRDefault="008421D3">
      <w:r>
        <w:continuationSeparator/>
      </w:r>
    </w:p>
  </w:footnote>
  <w:footnote w:id="1">
    <w:p w:rsidR="00BE26D5" w:rsidRDefault="00BE26D5" w:rsidP="003E3007">
      <w:pPr>
        <w:ind w:right="-1"/>
        <w:rPr>
          <w:b/>
          <w:bCs/>
          <w:kern w:val="2"/>
          <w:sz w:val="20"/>
          <w:szCs w:val="20"/>
          <w:lang w:eastAsia="en-US"/>
        </w:rPr>
      </w:pPr>
      <w:r>
        <w:rPr>
          <w:rStyle w:val="aff2"/>
        </w:rPr>
        <w:footnoteRef/>
      </w:r>
      <w:r w:rsidRPr="00C61DD0">
        <w:rPr>
          <w:rFonts w:ascii="Times New Roman" w:hAnsi="Times New Roman" w:cs="Times New Roman"/>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61DD0">
        <w:rPr>
          <w:rFonts w:ascii="Times New Roman" w:hAnsi="Times New Roman" w:cs="Times New Roman"/>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61DD0">
        <w:rPr>
          <w:rFonts w:ascii="Times New Roman" w:hAnsi="Times New Roman" w:cs="Times New Roman"/>
          <w:spacing w:val="-1"/>
          <w:kern w:val="2"/>
          <w:sz w:val="18"/>
          <w:szCs w:val="18"/>
        </w:rPr>
        <w:t xml:space="preserve">Федерации по реализации государственной политики в сфере защиты семьи и </w:t>
      </w:r>
      <w:r w:rsidRPr="00C61DD0">
        <w:rPr>
          <w:rFonts w:ascii="Times New Roman" w:hAnsi="Times New Roman" w:cs="Times New Roman"/>
          <w:kern w:val="2"/>
          <w:sz w:val="18"/>
          <w:szCs w:val="18"/>
        </w:rPr>
        <w:t xml:space="preserve">детей 17 декабря 2021 года) – </w:t>
      </w:r>
      <w:r w:rsidRPr="00C61DD0">
        <w:rPr>
          <w:rFonts w:ascii="Times New Roman" w:hAnsi="Times New Roman" w:cs="Times New Roman"/>
          <w:kern w:val="2"/>
          <w:sz w:val="18"/>
          <w:szCs w:val="18"/>
          <w:lang w:val="en-US"/>
        </w:rPr>
        <w:t>URL</w:t>
      </w:r>
      <w:r w:rsidRPr="00C61DD0">
        <w:rPr>
          <w:rFonts w:ascii="Times New Roman" w:hAnsi="Times New Roman" w:cs="Times New Roman"/>
          <w:kern w:val="2"/>
          <w:sz w:val="18"/>
          <w:szCs w:val="18"/>
        </w:rPr>
        <w:t>:</w:t>
      </w:r>
      <w:hyperlink r:id="rId1" w:history="1">
        <w:r w:rsidRPr="00C61DD0">
          <w:rPr>
            <w:rStyle w:val="aff"/>
            <w:rFonts w:ascii="Times New Roman" w:hAnsi="Times New Roman" w:cs="Times New Roman"/>
            <w:kern w:val="2"/>
            <w:sz w:val="18"/>
            <w:szCs w:val="18"/>
          </w:rPr>
          <w:t>https://docs.edu.gov.ru/document/f4f7837770384bfa1faa1827ec8d72d4/download/5558/</w:t>
        </w:r>
      </w:hyperlink>
      <w:r w:rsidRPr="00C61DD0">
        <w:rPr>
          <w:rFonts w:ascii="Times New Roman" w:hAnsi="Times New Roman" w:cs="Times New Roman"/>
          <w:kern w:val="2"/>
          <w:sz w:val="18"/>
          <w:szCs w:val="18"/>
        </w:rPr>
        <w:t xml:space="preserve"> (дата обращения 25.04.2023)</w:t>
      </w:r>
    </w:p>
    <w:p w:rsidR="00BE26D5" w:rsidRDefault="00BE26D5" w:rsidP="003E3007">
      <w:pPr>
        <w:pStyle w:val="afa"/>
        <w:rPr>
          <w:rFonts w:ascii="Courier New" w:eastAsia="Courier New" w:hAnsi="Courier New" w:cs="Courier New"/>
          <w:color w:val="000000"/>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6D5" w:rsidRDefault="00BE26D5">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6D5" w:rsidRDefault="00BE26D5">
    <w:pPr>
      <w:ind w:firstLine="0"/>
      <w:jc w:val="left"/>
      <w:rPr>
        <w:rFonts w:ascii="Times New Roman" w:hAnsi="Times New Roman" w:cs="Times New Roman"/>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6D5" w:rsidRDefault="00BE26D5">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3C63"/>
    <w:multiLevelType w:val="hybridMultilevel"/>
    <w:tmpl w:val="51CEC83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
    <w:nsid w:val="0053176D"/>
    <w:multiLevelType w:val="hybridMultilevel"/>
    <w:tmpl w:val="06C4D3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56C3A9A"/>
    <w:multiLevelType w:val="multilevel"/>
    <w:tmpl w:val="B178FA9C"/>
    <w:lvl w:ilvl="0">
      <w:start w:val="2"/>
      <w:numFmt w:val="decimal"/>
      <w:lvlText w:val="%1"/>
      <w:lvlJc w:val="left"/>
      <w:pPr>
        <w:ind w:left="660" w:hanging="660"/>
      </w:pPr>
      <w:rPr>
        <w:rFonts w:hint="default"/>
      </w:rPr>
    </w:lvl>
    <w:lvl w:ilvl="1">
      <w:start w:val="9"/>
      <w:numFmt w:val="decimal"/>
      <w:lvlText w:val="%1.%2"/>
      <w:lvlJc w:val="left"/>
      <w:pPr>
        <w:ind w:left="900" w:hanging="660"/>
      </w:pPr>
      <w:rPr>
        <w:rFonts w:hint="default"/>
      </w:rPr>
    </w:lvl>
    <w:lvl w:ilvl="2">
      <w:start w:val="2"/>
      <w:numFmt w:val="decimal"/>
      <w:lvlText w:val="%1.%2.%3"/>
      <w:lvlJc w:val="left"/>
      <w:pPr>
        <w:ind w:left="1200" w:hanging="720"/>
      </w:pPr>
      <w:rPr>
        <w:rFonts w:hint="default"/>
      </w:rPr>
    </w:lvl>
    <w:lvl w:ilvl="3">
      <w:start w:val="3"/>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
    <w:nsid w:val="09384892"/>
    <w:multiLevelType w:val="hybridMultilevel"/>
    <w:tmpl w:val="B8A88E3E"/>
    <w:lvl w:ilvl="0" w:tplc="8F6E084C">
      <w:start w:val="4"/>
      <w:numFmt w:val="bullet"/>
      <w:lvlText w:val="-"/>
      <w:lvlJc w:val="left"/>
      <w:pPr>
        <w:tabs>
          <w:tab w:val="num" w:pos="1620"/>
        </w:tabs>
        <w:ind w:left="1620" w:hanging="360"/>
      </w:pPr>
      <w:rPr>
        <w:rFonts w:ascii="Times New Roman" w:eastAsia="Times New Roman" w:hAnsi="Times New Roman" w:cs="Times New Roman" w:hint="default"/>
        <w:strike w:val="0"/>
        <w:dstrike w:val="0"/>
        <w:u w:val="none"/>
        <w:effect w:val="none"/>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4">
    <w:nsid w:val="10D55F54"/>
    <w:multiLevelType w:val="multilevel"/>
    <w:tmpl w:val="B770EE0A"/>
    <w:lvl w:ilvl="0">
      <w:start w:val="1"/>
      <w:numFmt w:val="decimal"/>
      <w:lvlText w:val="%1."/>
      <w:lvlJc w:val="left"/>
      <w:pPr>
        <w:ind w:left="780" w:hanging="360"/>
      </w:pPr>
    </w:lvl>
    <w:lvl w:ilvl="1">
      <w:start w:val="3"/>
      <w:numFmt w:val="decimal"/>
      <w:isLgl/>
      <w:lvlText w:val="%1.%2."/>
      <w:lvlJc w:val="left"/>
      <w:pPr>
        <w:ind w:left="1020" w:hanging="600"/>
      </w:pPr>
      <w:rPr>
        <w:b/>
      </w:rPr>
    </w:lvl>
    <w:lvl w:ilvl="2">
      <w:start w:val="1"/>
      <w:numFmt w:val="decimal"/>
      <w:isLgl/>
      <w:lvlText w:val="%1.%2.%3."/>
      <w:lvlJc w:val="left"/>
      <w:pPr>
        <w:ind w:left="1140" w:hanging="720"/>
      </w:pPr>
      <w:rPr>
        <w:b/>
      </w:rPr>
    </w:lvl>
    <w:lvl w:ilvl="3">
      <w:start w:val="1"/>
      <w:numFmt w:val="decimal"/>
      <w:isLgl/>
      <w:lvlText w:val="%1.%2.%3.%4."/>
      <w:lvlJc w:val="left"/>
      <w:pPr>
        <w:ind w:left="1140" w:hanging="720"/>
      </w:pPr>
      <w:rPr>
        <w:b/>
      </w:rPr>
    </w:lvl>
    <w:lvl w:ilvl="4">
      <w:start w:val="1"/>
      <w:numFmt w:val="decimal"/>
      <w:isLgl/>
      <w:lvlText w:val="%1.%2.%3.%4.%5."/>
      <w:lvlJc w:val="left"/>
      <w:pPr>
        <w:ind w:left="1500" w:hanging="1080"/>
      </w:pPr>
      <w:rPr>
        <w:b/>
      </w:rPr>
    </w:lvl>
    <w:lvl w:ilvl="5">
      <w:start w:val="1"/>
      <w:numFmt w:val="decimal"/>
      <w:isLgl/>
      <w:lvlText w:val="%1.%2.%3.%4.%5.%6."/>
      <w:lvlJc w:val="left"/>
      <w:pPr>
        <w:ind w:left="1500" w:hanging="1080"/>
      </w:pPr>
      <w:rPr>
        <w:b/>
      </w:rPr>
    </w:lvl>
    <w:lvl w:ilvl="6">
      <w:start w:val="1"/>
      <w:numFmt w:val="decimal"/>
      <w:isLgl/>
      <w:lvlText w:val="%1.%2.%3.%4.%5.%6.%7."/>
      <w:lvlJc w:val="left"/>
      <w:pPr>
        <w:ind w:left="1860" w:hanging="1440"/>
      </w:pPr>
      <w:rPr>
        <w:b/>
      </w:rPr>
    </w:lvl>
    <w:lvl w:ilvl="7">
      <w:start w:val="1"/>
      <w:numFmt w:val="decimal"/>
      <w:isLgl/>
      <w:lvlText w:val="%1.%2.%3.%4.%5.%6.%7.%8."/>
      <w:lvlJc w:val="left"/>
      <w:pPr>
        <w:ind w:left="1860" w:hanging="1440"/>
      </w:pPr>
      <w:rPr>
        <w:b/>
      </w:rPr>
    </w:lvl>
    <w:lvl w:ilvl="8">
      <w:start w:val="1"/>
      <w:numFmt w:val="decimal"/>
      <w:isLgl/>
      <w:lvlText w:val="%1.%2.%3.%4.%5.%6.%7.%8.%9."/>
      <w:lvlJc w:val="left"/>
      <w:pPr>
        <w:ind w:left="2220" w:hanging="1800"/>
      </w:pPr>
      <w:rPr>
        <w:b/>
      </w:rPr>
    </w:lvl>
  </w:abstractNum>
  <w:abstractNum w:abstractNumId="5">
    <w:nsid w:val="115A6443"/>
    <w:multiLevelType w:val="hybridMultilevel"/>
    <w:tmpl w:val="3670EA50"/>
    <w:lvl w:ilvl="0" w:tplc="B1C8B5E6">
      <w:start w:val="1"/>
      <w:numFmt w:val="decimal"/>
      <w:lvlText w:val="%1)"/>
      <w:lvlJc w:val="left"/>
      <w:pPr>
        <w:ind w:left="138" w:hanging="454"/>
      </w:pPr>
      <w:rPr>
        <w:rFonts w:ascii="Times New Roman" w:eastAsia="Times New Roman" w:hAnsi="Times New Roman" w:cs="Times New Roman" w:hint="default"/>
        <w:b w:val="0"/>
        <w:bCs w:val="0"/>
        <w:i w:val="0"/>
        <w:iCs w:val="0"/>
        <w:spacing w:val="0"/>
        <w:w w:val="100"/>
        <w:sz w:val="28"/>
        <w:szCs w:val="28"/>
        <w:lang w:val="ru-RU" w:eastAsia="en-US" w:bidi="ar-SA"/>
      </w:rPr>
    </w:lvl>
    <w:lvl w:ilvl="1" w:tplc="E7CC28A0">
      <w:numFmt w:val="bullet"/>
      <w:lvlText w:val="•"/>
      <w:lvlJc w:val="left"/>
      <w:pPr>
        <w:ind w:left="1060" w:hanging="454"/>
      </w:pPr>
      <w:rPr>
        <w:rFonts w:hint="default"/>
        <w:lang w:val="ru-RU" w:eastAsia="en-US" w:bidi="ar-SA"/>
      </w:rPr>
    </w:lvl>
    <w:lvl w:ilvl="2" w:tplc="F69A194E">
      <w:numFmt w:val="bullet"/>
      <w:lvlText w:val="•"/>
      <w:lvlJc w:val="left"/>
      <w:pPr>
        <w:ind w:left="1981" w:hanging="454"/>
      </w:pPr>
      <w:rPr>
        <w:rFonts w:hint="default"/>
        <w:lang w:val="ru-RU" w:eastAsia="en-US" w:bidi="ar-SA"/>
      </w:rPr>
    </w:lvl>
    <w:lvl w:ilvl="3" w:tplc="1F60FC98">
      <w:numFmt w:val="bullet"/>
      <w:lvlText w:val="•"/>
      <w:lvlJc w:val="left"/>
      <w:pPr>
        <w:ind w:left="2901" w:hanging="454"/>
      </w:pPr>
      <w:rPr>
        <w:rFonts w:hint="default"/>
        <w:lang w:val="ru-RU" w:eastAsia="en-US" w:bidi="ar-SA"/>
      </w:rPr>
    </w:lvl>
    <w:lvl w:ilvl="4" w:tplc="1374AD44">
      <w:numFmt w:val="bullet"/>
      <w:lvlText w:val="•"/>
      <w:lvlJc w:val="left"/>
      <w:pPr>
        <w:ind w:left="3822" w:hanging="454"/>
      </w:pPr>
      <w:rPr>
        <w:rFonts w:hint="default"/>
        <w:lang w:val="ru-RU" w:eastAsia="en-US" w:bidi="ar-SA"/>
      </w:rPr>
    </w:lvl>
    <w:lvl w:ilvl="5" w:tplc="B33A355C">
      <w:numFmt w:val="bullet"/>
      <w:lvlText w:val="•"/>
      <w:lvlJc w:val="left"/>
      <w:pPr>
        <w:ind w:left="4743" w:hanging="454"/>
      </w:pPr>
      <w:rPr>
        <w:rFonts w:hint="default"/>
        <w:lang w:val="ru-RU" w:eastAsia="en-US" w:bidi="ar-SA"/>
      </w:rPr>
    </w:lvl>
    <w:lvl w:ilvl="6" w:tplc="694E527C">
      <w:numFmt w:val="bullet"/>
      <w:lvlText w:val="•"/>
      <w:lvlJc w:val="left"/>
      <w:pPr>
        <w:ind w:left="5663" w:hanging="454"/>
      </w:pPr>
      <w:rPr>
        <w:rFonts w:hint="default"/>
        <w:lang w:val="ru-RU" w:eastAsia="en-US" w:bidi="ar-SA"/>
      </w:rPr>
    </w:lvl>
    <w:lvl w:ilvl="7" w:tplc="B7360D64">
      <w:numFmt w:val="bullet"/>
      <w:lvlText w:val="•"/>
      <w:lvlJc w:val="left"/>
      <w:pPr>
        <w:ind w:left="6584" w:hanging="454"/>
      </w:pPr>
      <w:rPr>
        <w:rFonts w:hint="default"/>
        <w:lang w:val="ru-RU" w:eastAsia="en-US" w:bidi="ar-SA"/>
      </w:rPr>
    </w:lvl>
    <w:lvl w:ilvl="8" w:tplc="19B8303C">
      <w:numFmt w:val="bullet"/>
      <w:lvlText w:val="•"/>
      <w:lvlJc w:val="left"/>
      <w:pPr>
        <w:ind w:left="7505" w:hanging="454"/>
      </w:pPr>
      <w:rPr>
        <w:rFonts w:hint="default"/>
        <w:lang w:val="ru-RU" w:eastAsia="en-US" w:bidi="ar-SA"/>
      </w:rPr>
    </w:lvl>
  </w:abstractNum>
  <w:abstractNum w:abstractNumId="6">
    <w:nsid w:val="116B5E1C"/>
    <w:multiLevelType w:val="multilevel"/>
    <w:tmpl w:val="52C4BC94"/>
    <w:lvl w:ilvl="0">
      <w:start w:val="1"/>
      <w:numFmt w:val="decimal"/>
      <w:lvlText w:val="%1."/>
      <w:lvlJc w:val="left"/>
      <w:pPr>
        <w:ind w:left="525" w:hanging="52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nsid w:val="122A0748"/>
    <w:multiLevelType w:val="hybridMultilevel"/>
    <w:tmpl w:val="28BE7324"/>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57F630B"/>
    <w:multiLevelType w:val="hybridMultilevel"/>
    <w:tmpl w:val="DEA63836"/>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694731F"/>
    <w:multiLevelType w:val="multilevel"/>
    <w:tmpl w:val="5E54458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171F33AD"/>
    <w:multiLevelType w:val="multilevel"/>
    <w:tmpl w:val="55561D4C"/>
    <w:lvl w:ilvl="0">
      <w:start w:val="1"/>
      <w:numFmt w:val="decimal"/>
      <w:lvlText w:val="%1."/>
      <w:lvlJc w:val="left"/>
      <w:pPr>
        <w:ind w:left="750" w:hanging="750"/>
      </w:pPr>
      <w:rPr>
        <w:rFonts w:hint="default"/>
      </w:rPr>
    </w:lvl>
    <w:lvl w:ilvl="1">
      <w:start w:val="1"/>
      <w:numFmt w:val="decimal"/>
      <w:lvlText w:val="%1.%2."/>
      <w:lvlJc w:val="left"/>
      <w:pPr>
        <w:ind w:left="1033" w:hanging="750"/>
      </w:pPr>
      <w:rPr>
        <w:rFonts w:hint="default"/>
      </w:rPr>
    </w:lvl>
    <w:lvl w:ilvl="2">
      <w:start w:val="1"/>
      <w:numFmt w:val="decimal"/>
      <w:lvlText w:val="%1.%2.%3."/>
      <w:lvlJc w:val="left"/>
      <w:pPr>
        <w:ind w:left="1316" w:hanging="75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1">
    <w:nsid w:val="1A8F0920"/>
    <w:multiLevelType w:val="hybridMultilevel"/>
    <w:tmpl w:val="8FB48D96"/>
    <w:lvl w:ilvl="0" w:tplc="85CC4658">
      <w:start w:val="1"/>
      <w:numFmt w:val="bullet"/>
      <w:lvlText w:val="‒"/>
      <w:lvlJc w:val="left"/>
      <w:pPr>
        <w:ind w:left="720" w:hanging="360"/>
      </w:pPr>
      <w:rPr>
        <w:rFonts w:ascii="Times New Roman" w:hAnsi="Times New Roman" w:cs="Times New Roman" w:hint="default"/>
        <w:w w:val="99"/>
        <w:lang w:val="ru-RU" w:eastAsia="en-US" w:bidi="ar-SA"/>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1AAB398E"/>
    <w:multiLevelType w:val="hybridMultilevel"/>
    <w:tmpl w:val="84760280"/>
    <w:lvl w:ilvl="0" w:tplc="0419000B">
      <w:start w:val="1"/>
      <w:numFmt w:val="bullet"/>
      <w:lvlText w:val=""/>
      <w:lvlJc w:val="left"/>
      <w:pPr>
        <w:ind w:left="180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1BCD4B42"/>
    <w:multiLevelType w:val="multilevel"/>
    <w:tmpl w:val="EF1E0262"/>
    <w:lvl w:ilvl="0">
      <w:start w:val="1"/>
      <w:numFmt w:val="decimal"/>
      <w:lvlText w:val="%1"/>
      <w:lvlJc w:val="left"/>
      <w:pPr>
        <w:ind w:left="360" w:hanging="360"/>
      </w:pPr>
      <w:rPr>
        <w:rFonts w:hint="default"/>
      </w:rPr>
    </w:lvl>
    <w:lvl w:ilvl="1">
      <w:start w:val="3"/>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4">
    <w:nsid w:val="1BE37C3A"/>
    <w:multiLevelType w:val="multilevel"/>
    <w:tmpl w:val="0DCEEBD0"/>
    <w:lvl w:ilvl="0">
      <w:start w:val="1"/>
      <w:numFmt w:val="decimal"/>
      <w:lvlText w:val="%1"/>
      <w:lvlJc w:val="left"/>
      <w:pPr>
        <w:ind w:left="360" w:hanging="360"/>
      </w:pPr>
      <w:rPr>
        <w:rFonts w:hint="default"/>
      </w:rPr>
    </w:lvl>
    <w:lvl w:ilvl="1">
      <w:start w:val="3"/>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nsid w:val="1C006768"/>
    <w:multiLevelType w:val="hybridMultilevel"/>
    <w:tmpl w:val="81F29248"/>
    <w:lvl w:ilvl="0" w:tplc="74FA0F30">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3645E90">
      <w:start w:val="1"/>
      <w:numFmt w:val="lowerLetter"/>
      <w:lvlText w:val="%2"/>
      <w:lvlJc w:val="left"/>
      <w:pPr>
        <w:ind w:left="17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91CDDE2">
      <w:start w:val="1"/>
      <w:numFmt w:val="lowerRoman"/>
      <w:lvlText w:val="%3"/>
      <w:lvlJc w:val="left"/>
      <w:pPr>
        <w:ind w:left="24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5646B1E">
      <w:start w:val="1"/>
      <w:numFmt w:val="decimal"/>
      <w:lvlText w:val="%4"/>
      <w:lvlJc w:val="left"/>
      <w:pPr>
        <w:ind w:left="31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80AE0D8">
      <w:start w:val="1"/>
      <w:numFmt w:val="lowerLetter"/>
      <w:lvlText w:val="%5"/>
      <w:lvlJc w:val="left"/>
      <w:pPr>
        <w:ind w:left="38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28C29BC">
      <w:start w:val="1"/>
      <w:numFmt w:val="lowerRoman"/>
      <w:lvlText w:val="%6"/>
      <w:lvlJc w:val="left"/>
      <w:pPr>
        <w:ind w:left="46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5A0B540">
      <w:start w:val="1"/>
      <w:numFmt w:val="decimal"/>
      <w:lvlText w:val="%7"/>
      <w:lvlJc w:val="left"/>
      <w:pPr>
        <w:ind w:left="53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27AE926">
      <w:start w:val="1"/>
      <w:numFmt w:val="lowerLetter"/>
      <w:lvlText w:val="%8"/>
      <w:lvlJc w:val="left"/>
      <w:pPr>
        <w:ind w:left="60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5740F2E">
      <w:start w:val="1"/>
      <w:numFmt w:val="lowerRoman"/>
      <w:lvlText w:val="%9"/>
      <w:lvlJc w:val="left"/>
      <w:pPr>
        <w:ind w:left="67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nsid w:val="1ECC3810"/>
    <w:multiLevelType w:val="hybridMultilevel"/>
    <w:tmpl w:val="60B43A2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210D33DF"/>
    <w:multiLevelType w:val="multilevel"/>
    <w:tmpl w:val="700CFDE2"/>
    <w:lvl w:ilvl="0">
      <w:start w:val="1"/>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8">
    <w:nsid w:val="21F27E2E"/>
    <w:multiLevelType w:val="multilevel"/>
    <w:tmpl w:val="102EFEC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25A4416E"/>
    <w:multiLevelType w:val="hybridMultilevel"/>
    <w:tmpl w:val="9CAC03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2B3D0327"/>
    <w:multiLevelType w:val="multilevel"/>
    <w:tmpl w:val="3FF02EB6"/>
    <w:lvl w:ilvl="0">
      <w:start w:val="1"/>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
    <w:nsid w:val="2C64370B"/>
    <w:multiLevelType w:val="hybridMultilevel"/>
    <w:tmpl w:val="A412AF5E"/>
    <w:lvl w:ilvl="0" w:tplc="04190001">
      <w:start w:val="1"/>
      <w:numFmt w:val="bullet"/>
      <w:lvlText w:val=""/>
      <w:lvlJc w:val="left"/>
      <w:pPr>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2F80075B"/>
    <w:multiLevelType w:val="hybridMultilevel"/>
    <w:tmpl w:val="A5CCF01C"/>
    <w:lvl w:ilvl="0" w:tplc="178253CA">
      <w:start w:val="1"/>
      <w:numFmt w:val="decimal"/>
      <w:lvlText w:val="%1."/>
      <w:lvlJc w:val="left"/>
      <w:pPr>
        <w:ind w:left="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16EBD20">
      <w:start w:val="1"/>
      <w:numFmt w:val="decimal"/>
      <w:lvlText w:val="%2"/>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8583282">
      <w:start w:val="1"/>
      <w:numFmt w:val="lowerRoman"/>
      <w:lvlText w:val="%3"/>
      <w:lvlJc w:val="left"/>
      <w:pPr>
        <w:ind w:left="25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51C5282">
      <w:start w:val="1"/>
      <w:numFmt w:val="decimal"/>
      <w:lvlText w:val="%4"/>
      <w:lvlJc w:val="left"/>
      <w:pPr>
        <w:ind w:left="3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212BD48">
      <w:start w:val="1"/>
      <w:numFmt w:val="lowerLetter"/>
      <w:lvlText w:val="%5"/>
      <w:lvlJc w:val="left"/>
      <w:pPr>
        <w:ind w:left="40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7F88256">
      <w:start w:val="1"/>
      <w:numFmt w:val="lowerRoman"/>
      <w:lvlText w:val="%6"/>
      <w:lvlJc w:val="left"/>
      <w:pPr>
        <w:ind w:left="47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1305948">
      <w:start w:val="1"/>
      <w:numFmt w:val="decimal"/>
      <w:lvlText w:val="%7"/>
      <w:lvlJc w:val="left"/>
      <w:pPr>
        <w:ind w:left="54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BC8BF38">
      <w:start w:val="1"/>
      <w:numFmt w:val="lowerLetter"/>
      <w:lvlText w:val="%8"/>
      <w:lvlJc w:val="left"/>
      <w:pPr>
        <w:ind w:left="61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0566386">
      <w:start w:val="1"/>
      <w:numFmt w:val="lowerRoman"/>
      <w:lvlText w:val="%9"/>
      <w:lvlJc w:val="left"/>
      <w:pPr>
        <w:ind w:left="69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31D440EA"/>
    <w:multiLevelType w:val="hybridMultilevel"/>
    <w:tmpl w:val="1AFA3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8E56D76"/>
    <w:multiLevelType w:val="hybridMultilevel"/>
    <w:tmpl w:val="13C60506"/>
    <w:lvl w:ilvl="0" w:tplc="8F6E084C">
      <w:start w:val="4"/>
      <w:numFmt w:val="bullet"/>
      <w:lvlText w:val="-"/>
      <w:lvlJc w:val="left"/>
      <w:pPr>
        <w:tabs>
          <w:tab w:val="num" w:pos="720"/>
        </w:tabs>
        <w:ind w:left="720" w:hanging="360"/>
      </w:pPr>
      <w:rPr>
        <w:rFonts w:ascii="Times New Roman" w:eastAsia="Times New Roman" w:hAnsi="Times New Roman" w:cs="Times New Roman" w:hint="default"/>
        <w:strike w:val="0"/>
        <w:dstrike w:val="0"/>
        <w:u w:val="none"/>
        <w:effect w:val="none"/>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391522AC"/>
    <w:multiLevelType w:val="hybridMultilevel"/>
    <w:tmpl w:val="993C42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D6B686E"/>
    <w:multiLevelType w:val="hybridMultilevel"/>
    <w:tmpl w:val="2BD6FE82"/>
    <w:lvl w:ilvl="0" w:tplc="567AFA5E">
      <w:start w:val="1"/>
      <w:numFmt w:val="decimal"/>
      <w:lvlText w:val="%1."/>
      <w:lvlJc w:val="left"/>
      <w:pPr>
        <w:ind w:left="10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A12FB3C">
      <w:start w:val="1"/>
      <w:numFmt w:val="lowerLetter"/>
      <w:lvlText w:val="%2"/>
      <w:lvlJc w:val="left"/>
      <w:pPr>
        <w:ind w:left="1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A4CF94">
      <w:start w:val="1"/>
      <w:numFmt w:val="lowerRoman"/>
      <w:lvlText w:val="%3"/>
      <w:lvlJc w:val="left"/>
      <w:pPr>
        <w:ind w:left="2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70E7422">
      <w:start w:val="1"/>
      <w:numFmt w:val="decimal"/>
      <w:lvlText w:val="%4"/>
      <w:lvlJc w:val="left"/>
      <w:pPr>
        <w:ind w:left="3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CFB4E">
      <w:start w:val="1"/>
      <w:numFmt w:val="lowerLetter"/>
      <w:lvlText w:val="%5"/>
      <w:lvlJc w:val="left"/>
      <w:pPr>
        <w:ind w:left="3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774C1DA">
      <w:start w:val="1"/>
      <w:numFmt w:val="lowerRoman"/>
      <w:lvlText w:val="%6"/>
      <w:lvlJc w:val="left"/>
      <w:pPr>
        <w:ind w:left="4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44C9EE0">
      <w:start w:val="1"/>
      <w:numFmt w:val="decimal"/>
      <w:lvlText w:val="%7"/>
      <w:lvlJc w:val="left"/>
      <w:pPr>
        <w:ind w:left="5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9BA46AE">
      <w:start w:val="1"/>
      <w:numFmt w:val="lowerLetter"/>
      <w:lvlText w:val="%8"/>
      <w:lvlJc w:val="left"/>
      <w:pPr>
        <w:ind w:left="6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7CEA3EA">
      <w:start w:val="1"/>
      <w:numFmt w:val="lowerRoman"/>
      <w:lvlText w:val="%9"/>
      <w:lvlJc w:val="left"/>
      <w:pPr>
        <w:ind w:left="6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nsid w:val="3DA813EB"/>
    <w:multiLevelType w:val="hybridMultilevel"/>
    <w:tmpl w:val="5930DD18"/>
    <w:lvl w:ilvl="0" w:tplc="8B747E9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8">
    <w:nsid w:val="3E3538A9"/>
    <w:multiLevelType w:val="hybridMultilevel"/>
    <w:tmpl w:val="52BC879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411A5473"/>
    <w:multiLevelType w:val="hybridMultilevel"/>
    <w:tmpl w:val="7AAEDC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1DA1A49"/>
    <w:multiLevelType w:val="hybridMultilevel"/>
    <w:tmpl w:val="B2BA0A06"/>
    <w:lvl w:ilvl="0" w:tplc="41802CD0">
      <w:start w:val="2280"/>
      <w:numFmt w:val="bullet"/>
      <w:lvlText w:val="-"/>
      <w:lvlJc w:val="left"/>
      <w:pPr>
        <w:tabs>
          <w:tab w:val="num" w:pos="1593"/>
        </w:tabs>
        <w:ind w:left="1593" w:hanging="88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1">
    <w:nsid w:val="453C60EA"/>
    <w:multiLevelType w:val="hybridMultilevel"/>
    <w:tmpl w:val="5F1E9F5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2">
    <w:nsid w:val="45976874"/>
    <w:multiLevelType w:val="multilevel"/>
    <w:tmpl w:val="0AC45E1C"/>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461F5835"/>
    <w:multiLevelType w:val="multilevel"/>
    <w:tmpl w:val="42CABF54"/>
    <w:lvl w:ilvl="0">
      <w:start w:val="1"/>
      <w:numFmt w:val="upperRoman"/>
      <w:lvlText w:val="%1."/>
      <w:lvlJc w:val="left"/>
      <w:pPr>
        <w:ind w:left="1287" w:hanging="72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4">
    <w:nsid w:val="53A704C8"/>
    <w:multiLevelType w:val="multilevel"/>
    <w:tmpl w:val="B19E9F7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5">
    <w:nsid w:val="57AF0BBB"/>
    <w:multiLevelType w:val="hybridMultilevel"/>
    <w:tmpl w:val="71649C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D235469"/>
    <w:multiLevelType w:val="hybridMultilevel"/>
    <w:tmpl w:val="F2ECDA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D3D26A5"/>
    <w:multiLevelType w:val="hybridMultilevel"/>
    <w:tmpl w:val="F15E53C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5FB02273"/>
    <w:multiLevelType w:val="hybridMultilevel"/>
    <w:tmpl w:val="B0AC5B0A"/>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6DA21C29"/>
    <w:multiLevelType w:val="hybridMultilevel"/>
    <w:tmpl w:val="05CCB29A"/>
    <w:lvl w:ilvl="0" w:tplc="47E807D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F381B3A">
      <w:start w:val="1"/>
      <w:numFmt w:val="lowerLetter"/>
      <w:lvlText w:val="%2"/>
      <w:lvlJc w:val="left"/>
      <w:pPr>
        <w:ind w:left="1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8853F4">
      <w:start w:val="1"/>
      <w:numFmt w:val="lowerRoman"/>
      <w:lvlText w:val="%3"/>
      <w:lvlJc w:val="left"/>
      <w:pPr>
        <w:ind w:left="2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DB2AF3C">
      <w:start w:val="1"/>
      <w:numFmt w:val="decimal"/>
      <w:lvlText w:val="%4"/>
      <w:lvlJc w:val="left"/>
      <w:pPr>
        <w:ind w:left="3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F2C4EF4">
      <w:start w:val="1"/>
      <w:numFmt w:val="lowerLetter"/>
      <w:lvlText w:val="%5"/>
      <w:lvlJc w:val="left"/>
      <w:pPr>
        <w:ind w:left="3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8CCADB2">
      <w:start w:val="1"/>
      <w:numFmt w:val="lowerRoman"/>
      <w:lvlText w:val="%6"/>
      <w:lvlJc w:val="left"/>
      <w:pPr>
        <w:ind w:left="4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9203A7C">
      <w:start w:val="1"/>
      <w:numFmt w:val="decimal"/>
      <w:lvlText w:val="%7"/>
      <w:lvlJc w:val="left"/>
      <w:pPr>
        <w:ind w:left="5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1EBB84">
      <w:start w:val="1"/>
      <w:numFmt w:val="lowerLetter"/>
      <w:lvlText w:val="%8"/>
      <w:lvlJc w:val="left"/>
      <w:pPr>
        <w:ind w:left="6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6ACF40">
      <w:start w:val="1"/>
      <w:numFmt w:val="lowerRoman"/>
      <w:lvlText w:val="%9"/>
      <w:lvlJc w:val="left"/>
      <w:pPr>
        <w:ind w:left="6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1">
    <w:nsid w:val="70A37E3A"/>
    <w:multiLevelType w:val="hybridMultilevel"/>
    <w:tmpl w:val="A8F6927C"/>
    <w:lvl w:ilvl="0" w:tplc="0CF2262E">
      <w:start w:val="1"/>
      <w:numFmt w:val="bullet"/>
      <w:lvlText w:val="•"/>
      <w:lvlJc w:val="left"/>
      <w:pPr>
        <w:ind w:left="394"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lvl w:ilvl="1" w:tplc="2C02C4E2">
      <w:start w:val="1"/>
      <w:numFmt w:val="bullet"/>
      <w:lvlText w:val="o"/>
      <w:lvlJc w:val="left"/>
      <w:pPr>
        <w:ind w:left="136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lvl w:ilvl="2" w:tplc="C4F4389C">
      <w:start w:val="1"/>
      <w:numFmt w:val="bullet"/>
      <w:lvlText w:val="▪"/>
      <w:lvlJc w:val="left"/>
      <w:pPr>
        <w:ind w:left="208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lvl w:ilvl="3" w:tplc="4736760A">
      <w:start w:val="1"/>
      <w:numFmt w:val="bullet"/>
      <w:lvlText w:val="•"/>
      <w:lvlJc w:val="left"/>
      <w:pPr>
        <w:ind w:left="280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lvl w:ilvl="4" w:tplc="C36A3E54">
      <w:start w:val="1"/>
      <w:numFmt w:val="bullet"/>
      <w:lvlText w:val="o"/>
      <w:lvlJc w:val="left"/>
      <w:pPr>
        <w:ind w:left="352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lvl w:ilvl="5" w:tplc="B0043CD4">
      <w:start w:val="1"/>
      <w:numFmt w:val="bullet"/>
      <w:lvlText w:val="▪"/>
      <w:lvlJc w:val="left"/>
      <w:pPr>
        <w:ind w:left="424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lvl w:ilvl="6" w:tplc="E578DD10">
      <w:start w:val="1"/>
      <w:numFmt w:val="bullet"/>
      <w:lvlText w:val="•"/>
      <w:lvlJc w:val="left"/>
      <w:pPr>
        <w:ind w:left="496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lvl w:ilvl="7" w:tplc="311E9F7A">
      <w:start w:val="1"/>
      <w:numFmt w:val="bullet"/>
      <w:lvlText w:val="o"/>
      <w:lvlJc w:val="left"/>
      <w:pPr>
        <w:ind w:left="568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lvl w:ilvl="8" w:tplc="81FE5B60">
      <w:start w:val="1"/>
      <w:numFmt w:val="bullet"/>
      <w:lvlText w:val="▪"/>
      <w:lvlJc w:val="left"/>
      <w:pPr>
        <w:ind w:left="640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abstractNum>
  <w:abstractNum w:abstractNumId="42">
    <w:nsid w:val="70B77AAE"/>
    <w:multiLevelType w:val="multilevel"/>
    <w:tmpl w:val="913E8D5E"/>
    <w:lvl w:ilvl="0">
      <w:start w:val="2"/>
      <w:numFmt w:val="decimal"/>
      <w:lvlText w:val="%1."/>
      <w:lvlJc w:val="left"/>
      <w:pPr>
        <w:ind w:left="540" w:hanging="540"/>
      </w:pPr>
    </w:lvl>
    <w:lvl w:ilvl="1">
      <w:start w:val="1"/>
      <w:numFmt w:val="decimal"/>
      <w:lvlText w:val="%1.%2."/>
      <w:lvlJc w:val="left"/>
      <w:pPr>
        <w:ind w:left="900" w:hanging="540"/>
      </w:pPr>
    </w:lvl>
    <w:lvl w:ilvl="2">
      <w:start w:val="4"/>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3">
    <w:nsid w:val="722552D7"/>
    <w:multiLevelType w:val="hybridMultilevel"/>
    <w:tmpl w:val="7D2EE756"/>
    <w:lvl w:ilvl="0" w:tplc="7D8E37C2">
      <w:start w:val="1"/>
      <w:numFmt w:val="decimal"/>
      <w:lvlText w:val="%1)"/>
      <w:lvlJc w:val="left"/>
      <w:pPr>
        <w:ind w:left="138" w:hanging="454"/>
      </w:pPr>
      <w:rPr>
        <w:rFonts w:ascii="Times New Roman" w:eastAsia="Times New Roman" w:hAnsi="Times New Roman" w:cs="Times New Roman" w:hint="default"/>
        <w:b w:val="0"/>
        <w:bCs w:val="0"/>
        <w:i w:val="0"/>
        <w:iCs w:val="0"/>
        <w:spacing w:val="0"/>
        <w:w w:val="100"/>
        <w:sz w:val="28"/>
        <w:szCs w:val="28"/>
        <w:lang w:val="ru-RU" w:eastAsia="en-US" w:bidi="ar-SA"/>
      </w:rPr>
    </w:lvl>
    <w:lvl w:ilvl="1" w:tplc="7AF8FC18">
      <w:numFmt w:val="bullet"/>
      <w:lvlText w:val="•"/>
      <w:lvlJc w:val="left"/>
      <w:pPr>
        <w:ind w:left="1060" w:hanging="454"/>
      </w:pPr>
      <w:rPr>
        <w:rFonts w:hint="default"/>
        <w:lang w:val="ru-RU" w:eastAsia="en-US" w:bidi="ar-SA"/>
      </w:rPr>
    </w:lvl>
    <w:lvl w:ilvl="2" w:tplc="CF50F070">
      <w:numFmt w:val="bullet"/>
      <w:lvlText w:val="•"/>
      <w:lvlJc w:val="left"/>
      <w:pPr>
        <w:ind w:left="1981" w:hanging="454"/>
      </w:pPr>
      <w:rPr>
        <w:rFonts w:hint="default"/>
        <w:lang w:val="ru-RU" w:eastAsia="en-US" w:bidi="ar-SA"/>
      </w:rPr>
    </w:lvl>
    <w:lvl w:ilvl="3" w:tplc="B9C444B0">
      <w:numFmt w:val="bullet"/>
      <w:lvlText w:val="•"/>
      <w:lvlJc w:val="left"/>
      <w:pPr>
        <w:ind w:left="2901" w:hanging="454"/>
      </w:pPr>
      <w:rPr>
        <w:rFonts w:hint="default"/>
        <w:lang w:val="ru-RU" w:eastAsia="en-US" w:bidi="ar-SA"/>
      </w:rPr>
    </w:lvl>
    <w:lvl w:ilvl="4" w:tplc="AA4A4710">
      <w:numFmt w:val="bullet"/>
      <w:lvlText w:val="•"/>
      <w:lvlJc w:val="left"/>
      <w:pPr>
        <w:ind w:left="3822" w:hanging="454"/>
      </w:pPr>
      <w:rPr>
        <w:rFonts w:hint="default"/>
        <w:lang w:val="ru-RU" w:eastAsia="en-US" w:bidi="ar-SA"/>
      </w:rPr>
    </w:lvl>
    <w:lvl w:ilvl="5" w:tplc="9DB0E6DC">
      <w:numFmt w:val="bullet"/>
      <w:lvlText w:val="•"/>
      <w:lvlJc w:val="left"/>
      <w:pPr>
        <w:ind w:left="4743" w:hanging="454"/>
      </w:pPr>
      <w:rPr>
        <w:rFonts w:hint="default"/>
        <w:lang w:val="ru-RU" w:eastAsia="en-US" w:bidi="ar-SA"/>
      </w:rPr>
    </w:lvl>
    <w:lvl w:ilvl="6" w:tplc="28E2C962">
      <w:numFmt w:val="bullet"/>
      <w:lvlText w:val="•"/>
      <w:lvlJc w:val="left"/>
      <w:pPr>
        <w:ind w:left="5663" w:hanging="454"/>
      </w:pPr>
      <w:rPr>
        <w:rFonts w:hint="default"/>
        <w:lang w:val="ru-RU" w:eastAsia="en-US" w:bidi="ar-SA"/>
      </w:rPr>
    </w:lvl>
    <w:lvl w:ilvl="7" w:tplc="6D5E4492">
      <w:numFmt w:val="bullet"/>
      <w:lvlText w:val="•"/>
      <w:lvlJc w:val="left"/>
      <w:pPr>
        <w:ind w:left="6584" w:hanging="454"/>
      </w:pPr>
      <w:rPr>
        <w:rFonts w:hint="default"/>
        <w:lang w:val="ru-RU" w:eastAsia="en-US" w:bidi="ar-SA"/>
      </w:rPr>
    </w:lvl>
    <w:lvl w:ilvl="8" w:tplc="0A325C0E">
      <w:numFmt w:val="bullet"/>
      <w:lvlText w:val="•"/>
      <w:lvlJc w:val="left"/>
      <w:pPr>
        <w:ind w:left="7505" w:hanging="454"/>
      </w:pPr>
      <w:rPr>
        <w:rFonts w:hint="default"/>
        <w:lang w:val="ru-RU" w:eastAsia="en-US" w:bidi="ar-SA"/>
      </w:rPr>
    </w:lvl>
  </w:abstractNum>
  <w:abstractNum w:abstractNumId="44">
    <w:nsid w:val="731B12C6"/>
    <w:multiLevelType w:val="hybridMultilevel"/>
    <w:tmpl w:val="F4B69AA4"/>
    <w:lvl w:ilvl="0" w:tplc="115443A8">
      <w:numFmt w:val="bullet"/>
      <w:lvlText w:val=""/>
      <w:lvlJc w:val="left"/>
      <w:pPr>
        <w:ind w:left="138" w:hanging="454"/>
      </w:pPr>
      <w:rPr>
        <w:rFonts w:ascii="Symbol" w:eastAsia="Symbol" w:hAnsi="Symbol" w:cs="Symbol" w:hint="default"/>
        <w:b w:val="0"/>
        <w:bCs w:val="0"/>
        <w:i w:val="0"/>
        <w:iCs w:val="0"/>
        <w:w w:val="100"/>
        <w:sz w:val="28"/>
        <w:szCs w:val="28"/>
        <w:lang w:val="ru-RU" w:eastAsia="en-US" w:bidi="ar-SA"/>
      </w:rPr>
    </w:lvl>
    <w:lvl w:ilvl="1" w:tplc="D5CC6B06">
      <w:numFmt w:val="bullet"/>
      <w:lvlText w:val="•"/>
      <w:lvlJc w:val="left"/>
      <w:pPr>
        <w:ind w:left="1060" w:hanging="454"/>
      </w:pPr>
      <w:rPr>
        <w:rFonts w:hint="default"/>
        <w:lang w:val="ru-RU" w:eastAsia="en-US" w:bidi="ar-SA"/>
      </w:rPr>
    </w:lvl>
    <w:lvl w:ilvl="2" w:tplc="2BD615B8">
      <w:numFmt w:val="bullet"/>
      <w:lvlText w:val="•"/>
      <w:lvlJc w:val="left"/>
      <w:pPr>
        <w:ind w:left="1981" w:hanging="454"/>
      </w:pPr>
      <w:rPr>
        <w:rFonts w:hint="default"/>
        <w:lang w:val="ru-RU" w:eastAsia="en-US" w:bidi="ar-SA"/>
      </w:rPr>
    </w:lvl>
    <w:lvl w:ilvl="3" w:tplc="901AD786">
      <w:numFmt w:val="bullet"/>
      <w:lvlText w:val="•"/>
      <w:lvlJc w:val="left"/>
      <w:pPr>
        <w:ind w:left="2901" w:hanging="454"/>
      </w:pPr>
      <w:rPr>
        <w:rFonts w:hint="default"/>
        <w:lang w:val="ru-RU" w:eastAsia="en-US" w:bidi="ar-SA"/>
      </w:rPr>
    </w:lvl>
    <w:lvl w:ilvl="4" w:tplc="BFBE5D86">
      <w:numFmt w:val="bullet"/>
      <w:lvlText w:val="•"/>
      <w:lvlJc w:val="left"/>
      <w:pPr>
        <w:ind w:left="3822" w:hanging="454"/>
      </w:pPr>
      <w:rPr>
        <w:rFonts w:hint="default"/>
        <w:lang w:val="ru-RU" w:eastAsia="en-US" w:bidi="ar-SA"/>
      </w:rPr>
    </w:lvl>
    <w:lvl w:ilvl="5" w:tplc="4058F50C">
      <w:numFmt w:val="bullet"/>
      <w:lvlText w:val="•"/>
      <w:lvlJc w:val="left"/>
      <w:pPr>
        <w:ind w:left="4743" w:hanging="454"/>
      </w:pPr>
      <w:rPr>
        <w:rFonts w:hint="default"/>
        <w:lang w:val="ru-RU" w:eastAsia="en-US" w:bidi="ar-SA"/>
      </w:rPr>
    </w:lvl>
    <w:lvl w:ilvl="6" w:tplc="6DA00D58">
      <w:numFmt w:val="bullet"/>
      <w:lvlText w:val="•"/>
      <w:lvlJc w:val="left"/>
      <w:pPr>
        <w:ind w:left="5663" w:hanging="454"/>
      </w:pPr>
      <w:rPr>
        <w:rFonts w:hint="default"/>
        <w:lang w:val="ru-RU" w:eastAsia="en-US" w:bidi="ar-SA"/>
      </w:rPr>
    </w:lvl>
    <w:lvl w:ilvl="7" w:tplc="6482332C">
      <w:numFmt w:val="bullet"/>
      <w:lvlText w:val="•"/>
      <w:lvlJc w:val="left"/>
      <w:pPr>
        <w:ind w:left="6584" w:hanging="454"/>
      </w:pPr>
      <w:rPr>
        <w:rFonts w:hint="default"/>
        <w:lang w:val="ru-RU" w:eastAsia="en-US" w:bidi="ar-SA"/>
      </w:rPr>
    </w:lvl>
    <w:lvl w:ilvl="8" w:tplc="A66AAB18">
      <w:numFmt w:val="bullet"/>
      <w:lvlText w:val="•"/>
      <w:lvlJc w:val="left"/>
      <w:pPr>
        <w:ind w:left="7505" w:hanging="454"/>
      </w:pPr>
      <w:rPr>
        <w:rFonts w:hint="default"/>
        <w:lang w:val="ru-RU" w:eastAsia="en-US" w:bidi="ar-SA"/>
      </w:rPr>
    </w:lvl>
  </w:abstractNum>
  <w:abstractNum w:abstractNumId="45">
    <w:nsid w:val="75410A04"/>
    <w:multiLevelType w:val="hybridMultilevel"/>
    <w:tmpl w:val="DE422A58"/>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759A78A2"/>
    <w:multiLevelType w:val="hybridMultilevel"/>
    <w:tmpl w:val="96D85B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786C1FEF"/>
    <w:multiLevelType w:val="hybridMultilevel"/>
    <w:tmpl w:val="881896E6"/>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8">
    <w:nsid w:val="79057626"/>
    <w:multiLevelType w:val="hybridMultilevel"/>
    <w:tmpl w:val="E854792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num w:numId="1">
    <w:abstractNumId w:val="40"/>
  </w:num>
  <w:num w:numId="2">
    <w:abstractNumId w:val="27"/>
  </w:num>
  <w:num w:numId="3">
    <w:abstractNumId w:val="33"/>
  </w:num>
  <w:num w:numId="4">
    <w:abstractNumId w:val="10"/>
  </w:num>
  <w:num w:numId="5">
    <w:abstractNumId w:val="6"/>
  </w:num>
  <w:num w:numId="6">
    <w:abstractNumId w:val="22"/>
  </w:num>
  <w:num w:numId="7">
    <w:abstractNumId w:val="26"/>
  </w:num>
  <w:num w:numId="8">
    <w:abstractNumId w:val="39"/>
  </w:num>
  <w:num w:numId="9">
    <w:abstractNumId w:val="20"/>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1"/>
  </w:num>
  <w:num w:numId="12">
    <w:abstractNumId w:val="13"/>
  </w:num>
  <w:num w:numId="13">
    <w:abstractNumId w:val="44"/>
  </w:num>
  <w:num w:numId="14">
    <w:abstractNumId w:val="43"/>
  </w:num>
  <w:num w:numId="15">
    <w:abstractNumId w:val="5"/>
  </w:num>
  <w:num w:numId="16">
    <w:abstractNumId w:val="14"/>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
  </w:num>
  <w:num w:numId="28">
    <w:abstractNumId w:val="36"/>
  </w:num>
  <w:num w:numId="29">
    <w:abstractNumId w:val="48"/>
  </w:num>
  <w:num w:numId="30">
    <w:abstractNumId w:val="0"/>
  </w:num>
  <w:num w:numId="31">
    <w:abstractNumId w:val="23"/>
  </w:num>
  <w:num w:numId="32">
    <w:abstractNumId w:val="47"/>
  </w:num>
  <w:num w:numId="33">
    <w:abstractNumId w:val="25"/>
  </w:num>
  <w:num w:numId="34">
    <w:abstractNumId w:val="31"/>
  </w:num>
  <w:num w:numId="35">
    <w:abstractNumId w:val="30"/>
  </w:num>
  <w:num w:numId="36">
    <w:abstractNumId w:val="29"/>
  </w:num>
  <w:num w:numId="37">
    <w:abstractNumId w:val="12"/>
  </w:num>
  <w:num w:numId="38">
    <w:abstractNumId w:val="35"/>
  </w:num>
  <w:num w:numId="39">
    <w:abstractNumId w:val="46"/>
  </w:num>
  <w:num w:numId="4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num>
  <w:num w:numId="42">
    <w:abstractNumId w:val="42"/>
    <w:lvlOverride w:ilvl="0">
      <w:startOverride w:val="2"/>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startOverride w:val="1"/>
    </w:lvlOverride>
    <w:lvlOverride w:ilvl="1"/>
    <w:lvlOverride w:ilvl="2"/>
    <w:lvlOverride w:ilvl="3"/>
    <w:lvlOverride w:ilvl="4"/>
    <w:lvlOverride w:ilvl="5"/>
    <w:lvlOverride w:ilvl="6"/>
    <w:lvlOverride w:ilvl="7"/>
    <w:lvlOverride w:ilvl="8"/>
  </w:num>
  <w:num w:numId="45">
    <w:abstractNumId w:val="9"/>
    <w:lvlOverride w:ilvl="0">
      <w:startOverride w:val="1"/>
    </w:lvlOverride>
    <w:lvlOverride w:ilvl="1"/>
    <w:lvlOverride w:ilvl="2"/>
    <w:lvlOverride w:ilvl="3"/>
    <w:lvlOverride w:ilvl="4"/>
    <w:lvlOverride w:ilvl="5"/>
    <w:lvlOverride w:ilvl="6"/>
    <w:lvlOverride w:ilvl="7"/>
    <w:lvlOverride w:ilvl="8"/>
  </w:num>
  <w:num w:numId="46">
    <w:abstractNumId w:val="32"/>
  </w:num>
  <w:num w:numId="47">
    <w:abstractNumId w:val="2"/>
  </w:num>
  <w:num w:numId="4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995B76"/>
    <w:rsid w:val="000002BD"/>
    <w:rsid w:val="0000144D"/>
    <w:rsid w:val="00024F7E"/>
    <w:rsid w:val="00026180"/>
    <w:rsid w:val="00037BA8"/>
    <w:rsid w:val="00042D3F"/>
    <w:rsid w:val="0004462E"/>
    <w:rsid w:val="0005554D"/>
    <w:rsid w:val="000679D5"/>
    <w:rsid w:val="00076210"/>
    <w:rsid w:val="000832B4"/>
    <w:rsid w:val="00095606"/>
    <w:rsid w:val="00096AC2"/>
    <w:rsid w:val="000A084E"/>
    <w:rsid w:val="000A5D6C"/>
    <w:rsid w:val="000C4B27"/>
    <w:rsid w:val="000C7BF9"/>
    <w:rsid w:val="000D2538"/>
    <w:rsid w:val="000D708E"/>
    <w:rsid w:val="000E45B2"/>
    <w:rsid w:val="000E4A37"/>
    <w:rsid w:val="000E7FD5"/>
    <w:rsid w:val="00101AFF"/>
    <w:rsid w:val="0010493A"/>
    <w:rsid w:val="001332E0"/>
    <w:rsid w:val="00143C7F"/>
    <w:rsid w:val="001903FB"/>
    <w:rsid w:val="00193DF8"/>
    <w:rsid w:val="00196939"/>
    <w:rsid w:val="00197EDB"/>
    <w:rsid w:val="001C2E50"/>
    <w:rsid w:val="001E1970"/>
    <w:rsid w:val="001E74E2"/>
    <w:rsid w:val="001E7B4F"/>
    <w:rsid w:val="001F0156"/>
    <w:rsid w:val="001F1621"/>
    <w:rsid w:val="00211B9E"/>
    <w:rsid w:val="00212DAD"/>
    <w:rsid w:val="00214F95"/>
    <w:rsid w:val="00221A50"/>
    <w:rsid w:val="00227ED6"/>
    <w:rsid w:val="002629C8"/>
    <w:rsid w:val="00265882"/>
    <w:rsid w:val="00267E5B"/>
    <w:rsid w:val="00277D62"/>
    <w:rsid w:val="00281544"/>
    <w:rsid w:val="00282C4A"/>
    <w:rsid w:val="0029103A"/>
    <w:rsid w:val="002B35BA"/>
    <w:rsid w:val="002B71E6"/>
    <w:rsid w:val="002D5F78"/>
    <w:rsid w:val="002D78AF"/>
    <w:rsid w:val="002E70A7"/>
    <w:rsid w:val="00316793"/>
    <w:rsid w:val="00340CEC"/>
    <w:rsid w:val="00352B7C"/>
    <w:rsid w:val="003B6066"/>
    <w:rsid w:val="003C02E3"/>
    <w:rsid w:val="003C6067"/>
    <w:rsid w:val="003C65D4"/>
    <w:rsid w:val="003E2DAE"/>
    <w:rsid w:val="003E3007"/>
    <w:rsid w:val="003E30C5"/>
    <w:rsid w:val="003E6221"/>
    <w:rsid w:val="003E7A9B"/>
    <w:rsid w:val="003F50D5"/>
    <w:rsid w:val="003F67DB"/>
    <w:rsid w:val="00400FB3"/>
    <w:rsid w:val="00407F43"/>
    <w:rsid w:val="00417161"/>
    <w:rsid w:val="00431B63"/>
    <w:rsid w:val="0043295B"/>
    <w:rsid w:val="00445CCF"/>
    <w:rsid w:val="0045111A"/>
    <w:rsid w:val="00464046"/>
    <w:rsid w:val="00467096"/>
    <w:rsid w:val="00473530"/>
    <w:rsid w:val="00493BEE"/>
    <w:rsid w:val="00495B2F"/>
    <w:rsid w:val="004A1DFC"/>
    <w:rsid w:val="004A5163"/>
    <w:rsid w:val="004C1FB1"/>
    <w:rsid w:val="004C48B8"/>
    <w:rsid w:val="004C77D6"/>
    <w:rsid w:val="004D0576"/>
    <w:rsid w:val="004E6603"/>
    <w:rsid w:val="004F2802"/>
    <w:rsid w:val="00503235"/>
    <w:rsid w:val="00503CE9"/>
    <w:rsid w:val="005051AC"/>
    <w:rsid w:val="00505DA3"/>
    <w:rsid w:val="00517352"/>
    <w:rsid w:val="005217D1"/>
    <w:rsid w:val="005275F1"/>
    <w:rsid w:val="0055092E"/>
    <w:rsid w:val="00560335"/>
    <w:rsid w:val="00561212"/>
    <w:rsid w:val="005738CD"/>
    <w:rsid w:val="00583D36"/>
    <w:rsid w:val="005976FF"/>
    <w:rsid w:val="005A6D44"/>
    <w:rsid w:val="005A6F7B"/>
    <w:rsid w:val="005B0015"/>
    <w:rsid w:val="005B0EF7"/>
    <w:rsid w:val="005B1C7E"/>
    <w:rsid w:val="005C119E"/>
    <w:rsid w:val="005C3250"/>
    <w:rsid w:val="005C541E"/>
    <w:rsid w:val="005D4016"/>
    <w:rsid w:val="005F326D"/>
    <w:rsid w:val="00622AA3"/>
    <w:rsid w:val="00623CEA"/>
    <w:rsid w:val="00640CE8"/>
    <w:rsid w:val="00641A7E"/>
    <w:rsid w:val="006422F1"/>
    <w:rsid w:val="00651D5E"/>
    <w:rsid w:val="00666609"/>
    <w:rsid w:val="006738DC"/>
    <w:rsid w:val="00677326"/>
    <w:rsid w:val="00682780"/>
    <w:rsid w:val="00686485"/>
    <w:rsid w:val="006867F5"/>
    <w:rsid w:val="00691DA7"/>
    <w:rsid w:val="006942E9"/>
    <w:rsid w:val="006A16EA"/>
    <w:rsid w:val="006A49E3"/>
    <w:rsid w:val="006D4300"/>
    <w:rsid w:val="006E2177"/>
    <w:rsid w:val="006E4655"/>
    <w:rsid w:val="006E59F8"/>
    <w:rsid w:val="006F3028"/>
    <w:rsid w:val="006F562C"/>
    <w:rsid w:val="007028CD"/>
    <w:rsid w:val="007031C2"/>
    <w:rsid w:val="007240BF"/>
    <w:rsid w:val="007262DC"/>
    <w:rsid w:val="00731187"/>
    <w:rsid w:val="00733F4F"/>
    <w:rsid w:val="0073408B"/>
    <w:rsid w:val="00770E72"/>
    <w:rsid w:val="007720CB"/>
    <w:rsid w:val="00773E14"/>
    <w:rsid w:val="0078561D"/>
    <w:rsid w:val="00796151"/>
    <w:rsid w:val="007A0970"/>
    <w:rsid w:val="007A529E"/>
    <w:rsid w:val="007B29AF"/>
    <w:rsid w:val="007B7FFC"/>
    <w:rsid w:val="007E0466"/>
    <w:rsid w:val="007E6D16"/>
    <w:rsid w:val="007F166D"/>
    <w:rsid w:val="00801125"/>
    <w:rsid w:val="0080264D"/>
    <w:rsid w:val="008056BB"/>
    <w:rsid w:val="00806ACA"/>
    <w:rsid w:val="00807D2D"/>
    <w:rsid w:val="00822B22"/>
    <w:rsid w:val="0084219F"/>
    <w:rsid w:val="008421D3"/>
    <w:rsid w:val="00856B96"/>
    <w:rsid w:val="00865266"/>
    <w:rsid w:val="008679C1"/>
    <w:rsid w:val="00880124"/>
    <w:rsid w:val="00890235"/>
    <w:rsid w:val="00892832"/>
    <w:rsid w:val="008928B4"/>
    <w:rsid w:val="00894771"/>
    <w:rsid w:val="008A1D13"/>
    <w:rsid w:val="008A5730"/>
    <w:rsid w:val="008C3AD6"/>
    <w:rsid w:val="008C5C9B"/>
    <w:rsid w:val="008D0EEB"/>
    <w:rsid w:val="008D1D35"/>
    <w:rsid w:val="008E3089"/>
    <w:rsid w:val="008E5AEA"/>
    <w:rsid w:val="008F099D"/>
    <w:rsid w:val="008F404B"/>
    <w:rsid w:val="008F5A3F"/>
    <w:rsid w:val="00907AD7"/>
    <w:rsid w:val="00921150"/>
    <w:rsid w:val="00923918"/>
    <w:rsid w:val="00924024"/>
    <w:rsid w:val="009249C4"/>
    <w:rsid w:val="00930F41"/>
    <w:rsid w:val="0094045B"/>
    <w:rsid w:val="0094522C"/>
    <w:rsid w:val="00946BC0"/>
    <w:rsid w:val="009641B4"/>
    <w:rsid w:val="0096670C"/>
    <w:rsid w:val="009726DD"/>
    <w:rsid w:val="00983EA0"/>
    <w:rsid w:val="009908D3"/>
    <w:rsid w:val="00990CA5"/>
    <w:rsid w:val="00993AEC"/>
    <w:rsid w:val="00995B76"/>
    <w:rsid w:val="009A37A8"/>
    <w:rsid w:val="009B0D2C"/>
    <w:rsid w:val="009B2185"/>
    <w:rsid w:val="009B4A3B"/>
    <w:rsid w:val="009C413D"/>
    <w:rsid w:val="009F0120"/>
    <w:rsid w:val="00A01B9A"/>
    <w:rsid w:val="00A16C77"/>
    <w:rsid w:val="00A23839"/>
    <w:rsid w:val="00A3129C"/>
    <w:rsid w:val="00A3192A"/>
    <w:rsid w:val="00A53EC6"/>
    <w:rsid w:val="00A578E3"/>
    <w:rsid w:val="00A57C8B"/>
    <w:rsid w:val="00A766D4"/>
    <w:rsid w:val="00A90B6E"/>
    <w:rsid w:val="00A935FE"/>
    <w:rsid w:val="00AA6B7E"/>
    <w:rsid w:val="00AB506F"/>
    <w:rsid w:val="00AB7EA4"/>
    <w:rsid w:val="00AC12A4"/>
    <w:rsid w:val="00AD00B2"/>
    <w:rsid w:val="00AD3754"/>
    <w:rsid w:val="00AD3E2B"/>
    <w:rsid w:val="00AE6D16"/>
    <w:rsid w:val="00AF0A80"/>
    <w:rsid w:val="00AF58E5"/>
    <w:rsid w:val="00B02300"/>
    <w:rsid w:val="00B12602"/>
    <w:rsid w:val="00B20499"/>
    <w:rsid w:val="00B304FD"/>
    <w:rsid w:val="00B43CAB"/>
    <w:rsid w:val="00B54D6C"/>
    <w:rsid w:val="00B627D9"/>
    <w:rsid w:val="00B7148A"/>
    <w:rsid w:val="00B82BD3"/>
    <w:rsid w:val="00B91DBA"/>
    <w:rsid w:val="00B97D54"/>
    <w:rsid w:val="00BB5350"/>
    <w:rsid w:val="00BB77CF"/>
    <w:rsid w:val="00BC57D1"/>
    <w:rsid w:val="00BE26D5"/>
    <w:rsid w:val="00BE6220"/>
    <w:rsid w:val="00BF56E8"/>
    <w:rsid w:val="00BF6768"/>
    <w:rsid w:val="00BF7E4E"/>
    <w:rsid w:val="00C0012F"/>
    <w:rsid w:val="00C30EB3"/>
    <w:rsid w:val="00C31A38"/>
    <w:rsid w:val="00C41367"/>
    <w:rsid w:val="00C42926"/>
    <w:rsid w:val="00C42C22"/>
    <w:rsid w:val="00C440C0"/>
    <w:rsid w:val="00C564BC"/>
    <w:rsid w:val="00C659C9"/>
    <w:rsid w:val="00C65D27"/>
    <w:rsid w:val="00C708F5"/>
    <w:rsid w:val="00C92289"/>
    <w:rsid w:val="00C944A9"/>
    <w:rsid w:val="00CB3BA8"/>
    <w:rsid w:val="00CC036C"/>
    <w:rsid w:val="00CC37BA"/>
    <w:rsid w:val="00CD6EF5"/>
    <w:rsid w:val="00CE4D3C"/>
    <w:rsid w:val="00CE7CA4"/>
    <w:rsid w:val="00CF0FA4"/>
    <w:rsid w:val="00D11BA0"/>
    <w:rsid w:val="00D141F2"/>
    <w:rsid w:val="00D17760"/>
    <w:rsid w:val="00D208F1"/>
    <w:rsid w:val="00D2092B"/>
    <w:rsid w:val="00D331FD"/>
    <w:rsid w:val="00D456DA"/>
    <w:rsid w:val="00D518E4"/>
    <w:rsid w:val="00D56471"/>
    <w:rsid w:val="00D60066"/>
    <w:rsid w:val="00D63C71"/>
    <w:rsid w:val="00DB00B2"/>
    <w:rsid w:val="00DB1F56"/>
    <w:rsid w:val="00DB208C"/>
    <w:rsid w:val="00DC2BE0"/>
    <w:rsid w:val="00DC7C6E"/>
    <w:rsid w:val="00DD3ACA"/>
    <w:rsid w:val="00DD4510"/>
    <w:rsid w:val="00DE389B"/>
    <w:rsid w:val="00DE42DD"/>
    <w:rsid w:val="00DF0AF6"/>
    <w:rsid w:val="00DF18AE"/>
    <w:rsid w:val="00E05BB1"/>
    <w:rsid w:val="00E11B7A"/>
    <w:rsid w:val="00E1346E"/>
    <w:rsid w:val="00E225D3"/>
    <w:rsid w:val="00E50C8E"/>
    <w:rsid w:val="00E51944"/>
    <w:rsid w:val="00E53681"/>
    <w:rsid w:val="00E66759"/>
    <w:rsid w:val="00E77B77"/>
    <w:rsid w:val="00E82A74"/>
    <w:rsid w:val="00E85146"/>
    <w:rsid w:val="00E86888"/>
    <w:rsid w:val="00E9093F"/>
    <w:rsid w:val="00E95466"/>
    <w:rsid w:val="00EA311C"/>
    <w:rsid w:val="00EA7EBB"/>
    <w:rsid w:val="00EE1A8F"/>
    <w:rsid w:val="00F023EA"/>
    <w:rsid w:val="00F12F99"/>
    <w:rsid w:val="00F16BD6"/>
    <w:rsid w:val="00F253A7"/>
    <w:rsid w:val="00F26970"/>
    <w:rsid w:val="00F3086D"/>
    <w:rsid w:val="00F31BA8"/>
    <w:rsid w:val="00F327D2"/>
    <w:rsid w:val="00F45D0D"/>
    <w:rsid w:val="00F56FA3"/>
    <w:rsid w:val="00F57C98"/>
    <w:rsid w:val="00F61D1F"/>
    <w:rsid w:val="00F66979"/>
    <w:rsid w:val="00F84FA1"/>
    <w:rsid w:val="00F92A99"/>
    <w:rsid w:val="00F936AA"/>
    <w:rsid w:val="00FA148E"/>
    <w:rsid w:val="00FC2C17"/>
    <w:rsid w:val="00FD2F49"/>
    <w:rsid w:val="00FD691C"/>
    <w:rsid w:val="00FF30CB"/>
    <w:rsid w:val="00FF59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979"/>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rsid w:val="00F66979"/>
    <w:pPr>
      <w:spacing w:before="108" w:after="108"/>
      <w:ind w:firstLine="0"/>
      <w:jc w:val="center"/>
      <w:outlineLvl w:val="0"/>
    </w:pPr>
    <w:rPr>
      <w:b/>
      <w:bCs/>
      <w:color w:val="26282F"/>
    </w:rPr>
  </w:style>
  <w:style w:type="paragraph" w:styleId="2">
    <w:name w:val="heading 2"/>
    <w:basedOn w:val="a"/>
    <w:next w:val="a"/>
    <w:link w:val="20"/>
    <w:uiPriority w:val="9"/>
    <w:semiHidden/>
    <w:unhideWhenUsed/>
    <w:qFormat/>
    <w:rsid w:val="00400FB3"/>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5B0EF7"/>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DC7C6E"/>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042D3F"/>
    <w:pPr>
      <w:keepNext/>
      <w:keepLines/>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042D3F"/>
    <w:pPr>
      <w:keepNext/>
      <w:keepLines/>
      <w:spacing w:before="200"/>
      <w:outlineLvl w:val="5"/>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042D3F"/>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F66979"/>
    <w:rPr>
      <w:rFonts w:ascii="Calibri Light" w:hAnsi="Calibri Light" w:cs="Times New Roman"/>
      <w:b/>
      <w:kern w:val="32"/>
      <w:sz w:val="32"/>
    </w:rPr>
  </w:style>
  <w:style w:type="character" w:customStyle="1" w:styleId="a3">
    <w:name w:val="Цветовое выделение"/>
    <w:uiPriority w:val="99"/>
    <w:rsid w:val="00F66979"/>
    <w:rPr>
      <w:b/>
      <w:color w:val="26282F"/>
    </w:rPr>
  </w:style>
  <w:style w:type="character" w:customStyle="1" w:styleId="a4">
    <w:name w:val="Гипертекстовая ссылка"/>
    <w:rsid w:val="00F66979"/>
    <w:rPr>
      <w:color w:val="106BBE"/>
    </w:rPr>
  </w:style>
  <w:style w:type="paragraph" w:customStyle="1" w:styleId="a5">
    <w:name w:val="Текст (справка)"/>
    <w:basedOn w:val="a"/>
    <w:next w:val="a"/>
    <w:uiPriority w:val="99"/>
    <w:rsid w:val="00F66979"/>
    <w:pPr>
      <w:ind w:left="170" w:right="170" w:firstLine="0"/>
      <w:jc w:val="left"/>
    </w:pPr>
  </w:style>
  <w:style w:type="paragraph" w:customStyle="1" w:styleId="a6">
    <w:name w:val="Комментарий"/>
    <w:basedOn w:val="a5"/>
    <w:next w:val="a"/>
    <w:uiPriority w:val="99"/>
    <w:rsid w:val="00F66979"/>
    <w:pPr>
      <w:spacing w:before="75"/>
      <w:ind w:right="0"/>
      <w:jc w:val="both"/>
    </w:pPr>
    <w:rPr>
      <w:color w:val="353842"/>
    </w:rPr>
  </w:style>
  <w:style w:type="paragraph" w:customStyle="1" w:styleId="a7">
    <w:name w:val="Нормальный (таблица)"/>
    <w:basedOn w:val="a"/>
    <w:next w:val="a"/>
    <w:uiPriority w:val="99"/>
    <w:rsid w:val="00F66979"/>
    <w:pPr>
      <w:ind w:firstLine="0"/>
    </w:pPr>
  </w:style>
  <w:style w:type="paragraph" w:customStyle="1" w:styleId="a8">
    <w:name w:val="Таблицы (моноширинный)"/>
    <w:basedOn w:val="a"/>
    <w:next w:val="a"/>
    <w:uiPriority w:val="99"/>
    <w:rsid w:val="00F66979"/>
    <w:pPr>
      <w:ind w:firstLine="0"/>
      <w:jc w:val="left"/>
    </w:pPr>
    <w:rPr>
      <w:rFonts w:ascii="Courier New" w:hAnsi="Courier New" w:cs="Courier New"/>
    </w:rPr>
  </w:style>
  <w:style w:type="paragraph" w:customStyle="1" w:styleId="a9">
    <w:name w:val="Прижатый влево"/>
    <w:basedOn w:val="a"/>
    <w:next w:val="a"/>
    <w:uiPriority w:val="99"/>
    <w:rsid w:val="00F66979"/>
    <w:pPr>
      <w:ind w:firstLine="0"/>
      <w:jc w:val="left"/>
    </w:pPr>
  </w:style>
  <w:style w:type="paragraph" w:customStyle="1" w:styleId="aa">
    <w:name w:val="Сноска"/>
    <w:basedOn w:val="a"/>
    <w:next w:val="a"/>
    <w:uiPriority w:val="99"/>
    <w:rsid w:val="00F66979"/>
    <w:rPr>
      <w:sz w:val="20"/>
      <w:szCs w:val="20"/>
    </w:rPr>
  </w:style>
  <w:style w:type="character" w:customStyle="1" w:styleId="ab">
    <w:name w:val="Цветовое выделение для Текст"/>
    <w:uiPriority w:val="99"/>
    <w:rsid w:val="00F66979"/>
    <w:rPr>
      <w:rFonts w:ascii="Times New Roman CYR" w:hAnsi="Times New Roman CYR"/>
    </w:rPr>
  </w:style>
  <w:style w:type="paragraph" w:styleId="ac">
    <w:name w:val="header"/>
    <w:basedOn w:val="a"/>
    <w:link w:val="ad"/>
    <w:uiPriority w:val="99"/>
    <w:unhideWhenUsed/>
    <w:rsid w:val="00F66979"/>
    <w:pPr>
      <w:tabs>
        <w:tab w:val="center" w:pos="4677"/>
        <w:tab w:val="right" w:pos="9355"/>
      </w:tabs>
    </w:pPr>
  </w:style>
  <w:style w:type="character" w:customStyle="1" w:styleId="ad">
    <w:name w:val="Верхний колонтитул Знак"/>
    <w:basedOn w:val="a0"/>
    <w:link w:val="ac"/>
    <w:uiPriority w:val="99"/>
    <w:locked/>
    <w:rsid w:val="00F66979"/>
    <w:rPr>
      <w:rFonts w:ascii="Times New Roman CYR" w:hAnsi="Times New Roman CYR" w:cs="Times New Roman"/>
      <w:sz w:val="24"/>
    </w:rPr>
  </w:style>
  <w:style w:type="paragraph" w:styleId="ae">
    <w:name w:val="footer"/>
    <w:basedOn w:val="a"/>
    <w:link w:val="af"/>
    <w:uiPriority w:val="99"/>
    <w:unhideWhenUsed/>
    <w:rsid w:val="00F66979"/>
    <w:pPr>
      <w:tabs>
        <w:tab w:val="center" w:pos="4677"/>
        <w:tab w:val="right" w:pos="9355"/>
      </w:tabs>
    </w:pPr>
  </w:style>
  <w:style w:type="character" w:customStyle="1" w:styleId="af">
    <w:name w:val="Нижний колонтитул Знак"/>
    <w:basedOn w:val="a0"/>
    <w:link w:val="ae"/>
    <w:uiPriority w:val="99"/>
    <w:locked/>
    <w:rsid w:val="00F66979"/>
    <w:rPr>
      <w:rFonts w:ascii="Times New Roman CYR" w:hAnsi="Times New Roman CYR" w:cs="Times New Roman"/>
      <w:sz w:val="24"/>
    </w:rPr>
  </w:style>
  <w:style w:type="character" w:styleId="af0">
    <w:name w:val="annotation reference"/>
    <w:basedOn w:val="a0"/>
    <w:uiPriority w:val="99"/>
    <w:semiHidden/>
    <w:unhideWhenUsed/>
    <w:rsid w:val="002629C8"/>
    <w:rPr>
      <w:rFonts w:cs="Times New Roman"/>
      <w:sz w:val="16"/>
    </w:rPr>
  </w:style>
  <w:style w:type="paragraph" w:styleId="af1">
    <w:name w:val="annotation text"/>
    <w:basedOn w:val="a"/>
    <w:link w:val="af2"/>
    <w:uiPriority w:val="99"/>
    <w:semiHidden/>
    <w:unhideWhenUsed/>
    <w:rsid w:val="002629C8"/>
    <w:rPr>
      <w:sz w:val="20"/>
      <w:szCs w:val="20"/>
    </w:rPr>
  </w:style>
  <w:style w:type="character" w:customStyle="1" w:styleId="af2">
    <w:name w:val="Текст примечания Знак"/>
    <w:basedOn w:val="a0"/>
    <w:link w:val="af1"/>
    <w:uiPriority w:val="99"/>
    <w:semiHidden/>
    <w:locked/>
    <w:rsid w:val="002629C8"/>
    <w:rPr>
      <w:rFonts w:ascii="Times New Roman CYR" w:hAnsi="Times New Roman CYR" w:cs="Times New Roman"/>
    </w:rPr>
  </w:style>
  <w:style w:type="paragraph" w:styleId="af3">
    <w:name w:val="annotation subject"/>
    <w:basedOn w:val="af1"/>
    <w:next w:val="af1"/>
    <w:link w:val="af4"/>
    <w:uiPriority w:val="99"/>
    <w:semiHidden/>
    <w:unhideWhenUsed/>
    <w:rsid w:val="002629C8"/>
    <w:rPr>
      <w:b/>
      <w:bCs/>
    </w:rPr>
  </w:style>
  <w:style w:type="character" w:customStyle="1" w:styleId="af4">
    <w:name w:val="Тема примечания Знак"/>
    <w:basedOn w:val="af2"/>
    <w:link w:val="af3"/>
    <w:uiPriority w:val="99"/>
    <w:semiHidden/>
    <w:locked/>
    <w:rsid w:val="002629C8"/>
    <w:rPr>
      <w:rFonts w:ascii="Times New Roman CYR" w:hAnsi="Times New Roman CYR" w:cs="Times New Roman"/>
      <w:b/>
    </w:rPr>
  </w:style>
  <w:style w:type="paragraph" w:styleId="af5">
    <w:name w:val="Balloon Text"/>
    <w:basedOn w:val="a"/>
    <w:link w:val="af6"/>
    <w:uiPriority w:val="99"/>
    <w:semiHidden/>
    <w:unhideWhenUsed/>
    <w:rsid w:val="002629C8"/>
    <w:rPr>
      <w:rFonts w:ascii="Tahoma" w:hAnsi="Tahoma" w:cs="Tahoma"/>
      <w:sz w:val="16"/>
      <w:szCs w:val="16"/>
    </w:rPr>
  </w:style>
  <w:style w:type="character" w:customStyle="1" w:styleId="af6">
    <w:name w:val="Текст выноски Знак"/>
    <w:basedOn w:val="a0"/>
    <w:link w:val="af5"/>
    <w:uiPriority w:val="99"/>
    <w:semiHidden/>
    <w:locked/>
    <w:rsid w:val="002629C8"/>
    <w:rPr>
      <w:rFonts w:ascii="Tahoma" w:hAnsi="Tahoma" w:cs="Times New Roman"/>
      <w:sz w:val="16"/>
    </w:rPr>
  </w:style>
  <w:style w:type="table" w:styleId="af7">
    <w:name w:val="Table Grid"/>
    <w:basedOn w:val="a1"/>
    <w:rsid w:val="001E1970"/>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8">
    <w:name w:val="List Paragraph"/>
    <w:basedOn w:val="a"/>
    <w:link w:val="af9"/>
    <w:uiPriority w:val="34"/>
    <w:qFormat/>
    <w:rsid w:val="00641A7E"/>
    <w:pPr>
      <w:ind w:left="720"/>
      <w:contextualSpacing/>
    </w:pPr>
  </w:style>
  <w:style w:type="paragraph" w:styleId="afa">
    <w:name w:val="Normal (Web)"/>
    <w:aliases w:val="Обычный (Web)"/>
    <w:basedOn w:val="a"/>
    <w:link w:val="afb"/>
    <w:unhideWhenUsed/>
    <w:qFormat/>
    <w:rsid w:val="00641A7E"/>
    <w:pPr>
      <w:widowControl/>
      <w:autoSpaceDE/>
      <w:autoSpaceDN/>
      <w:adjustRightInd/>
      <w:spacing w:before="100" w:beforeAutospacing="1" w:after="100" w:afterAutospacing="1"/>
      <w:ind w:firstLine="0"/>
      <w:jc w:val="left"/>
    </w:pPr>
    <w:rPr>
      <w:rFonts w:ascii="Times New Roman" w:eastAsiaTheme="minorEastAsia" w:hAnsi="Times New Roman" w:cs="Times New Roman"/>
    </w:rPr>
  </w:style>
  <w:style w:type="character" w:customStyle="1" w:styleId="afb">
    <w:name w:val="Обычный (веб) Знак"/>
    <w:aliases w:val="Обычный (Web) Знак"/>
    <w:basedOn w:val="a0"/>
    <w:link w:val="afa"/>
    <w:locked/>
    <w:rsid w:val="00641A7E"/>
    <w:rPr>
      <w:rFonts w:ascii="Times New Roman" w:eastAsiaTheme="minorEastAsia" w:hAnsi="Times New Roman" w:cs="Times New Roman"/>
      <w:sz w:val="24"/>
      <w:szCs w:val="24"/>
    </w:rPr>
  </w:style>
  <w:style w:type="paragraph" w:customStyle="1" w:styleId="31">
    <w:name w:val="3 Заг"/>
    <w:basedOn w:val="3"/>
    <w:link w:val="32"/>
    <w:autoRedefine/>
    <w:qFormat/>
    <w:rsid w:val="005B0EF7"/>
    <w:pPr>
      <w:keepNext w:val="0"/>
      <w:keepLines w:val="0"/>
      <w:autoSpaceDE/>
      <w:autoSpaceDN/>
      <w:adjustRightInd/>
      <w:spacing w:before="0"/>
      <w:ind w:firstLine="0"/>
    </w:pPr>
    <w:rPr>
      <w:rFonts w:ascii="Times New Roman" w:eastAsia="Times New Roman" w:hAnsi="Times New Roman" w:cs="Times New Roman"/>
      <w:bCs/>
      <w:color w:val="auto"/>
      <w:sz w:val="28"/>
      <w:szCs w:val="28"/>
    </w:rPr>
  </w:style>
  <w:style w:type="character" w:customStyle="1" w:styleId="32">
    <w:name w:val="3 Заг Знак"/>
    <w:link w:val="31"/>
    <w:rsid w:val="005B0EF7"/>
    <w:rPr>
      <w:rFonts w:ascii="Times New Roman" w:hAnsi="Times New Roman" w:cs="Times New Roman"/>
      <w:bCs/>
      <w:sz w:val="28"/>
      <w:szCs w:val="28"/>
    </w:rPr>
  </w:style>
  <w:style w:type="character" w:customStyle="1" w:styleId="30">
    <w:name w:val="Заголовок 3 Знак"/>
    <w:basedOn w:val="a0"/>
    <w:link w:val="3"/>
    <w:uiPriority w:val="9"/>
    <w:semiHidden/>
    <w:rsid w:val="005B0EF7"/>
    <w:rPr>
      <w:rFonts w:asciiTheme="majorHAnsi" w:eastAsiaTheme="majorEastAsia" w:hAnsiTheme="majorHAnsi" w:cstheme="majorBidi"/>
      <w:color w:val="1F4D78" w:themeColor="accent1" w:themeShade="7F"/>
      <w:sz w:val="24"/>
      <w:szCs w:val="24"/>
    </w:rPr>
  </w:style>
  <w:style w:type="table" w:customStyle="1" w:styleId="11">
    <w:name w:val="Сетка таблицы1"/>
    <w:basedOn w:val="a1"/>
    <w:next w:val="af7"/>
    <w:rsid w:val="00796151"/>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11">
    <w:name w:val="c11 Знак"/>
    <w:basedOn w:val="a0"/>
    <w:rsid w:val="0029103A"/>
    <w:rPr>
      <w:rFonts w:ascii="Times New Roman" w:eastAsia="Times New Roman" w:hAnsi="Times New Roman" w:cs="Times New Roman"/>
      <w:sz w:val="24"/>
      <w:szCs w:val="24"/>
      <w:lang w:eastAsia="ru-RU"/>
    </w:rPr>
  </w:style>
  <w:style w:type="paragraph" w:customStyle="1" w:styleId="FR2">
    <w:name w:val="FR2"/>
    <w:rsid w:val="0029103A"/>
    <w:pPr>
      <w:widowControl w:val="0"/>
      <w:suppressAutoHyphens/>
      <w:spacing w:line="100" w:lineRule="atLeast"/>
      <w:jc w:val="both"/>
    </w:pPr>
    <w:rPr>
      <w:rFonts w:ascii="Arial" w:hAnsi="Arial" w:cs="Times New Roman"/>
      <w:color w:val="00000A"/>
      <w:sz w:val="18"/>
    </w:rPr>
  </w:style>
  <w:style w:type="paragraph" w:customStyle="1" w:styleId="33">
    <w:name w:val="Основной текст3"/>
    <w:basedOn w:val="a"/>
    <w:rsid w:val="0029103A"/>
    <w:pPr>
      <w:shd w:val="clear" w:color="auto" w:fill="FFFFFF"/>
      <w:suppressAutoHyphens/>
      <w:autoSpaceDE/>
      <w:autoSpaceDN/>
      <w:adjustRightInd/>
      <w:spacing w:after="7320" w:line="221" w:lineRule="exact"/>
      <w:ind w:firstLine="709"/>
      <w:textAlignment w:val="baseline"/>
    </w:pPr>
    <w:rPr>
      <w:rFonts w:ascii="Times New Roman" w:hAnsi="Times New Roman" w:cs="Times New Roman"/>
      <w:color w:val="000000"/>
      <w:spacing w:val="7"/>
      <w:sz w:val="20"/>
      <w:szCs w:val="20"/>
      <w:lang w:eastAsia="zh-CN"/>
    </w:rPr>
  </w:style>
  <w:style w:type="table" w:customStyle="1" w:styleId="110">
    <w:name w:val="Сетка таблицы11"/>
    <w:basedOn w:val="a1"/>
    <w:next w:val="af7"/>
    <w:rsid w:val="0029103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 Spacing"/>
    <w:link w:val="afd"/>
    <w:uiPriority w:val="1"/>
    <w:qFormat/>
    <w:rsid w:val="00C65D27"/>
    <w:pPr>
      <w:widowControl w:val="0"/>
      <w:autoSpaceDE w:val="0"/>
      <w:autoSpaceDN w:val="0"/>
      <w:adjustRightInd w:val="0"/>
      <w:ind w:firstLine="720"/>
      <w:jc w:val="both"/>
    </w:pPr>
    <w:rPr>
      <w:rFonts w:ascii="Times New Roman CYR" w:hAnsi="Times New Roman CYR" w:cs="Times New Roman CYR"/>
      <w:sz w:val="24"/>
      <w:szCs w:val="24"/>
    </w:rPr>
  </w:style>
  <w:style w:type="character" w:customStyle="1" w:styleId="afd">
    <w:name w:val="Без интервала Знак"/>
    <w:link w:val="afc"/>
    <w:uiPriority w:val="1"/>
    <w:locked/>
    <w:rsid w:val="00101AFF"/>
    <w:rPr>
      <w:rFonts w:ascii="Times New Roman CYR" w:hAnsi="Times New Roman CYR" w:cs="Times New Roman CYR"/>
      <w:sz w:val="24"/>
      <w:szCs w:val="24"/>
    </w:rPr>
  </w:style>
  <w:style w:type="paragraph" w:customStyle="1" w:styleId="TableParagraph">
    <w:name w:val="Table Paragraph"/>
    <w:basedOn w:val="a"/>
    <w:uiPriority w:val="1"/>
    <w:qFormat/>
    <w:rsid w:val="00101AFF"/>
    <w:pPr>
      <w:adjustRightInd/>
      <w:spacing w:before="92"/>
      <w:ind w:left="101" w:firstLine="0"/>
      <w:jc w:val="left"/>
    </w:pPr>
    <w:rPr>
      <w:rFonts w:ascii="Times New Roman" w:hAnsi="Times New Roman" w:cs="Times New Roman"/>
      <w:sz w:val="22"/>
      <w:szCs w:val="22"/>
      <w:lang w:eastAsia="en-US"/>
    </w:rPr>
  </w:style>
  <w:style w:type="paragraph" w:customStyle="1" w:styleId="12">
    <w:name w:val="Обычный1"/>
    <w:rsid w:val="00101AFF"/>
    <w:pPr>
      <w:widowControl w:val="0"/>
      <w:snapToGrid w:val="0"/>
    </w:pPr>
    <w:rPr>
      <w:rFonts w:ascii="Times New Roman" w:hAnsi="Times New Roman" w:cs="Times New Roman"/>
    </w:rPr>
  </w:style>
  <w:style w:type="character" w:customStyle="1" w:styleId="21">
    <w:name w:val="Основной текст (21)"/>
    <w:basedOn w:val="a0"/>
    <w:link w:val="211"/>
    <w:locked/>
    <w:rsid w:val="00101AFF"/>
    <w:rPr>
      <w:rFonts w:ascii="Times New Roman" w:hAnsi="Times New Roman" w:cs="Times New Roman"/>
      <w:sz w:val="16"/>
      <w:szCs w:val="16"/>
      <w:shd w:val="clear" w:color="auto" w:fill="FFFFFF"/>
    </w:rPr>
  </w:style>
  <w:style w:type="paragraph" w:customStyle="1" w:styleId="211">
    <w:name w:val="Основной текст (21)1"/>
    <w:basedOn w:val="a"/>
    <w:link w:val="21"/>
    <w:rsid w:val="00101AFF"/>
    <w:pPr>
      <w:widowControl/>
      <w:shd w:val="clear" w:color="auto" w:fill="FFFFFF"/>
      <w:autoSpaceDE/>
      <w:autoSpaceDN/>
      <w:adjustRightInd/>
      <w:spacing w:line="197" w:lineRule="exact"/>
      <w:ind w:firstLine="0"/>
    </w:pPr>
    <w:rPr>
      <w:rFonts w:ascii="Times New Roman" w:hAnsi="Times New Roman" w:cs="Times New Roman"/>
      <w:sz w:val="16"/>
      <w:szCs w:val="16"/>
    </w:rPr>
  </w:style>
  <w:style w:type="character" w:customStyle="1" w:styleId="apple-converted-space">
    <w:name w:val="apple-converted-space"/>
    <w:basedOn w:val="a0"/>
    <w:rsid w:val="00101AFF"/>
    <w:rPr>
      <w:rFonts w:ascii="Times New Roman" w:hAnsi="Times New Roman" w:cs="Times New Roman" w:hint="default"/>
    </w:rPr>
  </w:style>
  <w:style w:type="character" w:customStyle="1" w:styleId="afe">
    <w:name w:val="Основной текст_"/>
    <w:basedOn w:val="a0"/>
    <w:link w:val="22"/>
    <w:uiPriority w:val="99"/>
    <w:locked/>
    <w:rsid w:val="005B1C7E"/>
    <w:rPr>
      <w:rFonts w:ascii="Times New Roman" w:hAnsi="Times New Roman" w:cs="Times New Roman"/>
      <w:sz w:val="28"/>
      <w:szCs w:val="28"/>
      <w:shd w:val="clear" w:color="auto" w:fill="FFFFFF"/>
    </w:rPr>
  </w:style>
  <w:style w:type="paragraph" w:customStyle="1" w:styleId="22">
    <w:name w:val="Основной текст2"/>
    <w:basedOn w:val="a"/>
    <w:link w:val="afe"/>
    <w:uiPriority w:val="99"/>
    <w:rsid w:val="005B1C7E"/>
    <w:pPr>
      <w:shd w:val="clear" w:color="auto" w:fill="FFFFFF"/>
      <w:autoSpaceDE/>
      <w:autoSpaceDN/>
      <w:adjustRightInd/>
      <w:spacing w:before="360" w:after="120" w:line="0" w:lineRule="atLeast"/>
      <w:ind w:firstLine="0"/>
      <w:jc w:val="left"/>
    </w:pPr>
    <w:rPr>
      <w:rFonts w:ascii="Times New Roman" w:hAnsi="Times New Roman" w:cs="Times New Roman"/>
      <w:sz w:val="28"/>
      <w:szCs w:val="28"/>
    </w:rPr>
  </w:style>
  <w:style w:type="character" w:styleId="aff">
    <w:name w:val="Hyperlink"/>
    <w:basedOn w:val="a0"/>
    <w:uiPriority w:val="99"/>
    <w:unhideWhenUsed/>
    <w:rsid w:val="005B1C7E"/>
    <w:rPr>
      <w:color w:val="0563C1" w:themeColor="hyperlink"/>
      <w:u w:val="single"/>
    </w:rPr>
  </w:style>
  <w:style w:type="character" w:customStyle="1" w:styleId="af9">
    <w:name w:val="Абзац списка Знак"/>
    <w:link w:val="af8"/>
    <w:uiPriority w:val="34"/>
    <w:qFormat/>
    <w:locked/>
    <w:rsid w:val="005B1C7E"/>
    <w:rPr>
      <w:rFonts w:ascii="Times New Roman CYR" w:hAnsi="Times New Roman CYR" w:cs="Times New Roman CYR"/>
      <w:sz w:val="24"/>
      <w:szCs w:val="24"/>
    </w:rPr>
  </w:style>
  <w:style w:type="character" w:customStyle="1" w:styleId="aff0">
    <w:name w:val="Основной текст Знак"/>
    <w:basedOn w:val="a0"/>
    <w:link w:val="aff1"/>
    <w:uiPriority w:val="1"/>
    <w:locked/>
    <w:rsid w:val="0084219F"/>
    <w:rPr>
      <w:rFonts w:ascii="Times New Roman" w:hAnsi="Times New Roman" w:cs="Times New Roman"/>
      <w:sz w:val="24"/>
      <w:szCs w:val="24"/>
    </w:rPr>
  </w:style>
  <w:style w:type="paragraph" w:styleId="aff1">
    <w:name w:val="Body Text"/>
    <w:basedOn w:val="a"/>
    <w:link w:val="aff0"/>
    <w:unhideWhenUsed/>
    <w:qFormat/>
    <w:rsid w:val="0084219F"/>
    <w:pPr>
      <w:adjustRightInd/>
      <w:spacing w:after="120"/>
      <w:ind w:firstLine="0"/>
      <w:jc w:val="left"/>
    </w:pPr>
    <w:rPr>
      <w:rFonts w:ascii="Times New Roman" w:hAnsi="Times New Roman" w:cs="Times New Roman"/>
    </w:rPr>
  </w:style>
  <w:style w:type="character" w:customStyle="1" w:styleId="13">
    <w:name w:val="Основной текст Знак1"/>
    <w:basedOn w:val="a0"/>
    <w:uiPriority w:val="99"/>
    <w:semiHidden/>
    <w:rsid w:val="0084219F"/>
    <w:rPr>
      <w:rFonts w:ascii="Times New Roman CYR" w:hAnsi="Times New Roman CYR" w:cs="Times New Roman CYR"/>
      <w:sz w:val="24"/>
      <w:szCs w:val="24"/>
    </w:rPr>
  </w:style>
  <w:style w:type="character" w:customStyle="1" w:styleId="20">
    <w:name w:val="Заголовок 2 Знак"/>
    <w:basedOn w:val="a0"/>
    <w:link w:val="2"/>
    <w:uiPriority w:val="9"/>
    <w:semiHidden/>
    <w:rsid w:val="00400FB3"/>
    <w:rPr>
      <w:rFonts w:asciiTheme="majorHAnsi" w:eastAsiaTheme="majorEastAsia" w:hAnsiTheme="majorHAnsi" w:cstheme="majorBidi"/>
      <w:b/>
      <w:bCs/>
      <w:color w:val="5B9BD5" w:themeColor="accent1"/>
      <w:sz w:val="26"/>
      <w:szCs w:val="26"/>
    </w:rPr>
  </w:style>
  <w:style w:type="character" w:customStyle="1" w:styleId="40">
    <w:name w:val="Заголовок 4 Знак"/>
    <w:basedOn w:val="a0"/>
    <w:link w:val="4"/>
    <w:uiPriority w:val="9"/>
    <w:semiHidden/>
    <w:rsid w:val="00DC7C6E"/>
    <w:rPr>
      <w:rFonts w:asciiTheme="majorHAnsi" w:eastAsiaTheme="majorEastAsia" w:hAnsiTheme="majorHAnsi" w:cstheme="majorBidi"/>
      <w:b/>
      <w:bCs/>
      <w:i/>
      <w:iCs/>
      <w:color w:val="5B9BD5" w:themeColor="accent1"/>
      <w:sz w:val="24"/>
      <w:szCs w:val="24"/>
    </w:rPr>
  </w:style>
  <w:style w:type="character" w:customStyle="1" w:styleId="14">
    <w:name w:val="Основной текст1"/>
    <w:basedOn w:val="afe"/>
    <w:rsid w:val="00DC7C6E"/>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shd w:val="clear" w:color="auto" w:fill="FFFFFF"/>
      <w:lang w:val="ru-RU"/>
    </w:rPr>
  </w:style>
  <w:style w:type="character" w:styleId="aff2">
    <w:name w:val="footnote reference"/>
    <w:basedOn w:val="a0"/>
    <w:uiPriority w:val="99"/>
    <w:semiHidden/>
    <w:unhideWhenUsed/>
    <w:rsid w:val="00CF0FA4"/>
    <w:rPr>
      <w:vertAlign w:val="superscript"/>
    </w:rPr>
  </w:style>
  <w:style w:type="paragraph" w:customStyle="1" w:styleId="Default">
    <w:name w:val="Default"/>
    <w:rsid w:val="00A766D4"/>
    <w:pPr>
      <w:autoSpaceDE w:val="0"/>
      <w:autoSpaceDN w:val="0"/>
      <w:adjustRightInd w:val="0"/>
    </w:pPr>
    <w:rPr>
      <w:rFonts w:ascii="Times New Roman" w:eastAsiaTheme="minorHAnsi" w:hAnsi="Times New Roman" w:cs="Times New Roman"/>
      <w:color w:val="000000"/>
      <w:sz w:val="24"/>
      <w:szCs w:val="24"/>
      <w:lang w:eastAsia="en-US"/>
    </w:rPr>
  </w:style>
  <w:style w:type="paragraph" w:customStyle="1" w:styleId="Style24">
    <w:name w:val="Style24"/>
    <w:basedOn w:val="a"/>
    <w:rsid w:val="00A766D4"/>
    <w:pPr>
      <w:spacing w:line="262" w:lineRule="exact"/>
      <w:ind w:firstLine="355"/>
      <w:jc w:val="left"/>
    </w:pPr>
    <w:rPr>
      <w:rFonts w:ascii="Tahoma" w:hAnsi="Tahoma" w:cs="Tahoma"/>
    </w:rPr>
  </w:style>
  <w:style w:type="paragraph" w:customStyle="1" w:styleId="Style11">
    <w:name w:val="Style11"/>
    <w:basedOn w:val="a"/>
    <w:rsid w:val="00A766D4"/>
    <w:pPr>
      <w:spacing w:line="259" w:lineRule="exact"/>
      <w:ind w:firstLine="384"/>
    </w:pPr>
    <w:rPr>
      <w:rFonts w:ascii="Tahoma" w:hAnsi="Tahoma" w:cs="Tahoma"/>
    </w:rPr>
  </w:style>
  <w:style w:type="paragraph" w:customStyle="1" w:styleId="Style128">
    <w:name w:val="Style128"/>
    <w:basedOn w:val="a"/>
    <w:rsid w:val="00A766D4"/>
    <w:pPr>
      <w:spacing w:line="264" w:lineRule="exact"/>
      <w:ind w:firstLine="0"/>
      <w:jc w:val="left"/>
    </w:pPr>
    <w:rPr>
      <w:rFonts w:ascii="Tahoma" w:hAnsi="Tahoma" w:cs="Tahoma"/>
    </w:rPr>
  </w:style>
  <w:style w:type="paragraph" w:customStyle="1" w:styleId="Style184">
    <w:name w:val="Style184"/>
    <w:basedOn w:val="a"/>
    <w:rsid w:val="00A766D4"/>
    <w:pPr>
      <w:ind w:firstLine="0"/>
      <w:jc w:val="left"/>
    </w:pPr>
    <w:rPr>
      <w:rFonts w:ascii="Tahoma" w:hAnsi="Tahoma" w:cs="Tahoma"/>
    </w:rPr>
  </w:style>
  <w:style w:type="character" w:customStyle="1" w:styleId="FontStyle207">
    <w:name w:val="Font Style207"/>
    <w:basedOn w:val="a0"/>
    <w:rsid w:val="00A766D4"/>
    <w:rPr>
      <w:rFonts w:ascii="Century Schoolbook" w:hAnsi="Century Schoolbook" w:cs="Century Schoolbook" w:hint="default"/>
      <w:sz w:val="18"/>
      <w:szCs w:val="18"/>
    </w:rPr>
  </w:style>
  <w:style w:type="character" w:customStyle="1" w:styleId="FontStyle292">
    <w:name w:val="Font Style292"/>
    <w:rsid w:val="00A766D4"/>
    <w:rPr>
      <w:rFonts w:ascii="Century Schoolbook" w:hAnsi="Century Schoolbook" w:cs="Century Schoolbook" w:hint="default"/>
      <w:b/>
      <w:bCs/>
      <w:sz w:val="18"/>
      <w:szCs w:val="18"/>
    </w:rPr>
  </w:style>
  <w:style w:type="character" w:customStyle="1" w:styleId="FontStyle209">
    <w:name w:val="Font Style209"/>
    <w:rsid w:val="00A766D4"/>
    <w:rPr>
      <w:rFonts w:ascii="Microsoft Sans Serif" w:hAnsi="Microsoft Sans Serif" w:cs="Microsoft Sans Serif" w:hint="default"/>
      <w:b/>
      <w:bCs/>
      <w:sz w:val="26"/>
      <w:szCs w:val="26"/>
    </w:rPr>
  </w:style>
  <w:style w:type="character" w:customStyle="1" w:styleId="FontStyle227">
    <w:name w:val="Font Style227"/>
    <w:rsid w:val="00A766D4"/>
    <w:rPr>
      <w:rFonts w:ascii="Microsoft Sans Serif" w:hAnsi="Microsoft Sans Serif" w:cs="Microsoft Sans Serif" w:hint="default"/>
      <w:b/>
      <w:bCs/>
      <w:sz w:val="20"/>
      <w:szCs w:val="20"/>
    </w:rPr>
  </w:style>
  <w:style w:type="character" w:customStyle="1" w:styleId="FontStyle266">
    <w:name w:val="Font Style266"/>
    <w:basedOn w:val="a0"/>
    <w:rsid w:val="00A766D4"/>
    <w:rPr>
      <w:rFonts w:ascii="Microsoft Sans Serif" w:hAnsi="Microsoft Sans Serif" w:cs="Microsoft Sans Serif"/>
      <w:b/>
      <w:bCs/>
      <w:sz w:val="28"/>
      <w:szCs w:val="28"/>
    </w:rPr>
  </w:style>
  <w:style w:type="paragraph" w:customStyle="1" w:styleId="Style93">
    <w:name w:val="Style93"/>
    <w:basedOn w:val="a"/>
    <w:rsid w:val="00A766D4"/>
    <w:pPr>
      <w:spacing w:line="317" w:lineRule="atLeast"/>
      <w:ind w:firstLine="0"/>
      <w:jc w:val="left"/>
    </w:pPr>
    <w:rPr>
      <w:rFonts w:ascii="Tahoma" w:hAnsi="Tahoma" w:cs="Tahoma"/>
    </w:rPr>
  </w:style>
  <w:style w:type="character" w:customStyle="1" w:styleId="name">
    <w:name w:val="name"/>
    <w:basedOn w:val="a0"/>
    <w:rsid w:val="00A766D4"/>
  </w:style>
  <w:style w:type="character" w:customStyle="1" w:styleId="60">
    <w:name w:val="Заголовок 6 Знак"/>
    <w:basedOn w:val="a0"/>
    <w:link w:val="6"/>
    <w:uiPriority w:val="9"/>
    <w:semiHidden/>
    <w:rsid w:val="00042D3F"/>
    <w:rPr>
      <w:rFonts w:asciiTheme="majorHAnsi" w:eastAsiaTheme="majorEastAsia" w:hAnsiTheme="majorHAnsi" w:cstheme="majorBidi"/>
      <w:i/>
      <w:iCs/>
      <w:color w:val="1F4D78" w:themeColor="accent1" w:themeShade="7F"/>
      <w:sz w:val="24"/>
      <w:szCs w:val="24"/>
    </w:rPr>
  </w:style>
  <w:style w:type="character" w:customStyle="1" w:styleId="80">
    <w:name w:val="Заголовок 8 Знак"/>
    <w:basedOn w:val="a0"/>
    <w:link w:val="8"/>
    <w:uiPriority w:val="9"/>
    <w:semiHidden/>
    <w:rsid w:val="00042D3F"/>
    <w:rPr>
      <w:rFonts w:asciiTheme="majorHAnsi" w:eastAsiaTheme="majorEastAsia" w:hAnsiTheme="majorHAnsi" w:cstheme="majorBidi"/>
      <w:color w:val="404040" w:themeColor="text1" w:themeTint="BF"/>
    </w:rPr>
  </w:style>
  <w:style w:type="paragraph" w:customStyle="1" w:styleId="Style1">
    <w:name w:val="Style1"/>
    <w:basedOn w:val="a"/>
    <w:rsid w:val="00042D3F"/>
    <w:pPr>
      <w:spacing w:line="586" w:lineRule="atLeast"/>
      <w:ind w:firstLine="0"/>
      <w:jc w:val="center"/>
    </w:pPr>
    <w:rPr>
      <w:rFonts w:ascii="Tahoma" w:hAnsi="Tahoma" w:cs="Tahoma"/>
    </w:rPr>
  </w:style>
  <w:style w:type="character" w:styleId="aff3">
    <w:name w:val="Strong"/>
    <w:basedOn w:val="a0"/>
    <w:uiPriority w:val="22"/>
    <w:qFormat/>
    <w:rsid w:val="00042D3F"/>
    <w:rPr>
      <w:b/>
      <w:bCs/>
    </w:rPr>
  </w:style>
  <w:style w:type="character" w:customStyle="1" w:styleId="50">
    <w:name w:val="Заголовок 5 Знак"/>
    <w:basedOn w:val="a0"/>
    <w:link w:val="5"/>
    <w:uiPriority w:val="9"/>
    <w:semiHidden/>
    <w:rsid w:val="00042D3F"/>
    <w:rPr>
      <w:rFonts w:asciiTheme="majorHAnsi" w:eastAsiaTheme="majorEastAsia" w:hAnsiTheme="majorHAnsi" w:cstheme="majorBidi"/>
      <w:color w:val="1F4D78"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19kt.tvoysadik.ru/sveden/document" TargetMode="External"/><Relationship Id="rId18" Type="http://schemas.openxmlformats.org/officeDocument/2006/relationships/hyperlink" Target="https://19kt.tvoysadik.ru/org-info/education-implemented-program?id=3"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19kt.tvoysadik.ru/org-info/education-implemented-program?id=3" TargetMode="External"/><Relationship Id="rId17" Type="http://schemas.openxmlformats.org/officeDocument/2006/relationships/hyperlink" Target="https://19kt.tvoysadik.ru/org-info/education-implemented-program?id=3" TargetMode="External"/><Relationship Id="rId25" Type="http://schemas.openxmlformats.org/officeDocument/2006/relationships/header" Target="header1.xml"/><Relationship Id="rId33" Type="http://schemas.openxmlformats.org/officeDocument/2006/relationships/hyperlink" Target="http://publication.pravo.gov.ru/Document/View/0001202212280044" TargetMode="External"/><Relationship Id="rId2" Type="http://schemas.openxmlformats.org/officeDocument/2006/relationships/numbering" Target="numbering.xml"/><Relationship Id="rId16" Type="http://schemas.openxmlformats.org/officeDocument/2006/relationships/hyperlink" Target="https://19kt.tvoysadik.ru/org-info/education-implemented-program?id=3" TargetMode="External"/><Relationship Id="rId20" Type="http://schemas.openxmlformats.org/officeDocument/2006/relationships/hyperlink" Target="http://internet.garant.ru/document/redirect/70512244/1000"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19kt.tvoysadik.ru/org-info/education-implemented-program?id=3" TargetMode="External"/><Relationship Id="rId24" Type="http://schemas.openxmlformats.org/officeDocument/2006/relationships/hyperlink" Target="http://msbook.ru/catalog/books/978-5-43150-479-2" TargetMode="External"/><Relationship Id="rId32" Type="http://schemas.openxmlformats.org/officeDocument/2006/relationships/hyperlink" Target="https://19kt.tvoysadik.ru/org-info/education-implemented-program?id=3" TargetMode="External"/><Relationship Id="rId5" Type="http://schemas.openxmlformats.org/officeDocument/2006/relationships/settings" Target="settings.xml"/><Relationship Id="rId15" Type="http://schemas.openxmlformats.org/officeDocument/2006/relationships/hyperlink" Target="https://19kt.tvoysadik.ru/org-info/education-implemented-program?id=3" TargetMode="External"/><Relationship Id="rId23" Type="http://schemas.openxmlformats.org/officeDocument/2006/relationships/hyperlink" Target="http://internet.garant.ru/document/redirect/74891586/0" TargetMode="External"/><Relationship Id="rId28" Type="http://schemas.openxmlformats.org/officeDocument/2006/relationships/footer" Target="footer4.xml"/><Relationship Id="rId10" Type="http://schemas.openxmlformats.org/officeDocument/2006/relationships/hyperlink" Target="garantf1://12082732.0/" TargetMode="External"/><Relationship Id="rId19" Type="http://schemas.openxmlformats.org/officeDocument/2006/relationships/hyperlink" Target="https://19kt.tvoysadik.ru/org-info/education-implemented-program?id=3" TargetMode="External"/><Relationship Id="rId31" Type="http://schemas.openxmlformats.org/officeDocument/2006/relationships/hyperlink" Target="http://internet.garant.ru/document/redirect/10103000/0" TargetMode="External"/><Relationship Id="rId4" Type="http://schemas.microsoft.com/office/2007/relationships/stylesWithEffects" Target="stylesWithEffects.xml"/><Relationship Id="rId9" Type="http://schemas.openxmlformats.org/officeDocument/2006/relationships/hyperlink" Target="garantf1://99499.0/" TargetMode="External"/><Relationship Id="rId14" Type="http://schemas.openxmlformats.org/officeDocument/2006/relationships/hyperlink" Target="https://19kt.tvoysadik.ru/sveden/document" TargetMode="External"/><Relationship Id="rId22" Type="http://schemas.openxmlformats.org/officeDocument/2006/relationships/footer" Target="footer2.xml"/><Relationship Id="rId27" Type="http://schemas.openxmlformats.org/officeDocument/2006/relationships/footer" Target="footer3.xml"/><Relationship Id="rId30" Type="http://schemas.openxmlformats.org/officeDocument/2006/relationships/footer" Target="footer5.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ocs.edu.gov.ru/document/f4f7837770384bfa1faa1827ec8d72d4/download/55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7C87E-907C-4DF3-8335-40ACA3DDE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1506</TotalTime>
  <Pages>3</Pages>
  <Words>100770</Words>
  <Characters>574395</Characters>
  <Application>Microsoft Office Word</Application>
  <DocSecurity>0</DocSecurity>
  <Lines>4786</Lines>
  <Paragraphs>1347</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673818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Admin</cp:lastModifiedBy>
  <cp:revision>41</cp:revision>
  <dcterms:created xsi:type="dcterms:W3CDTF">2023-02-17T10:04:00Z</dcterms:created>
  <dcterms:modified xsi:type="dcterms:W3CDTF">2023-10-11T14:24:00Z</dcterms:modified>
</cp:coreProperties>
</file>