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026" w:rsidRPr="00074986" w:rsidRDefault="00281026">
      <w:pPr>
        <w:rPr>
          <w:sz w:val="24"/>
          <w:szCs w:val="24"/>
        </w:rPr>
      </w:pPr>
    </w:p>
    <w:p w:rsidR="00074986" w:rsidRDefault="00074986">
      <w:pPr>
        <w:rPr>
          <w:rFonts w:ascii="Georgia" w:hAnsi="Georgia"/>
          <w:b/>
          <w:i/>
          <w:color w:val="222A35" w:themeColor="text2" w:themeShade="80"/>
          <w:sz w:val="52"/>
          <w:szCs w:val="52"/>
          <w:u w:val="single"/>
        </w:rPr>
      </w:pPr>
      <w:r w:rsidRPr="00074986">
        <w:rPr>
          <w:rFonts w:ascii="Georgia" w:hAnsi="Georgia"/>
          <w:b/>
          <w:i/>
          <w:color w:val="222A35" w:themeColor="text2" w:themeShade="80"/>
          <w:sz w:val="52"/>
          <w:szCs w:val="52"/>
          <w:u w:val="single"/>
        </w:rPr>
        <w:t>Консультации для родителей:</w:t>
      </w:r>
    </w:p>
    <w:p w:rsidR="00074986" w:rsidRDefault="00074986">
      <w:pPr>
        <w:rPr>
          <w:rFonts w:ascii="Georgia" w:hAnsi="Georgia"/>
          <w:b/>
          <w:i/>
          <w:color w:val="222A35" w:themeColor="text2" w:themeShade="80"/>
          <w:sz w:val="52"/>
          <w:szCs w:val="52"/>
          <w:u w:val="single"/>
        </w:rPr>
      </w:pPr>
    </w:p>
    <w:p w:rsidR="00074986" w:rsidRPr="00281026" w:rsidRDefault="00074986" w:rsidP="00074986">
      <w:pPr>
        <w:shd w:val="clear" w:color="auto" w:fill="FFFFFF"/>
        <w:spacing w:after="0" w:line="360" w:lineRule="atLeast"/>
        <w:jc w:val="center"/>
        <w:rPr>
          <w:rFonts w:ascii="Arial" w:eastAsia="Times New Roman" w:hAnsi="Arial" w:cs="Arial"/>
          <w:b/>
          <w:i/>
          <w:color w:val="C00000"/>
          <w:sz w:val="44"/>
          <w:szCs w:val="44"/>
          <w:u w:val="single"/>
          <w:lang w:eastAsia="ru-RU"/>
        </w:rPr>
      </w:pPr>
      <w:r w:rsidRPr="00A41E4D">
        <w:rPr>
          <w:rFonts w:ascii="Arial" w:eastAsia="Times New Roman" w:hAnsi="Arial" w:cs="Arial"/>
          <w:b/>
          <w:color w:val="222A35" w:themeColor="text2" w:themeShade="80"/>
          <w:sz w:val="44"/>
          <w:szCs w:val="44"/>
          <w:lang w:eastAsia="ru-RU"/>
        </w:rPr>
        <w:t xml:space="preserve">Консультация для родителей по </w:t>
      </w:r>
      <w:r w:rsidR="00281026" w:rsidRPr="00281026">
        <w:rPr>
          <w:rFonts w:ascii="Arial" w:eastAsia="Times New Roman" w:hAnsi="Arial" w:cs="Arial"/>
          <w:b/>
          <w:i/>
          <w:color w:val="C00000"/>
          <w:sz w:val="44"/>
          <w:szCs w:val="44"/>
          <w:u w:val="single"/>
          <w:lang w:eastAsia="ru-RU"/>
        </w:rPr>
        <w:t>«Организация условий для</w:t>
      </w:r>
      <w:r w:rsidRPr="00281026">
        <w:rPr>
          <w:rFonts w:ascii="Arial" w:eastAsia="Times New Roman" w:hAnsi="Arial" w:cs="Arial"/>
          <w:b/>
          <w:i/>
          <w:color w:val="C00000"/>
          <w:sz w:val="44"/>
          <w:szCs w:val="44"/>
          <w:u w:val="single"/>
          <w:lang w:eastAsia="ru-RU"/>
        </w:rPr>
        <w:t xml:space="preserve"> совместной</w:t>
      </w:r>
      <w:r w:rsidR="00281026" w:rsidRPr="00281026">
        <w:rPr>
          <w:rFonts w:ascii="Arial" w:eastAsia="Times New Roman" w:hAnsi="Arial" w:cs="Arial"/>
          <w:b/>
          <w:i/>
          <w:color w:val="C00000"/>
          <w:sz w:val="44"/>
          <w:szCs w:val="44"/>
          <w:u w:val="single"/>
          <w:lang w:eastAsia="ru-RU"/>
        </w:rPr>
        <w:t xml:space="preserve"> творческой</w:t>
      </w:r>
      <w:r w:rsidRPr="00281026">
        <w:rPr>
          <w:rFonts w:ascii="Arial" w:eastAsia="Times New Roman" w:hAnsi="Arial" w:cs="Arial"/>
          <w:b/>
          <w:i/>
          <w:color w:val="C00000"/>
          <w:sz w:val="44"/>
          <w:szCs w:val="44"/>
          <w:u w:val="single"/>
          <w:lang w:eastAsia="ru-RU"/>
        </w:rPr>
        <w:t xml:space="preserve"> деятельности</w:t>
      </w:r>
    </w:p>
    <w:p w:rsidR="00074986" w:rsidRPr="001C5B89" w:rsidRDefault="00074986" w:rsidP="00074986">
      <w:pPr>
        <w:shd w:val="clear" w:color="auto" w:fill="FFFFFF"/>
        <w:spacing w:after="0" w:line="360" w:lineRule="atLeast"/>
        <w:jc w:val="center"/>
        <w:rPr>
          <w:rFonts w:ascii="Arial" w:eastAsia="Times New Roman" w:hAnsi="Arial" w:cs="Arial"/>
          <w:b/>
          <w:i/>
          <w:color w:val="C00000"/>
          <w:sz w:val="44"/>
          <w:szCs w:val="44"/>
          <w:u w:val="single"/>
          <w:lang w:eastAsia="ru-RU"/>
        </w:rPr>
      </w:pPr>
      <w:r w:rsidRPr="001C5B89">
        <w:rPr>
          <w:rFonts w:ascii="Arial" w:eastAsia="Times New Roman" w:hAnsi="Arial" w:cs="Arial"/>
          <w:b/>
          <w:i/>
          <w:color w:val="C00000"/>
          <w:sz w:val="44"/>
          <w:szCs w:val="44"/>
          <w:u w:val="single"/>
          <w:lang w:eastAsia="ru-RU"/>
        </w:rPr>
        <w:t>детей и родителей»</w:t>
      </w:r>
    </w:p>
    <w:p w:rsidR="00074986" w:rsidRPr="001C5B89" w:rsidRDefault="00074986" w:rsidP="00074986">
      <w:pPr>
        <w:shd w:val="clear" w:color="auto" w:fill="FFFFFF"/>
        <w:spacing w:after="0" w:line="360" w:lineRule="atLeast"/>
        <w:jc w:val="center"/>
        <w:rPr>
          <w:rFonts w:ascii="Arial" w:eastAsia="Times New Roman" w:hAnsi="Arial" w:cs="Arial"/>
          <w:color w:val="C00000"/>
          <w:sz w:val="24"/>
          <w:szCs w:val="24"/>
          <w:lang w:eastAsia="ru-RU"/>
        </w:rPr>
      </w:pPr>
    </w:p>
    <w:p w:rsidR="00074986" w:rsidRPr="008F00AD" w:rsidRDefault="00074986" w:rsidP="00074986">
      <w:pPr>
        <w:shd w:val="clear" w:color="auto" w:fill="FFFFFF"/>
        <w:spacing w:after="0" w:line="360" w:lineRule="atLeast"/>
        <w:jc w:val="center"/>
        <w:rPr>
          <w:rFonts w:ascii="Arial" w:eastAsia="Times New Roman" w:hAnsi="Arial" w:cs="Arial"/>
          <w:color w:val="181818"/>
          <w:sz w:val="18"/>
          <w:szCs w:val="18"/>
          <w:lang w:eastAsia="ru-RU"/>
        </w:rPr>
      </w:pPr>
      <w:bookmarkStart w:id="0" w:name="_GoBack"/>
      <w:bookmarkEnd w:id="0"/>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 xml:space="preserve">В дошкольном возрасте очень часто мамы и папы не находят достаточно времени для совместной деятельности с детьми: работа, домашние дела отнимают много времени и сил. Чаще всего, придя домой, родители включают ребенку телевизор или планшет и рады, что </w:t>
      </w:r>
      <w:r>
        <w:rPr>
          <w:rFonts w:ascii="Arial" w:eastAsia="Times New Roman" w:hAnsi="Arial" w:cs="Arial"/>
          <w:color w:val="000000"/>
          <w:sz w:val="24"/>
          <w:szCs w:val="24"/>
          <w:lang w:eastAsia="ru-RU"/>
        </w:rPr>
        <w:t xml:space="preserve">ребёнок </w:t>
      </w:r>
      <w:r w:rsidRPr="008F00AD">
        <w:rPr>
          <w:rFonts w:ascii="Arial" w:eastAsia="Times New Roman" w:hAnsi="Arial" w:cs="Arial"/>
          <w:color w:val="000000"/>
          <w:sz w:val="24"/>
          <w:szCs w:val="24"/>
          <w:lang w:eastAsia="ru-RU"/>
        </w:rPr>
        <w:t xml:space="preserve">не мешает заниматься им своими делами. Доктор </w:t>
      </w:r>
      <w:proofErr w:type="spellStart"/>
      <w:r w:rsidRPr="008F00AD">
        <w:rPr>
          <w:rFonts w:ascii="Arial" w:eastAsia="Times New Roman" w:hAnsi="Arial" w:cs="Arial"/>
          <w:color w:val="000000"/>
          <w:sz w:val="24"/>
          <w:szCs w:val="24"/>
          <w:lang w:eastAsia="ru-RU"/>
        </w:rPr>
        <w:t>Комаровский</w:t>
      </w:r>
      <w:proofErr w:type="spellEnd"/>
      <w:r w:rsidRPr="008F00AD">
        <w:rPr>
          <w:rFonts w:ascii="Arial" w:eastAsia="Times New Roman" w:hAnsi="Arial" w:cs="Arial"/>
          <w:color w:val="000000"/>
          <w:sz w:val="24"/>
          <w:szCs w:val="24"/>
          <w:lang w:eastAsia="ru-RU"/>
        </w:rPr>
        <w:t xml:space="preserve"> в одном из интервью сказал: «Планшет не научит ребенка прыгать, бегать, драться или падать. Он только создаст иллюзию этих умений». Также не научит умная техника логике, вниманию, не разовьёт память, моторные навыки, не сформирует воображение. Детей необходимо учить, учить в процессе совместной деятельности, показывая малышам алгоритм того или иного вида деятельности. Сегодня мы поговорим о совместной творческой деятельности детей и родителей, о влиянии этой деятельности на развитие ребёнка и гармонизацию отношений в семье. Ведь недаром психологи и педагоги единогласно утверждают, что 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w:t>
      </w: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 интересное и увлекательное времяпровождение, как для детей, так и для родителей.</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Дети очень любят выполнять задания совместно с родителями, неважно какие: с ножницами, с красками, с нитками, с клеем и т. д. Ведь в совместной деятельности укрепляются дружеские отношения между детьми и родителями, ребенок видит, что мам</w:t>
      </w:r>
      <w:r>
        <w:rPr>
          <w:rFonts w:ascii="Arial" w:eastAsia="Times New Roman" w:hAnsi="Arial" w:cs="Arial"/>
          <w:color w:val="000000"/>
          <w:sz w:val="24"/>
          <w:szCs w:val="24"/>
          <w:lang w:eastAsia="ru-RU"/>
        </w:rPr>
        <w:t>а или папа доверяет ему, и</w:t>
      </w:r>
      <w:r w:rsidRPr="008F00AD">
        <w:rPr>
          <w:rFonts w:ascii="Arial" w:eastAsia="Times New Roman" w:hAnsi="Arial" w:cs="Arial"/>
          <w:color w:val="000000"/>
          <w:sz w:val="24"/>
          <w:szCs w:val="24"/>
          <w:lang w:eastAsia="ru-RU"/>
        </w:rPr>
        <w:t xml:space="preserve"> старается оправдать это доверие. Именно в совместной деятельности закладывается основа уважения к людям, поскольку взрослый демонстрирует уважение к </w:t>
      </w:r>
      <w:r>
        <w:rPr>
          <w:rFonts w:ascii="Arial" w:eastAsia="Times New Roman" w:hAnsi="Arial" w:cs="Arial"/>
          <w:color w:val="000000"/>
          <w:sz w:val="24"/>
          <w:szCs w:val="24"/>
          <w:lang w:eastAsia="ru-RU"/>
        </w:rPr>
        <w:t>ребёнку</w:t>
      </w:r>
      <w:r w:rsidRPr="008F00AD">
        <w:rPr>
          <w:rFonts w:ascii="Arial" w:eastAsia="Times New Roman" w:hAnsi="Arial" w:cs="Arial"/>
          <w:color w:val="000000"/>
          <w:sz w:val="24"/>
          <w:szCs w:val="24"/>
          <w:lang w:eastAsia="ru-RU"/>
        </w:rPr>
        <w:t xml:space="preserve"> и к его деятельности. Так же, в процессе совместной деятельности детей и родителей формируется умение понимать друг </w:t>
      </w:r>
      <w:r w:rsidRPr="008F00AD">
        <w:rPr>
          <w:rFonts w:ascii="Arial" w:eastAsia="Times New Roman" w:hAnsi="Arial" w:cs="Arial"/>
          <w:color w:val="000000"/>
          <w:sz w:val="24"/>
          <w:szCs w:val="24"/>
          <w:lang w:eastAsia="ru-RU"/>
        </w:rPr>
        <w:lastRenderedPageBreak/>
        <w:t>друга без слов, поддерживать друг друга морально и развивать интерес к работе, даже если не получается. Ребенок получает уверенность, что все получиться, только надо научиться. А взрослые, работая вместе с детьми, имеют возможность понять проблемы ребенка, его внутренний мир, его восприятие окружающего мира, учат размышлять.</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 xml:space="preserve">Помните, что ваша поддержка, уважаемые родители, формирует в </w:t>
      </w:r>
      <w:r>
        <w:rPr>
          <w:rFonts w:ascii="Arial" w:eastAsia="Times New Roman" w:hAnsi="Arial" w:cs="Arial"/>
          <w:color w:val="000000"/>
          <w:sz w:val="24"/>
          <w:szCs w:val="24"/>
          <w:lang w:eastAsia="ru-RU"/>
        </w:rPr>
        <w:t xml:space="preserve">ребёнке </w:t>
      </w:r>
      <w:r w:rsidRPr="008F00AD">
        <w:rPr>
          <w:rFonts w:ascii="Arial" w:eastAsia="Times New Roman" w:hAnsi="Arial" w:cs="Arial"/>
          <w:color w:val="000000"/>
          <w:sz w:val="24"/>
          <w:szCs w:val="24"/>
          <w:lang w:eastAsia="ru-RU"/>
        </w:rPr>
        <w:t>самостоятельность, отсутствие тревожности. При выполнении нового задания поддержка родителей стимулирует желание детей к активной деятельности. А активная деятельность ребенка способствует формированию мотивации к познанию, к творчеству. Организовывайте совместные занятия с детьми, придумывайте, фантазируйте, конструируйте, рисуйте и ваш ребенок вырастет интересной личностью, которой вы будете гордиться.</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Совместное творчество восполняет недостаток родительского внимания, ведь родители обычно весь день проводят на работе. Творчество снимает давление авторитета родителей, позволяет ребёнку выразить себя, ощутить свою значимость (особенно когда родители устраивают маленькую домашнюю выставку его работ). При игровом, творческом взаимодействии детей и родителей рождается масса положительных эмоций, что создает в семье особо теплую атмосферу. Предлагаю вам в качестве совместного творчества с детьми позаниматься рисованием и не просто рисованием, а рисованием с использованием нетрадиционных материалов и техник.</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Что же такое «нетрадиционные материалы и техники» в рисовании и что они нам дают? «Нетрадиционные материалы» - это любые подручные средства и способы их применения, с помощью которых можно создать изображение. Вам не придется ломать голову, где достать эти подручные средства, их так много и дома, и на даче, и в природе. К тому же нетрадиционные техники рисования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дошкольников. Давайте рассмотрим нетрадиционные материалы и техники» в рисовании.</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sz w:val="24"/>
          <w:szCs w:val="24"/>
          <w:lang w:eastAsia="ru-RU"/>
        </w:rPr>
        <w:t>Оттиск печатками из картофеля</w:t>
      </w:r>
      <w:r w:rsidRPr="008F00AD">
        <w:rPr>
          <w:rFonts w:ascii="Arial" w:eastAsia="Times New Roman" w:hAnsi="Arial" w:cs="Arial"/>
          <w:color w:val="000000"/>
          <w:sz w:val="24"/>
          <w:szCs w:val="24"/>
          <w:lang w:eastAsia="ru-RU"/>
        </w:rPr>
        <w:t xml:space="preserve"> - ребенок прижимает печатку к штемпельной подушке с краской и наносит оттиск на бумагу.</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color w:val="000000"/>
          <w:sz w:val="24"/>
          <w:szCs w:val="24"/>
          <w:lang w:eastAsia="ru-RU"/>
        </w:rPr>
        <w:t>Оттиск смятой бумагой</w:t>
      </w:r>
      <w:r w:rsidRPr="008F00AD">
        <w:rPr>
          <w:rFonts w:ascii="Arial" w:eastAsia="Times New Roman" w:hAnsi="Arial" w:cs="Arial"/>
          <w:color w:val="000000"/>
          <w:sz w:val="24"/>
          <w:szCs w:val="24"/>
          <w:lang w:eastAsia="ru-RU"/>
        </w:rPr>
        <w:t xml:space="preserve"> - ребенок прижимает смятую бумагу к штемпельной подушке с краской и наносит оттиск на бумагу.</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color w:val="000000"/>
          <w:sz w:val="24"/>
          <w:szCs w:val="24"/>
          <w:lang w:eastAsia="ru-RU"/>
        </w:rPr>
        <w:t>Монотипия предметная</w:t>
      </w:r>
      <w:r w:rsidRPr="008F00AD">
        <w:rPr>
          <w:rFonts w:ascii="Arial" w:eastAsia="Times New Roman" w:hAnsi="Arial" w:cs="Arial"/>
          <w:color w:val="000000"/>
          <w:sz w:val="24"/>
          <w:szCs w:val="24"/>
          <w:lang w:eastAsia="ru-RU"/>
        </w:rPr>
        <w:t xml:space="preserve"> - ребенок складывает лист бумаги вдвое и на одной его половине рисует половину изображаемого предмета.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color w:val="000000"/>
          <w:sz w:val="24"/>
          <w:szCs w:val="24"/>
          <w:lang w:eastAsia="ru-RU"/>
        </w:rPr>
        <w:lastRenderedPageBreak/>
        <w:t>Монотипия пейзажная</w:t>
      </w:r>
      <w:r w:rsidRPr="008F00AD">
        <w:rPr>
          <w:rFonts w:ascii="Arial" w:eastAsia="Times New Roman" w:hAnsi="Arial" w:cs="Arial"/>
          <w:color w:val="000000"/>
          <w:sz w:val="24"/>
          <w:szCs w:val="24"/>
          <w:lang w:eastAsia="ru-RU"/>
        </w:rPr>
        <w:t xml:space="preserve"> - ребенок складывает лист пополам. На одной половине листа рисует пейзаж, на другой получается его отражение в озере.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proofErr w:type="spellStart"/>
      <w:r w:rsidRPr="001C5B89">
        <w:rPr>
          <w:rFonts w:ascii="Arial" w:eastAsia="Times New Roman" w:hAnsi="Arial" w:cs="Arial"/>
          <w:b/>
          <w:color w:val="000000"/>
          <w:sz w:val="24"/>
          <w:szCs w:val="24"/>
          <w:lang w:eastAsia="ru-RU"/>
        </w:rPr>
        <w:t>Кляксография</w:t>
      </w:r>
      <w:proofErr w:type="spellEnd"/>
      <w:r w:rsidRPr="001C5B89">
        <w:rPr>
          <w:rFonts w:ascii="Arial" w:eastAsia="Times New Roman" w:hAnsi="Arial" w:cs="Arial"/>
          <w:b/>
          <w:color w:val="000000"/>
          <w:sz w:val="24"/>
          <w:szCs w:val="24"/>
          <w:lang w:eastAsia="ru-RU"/>
        </w:rPr>
        <w:t xml:space="preserve"> с трубочкой</w:t>
      </w:r>
      <w:r w:rsidRPr="008F00AD">
        <w:rPr>
          <w:rFonts w:ascii="Arial" w:eastAsia="Times New Roman" w:hAnsi="Arial" w:cs="Arial"/>
          <w:color w:val="000000"/>
          <w:sz w:val="24"/>
          <w:szCs w:val="24"/>
          <w:lang w:eastAsia="ru-RU"/>
        </w:rPr>
        <w:t xml:space="preserve">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color w:val="000000"/>
          <w:sz w:val="24"/>
          <w:szCs w:val="24"/>
          <w:lang w:eastAsia="ru-RU"/>
        </w:rPr>
        <w:t>Отпечатки листьев</w:t>
      </w:r>
      <w:r w:rsidRPr="008F00AD">
        <w:rPr>
          <w:rFonts w:ascii="Arial" w:eastAsia="Times New Roman" w:hAnsi="Arial" w:cs="Arial"/>
          <w:color w:val="000000"/>
          <w:sz w:val="24"/>
          <w:szCs w:val="24"/>
          <w:lang w:eastAsia="ru-RU"/>
        </w:rPr>
        <w:t xml:space="preserve"> -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1C5B89">
        <w:rPr>
          <w:rFonts w:ascii="Arial" w:eastAsia="Times New Roman" w:hAnsi="Arial" w:cs="Arial"/>
          <w:b/>
          <w:color w:val="000000"/>
          <w:sz w:val="24"/>
          <w:szCs w:val="24"/>
          <w:lang w:eastAsia="ru-RU"/>
        </w:rPr>
        <w:t>Рисование поролоном или губкой для мытья посуды</w:t>
      </w:r>
      <w:r w:rsidRPr="008F00AD">
        <w:rPr>
          <w:rFonts w:ascii="Arial" w:eastAsia="Times New Roman" w:hAnsi="Arial" w:cs="Arial"/>
          <w:color w:val="000000"/>
          <w:sz w:val="24"/>
          <w:szCs w:val="24"/>
          <w:lang w:eastAsia="ru-RU"/>
        </w:rPr>
        <w:t xml:space="preserve">. Советую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Получается большая кисточка без волосков. Палочка держится строго перпендикулярно к поверхности листа, без наклона. Теперь его можно обмакнуть в краску и методом штампов рисовать красные треугольники, желтые кружки, зеленые квадраты. След, оставляемый такой «кисточкой» может имитировать шерсть животных, крону деревьев. Палочка с поролоном обмакивается в краску (главное, чтобы не было большого количества воды), и малыш начинает ее следами покрывать лист. В ход могут пойти и ватные палочки, зубочистки и зубные щётки. Последними хорошо изображать методом </w:t>
      </w:r>
      <w:proofErr w:type="spellStart"/>
      <w:r w:rsidRPr="008F00AD">
        <w:rPr>
          <w:rFonts w:ascii="Arial" w:eastAsia="Times New Roman" w:hAnsi="Arial" w:cs="Arial"/>
          <w:color w:val="000000"/>
          <w:sz w:val="24"/>
          <w:szCs w:val="24"/>
          <w:lang w:eastAsia="ru-RU"/>
        </w:rPr>
        <w:t>набрызга</w:t>
      </w:r>
      <w:proofErr w:type="spellEnd"/>
      <w:r w:rsidRPr="008F00AD">
        <w:rPr>
          <w:rFonts w:ascii="Arial" w:eastAsia="Times New Roman" w:hAnsi="Arial" w:cs="Arial"/>
          <w:color w:val="000000"/>
          <w:sz w:val="24"/>
          <w:szCs w:val="24"/>
          <w:lang w:eastAsia="ru-RU"/>
        </w:rPr>
        <w:t xml:space="preserve"> салют, снег, звёзды…</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Pr>
          <w:rFonts w:ascii="Arial" w:eastAsia="Times New Roman" w:hAnsi="Arial" w:cs="Arial"/>
          <w:color w:val="000000"/>
          <w:sz w:val="24"/>
          <w:szCs w:val="24"/>
          <w:lang w:eastAsia="ru-RU"/>
        </w:rPr>
        <w:t xml:space="preserve">        </w:t>
      </w:r>
      <w:r w:rsidRPr="008F00AD">
        <w:rPr>
          <w:rFonts w:ascii="Arial" w:eastAsia="Times New Roman" w:hAnsi="Arial" w:cs="Arial"/>
          <w:color w:val="000000"/>
          <w:sz w:val="24"/>
          <w:szCs w:val="24"/>
          <w:lang w:eastAsia="ru-RU"/>
        </w:rPr>
        <w:t>Отдыхая на природе, вы можете предложить ребёнку пофантазировать и порисовать песком на любой гладкой поверхности. Это занятие позитивно влияет на эмоциональное равновесие ребёнка, развивается фантазия, внимание, моторика рук, улучшается координация движений, пространственное восприятие. Темой рисунка может быть всё, что угодно: узоры, подводное царство, сказочный лес и т.д. В помощь могут идти камешки, ракушки, веточки и прочее.</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8F00AD">
        <w:rPr>
          <w:rFonts w:ascii="Arial" w:eastAsia="Times New Roman" w:hAnsi="Arial" w:cs="Arial"/>
          <w:color w:val="000000"/>
          <w:sz w:val="24"/>
          <w:szCs w:val="24"/>
          <w:lang w:eastAsia="ru-RU"/>
        </w:rPr>
        <w:t>Результат изобразительной деятельности не может быть плохим или хорошим, работа каждого ребенка индивидуальна и неповторимая. Это зарождает у детей новое желание, стремление к новому творческому отражению ощущений, настроения собственных мнений. Кроме того, осуществляется стимуляция познав</w:t>
      </w:r>
      <w:r>
        <w:rPr>
          <w:rFonts w:ascii="Arial" w:eastAsia="Times New Roman" w:hAnsi="Arial" w:cs="Arial"/>
          <w:color w:val="000000"/>
          <w:sz w:val="24"/>
          <w:szCs w:val="24"/>
          <w:lang w:eastAsia="ru-RU"/>
        </w:rPr>
        <w:t>ательных интересов маленького че</w:t>
      </w:r>
      <w:r w:rsidRPr="008F00AD">
        <w:rPr>
          <w:rFonts w:ascii="Arial" w:eastAsia="Times New Roman" w:hAnsi="Arial" w:cs="Arial"/>
          <w:color w:val="000000"/>
          <w:sz w:val="24"/>
          <w:szCs w:val="24"/>
          <w:lang w:eastAsia="ru-RU"/>
        </w:rPr>
        <w:t>ловека - использование в новом ракурсе предметов, которые окружают ребенка каждый день: можно рисовать своей собственной ладонью, пальцами, использовать вместо кистей колосок или листок березки.</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8F00AD">
        <w:rPr>
          <w:rFonts w:ascii="Arial" w:eastAsia="Times New Roman" w:hAnsi="Arial" w:cs="Arial"/>
          <w:color w:val="000000"/>
          <w:sz w:val="24"/>
          <w:szCs w:val="24"/>
          <w:lang w:eastAsia="ru-RU"/>
        </w:rPr>
        <w:t xml:space="preserve">Можно долго рассказывать о вариантах совместного творчества с детьми, так как существует большое количество техник и материалов, с помощью которых можно </w:t>
      </w:r>
      <w:r w:rsidRPr="008F00AD">
        <w:rPr>
          <w:rFonts w:ascii="Arial" w:eastAsia="Times New Roman" w:hAnsi="Arial" w:cs="Arial"/>
          <w:color w:val="000000"/>
          <w:sz w:val="24"/>
          <w:szCs w:val="24"/>
          <w:lang w:eastAsia="ru-RU"/>
        </w:rPr>
        <w:lastRenderedPageBreak/>
        <w:t>создавать свои семейные шедевры: ровно столько, насколько богата ваша фантазия! Не отказывайте себе в удовольствии творить с ребёнком всегда и везде: нарисовать картину кетчупом на тарелке во время обеда, выложить картины на столе, используя фасоль, горох, зерно, с помощью папиной пены для бритья создать на холодильнике, окнах рельефные узоры (она легко смывается), обращайте внимание на улице на всё, что может послужить вам основой или способом для творческой деятельности.</w:t>
      </w:r>
    </w:p>
    <w:p w:rsidR="00074986" w:rsidRPr="008F00AD" w:rsidRDefault="00074986" w:rsidP="00074986">
      <w:pPr>
        <w:shd w:val="clear" w:color="auto" w:fill="FFFFFF"/>
        <w:spacing w:after="0" w:line="360" w:lineRule="atLeast"/>
        <w:jc w:val="both"/>
        <w:rPr>
          <w:rFonts w:ascii="Arial" w:eastAsia="Times New Roman" w:hAnsi="Arial" w:cs="Arial"/>
          <w:color w:val="181818"/>
          <w:sz w:val="18"/>
          <w:szCs w:val="18"/>
          <w:lang w:eastAsia="ru-RU"/>
        </w:rPr>
      </w:pPr>
      <w:r w:rsidRPr="008F00AD">
        <w:rPr>
          <w:rFonts w:ascii="Arial" w:eastAsia="Times New Roman" w:hAnsi="Arial" w:cs="Arial"/>
          <w:color w:val="000000"/>
          <w:sz w:val="24"/>
          <w:szCs w:val="24"/>
          <w:lang w:eastAsia="ru-RU"/>
        </w:rPr>
        <w:t>И самое главное: не забывайте, что рисунок или поделка вашего ребёнка - это способ его самореализации и самовыражения. Никогда не помещайте ребенка в рамки, не мешайте детской фантазии. Ваша задача, дорогие папы и мамы, помогать ему создавать благоприятные условия для творчества, оказывать сотрудничество и поддержку и поощрять на новые исследования, открытия и творения.</w:t>
      </w:r>
    </w:p>
    <w:p w:rsidR="00074986" w:rsidRDefault="00074986" w:rsidP="00074986">
      <w:pPr>
        <w:shd w:val="clear" w:color="auto" w:fill="FFFFFF"/>
        <w:spacing w:after="0" w:line="240" w:lineRule="auto"/>
        <w:jc w:val="both"/>
        <w:rPr>
          <w:rFonts w:ascii="Arial" w:eastAsia="Times New Roman" w:hAnsi="Arial" w:cs="Arial"/>
          <w:color w:val="181818"/>
          <w:sz w:val="18"/>
          <w:szCs w:val="18"/>
          <w:lang w:eastAsia="ru-RU"/>
        </w:rPr>
      </w:pPr>
      <w:r>
        <w:rPr>
          <w:rFonts w:ascii="Arial" w:eastAsia="Times New Roman" w:hAnsi="Arial" w:cs="Arial"/>
          <w:color w:val="181818"/>
          <w:sz w:val="18"/>
          <w:szCs w:val="18"/>
          <w:lang w:eastAsia="ru-RU"/>
        </w:rPr>
        <w:t xml:space="preserve"> </w:t>
      </w:r>
    </w:p>
    <w:p w:rsidR="00074986" w:rsidRDefault="00074986" w:rsidP="00074986">
      <w:pPr>
        <w:shd w:val="clear" w:color="auto" w:fill="FFFFFF"/>
        <w:spacing w:after="0" w:line="240" w:lineRule="auto"/>
        <w:jc w:val="both"/>
        <w:rPr>
          <w:rFonts w:ascii="Arial" w:eastAsia="Times New Roman" w:hAnsi="Arial" w:cs="Arial"/>
          <w:color w:val="181818"/>
          <w:sz w:val="18"/>
          <w:szCs w:val="18"/>
          <w:lang w:eastAsia="ru-RU"/>
        </w:rPr>
      </w:pPr>
    </w:p>
    <w:p w:rsidR="00074986" w:rsidRPr="001C5B89" w:rsidRDefault="00074986" w:rsidP="00074986">
      <w:pPr>
        <w:shd w:val="clear" w:color="auto" w:fill="FFFFFF"/>
        <w:spacing w:after="0" w:line="240" w:lineRule="auto"/>
        <w:jc w:val="center"/>
        <w:rPr>
          <w:rFonts w:ascii="Arial" w:eastAsia="Times New Roman" w:hAnsi="Arial" w:cs="Arial"/>
          <w:b/>
          <w:color w:val="181818"/>
          <w:sz w:val="40"/>
          <w:szCs w:val="40"/>
          <w:lang w:eastAsia="ru-RU"/>
        </w:rPr>
      </w:pPr>
      <w:r w:rsidRPr="001C5B89">
        <w:rPr>
          <w:rFonts w:ascii="Arial" w:eastAsia="Times New Roman" w:hAnsi="Arial" w:cs="Arial"/>
          <w:b/>
          <w:color w:val="181818"/>
          <w:sz w:val="40"/>
          <w:szCs w:val="40"/>
          <w:lang w:eastAsia="ru-RU"/>
        </w:rPr>
        <w:t>Творческих успехов вам и вашим детям!</w:t>
      </w:r>
    </w:p>
    <w:p w:rsidR="00074986" w:rsidRDefault="00074986">
      <w:pPr>
        <w:rPr>
          <w:rFonts w:ascii="Georgia" w:hAnsi="Georgia"/>
          <w:b/>
          <w:sz w:val="52"/>
          <w:szCs w:val="52"/>
        </w:rPr>
      </w:pPr>
    </w:p>
    <w:p w:rsidR="009219AE" w:rsidRPr="00A41E4D" w:rsidRDefault="009219AE" w:rsidP="009219AE">
      <w:pPr>
        <w:shd w:val="clear" w:color="auto" w:fill="FFFFFF"/>
        <w:spacing w:after="0" w:line="240" w:lineRule="auto"/>
        <w:jc w:val="center"/>
        <w:rPr>
          <w:rFonts w:ascii="Georgia" w:eastAsia="Times New Roman" w:hAnsi="Georgia" w:cs="Arial"/>
          <w:b/>
          <w:color w:val="222A35" w:themeColor="text2" w:themeShade="80"/>
          <w:sz w:val="48"/>
          <w:szCs w:val="48"/>
          <w:lang w:eastAsia="ru-RU"/>
        </w:rPr>
      </w:pPr>
      <w:r w:rsidRPr="00A41E4D">
        <w:rPr>
          <w:rFonts w:ascii="Georgia" w:eastAsia="Times New Roman" w:hAnsi="Georgia" w:cs="Arial"/>
          <w:b/>
          <w:color w:val="222A35" w:themeColor="text2" w:themeShade="80"/>
          <w:sz w:val="48"/>
          <w:szCs w:val="48"/>
          <w:lang w:eastAsia="ru-RU"/>
        </w:rPr>
        <w:t>Консультация для родителей</w:t>
      </w:r>
    </w:p>
    <w:p w:rsidR="009219AE" w:rsidRPr="00125F42" w:rsidRDefault="009219AE" w:rsidP="009219AE">
      <w:pPr>
        <w:shd w:val="clear" w:color="auto" w:fill="FFFFFF"/>
        <w:spacing w:after="0" w:line="240" w:lineRule="auto"/>
        <w:jc w:val="center"/>
        <w:rPr>
          <w:rFonts w:ascii="Georgia" w:eastAsia="Times New Roman" w:hAnsi="Georgia" w:cs="Arial"/>
          <w:b/>
          <w:i/>
          <w:color w:val="C00000"/>
          <w:sz w:val="56"/>
          <w:szCs w:val="56"/>
          <w:u w:val="single"/>
          <w:lang w:eastAsia="ru-RU"/>
        </w:rPr>
      </w:pPr>
      <w:r w:rsidRPr="00125F42">
        <w:rPr>
          <w:rFonts w:ascii="Georgia" w:eastAsia="Times New Roman" w:hAnsi="Georgia" w:cs="Arial"/>
          <w:b/>
          <w:i/>
          <w:color w:val="C00000"/>
          <w:sz w:val="56"/>
          <w:szCs w:val="56"/>
          <w:u w:val="single"/>
          <w:lang w:eastAsia="ru-RU"/>
        </w:rPr>
        <w:t>«Рисование и оттиски</w:t>
      </w:r>
      <w:r w:rsidR="00A41E4D">
        <w:rPr>
          <w:rFonts w:ascii="Georgia" w:eastAsia="Times New Roman" w:hAnsi="Georgia" w:cs="Arial"/>
          <w:b/>
          <w:i/>
          <w:color w:val="C00000"/>
          <w:sz w:val="56"/>
          <w:szCs w:val="56"/>
          <w:u w:val="single"/>
          <w:lang w:eastAsia="ru-RU"/>
        </w:rPr>
        <w:t>»</w:t>
      </w:r>
    </w:p>
    <w:p w:rsidR="009219AE" w:rsidRPr="00125F42" w:rsidRDefault="009219AE" w:rsidP="009219AE">
      <w:pPr>
        <w:shd w:val="clear" w:color="auto" w:fill="FFFFFF"/>
        <w:spacing w:after="0" w:line="240" w:lineRule="auto"/>
        <w:rPr>
          <w:rFonts w:ascii="Georgia" w:eastAsia="Times New Roman" w:hAnsi="Georgia" w:cs="Arial"/>
          <w:b/>
          <w:i/>
          <w:color w:val="000000"/>
          <w:sz w:val="56"/>
          <w:szCs w:val="56"/>
          <w:u w:val="single"/>
          <w:lang w:eastAsia="ru-RU"/>
        </w:rPr>
      </w:pP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Мы предлагаем вам несколько вариантов нетрадиционной техники рисования, которые Вы </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можете использовать дома со своим ребенком.</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p>
    <w:p w:rsidR="009219AE" w:rsidRPr="009219AE" w:rsidRDefault="009219AE" w:rsidP="009219AE">
      <w:pPr>
        <w:shd w:val="clear" w:color="auto" w:fill="FFFFFF"/>
        <w:spacing w:after="0" w:line="240" w:lineRule="auto"/>
        <w:jc w:val="both"/>
        <w:rPr>
          <w:rFonts w:ascii="Arial" w:eastAsia="Times New Roman" w:hAnsi="Arial" w:cs="Arial"/>
          <w:color w:val="002060"/>
          <w:sz w:val="36"/>
          <w:szCs w:val="36"/>
          <w:lang w:eastAsia="ru-RU"/>
        </w:rPr>
      </w:pPr>
      <w:r w:rsidRPr="009219AE">
        <w:rPr>
          <w:rFonts w:ascii="Arial" w:eastAsia="Times New Roman" w:hAnsi="Arial" w:cs="Arial"/>
          <w:color w:val="000000"/>
          <w:sz w:val="36"/>
          <w:szCs w:val="36"/>
          <w:lang w:eastAsia="ru-RU"/>
        </w:rPr>
        <w:t xml:space="preserve">                                        </w:t>
      </w:r>
      <w:proofErr w:type="spellStart"/>
      <w:r w:rsidRPr="009219AE">
        <w:rPr>
          <w:rFonts w:ascii="Arial" w:eastAsia="Times New Roman" w:hAnsi="Arial" w:cs="Arial"/>
          <w:color w:val="002060"/>
          <w:sz w:val="36"/>
          <w:szCs w:val="36"/>
          <w:lang w:eastAsia="ru-RU"/>
        </w:rPr>
        <w:t>Диатипия</w:t>
      </w:r>
      <w:proofErr w:type="spellEnd"/>
      <w:r w:rsidRPr="009219AE">
        <w:rPr>
          <w:rFonts w:ascii="Arial" w:eastAsia="Times New Roman" w:hAnsi="Arial" w:cs="Arial"/>
          <w:color w:val="002060"/>
          <w:sz w:val="36"/>
          <w:szCs w:val="36"/>
          <w:lang w:eastAsia="ru-RU"/>
        </w:rPr>
        <w:t>.</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Техника необычна тем, что выполняется рисунок на органическом стекле, а изображение остается на мокром от воды листе бумаги. Отсюда и второе название "водяная печать". На той стороне, которая была </w:t>
      </w:r>
      <w:proofErr w:type="spellStart"/>
      <w:r w:rsidRPr="009219AE">
        <w:rPr>
          <w:rFonts w:ascii="Arial" w:eastAsia="Times New Roman" w:hAnsi="Arial" w:cs="Arial"/>
          <w:color w:val="000000"/>
          <w:sz w:val="24"/>
          <w:szCs w:val="24"/>
          <w:lang w:eastAsia="ru-RU"/>
        </w:rPr>
        <w:t>прижатак</w:t>
      </w:r>
      <w:proofErr w:type="spellEnd"/>
      <w:r w:rsidRPr="009219AE">
        <w:rPr>
          <w:rFonts w:ascii="Arial" w:eastAsia="Times New Roman" w:hAnsi="Arial" w:cs="Arial"/>
          <w:color w:val="000000"/>
          <w:sz w:val="24"/>
          <w:szCs w:val="24"/>
          <w:lang w:eastAsia="ru-RU"/>
        </w:rPr>
        <w:t xml:space="preserve"> стеклу или картону, получится оттиск –выпуклый зеркальный рисунок с интересной фактурой и цветным фоном.</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Материал: глянцевый картон (или органическое стекло), тонкий лист бумаги, гуашь, широкая кисточка, простой карандаш или просто заостренная палочка, баночка с водой, тряпочка.</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Ход работы:</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1.    На глянцевый картон или оргстекло наносим толстой кистью морской пейзаж –море и небо.  </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2.    Намочив лист бумаги, кладем его сверху на изображение, слегка прижав лист к картону.</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3.    Простым карандашом на обратной стороне листа делим море и небо горизонтальной линией, в центре рисуем и закрашиваем небольшой парусник, скалы, вверху –солнце, облака.</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4.    Осторожно снимаем тонкий лист с картона, у вас получается отпечатанное море с выпуклыми скалами, парусником и небо с солнцем и облаками.</w:t>
      </w:r>
    </w:p>
    <w:p w:rsidR="009219AE" w:rsidRPr="009219AE" w:rsidRDefault="009219AE" w:rsidP="009219AE">
      <w:pPr>
        <w:shd w:val="clear" w:color="auto" w:fill="FFFFFF"/>
        <w:spacing w:after="0" w:line="240" w:lineRule="auto"/>
        <w:jc w:val="center"/>
        <w:rPr>
          <w:rFonts w:ascii="Arial" w:eastAsia="Times New Roman" w:hAnsi="Arial" w:cs="Arial"/>
          <w:color w:val="002060"/>
          <w:sz w:val="36"/>
          <w:szCs w:val="36"/>
          <w:lang w:eastAsia="ru-RU"/>
        </w:rPr>
      </w:pPr>
      <w:r w:rsidRPr="009219AE">
        <w:rPr>
          <w:rFonts w:ascii="Arial" w:eastAsia="Times New Roman" w:hAnsi="Arial" w:cs="Arial"/>
          <w:color w:val="002060"/>
          <w:sz w:val="36"/>
          <w:szCs w:val="36"/>
          <w:lang w:eastAsia="ru-RU"/>
        </w:rPr>
        <w:lastRenderedPageBreak/>
        <w:t>Тиснение.</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Тиснение –это очень увлекательное занятие. Однообразно заштриховывая лист бумаги, вдруг обнаруживаем, что на нём постепенно проступают рифленые поверхности.</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Материал: лист тонкой бумаги, монетка или выпуклое изображение динозавра, простой карандаш.</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Ход работы:</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1. Кладем лист </w:t>
      </w:r>
      <w:r w:rsidRPr="009219AE">
        <w:rPr>
          <w:rFonts w:ascii="Arial" w:eastAsia="Times New Roman" w:hAnsi="Arial" w:cs="Arial"/>
          <w:color w:val="000000"/>
          <w:sz w:val="24"/>
          <w:szCs w:val="24"/>
          <w:lang w:eastAsia="ru-RU"/>
        </w:rPr>
        <w:t>бумаги на монетку.</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2. Простым карандашом заштриховываем выступающую над монеткой часть бумаги, пока не появится вся рифленая поверхность.</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4.    Тонкой кисточкой оформляем медведю мордочку, дорисовываем мелкие детали.</w:t>
      </w:r>
    </w:p>
    <w:p w:rsidR="009219AE" w:rsidRPr="009219AE" w:rsidRDefault="009219AE" w:rsidP="009219AE">
      <w:pPr>
        <w:shd w:val="clear" w:color="auto" w:fill="FFFFFF"/>
        <w:spacing w:after="0" w:line="240" w:lineRule="auto"/>
        <w:jc w:val="center"/>
        <w:rPr>
          <w:rFonts w:ascii="Arial" w:eastAsia="Times New Roman" w:hAnsi="Arial" w:cs="Arial"/>
          <w:color w:val="002060"/>
          <w:sz w:val="36"/>
          <w:szCs w:val="36"/>
          <w:lang w:eastAsia="ru-RU"/>
        </w:rPr>
      </w:pPr>
      <w:r w:rsidRPr="009219AE">
        <w:rPr>
          <w:rFonts w:ascii="Arial" w:eastAsia="Times New Roman" w:hAnsi="Arial" w:cs="Arial"/>
          <w:color w:val="002060"/>
          <w:sz w:val="36"/>
          <w:szCs w:val="36"/>
          <w:lang w:eastAsia="ru-RU"/>
        </w:rPr>
        <w:t>Необычное рисование: оттиски.</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Если нужно передать фактуру предмета, то нам на помощь приходят оттиски различными материалами с текстурированной поверхностью: поролоновым тампоном, смятой бумагой, полиэтиленом, пенопластом, ластиком, веревкой для белья, закрепленной на конце толстого бруска, и т.д. Ребенок учится</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экспериментировать новыми материалами. И это доставляет ему огромное удовольствие. Ведь с помощью оттисков можно добиться потрясающего сходства с </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действительностью –передать пушистость, мягкость, ноздреватость, </w:t>
      </w:r>
      <w:proofErr w:type="spellStart"/>
      <w:r w:rsidRPr="009219AE">
        <w:rPr>
          <w:rFonts w:ascii="Arial" w:eastAsia="Times New Roman" w:hAnsi="Arial" w:cs="Arial"/>
          <w:color w:val="000000"/>
          <w:sz w:val="24"/>
          <w:szCs w:val="24"/>
          <w:lang w:eastAsia="ru-RU"/>
        </w:rPr>
        <w:t>кучерявость</w:t>
      </w:r>
      <w:proofErr w:type="spellEnd"/>
      <w:r w:rsidRPr="009219AE">
        <w:rPr>
          <w:rFonts w:ascii="Arial" w:eastAsia="Times New Roman" w:hAnsi="Arial" w:cs="Arial"/>
          <w:color w:val="000000"/>
          <w:sz w:val="24"/>
          <w:szCs w:val="24"/>
          <w:lang w:eastAsia="ru-RU"/>
        </w:rPr>
        <w:t>, колкость и т.д.</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Материал: альбомный лист, простой карандаш, мисочка со штемпельной подушечкой, </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пропитанная гуашью (или блюдце с краской), поролоновый тампон, гуашь, кисточка, баночка с водой, тряпочка.</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Ход работы:</w:t>
      </w:r>
    </w:p>
    <w:p w:rsidR="009219AE" w:rsidRPr="009219AE" w:rsidRDefault="009219AE" w:rsidP="009219AE">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 xml:space="preserve">Простым карандашом намечаем контур предмета, например, овечки. Затем кончик поролонового тампона прижимаем к штемпельной подушке с краской и делаем отпечатки на силуэте овечки. </w:t>
      </w:r>
    </w:p>
    <w:p w:rsidR="009219AE" w:rsidRPr="009219AE" w:rsidRDefault="009219AE" w:rsidP="00E72DC5">
      <w:pPr>
        <w:shd w:val="clear" w:color="auto" w:fill="FFFFFF"/>
        <w:spacing w:after="0" w:line="240" w:lineRule="auto"/>
        <w:jc w:val="both"/>
        <w:rPr>
          <w:rFonts w:ascii="Arial" w:eastAsia="Times New Roman" w:hAnsi="Arial" w:cs="Arial"/>
          <w:color w:val="000000"/>
          <w:sz w:val="24"/>
          <w:szCs w:val="24"/>
          <w:lang w:eastAsia="ru-RU"/>
        </w:rPr>
      </w:pPr>
      <w:r w:rsidRPr="009219AE">
        <w:rPr>
          <w:rFonts w:ascii="Arial" w:eastAsia="Times New Roman" w:hAnsi="Arial" w:cs="Arial"/>
          <w:color w:val="000000"/>
          <w:sz w:val="24"/>
          <w:szCs w:val="24"/>
          <w:lang w:eastAsia="ru-RU"/>
        </w:rPr>
        <w:t>Если надо использовать новый цвет, необходимо взять другую мисочку со штемпельной подушкой и чистый инструмент для рисования. Когда краска подсохнет, овечке тонкой кисточкой дорисовываем рога, глаза, хвост.</w:t>
      </w:r>
    </w:p>
    <w:p w:rsidR="009219AE" w:rsidRDefault="009219AE" w:rsidP="009219AE">
      <w:pPr>
        <w:shd w:val="clear" w:color="auto" w:fill="FFFFFF"/>
        <w:spacing w:after="0" w:line="240" w:lineRule="auto"/>
        <w:rPr>
          <w:rFonts w:ascii="Arial" w:eastAsia="Times New Roman" w:hAnsi="Arial" w:cs="Arial"/>
          <w:color w:val="000000"/>
          <w:sz w:val="29"/>
          <w:szCs w:val="29"/>
          <w:lang w:eastAsia="ru-RU"/>
        </w:rPr>
      </w:pPr>
    </w:p>
    <w:p w:rsidR="00074986" w:rsidRPr="00457B1A" w:rsidRDefault="009219AE" w:rsidP="00457B1A">
      <w:pPr>
        <w:jc w:val="center"/>
        <w:rPr>
          <w:rFonts w:ascii="Georgia" w:hAnsi="Georgia"/>
          <w:b/>
          <w:sz w:val="52"/>
          <w:szCs w:val="52"/>
        </w:rPr>
      </w:pPr>
      <w:r>
        <w:rPr>
          <w:noProof/>
          <w:lang w:eastAsia="ru-RU"/>
        </w:rPr>
        <w:drawing>
          <wp:inline distT="0" distB="0" distL="0" distR="0" wp14:anchorId="2A74BF5B" wp14:editId="5BDDBD5B">
            <wp:extent cx="4434840" cy="3048000"/>
            <wp:effectExtent l="0" t="0" r="3810" b="0"/>
            <wp:docPr id="1" name="Рисунок 1" descr="Нетрадиционные техники рисования | Образовательный центр «Лу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традиционные техники рисования | Образовательный центр «Лучик»"/>
                    <pic:cNvPicPr>
                      <a:picLocks noChangeAspect="1" noChangeArrowheads="1"/>
                    </pic:cNvPicPr>
                  </pic:nvPicPr>
                  <pic:blipFill>
                    <a:blip r:embed="rId5" cstate="print"/>
                    <a:srcRect/>
                    <a:stretch>
                      <a:fillRect/>
                    </a:stretch>
                  </pic:blipFill>
                  <pic:spPr bwMode="auto">
                    <a:xfrm>
                      <a:off x="0" y="0"/>
                      <a:ext cx="4434840" cy="3048000"/>
                    </a:xfrm>
                    <a:prstGeom prst="rect">
                      <a:avLst/>
                    </a:prstGeom>
                    <a:noFill/>
                    <a:ln w="9525">
                      <a:noFill/>
                      <a:miter lim="800000"/>
                      <a:headEnd/>
                      <a:tailEnd/>
                    </a:ln>
                  </pic:spPr>
                </pic:pic>
              </a:graphicData>
            </a:graphic>
          </wp:inline>
        </w:drawing>
      </w:r>
    </w:p>
    <w:p w:rsidR="00E01E25" w:rsidRDefault="00457B1A" w:rsidP="00457B1A">
      <w:pPr>
        <w:jc w:val="center"/>
        <w:rPr>
          <w:rFonts w:ascii="Georgia" w:hAnsi="Georgia"/>
          <w:b/>
          <w:i/>
          <w:color w:val="C00000"/>
          <w:sz w:val="52"/>
          <w:szCs w:val="52"/>
          <w:u w:val="single"/>
        </w:rPr>
      </w:pPr>
      <w:r w:rsidRPr="00A41E4D">
        <w:rPr>
          <w:rFonts w:ascii="Georgia" w:hAnsi="Georgia"/>
          <w:b/>
          <w:color w:val="222A35" w:themeColor="text2" w:themeShade="80"/>
          <w:sz w:val="44"/>
          <w:szCs w:val="44"/>
        </w:rPr>
        <w:lastRenderedPageBreak/>
        <w:t>Консультация для родителей</w:t>
      </w:r>
      <w:r w:rsidRPr="00A41E4D">
        <w:rPr>
          <w:rFonts w:ascii="Georgia" w:hAnsi="Georgia"/>
          <w:b/>
          <w:i/>
          <w:color w:val="222A35" w:themeColor="text2" w:themeShade="80"/>
          <w:sz w:val="52"/>
          <w:szCs w:val="52"/>
          <w:u w:val="single"/>
        </w:rPr>
        <w:t xml:space="preserve"> </w:t>
      </w:r>
      <w:r w:rsidRPr="00457B1A">
        <w:rPr>
          <w:rFonts w:ascii="Georgia" w:hAnsi="Georgia"/>
          <w:b/>
          <w:i/>
          <w:color w:val="C00000"/>
          <w:sz w:val="52"/>
          <w:szCs w:val="52"/>
          <w:u w:val="single"/>
        </w:rPr>
        <w:t xml:space="preserve"> </w:t>
      </w:r>
    </w:p>
    <w:p w:rsidR="00457B1A" w:rsidRPr="00457B1A" w:rsidRDefault="00457B1A" w:rsidP="00457B1A">
      <w:pPr>
        <w:jc w:val="center"/>
        <w:rPr>
          <w:rFonts w:ascii="Georgia" w:hAnsi="Georgia"/>
          <w:b/>
          <w:i/>
          <w:color w:val="C00000"/>
          <w:sz w:val="52"/>
          <w:szCs w:val="52"/>
          <w:u w:val="single"/>
        </w:rPr>
      </w:pPr>
      <w:r w:rsidRPr="00457B1A">
        <w:rPr>
          <w:rFonts w:ascii="Georgia" w:hAnsi="Georgia"/>
          <w:b/>
          <w:i/>
          <w:color w:val="C00000"/>
          <w:sz w:val="52"/>
          <w:szCs w:val="52"/>
          <w:u w:val="single"/>
        </w:rPr>
        <w:t xml:space="preserve">Техника </w:t>
      </w:r>
      <w:r w:rsidR="00E01E25">
        <w:rPr>
          <w:rFonts w:ascii="Georgia" w:hAnsi="Georgia"/>
          <w:b/>
          <w:i/>
          <w:color w:val="C00000"/>
          <w:sz w:val="52"/>
          <w:szCs w:val="52"/>
          <w:u w:val="single"/>
        </w:rPr>
        <w:t>«Г</w:t>
      </w:r>
      <w:r w:rsidRPr="00457B1A">
        <w:rPr>
          <w:rFonts w:ascii="Georgia" w:hAnsi="Georgia"/>
          <w:b/>
          <w:i/>
          <w:color w:val="C00000"/>
          <w:sz w:val="52"/>
          <w:szCs w:val="52"/>
          <w:u w:val="single"/>
        </w:rPr>
        <w:t>раттаж»</w:t>
      </w:r>
    </w:p>
    <w:p w:rsidR="00457B1A" w:rsidRDefault="00457B1A" w:rsidP="00457B1A"/>
    <w:p w:rsidR="00457B1A" w:rsidRPr="00D128AD" w:rsidRDefault="00457B1A" w:rsidP="00457B1A">
      <w:pPr>
        <w:jc w:val="both"/>
        <w:rPr>
          <w:rFonts w:ascii="Georgia" w:hAnsi="Georgia"/>
          <w:sz w:val="28"/>
          <w:szCs w:val="28"/>
        </w:rPr>
      </w:pPr>
      <w:r w:rsidRPr="00D128AD">
        <w:rPr>
          <w:rFonts w:ascii="Georgia" w:hAnsi="Georgia"/>
          <w:sz w:val="28"/>
          <w:szCs w:val="28"/>
        </w:rPr>
        <w:t>Техника «Граттаж» дает детям первые представления о гравюре. Исполненные в этой технике работы очень оригинальны. Выберите свой из пяти способов создания картин в стиле «Граттаж». «Граттаж», в отличие от других видов гравюр, — это просто, быстро и дешево. Поэтому он отлично подходит для детей и для начинающих.</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 xml:space="preserve"> В чем особенность техники «Граттаж»? </w:t>
      </w:r>
    </w:p>
    <w:p w:rsidR="00457B1A" w:rsidRPr="00D128AD" w:rsidRDefault="00457B1A" w:rsidP="00457B1A">
      <w:pPr>
        <w:jc w:val="both"/>
        <w:rPr>
          <w:rFonts w:ascii="Georgia" w:hAnsi="Georgia"/>
          <w:sz w:val="28"/>
          <w:szCs w:val="28"/>
        </w:rPr>
      </w:pPr>
      <w:r w:rsidRPr="00D128AD">
        <w:rPr>
          <w:rFonts w:ascii="Georgia" w:hAnsi="Georgia"/>
          <w:sz w:val="28"/>
          <w:szCs w:val="28"/>
        </w:rPr>
        <w:t>Рисунок выцарапывается острым предметом на специально обработанной поверхности листа (как правило, картона). Французское слово «граттаж» переводится как «скрести, шуршать, царапать». Получаются оригинальные графические работы, которые дети называют «Царапками». «Царапки» бывают черно-белые и радужные.</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 xml:space="preserve"> Инструменты рисования для техники «Граттаж» </w:t>
      </w:r>
    </w:p>
    <w:p w:rsidR="00457B1A" w:rsidRPr="00D128AD" w:rsidRDefault="00457B1A" w:rsidP="00457B1A">
      <w:pPr>
        <w:jc w:val="both"/>
        <w:rPr>
          <w:rFonts w:ascii="Georgia" w:hAnsi="Georgia"/>
          <w:sz w:val="28"/>
          <w:szCs w:val="28"/>
        </w:rPr>
      </w:pPr>
      <w:r w:rsidRPr="00D128AD">
        <w:rPr>
          <w:rFonts w:ascii="Georgia" w:hAnsi="Georgia"/>
          <w:sz w:val="28"/>
          <w:szCs w:val="28"/>
        </w:rPr>
        <w:t xml:space="preserve">Для процарапывания подойдет любой заостренный удобный предмет. Это может быть острый деревянный шампур или палочка, стека, ручка, которая уже не пишет, зубочистка, обратная сторона кисточки. Можно использовать несколько предметов разных форматов для процарапывания линий разной толщины. </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Способы подготовки листа для рисунка «Граттаж»</w:t>
      </w:r>
    </w:p>
    <w:p w:rsidR="00457B1A" w:rsidRDefault="00457B1A" w:rsidP="00457B1A">
      <w:pPr>
        <w:jc w:val="both"/>
        <w:rPr>
          <w:rFonts w:ascii="Georgia" w:hAnsi="Georgia"/>
          <w:sz w:val="28"/>
          <w:szCs w:val="28"/>
        </w:rPr>
      </w:pPr>
      <w:r w:rsidRPr="00D128AD">
        <w:rPr>
          <w:rFonts w:ascii="Georgia" w:hAnsi="Georgia"/>
          <w:sz w:val="28"/>
          <w:szCs w:val="28"/>
        </w:rPr>
        <w:t xml:space="preserve"> Можно купить готовые наборы альбомов или блокнотов для рисунков «Граттаж». Но есть и технологии изготовления гравюры своими руками. Самое главное для новой картины — это подготовить базовый лист для процарапывания рисунков. Лист необходимо сделать гладким и скользящим, а на скользящую поверхность нанести темный толстый слой краски или туши, который и будет процарапываться. </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 xml:space="preserve">«Граттаж» 1: с помощью свечи и черной туши </w:t>
      </w:r>
    </w:p>
    <w:p w:rsidR="00457B1A" w:rsidRPr="00D128AD" w:rsidRDefault="00457B1A" w:rsidP="00457B1A">
      <w:pPr>
        <w:jc w:val="both"/>
        <w:rPr>
          <w:rFonts w:ascii="Georgia" w:hAnsi="Georgia"/>
          <w:sz w:val="28"/>
          <w:szCs w:val="28"/>
        </w:rPr>
      </w:pPr>
      <w:r w:rsidRPr="00D128AD">
        <w:rPr>
          <w:rFonts w:ascii="Georgia" w:hAnsi="Georgia"/>
          <w:sz w:val="28"/>
          <w:szCs w:val="28"/>
        </w:rPr>
        <w:t xml:space="preserve">Это самый простой вид </w:t>
      </w:r>
      <w:proofErr w:type="spellStart"/>
      <w:r w:rsidRPr="00D128AD">
        <w:rPr>
          <w:rFonts w:ascii="Georgia" w:hAnsi="Georgia"/>
          <w:sz w:val="28"/>
          <w:szCs w:val="28"/>
        </w:rPr>
        <w:t>граттажа</w:t>
      </w:r>
      <w:proofErr w:type="spellEnd"/>
      <w:r w:rsidRPr="00D128AD">
        <w:rPr>
          <w:rFonts w:ascii="Georgia" w:hAnsi="Georgia"/>
          <w:sz w:val="28"/>
          <w:szCs w:val="28"/>
        </w:rPr>
        <w:t xml:space="preserve">, в котором получается белый рисунок на черном фоне. Для него понадобятся белый картон, восковая или парафиновая свеча, черная тушь, хозяйственное мыло, мягкая кисточка и инструмент для процарапывания. Сначала лист натирается свечкой, а затем покрывается черной тушью. Мыло необходимо для того, чтобы намыливать кисть перед тем, как макнуть ее в тушь. Это нужно для </w:t>
      </w:r>
      <w:r w:rsidRPr="00D128AD">
        <w:rPr>
          <w:rFonts w:ascii="Georgia" w:hAnsi="Georgia"/>
          <w:sz w:val="28"/>
          <w:szCs w:val="28"/>
        </w:rPr>
        <w:lastRenderedPageBreak/>
        <w:t xml:space="preserve">лучшего закрепления туши. Когда она просохнет, можно процарапывать картину. </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 xml:space="preserve">«Граттаж»2: с масляной пастелью </w:t>
      </w:r>
    </w:p>
    <w:p w:rsidR="00457B1A" w:rsidRDefault="00457B1A" w:rsidP="00457B1A">
      <w:pPr>
        <w:jc w:val="both"/>
        <w:rPr>
          <w:rFonts w:ascii="Georgia" w:hAnsi="Georgia"/>
          <w:sz w:val="28"/>
          <w:szCs w:val="28"/>
        </w:rPr>
      </w:pPr>
      <w:r w:rsidRPr="00D128AD">
        <w:rPr>
          <w:rFonts w:ascii="Georgia" w:hAnsi="Georgia"/>
          <w:sz w:val="28"/>
          <w:szCs w:val="28"/>
        </w:rPr>
        <w:t>Эта картинка уже будет более красочной, потому что вместо свечи лист бумаги натирается цветными мелками из масляной пастели. Можно использовать сочетание многих цветов и наносить их на листе в любом порядке: хаотичными пятнами, полосками или квадратиками. Все остальные шаги точно такие же, как в варианте со свечой. Когда процарапается рисунок, под черным фоном проступит яркий разноцветный слой, что придаст картине необычный эффект.</w:t>
      </w:r>
    </w:p>
    <w:p w:rsidR="00457B1A" w:rsidRPr="00D128AD" w:rsidRDefault="00457B1A" w:rsidP="00457B1A">
      <w:pPr>
        <w:jc w:val="both"/>
        <w:rPr>
          <w:rFonts w:ascii="Georgia" w:hAnsi="Georgia"/>
          <w:b/>
          <w:color w:val="FF0000"/>
          <w:sz w:val="28"/>
          <w:szCs w:val="28"/>
          <w:u w:val="single"/>
        </w:rPr>
      </w:pPr>
      <w:r w:rsidRPr="00D128AD">
        <w:rPr>
          <w:rFonts w:ascii="Georgia" w:hAnsi="Georgia"/>
          <w:sz w:val="28"/>
          <w:szCs w:val="28"/>
        </w:rPr>
        <w:t xml:space="preserve"> </w:t>
      </w:r>
      <w:r w:rsidRPr="00D128AD">
        <w:rPr>
          <w:rFonts w:ascii="Georgia" w:hAnsi="Georgia"/>
          <w:b/>
          <w:color w:val="FF0000"/>
          <w:sz w:val="28"/>
          <w:szCs w:val="28"/>
          <w:u w:val="single"/>
        </w:rPr>
        <w:t xml:space="preserve">«Граттаж» 3: с помощью свечи и гуаши </w:t>
      </w:r>
    </w:p>
    <w:p w:rsidR="00457B1A" w:rsidRPr="00D128AD" w:rsidRDefault="00457B1A" w:rsidP="00457B1A">
      <w:pPr>
        <w:jc w:val="both"/>
        <w:rPr>
          <w:rFonts w:ascii="Georgia" w:hAnsi="Georgia"/>
          <w:sz w:val="28"/>
          <w:szCs w:val="28"/>
        </w:rPr>
      </w:pPr>
      <w:r w:rsidRPr="00D128AD">
        <w:rPr>
          <w:rFonts w:ascii="Georgia" w:hAnsi="Georgia"/>
          <w:sz w:val="28"/>
          <w:szCs w:val="28"/>
        </w:rPr>
        <w:t xml:space="preserve">В этом способе для создания скользящего слоя используется парафиновая свеча. Но перед тем, как обработать ею лист, его разукрашивают радужными полосками из разноцветной гуаши. Сверху же, на слой парафина снова наносится гуашь, только уже черного цвета. Когда черный слой высохнет, можно процарапывать свой шедевр. Он тоже будет создан красочными разноцветными линиями на черном фоне. </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«Граттаж» 4: С разноцветными восковыми мелками и гуашью</w:t>
      </w:r>
    </w:p>
    <w:p w:rsidR="00457B1A" w:rsidRPr="00D128AD" w:rsidRDefault="00457B1A" w:rsidP="00457B1A">
      <w:pPr>
        <w:jc w:val="both"/>
        <w:rPr>
          <w:rFonts w:ascii="Georgia" w:hAnsi="Georgia"/>
          <w:sz w:val="28"/>
          <w:szCs w:val="28"/>
        </w:rPr>
      </w:pPr>
      <w:r w:rsidRPr="00D128AD">
        <w:rPr>
          <w:rFonts w:ascii="Georgia" w:hAnsi="Georgia"/>
          <w:sz w:val="28"/>
          <w:szCs w:val="28"/>
        </w:rPr>
        <w:t xml:space="preserve"> Белый лист картона заполняется пятнами или квадратиками с помощью разноцветных восковых мелков. Получается яркое панно из «заплаток». Правило нанесения цвета мелками одно: главное, чтобы не было пробелов. Затем лист покрывается черной или темно-синей гуашью. А когда фон просохнет, можно процарапывать свой чудо</w:t>
      </w:r>
      <w:r>
        <w:rPr>
          <w:rFonts w:ascii="Georgia" w:hAnsi="Georgia"/>
          <w:sz w:val="28"/>
          <w:szCs w:val="28"/>
        </w:rPr>
        <w:t>-</w:t>
      </w:r>
      <w:r w:rsidRPr="00D128AD">
        <w:rPr>
          <w:rFonts w:ascii="Georgia" w:hAnsi="Georgia"/>
          <w:sz w:val="28"/>
          <w:szCs w:val="28"/>
        </w:rPr>
        <w:t>рисунок.</w:t>
      </w:r>
    </w:p>
    <w:p w:rsidR="00457B1A" w:rsidRPr="00D128AD" w:rsidRDefault="00457B1A" w:rsidP="00457B1A">
      <w:pPr>
        <w:jc w:val="both"/>
        <w:rPr>
          <w:rFonts w:ascii="Georgia" w:hAnsi="Georgia"/>
          <w:b/>
          <w:color w:val="FF0000"/>
          <w:sz w:val="28"/>
          <w:szCs w:val="28"/>
          <w:u w:val="single"/>
        </w:rPr>
      </w:pPr>
      <w:r w:rsidRPr="00D128AD">
        <w:rPr>
          <w:rFonts w:ascii="Georgia" w:hAnsi="Georgia"/>
          <w:sz w:val="28"/>
          <w:szCs w:val="28"/>
        </w:rPr>
        <w:t xml:space="preserve"> </w:t>
      </w:r>
      <w:r w:rsidRPr="00D128AD">
        <w:rPr>
          <w:rFonts w:ascii="Georgia" w:hAnsi="Georgia"/>
          <w:b/>
          <w:color w:val="FF0000"/>
          <w:sz w:val="28"/>
          <w:szCs w:val="28"/>
          <w:u w:val="single"/>
        </w:rPr>
        <w:t>«Граттаж» 5: С фломастерами, скотчем и акриловым фоном</w:t>
      </w:r>
    </w:p>
    <w:p w:rsidR="00457B1A" w:rsidRPr="00D128AD" w:rsidRDefault="00457B1A" w:rsidP="00457B1A">
      <w:pPr>
        <w:jc w:val="both"/>
        <w:rPr>
          <w:rFonts w:ascii="Georgia" w:hAnsi="Georgia"/>
          <w:sz w:val="28"/>
          <w:szCs w:val="28"/>
        </w:rPr>
      </w:pPr>
      <w:r w:rsidRPr="00D128AD">
        <w:rPr>
          <w:rFonts w:ascii="Georgia" w:hAnsi="Georgia"/>
          <w:sz w:val="28"/>
          <w:szCs w:val="28"/>
        </w:rPr>
        <w:t xml:space="preserve"> Для выполнения такого рисунка в технике граттаж понадобятся акриловая темная краска, скотч, ножницы, разноцветные яркие маркеры или фломастеры, мягкая кисть, любое моющее средство для посуды и, конечно же, острый предмет — инструмент для нанесения рисунка. Сначала лист бумаги заполняется цветными пятнами, полосками или квадратиками с помощью маркеров. После этого поверхность листа ламинируется скотчем (равномерно, без заломов и пузырей). Когда разноцветная гладкая поверхность готова, ее покрывают фоном. Для этого в пропорции 1 к 1 смешивают моющее средство с акрилом темного цвета. Для ускорения процесса сушки также можно воспользоваться феном. Теперь можно приступить к процарапыванию рисунка. </w:t>
      </w:r>
    </w:p>
    <w:p w:rsidR="00457B1A" w:rsidRPr="00D128AD" w:rsidRDefault="00457B1A" w:rsidP="00457B1A">
      <w:pPr>
        <w:jc w:val="both"/>
        <w:rPr>
          <w:rFonts w:ascii="Georgia" w:hAnsi="Georgia"/>
          <w:b/>
          <w:color w:val="FF0000"/>
          <w:sz w:val="28"/>
          <w:szCs w:val="28"/>
          <w:u w:val="single"/>
        </w:rPr>
      </w:pPr>
      <w:r w:rsidRPr="00D128AD">
        <w:rPr>
          <w:rFonts w:ascii="Georgia" w:hAnsi="Georgia"/>
          <w:b/>
          <w:color w:val="FF0000"/>
          <w:sz w:val="28"/>
          <w:szCs w:val="28"/>
          <w:u w:val="single"/>
        </w:rPr>
        <w:t xml:space="preserve">Какие сюжеты можно рисовать в технике «Граттаж»? </w:t>
      </w:r>
    </w:p>
    <w:p w:rsidR="00457B1A" w:rsidRPr="00D128AD" w:rsidRDefault="00457B1A" w:rsidP="00457B1A">
      <w:pPr>
        <w:jc w:val="both"/>
        <w:rPr>
          <w:rFonts w:ascii="Georgia" w:hAnsi="Georgia"/>
          <w:sz w:val="28"/>
          <w:szCs w:val="28"/>
        </w:rPr>
      </w:pPr>
      <w:r w:rsidRPr="00D128AD">
        <w:rPr>
          <w:rFonts w:ascii="Georgia" w:hAnsi="Georgia"/>
          <w:sz w:val="28"/>
          <w:szCs w:val="28"/>
        </w:rPr>
        <w:lastRenderedPageBreak/>
        <w:t xml:space="preserve">Это могут быть любые рисунки. Птицы, животные, цветы, люди, пейзажи, абстрактные узоры. Надписи со словами. Ограничений для фантазии ребенка быть не может. Особенно «волшебными» в радужной «царапке» получаются сюжеты с ночным городом, небо с салютом, картины на космическую и новогоднюю тематику. </w:t>
      </w:r>
    </w:p>
    <w:p w:rsidR="00457B1A" w:rsidRPr="00457B1A" w:rsidRDefault="00457B1A" w:rsidP="00457B1A">
      <w:pPr>
        <w:jc w:val="center"/>
        <w:rPr>
          <w:rFonts w:ascii="Georgia" w:hAnsi="Georgia"/>
          <w:b/>
          <w:color w:val="FF0000"/>
          <w:sz w:val="28"/>
          <w:szCs w:val="28"/>
        </w:rPr>
      </w:pPr>
      <w:r w:rsidRPr="00D128AD">
        <w:rPr>
          <w:rFonts w:ascii="Georgia" w:hAnsi="Georgia"/>
          <w:b/>
          <w:color w:val="FF0000"/>
          <w:sz w:val="28"/>
          <w:szCs w:val="28"/>
        </w:rPr>
        <w:t>ЖЕЛАЕМ ВАМ УСПЕХОВ!</w:t>
      </w:r>
    </w:p>
    <w:p w:rsidR="00457B1A" w:rsidRPr="00750504" w:rsidRDefault="00457B1A" w:rsidP="00457B1A">
      <w:pPr>
        <w:tabs>
          <w:tab w:val="left" w:pos="3256"/>
        </w:tabs>
        <w:jc w:val="center"/>
      </w:pPr>
      <w:r>
        <w:rPr>
          <w:noProof/>
          <w:lang w:eastAsia="ru-RU"/>
        </w:rPr>
        <w:drawing>
          <wp:inline distT="0" distB="0" distL="0" distR="0" wp14:anchorId="38CEA237" wp14:editId="6A31E77A">
            <wp:extent cx="5684520" cy="4914900"/>
            <wp:effectExtent l="0" t="0" r="0" b="0"/>
            <wp:docPr id="2" name="Рисунок 2" descr="Новогодние Открытки в стиле СССР | SkillBerry | Онлайн-школа рисования и  рукоделия для детей и взрослых СкиллБер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годние Открытки в стиле СССР | SkillBerry | Онлайн-школа рисования и  рукоделия для детей и взрослых СкиллБерри"/>
                    <pic:cNvPicPr>
                      <a:picLocks noChangeAspect="1" noChangeArrowheads="1"/>
                    </pic:cNvPicPr>
                  </pic:nvPicPr>
                  <pic:blipFill>
                    <a:blip r:embed="rId6" cstate="print"/>
                    <a:srcRect/>
                    <a:stretch>
                      <a:fillRect/>
                    </a:stretch>
                  </pic:blipFill>
                  <pic:spPr bwMode="auto">
                    <a:xfrm>
                      <a:off x="0" y="0"/>
                      <a:ext cx="5684520" cy="4914900"/>
                    </a:xfrm>
                    <a:prstGeom prst="rect">
                      <a:avLst/>
                    </a:prstGeom>
                    <a:noFill/>
                    <a:ln w="9525">
                      <a:noFill/>
                      <a:miter lim="800000"/>
                      <a:headEnd/>
                      <a:tailEnd/>
                    </a:ln>
                  </pic:spPr>
                </pic:pic>
              </a:graphicData>
            </a:graphic>
          </wp:inline>
        </w:drawing>
      </w:r>
    </w:p>
    <w:p w:rsidR="00074986" w:rsidRDefault="00074986">
      <w:pPr>
        <w:rPr>
          <w:b/>
          <w:sz w:val="72"/>
          <w:szCs w:val="72"/>
        </w:rPr>
      </w:pPr>
    </w:p>
    <w:p w:rsidR="00A41E4D" w:rsidRDefault="00A41E4D" w:rsidP="00A41E4D">
      <w:pPr>
        <w:pStyle w:val="a3"/>
        <w:shd w:val="clear" w:color="auto" w:fill="FFFFFF"/>
        <w:spacing w:before="0" w:beforeAutospacing="0" w:after="0" w:afterAutospacing="0" w:line="272" w:lineRule="atLeast"/>
        <w:jc w:val="center"/>
        <w:rPr>
          <w:rFonts w:ascii="Georgia" w:hAnsi="Georgia"/>
          <w:b/>
          <w:bCs/>
          <w:color w:val="222A35" w:themeColor="text2" w:themeShade="80"/>
          <w:sz w:val="48"/>
          <w:szCs w:val="48"/>
        </w:rPr>
      </w:pPr>
    </w:p>
    <w:p w:rsidR="00A41E4D" w:rsidRDefault="00A41E4D" w:rsidP="00A41E4D">
      <w:pPr>
        <w:pStyle w:val="a3"/>
        <w:shd w:val="clear" w:color="auto" w:fill="FFFFFF"/>
        <w:spacing w:before="0" w:beforeAutospacing="0" w:after="0" w:afterAutospacing="0" w:line="272" w:lineRule="atLeast"/>
        <w:jc w:val="center"/>
        <w:rPr>
          <w:rFonts w:ascii="Georgia" w:hAnsi="Georgia"/>
          <w:b/>
          <w:bCs/>
          <w:color w:val="222A35" w:themeColor="text2" w:themeShade="80"/>
          <w:sz w:val="48"/>
          <w:szCs w:val="48"/>
        </w:rPr>
      </w:pPr>
    </w:p>
    <w:p w:rsidR="00A41E4D" w:rsidRDefault="00A41E4D" w:rsidP="00A41E4D">
      <w:pPr>
        <w:pStyle w:val="a3"/>
        <w:shd w:val="clear" w:color="auto" w:fill="FFFFFF"/>
        <w:spacing w:before="0" w:beforeAutospacing="0" w:after="0" w:afterAutospacing="0" w:line="272" w:lineRule="atLeast"/>
        <w:jc w:val="center"/>
        <w:rPr>
          <w:rFonts w:ascii="Georgia" w:hAnsi="Georgia"/>
          <w:b/>
          <w:bCs/>
          <w:color w:val="222A35" w:themeColor="text2" w:themeShade="80"/>
          <w:sz w:val="48"/>
          <w:szCs w:val="48"/>
        </w:rPr>
      </w:pPr>
    </w:p>
    <w:p w:rsidR="00A41E4D" w:rsidRDefault="00A41E4D" w:rsidP="00A41E4D">
      <w:pPr>
        <w:pStyle w:val="a3"/>
        <w:shd w:val="clear" w:color="auto" w:fill="FFFFFF"/>
        <w:spacing w:before="0" w:beforeAutospacing="0" w:after="0" w:afterAutospacing="0" w:line="272" w:lineRule="atLeast"/>
        <w:jc w:val="center"/>
        <w:rPr>
          <w:rFonts w:ascii="Georgia" w:hAnsi="Georgia"/>
          <w:b/>
          <w:bCs/>
          <w:color w:val="222A35" w:themeColor="text2" w:themeShade="80"/>
          <w:sz w:val="48"/>
          <w:szCs w:val="48"/>
        </w:rPr>
      </w:pPr>
    </w:p>
    <w:p w:rsidR="00A41E4D" w:rsidRPr="00A41E4D" w:rsidRDefault="00A41E4D" w:rsidP="00A41E4D">
      <w:pPr>
        <w:pStyle w:val="a3"/>
        <w:shd w:val="clear" w:color="auto" w:fill="FFFFFF"/>
        <w:spacing w:before="0" w:beforeAutospacing="0" w:after="0" w:afterAutospacing="0" w:line="272" w:lineRule="atLeast"/>
        <w:jc w:val="center"/>
        <w:rPr>
          <w:rFonts w:ascii="Georgia" w:hAnsi="Georgia"/>
          <w:b/>
          <w:bCs/>
          <w:color w:val="222A35" w:themeColor="text2" w:themeShade="80"/>
          <w:sz w:val="48"/>
          <w:szCs w:val="48"/>
        </w:rPr>
      </w:pPr>
      <w:r w:rsidRPr="00A41E4D">
        <w:rPr>
          <w:rFonts w:ascii="Georgia" w:hAnsi="Georgia"/>
          <w:b/>
          <w:bCs/>
          <w:color w:val="222A35" w:themeColor="text2" w:themeShade="80"/>
          <w:sz w:val="48"/>
          <w:szCs w:val="48"/>
        </w:rPr>
        <w:lastRenderedPageBreak/>
        <w:t>Консультация для родителей</w:t>
      </w:r>
    </w:p>
    <w:p w:rsidR="00A41E4D" w:rsidRPr="00E40B27" w:rsidRDefault="00A41E4D" w:rsidP="00A41E4D">
      <w:pPr>
        <w:pStyle w:val="a3"/>
        <w:shd w:val="clear" w:color="auto" w:fill="FFFFFF"/>
        <w:spacing w:before="0" w:beforeAutospacing="0" w:after="0" w:afterAutospacing="0" w:line="272" w:lineRule="atLeast"/>
        <w:jc w:val="center"/>
        <w:rPr>
          <w:rFonts w:ascii="Georgia" w:hAnsi="Georgia"/>
          <w:b/>
          <w:bCs/>
          <w:i/>
          <w:color w:val="C00000"/>
          <w:sz w:val="44"/>
          <w:szCs w:val="44"/>
          <w:u w:val="single"/>
        </w:rPr>
      </w:pPr>
      <w:r w:rsidRPr="00E40B27">
        <w:rPr>
          <w:rFonts w:ascii="Georgia" w:hAnsi="Georgia"/>
          <w:b/>
          <w:bCs/>
          <w:i/>
          <w:color w:val="C00000"/>
          <w:sz w:val="44"/>
          <w:szCs w:val="44"/>
          <w:u w:val="single"/>
        </w:rPr>
        <w:t>«Натюрморт, как жанр живописи, его значение в художественном воспитании детей»</w:t>
      </w:r>
    </w:p>
    <w:p w:rsidR="00A41E4D" w:rsidRPr="00E40B27" w:rsidRDefault="00A41E4D" w:rsidP="00A41E4D">
      <w:pPr>
        <w:pStyle w:val="a3"/>
        <w:shd w:val="clear" w:color="auto" w:fill="FFFFFF"/>
        <w:spacing w:before="0" w:beforeAutospacing="0" w:after="0" w:afterAutospacing="0" w:line="272" w:lineRule="atLeast"/>
        <w:jc w:val="center"/>
        <w:rPr>
          <w:rFonts w:ascii="Georgia" w:hAnsi="Georgia"/>
          <w:b/>
          <w:bCs/>
          <w:i/>
          <w:color w:val="C00000"/>
          <w:sz w:val="44"/>
          <w:szCs w:val="44"/>
          <w:u w:val="single"/>
        </w:rPr>
      </w:pPr>
    </w:p>
    <w:p w:rsidR="00A41E4D" w:rsidRDefault="00A41E4D" w:rsidP="00A41E4D">
      <w:pPr>
        <w:pStyle w:val="a3"/>
        <w:shd w:val="clear" w:color="auto" w:fill="FFFFFF"/>
        <w:spacing w:before="0" w:beforeAutospacing="0" w:after="0" w:afterAutospacing="0" w:line="272" w:lineRule="atLeast"/>
        <w:jc w:val="center"/>
        <w:rPr>
          <w:b/>
          <w:bCs/>
          <w:color w:val="181818"/>
          <w:sz w:val="27"/>
          <w:szCs w:val="27"/>
        </w:rPr>
      </w:pPr>
    </w:p>
    <w:p w:rsidR="00A41E4D" w:rsidRDefault="00A41E4D" w:rsidP="00A41E4D">
      <w:pPr>
        <w:pStyle w:val="a3"/>
        <w:shd w:val="clear" w:color="auto" w:fill="FFFFFF"/>
        <w:spacing w:before="0" w:beforeAutospacing="0" w:after="0" w:afterAutospacing="0" w:line="272" w:lineRule="atLeast"/>
        <w:jc w:val="center"/>
        <w:rPr>
          <w:rFonts w:ascii="Arial" w:hAnsi="Arial" w:cs="Arial"/>
          <w:color w:val="181818"/>
          <w:sz w:val="18"/>
          <w:szCs w:val="18"/>
        </w:rPr>
      </w:pP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Особая роль в эстетическом воспитании принадлежит искусству. Характерная особенность искусства – отражение действительности в художественных образах, которые действуют на сознание и чувства ребенка, воспитывают в нем определенное отношение к событиям и явлениям жизни, помогают глубже и полнее познавать действительность. Влияние искусства на становление личности ребенка, его развитие очень велико. Душа ребенка предрасположена к восприятию прекрасного, ребенок способен тонко чувствовать живопись.</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Художественно-эстетическое воспитание предполагает ознакомление с разными видами искусства, накопление эстетических впечатлений и образов, пробуждение интереса к произведениям искусства, первые шаги к осознанному творческому процессу, воспитание грамотного зрителя, способность понимать, созерцать и оценивать произведения искусства, воспитание видения прекрасного во всех жизненных проявлениях.</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Мир искусства многогранен. Одной из прекрасных его граней является изобразительное искусство и, в частности, живопись. А одним из интереснейших и своеобразных жанров живописи – натюрморт.</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Натюрморт (от французского </w:t>
      </w:r>
      <w:proofErr w:type="spellStart"/>
      <w:r w:rsidRPr="00E40B27">
        <w:rPr>
          <w:rFonts w:ascii="Georgia" w:hAnsi="Georgia"/>
          <w:color w:val="181818"/>
          <w:sz w:val="28"/>
          <w:szCs w:val="28"/>
        </w:rPr>
        <w:t>nature</w:t>
      </w:r>
      <w:proofErr w:type="spellEnd"/>
      <w:r w:rsidRPr="00E40B27">
        <w:rPr>
          <w:rFonts w:ascii="Georgia" w:hAnsi="Georgia"/>
          <w:color w:val="181818"/>
          <w:sz w:val="28"/>
          <w:szCs w:val="28"/>
        </w:rPr>
        <w:t xml:space="preserve"> </w:t>
      </w:r>
      <w:proofErr w:type="spellStart"/>
      <w:r w:rsidRPr="00E40B27">
        <w:rPr>
          <w:rFonts w:ascii="Georgia" w:hAnsi="Georgia"/>
          <w:color w:val="181818"/>
          <w:sz w:val="28"/>
          <w:szCs w:val="28"/>
        </w:rPr>
        <w:t>morte</w:t>
      </w:r>
      <w:proofErr w:type="spellEnd"/>
      <w:r w:rsidRPr="00E40B27">
        <w:rPr>
          <w:rFonts w:ascii="Georgia" w:hAnsi="Georgia"/>
          <w:color w:val="181818"/>
          <w:sz w:val="28"/>
          <w:szCs w:val="28"/>
        </w:rPr>
        <w:t xml:space="preserve"> – мертвая природа) – это жанр изобразительного искусства, представляющий неодушевленные предметы, организованные в единую группу. В натюрморте можно много рассказать о жизни, о людях, о времени, в котором живут эти люди. При помощи натюрморта можно поведать о достаточно сложных вещах… Любой предмет, каким бы простым или, наоборот, необычным он ни был, представляет интерес для художника. Обыкновенный глиняный горшок сможет стать объектом замечательного произведения живописи, если его берется изобразить художник и сделает это грамотно, реалистично и правдиво. Дело в том, что каждый предмет обихода несет на себе отпечаток личности своего хозяина, а сочетание нескольких предметов, лежащих на столе, - это уже сюжет для повести или картины.</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Мир полон чудесных и неповторимых форм и красок. Существует множество созданных природой и людьми сложных и красивых вещей. Художник изображает внешний мир: форму, цвет, фактуру предметов, плотность, мягкость, сочность, влажность, прозрачность, хрупкость.</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lastRenderedPageBreak/>
        <w:t xml:space="preserve">         Одна из основных тем жанра натюрморт – это изображение природных предметов, тема любви к природе, тема ее познания и освоения, восхищения изобилием ее даров, в бесконечной красоте и разнообразии.</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s="Arial"/>
          <w:color w:val="181818"/>
          <w:sz w:val="28"/>
          <w:szCs w:val="28"/>
        </w:rPr>
      </w:pPr>
      <w:r w:rsidRPr="00E40B27">
        <w:rPr>
          <w:rFonts w:ascii="Georgia" w:hAnsi="Georgia"/>
          <w:color w:val="181818"/>
          <w:sz w:val="28"/>
          <w:szCs w:val="28"/>
        </w:rPr>
        <w:t xml:space="preserve">        Функция этого жанра – придать неизменность изменчивому, закрепить нестойкую красоту, сдержать ход времени, сделать тленное вечным.</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olor w:val="181818"/>
          <w:sz w:val="28"/>
          <w:szCs w:val="28"/>
        </w:rPr>
      </w:pPr>
      <w:r w:rsidRPr="00E40B27">
        <w:rPr>
          <w:rFonts w:ascii="Georgia" w:hAnsi="Georgia"/>
          <w:color w:val="181818"/>
          <w:sz w:val="28"/>
          <w:szCs w:val="28"/>
        </w:rPr>
        <w:t>Еще одна основная тема натюрморта – это вещи, сделанные руками человека. Главное отличие этой темы от природной – та содержательная роль, которую они играют в натюрмортах. Они характеризуют человека по деятельности, вносят в натюрморт социальное содержание, представляя труд и творчество человека.</w:t>
      </w:r>
    </w:p>
    <w:p w:rsidR="00A41E4D" w:rsidRPr="00E40B27" w:rsidRDefault="00A41E4D" w:rsidP="00A41E4D">
      <w:pPr>
        <w:pStyle w:val="a3"/>
        <w:shd w:val="clear" w:color="auto" w:fill="FFFFFF"/>
        <w:spacing w:before="0" w:beforeAutospacing="0" w:after="0" w:afterAutospacing="0" w:line="272" w:lineRule="atLeast"/>
        <w:jc w:val="both"/>
        <w:rPr>
          <w:rFonts w:ascii="Georgia" w:hAnsi="Georgia"/>
          <w:color w:val="181818"/>
          <w:sz w:val="28"/>
          <w:szCs w:val="28"/>
        </w:rPr>
      </w:pPr>
    </w:p>
    <w:p w:rsidR="00074986" w:rsidRDefault="00A41E4D" w:rsidP="00A41E4D">
      <w:pPr>
        <w:jc w:val="center"/>
        <w:rPr>
          <w:b/>
          <w:sz w:val="72"/>
          <w:szCs w:val="72"/>
        </w:rPr>
      </w:pPr>
      <w:r>
        <w:rPr>
          <w:noProof/>
          <w:lang w:eastAsia="ru-RU"/>
        </w:rPr>
        <w:drawing>
          <wp:inline distT="0" distB="0" distL="0" distR="0" wp14:anchorId="6A43BA98" wp14:editId="435A390D">
            <wp:extent cx="5311140" cy="4206240"/>
            <wp:effectExtent l="0" t="0" r="3810" b="3810"/>
            <wp:docPr id="3" name="Рисунок 3" descr="https://nsportal.ru/sites/default/files/styles/large/public/media/2017/03/15/still-life-pitcher-and-fruit-1894-43x62.jpg?itok=zjQrox1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17/03/15/still-life-pitcher-and-fruit-1894-43x62.jpg?itok=zjQrox1T"/>
                    <pic:cNvPicPr>
                      <a:picLocks noChangeAspect="1" noChangeArrowheads="1"/>
                    </pic:cNvPicPr>
                  </pic:nvPicPr>
                  <pic:blipFill>
                    <a:blip r:embed="rId7" cstate="print"/>
                    <a:srcRect/>
                    <a:stretch>
                      <a:fillRect/>
                    </a:stretch>
                  </pic:blipFill>
                  <pic:spPr bwMode="auto">
                    <a:xfrm>
                      <a:off x="0" y="0"/>
                      <a:ext cx="5311140" cy="4206240"/>
                    </a:xfrm>
                    <a:prstGeom prst="rect">
                      <a:avLst/>
                    </a:prstGeom>
                    <a:noFill/>
                    <a:ln w="9525">
                      <a:noFill/>
                      <a:miter lim="800000"/>
                      <a:headEnd/>
                      <a:tailEnd/>
                    </a:ln>
                  </pic:spPr>
                </pic:pic>
              </a:graphicData>
            </a:graphic>
          </wp:inline>
        </w:drawing>
      </w:r>
    </w:p>
    <w:p w:rsidR="009E2ED6" w:rsidRDefault="009E2ED6" w:rsidP="00A41E4D">
      <w:pPr>
        <w:jc w:val="center"/>
        <w:rPr>
          <w:b/>
          <w:sz w:val="72"/>
          <w:szCs w:val="72"/>
        </w:rPr>
      </w:pPr>
    </w:p>
    <w:p w:rsidR="009E2ED6" w:rsidRDefault="009E2ED6" w:rsidP="00A41E4D">
      <w:pPr>
        <w:jc w:val="center"/>
        <w:rPr>
          <w:b/>
          <w:sz w:val="72"/>
          <w:szCs w:val="72"/>
        </w:rPr>
      </w:pPr>
    </w:p>
    <w:p w:rsidR="009E2ED6" w:rsidRPr="009E2ED6" w:rsidRDefault="009E2ED6" w:rsidP="00A41E4D">
      <w:pPr>
        <w:jc w:val="center"/>
        <w:rPr>
          <w:b/>
          <w:sz w:val="24"/>
          <w:szCs w:val="24"/>
        </w:rPr>
      </w:pPr>
    </w:p>
    <w:p w:rsidR="009E2ED6" w:rsidRPr="0098552C" w:rsidRDefault="009E2ED6" w:rsidP="009E2ED6">
      <w:pPr>
        <w:pStyle w:val="c3"/>
        <w:shd w:val="clear" w:color="auto" w:fill="FFFFFF"/>
        <w:spacing w:before="0" w:beforeAutospacing="0" w:after="0" w:afterAutospacing="0"/>
        <w:jc w:val="center"/>
        <w:rPr>
          <w:rFonts w:ascii="Georgia" w:hAnsi="Georgia"/>
          <w:color w:val="222A35" w:themeColor="text2" w:themeShade="80"/>
          <w:sz w:val="40"/>
          <w:szCs w:val="40"/>
        </w:rPr>
      </w:pPr>
      <w:r w:rsidRPr="0098552C">
        <w:rPr>
          <w:rStyle w:val="c10"/>
          <w:rFonts w:ascii="Georgia" w:hAnsi="Georgia"/>
          <w:b/>
          <w:bCs/>
          <w:color w:val="222A35" w:themeColor="text2" w:themeShade="80"/>
          <w:sz w:val="40"/>
          <w:szCs w:val="40"/>
        </w:rPr>
        <w:lastRenderedPageBreak/>
        <w:t>Консультация для родителей</w:t>
      </w:r>
    </w:p>
    <w:p w:rsidR="009E2ED6" w:rsidRPr="0098552C" w:rsidRDefault="009E2ED6" w:rsidP="009E2ED6">
      <w:pPr>
        <w:pStyle w:val="c3"/>
        <w:shd w:val="clear" w:color="auto" w:fill="FFFFFF"/>
        <w:spacing w:before="0" w:beforeAutospacing="0" w:after="0" w:afterAutospacing="0"/>
        <w:jc w:val="center"/>
        <w:rPr>
          <w:rFonts w:ascii="Georgia" w:hAnsi="Georgia"/>
          <w:i/>
          <w:color w:val="C00000"/>
          <w:sz w:val="40"/>
          <w:szCs w:val="40"/>
          <w:u w:val="single"/>
        </w:rPr>
      </w:pPr>
      <w:r w:rsidRPr="0098552C">
        <w:rPr>
          <w:rStyle w:val="c10"/>
          <w:rFonts w:ascii="Georgia" w:hAnsi="Georgia"/>
          <w:b/>
          <w:bCs/>
          <w:i/>
          <w:color w:val="C00000"/>
          <w:sz w:val="40"/>
          <w:szCs w:val="40"/>
          <w:u w:val="single"/>
        </w:rPr>
        <w:t>«Значение нетрадиционных техник рисования для развития творческих способностей ребёнка»</w:t>
      </w:r>
    </w:p>
    <w:p w:rsidR="009E2ED6" w:rsidRPr="0098552C" w:rsidRDefault="009E2ED6" w:rsidP="009E2ED6">
      <w:pPr>
        <w:pStyle w:val="c8"/>
        <w:shd w:val="clear" w:color="auto" w:fill="FFFFFF"/>
        <w:spacing w:before="0" w:beforeAutospacing="0" w:after="0" w:afterAutospacing="0"/>
        <w:jc w:val="right"/>
        <w:rPr>
          <w:rFonts w:ascii="Georgia" w:hAnsi="Georgia"/>
          <w:b/>
          <w:i/>
          <w:color w:val="000000"/>
          <w:sz w:val="28"/>
          <w:szCs w:val="28"/>
        </w:rPr>
      </w:pPr>
      <w:r>
        <w:rPr>
          <w:rStyle w:val="c7"/>
          <w:i/>
          <w:iCs/>
          <w:color w:val="000000"/>
          <w:sz w:val="28"/>
          <w:szCs w:val="28"/>
        </w:rPr>
        <w:t> </w:t>
      </w:r>
      <w:r w:rsidRPr="0098552C">
        <w:rPr>
          <w:rStyle w:val="c7"/>
          <w:rFonts w:ascii="Georgia" w:hAnsi="Georgia"/>
          <w:b/>
          <w:i/>
          <w:iCs/>
          <w:color w:val="000000"/>
          <w:sz w:val="28"/>
          <w:szCs w:val="28"/>
        </w:rPr>
        <w:t>«Каждый ребёнок – художник.</w:t>
      </w:r>
    </w:p>
    <w:p w:rsidR="009E2ED6" w:rsidRPr="0098552C" w:rsidRDefault="009E2ED6" w:rsidP="009E2ED6">
      <w:pPr>
        <w:pStyle w:val="c8"/>
        <w:shd w:val="clear" w:color="auto" w:fill="FFFFFF"/>
        <w:spacing w:before="0" w:beforeAutospacing="0" w:after="0" w:afterAutospacing="0"/>
        <w:jc w:val="right"/>
        <w:rPr>
          <w:rFonts w:ascii="Georgia" w:hAnsi="Georgia"/>
          <w:b/>
          <w:i/>
          <w:color w:val="000000"/>
          <w:sz w:val="28"/>
          <w:szCs w:val="28"/>
        </w:rPr>
      </w:pPr>
      <w:r w:rsidRPr="0098552C">
        <w:rPr>
          <w:rStyle w:val="c7"/>
          <w:rFonts w:ascii="Georgia" w:hAnsi="Georgia"/>
          <w:b/>
          <w:i/>
          <w:iCs/>
          <w:color w:val="000000"/>
          <w:sz w:val="28"/>
          <w:szCs w:val="28"/>
        </w:rPr>
        <w:t>Трудность в том, чтобы остаться художником,</w:t>
      </w:r>
    </w:p>
    <w:p w:rsidR="009E2ED6" w:rsidRPr="0098552C" w:rsidRDefault="009E2ED6" w:rsidP="009E2ED6">
      <w:pPr>
        <w:pStyle w:val="c8"/>
        <w:shd w:val="clear" w:color="auto" w:fill="FFFFFF"/>
        <w:spacing w:before="0" w:beforeAutospacing="0" w:after="0" w:afterAutospacing="0"/>
        <w:jc w:val="right"/>
        <w:rPr>
          <w:rFonts w:ascii="Georgia" w:hAnsi="Georgia"/>
          <w:b/>
          <w:i/>
          <w:color w:val="000000"/>
          <w:sz w:val="28"/>
          <w:szCs w:val="28"/>
        </w:rPr>
      </w:pPr>
      <w:r w:rsidRPr="0098552C">
        <w:rPr>
          <w:rStyle w:val="c7"/>
          <w:rFonts w:ascii="Georgia" w:hAnsi="Georgia"/>
          <w:b/>
          <w:i/>
          <w:iCs/>
          <w:color w:val="000000"/>
          <w:sz w:val="28"/>
          <w:szCs w:val="28"/>
        </w:rPr>
        <w:t>выйдя из детского возраста»</w:t>
      </w:r>
    </w:p>
    <w:p w:rsidR="009E2ED6" w:rsidRPr="0098552C" w:rsidRDefault="009E2ED6" w:rsidP="009E2ED6">
      <w:pPr>
        <w:pStyle w:val="c8"/>
        <w:shd w:val="clear" w:color="auto" w:fill="FFFFFF"/>
        <w:spacing w:before="0" w:beforeAutospacing="0" w:after="0" w:afterAutospacing="0"/>
        <w:jc w:val="right"/>
        <w:rPr>
          <w:rFonts w:ascii="Georgia" w:hAnsi="Georgia"/>
          <w:color w:val="000000"/>
          <w:sz w:val="28"/>
          <w:szCs w:val="28"/>
        </w:rPr>
      </w:pPr>
      <w:r w:rsidRPr="0098552C">
        <w:rPr>
          <w:rStyle w:val="c6"/>
          <w:rFonts w:ascii="Georgia" w:hAnsi="Georgia"/>
          <w:b/>
          <w:i/>
          <w:iCs/>
          <w:color w:val="000000"/>
          <w:sz w:val="28"/>
          <w:szCs w:val="28"/>
        </w:rPr>
        <w:t>Пабло Пикассо</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видами деятельности, в том числе и художественной.</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Большие возможности в развитии творчества заключает в себе изобразительная деятельность и, прежде всего рисование.</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Современные психолого-педагогические исследования показывают, что 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даёт возможность закрепить знание о цвете, форме. В процессе рисования у ребёнка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Нетрадиционное рисование имеет огромное значение в формировании личности ребенка. От рисования ребенок получает лишь пользу. Особенно важна связь рисования с мышлением ребёнка. При этом в работу включаются зрительные, двигательные, мускульно-осязаемые анализаторы. Кроме того, рисование развивает интеллектуальные способности детей, память, внимание, мелкую моторику, учит ребенка думать и анализировать, соизмерять и сравнивать, сочинять и воображать. Для умственного развития детей имеет большое значение постепенное расширение запаса знаний.</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 xml:space="preserve">Опыт работы свидетельствует, чтобы привить любовь к изобразительному искусству, вызвать интерес к рисованию, начиная с младшего дошкольного возраста, надо использовать нетрадиционные способы изображения рисование пальчиками, ладошками, рисование тычками из поролона, ватными палочками, печатание листьями, картофелем, морковкой, </w:t>
      </w:r>
      <w:proofErr w:type="spellStart"/>
      <w:r w:rsidRPr="0098552C">
        <w:rPr>
          <w:rStyle w:val="c2"/>
          <w:rFonts w:ascii="Georgia" w:hAnsi="Georgia"/>
          <w:color w:val="000000"/>
          <w:sz w:val="28"/>
          <w:szCs w:val="28"/>
        </w:rPr>
        <w:t>кляксография</w:t>
      </w:r>
      <w:proofErr w:type="spellEnd"/>
      <w:r w:rsidRPr="0098552C">
        <w:rPr>
          <w:rStyle w:val="c2"/>
          <w:rFonts w:ascii="Georgia" w:hAnsi="Georgia"/>
          <w:color w:val="000000"/>
          <w:sz w:val="28"/>
          <w:szCs w:val="28"/>
        </w:rPr>
        <w:t xml:space="preserve"> с трубочкой, восковые мелки + акварель, оттиск смятой бумагой, рисование поролоном. Каждый из этих методов – это маленькая игра, которая доставляет детям радость, положительные эмоции. Эмоции, как известно, - это и процесс, и результат практической деятельности, прежде всего художественного творчества. По эмоциям можно судить о том, что в данный момент радует, </w:t>
      </w:r>
      <w:r w:rsidRPr="0098552C">
        <w:rPr>
          <w:rStyle w:val="c2"/>
          <w:rFonts w:ascii="Georgia" w:hAnsi="Georgia"/>
          <w:color w:val="000000"/>
          <w:sz w:val="28"/>
          <w:szCs w:val="28"/>
        </w:rPr>
        <w:lastRenderedPageBreak/>
        <w:t>интересует, повергает в уныние, волнует ребёнка, что характеризует его сущность, характер, индивидуальность.</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Научившись выражать свои чувства на бумаге, ребёнок начинает лучше понимать чувства других, учится преодолевать робость, страх перед рисованием, перед тем, что ничего не получится. Он уверен, что получится, и получится красиво.</w:t>
      </w:r>
    </w:p>
    <w:p w:rsidR="009E2ED6" w:rsidRPr="0098552C" w:rsidRDefault="009E2ED6" w:rsidP="009E2ED6">
      <w:pPr>
        <w:pStyle w:val="c1"/>
        <w:shd w:val="clear" w:color="auto" w:fill="FFFFFF"/>
        <w:spacing w:before="0" w:beforeAutospacing="0" w:after="0" w:afterAutospacing="0"/>
        <w:ind w:firstLine="540"/>
        <w:jc w:val="both"/>
        <w:rPr>
          <w:rFonts w:ascii="Georgia" w:hAnsi="Georgia"/>
          <w:color w:val="000000"/>
          <w:sz w:val="28"/>
          <w:szCs w:val="28"/>
        </w:rPr>
      </w:pPr>
      <w:r w:rsidRPr="0098552C">
        <w:rPr>
          <w:rStyle w:val="c2"/>
          <w:rFonts w:ascii="Georgia" w:hAnsi="Georgia"/>
          <w:color w:val="000000"/>
          <w:sz w:val="28"/>
          <w:szCs w:val="28"/>
        </w:rPr>
        <w:t>Овладение различными материалами, способами работы с ними, понимание их выразительности позволяет детям более эффективно использовать их при отражении в рисунках своих впечатлений от окружающей жизни. Для того, чтобы во время рисования усилить воображение, способствовать художественному замыслу и развитию художественных способностей, можно использовать детскую литературу, музыкальное сопровождение, фольклорный и игровой материал. Это позволит сделать рисование доступными, содержательными и познавательными.</w:t>
      </w:r>
    </w:p>
    <w:p w:rsidR="009E2ED6" w:rsidRDefault="009E2ED6" w:rsidP="009E2ED6">
      <w:r>
        <w:rPr>
          <w:noProof/>
          <w:lang w:eastAsia="ru-RU"/>
        </w:rPr>
        <w:drawing>
          <wp:inline distT="0" distB="0" distL="0" distR="0" wp14:anchorId="314E2360" wp14:editId="1DAFEEFF">
            <wp:extent cx="5940407" cy="4457700"/>
            <wp:effectExtent l="0" t="0" r="0" b="0"/>
            <wp:docPr id="5" name="Рисунок 5" descr="Техники рисования для детей нетрадиционными способами и инструментами,  хорошая альтернатива стандарт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ники рисования для детей нетрадиционными способами и инструментами,  хорошая альтернатива стандартам"/>
                    <pic:cNvPicPr>
                      <a:picLocks noChangeAspect="1" noChangeArrowheads="1"/>
                    </pic:cNvPicPr>
                  </pic:nvPicPr>
                  <pic:blipFill>
                    <a:blip r:embed="rId8" cstate="print"/>
                    <a:srcRect/>
                    <a:stretch>
                      <a:fillRect/>
                    </a:stretch>
                  </pic:blipFill>
                  <pic:spPr bwMode="auto">
                    <a:xfrm>
                      <a:off x="0" y="0"/>
                      <a:ext cx="5942276" cy="4459103"/>
                    </a:xfrm>
                    <a:prstGeom prst="rect">
                      <a:avLst/>
                    </a:prstGeom>
                    <a:noFill/>
                    <a:ln w="9525">
                      <a:noFill/>
                      <a:miter lim="800000"/>
                      <a:headEnd/>
                      <a:tailEnd/>
                    </a:ln>
                  </pic:spPr>
                </pic:pic>
              </a:graphicData>
            </a:graphic>
          </wp:inline>
        </w:drawing>
      </w:r>
    </w:p>
    <w:p w:rsidR="009E2ED6" w:rsidRPr="00074986" w:rsidRDefault="009E2ED6" w:rsidP="00A41E4D">
      <w:pPr>
        <w:jc w:val="center"/>
        <w:rPr>
          <w:b/>
          <w:sz w:val="72"/>
          <w:szCs w:val="72"/>
        </w:rPr>
      </w:pPr>
    </w:p>
    <w:sectPr w:rsidR="009E2ED6" w:rsidRPr="00074986" w:rsidSect="00074986">
      <w:pgSz w:w="11906" w:h="16838"/>
      <w:pgMar w:top="1440" w:right="1080" w:bottom="1440" w:left="1080"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86"/>
    <w:rsid w:val="00074986"/>
    <w:rsid w:val="00281026"/>
    <w:rsid w:val="00317FBB"/>
    <w:rsid w:val="003B1220"/>
    <w:rsid w:val="00457B1A"/>
    <w:rsid w:val="007445E3"/>
    <w:rsid w:val="009219AE"/>
    <w:rsid w:val="009E2ED6"/>
    <w:rsid w:val="00A41E4D"/>
    <w:rsid w:val="00A542E3"/>
    <w:rsid w:val="00D6734D"/>
    <w:rsid w:val="00E01E25"/>
    <w:rsid w:val="00E72DC5"/>
    <w:rsid w:val="00F132C1"/>
    <w:rsid w:val="00F57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05111-C8A3-41D0-9D48-34868C0F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1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9E2E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E2ED6"/>
  </w:style>
  <w:style w:type="paragraph" w:customStyle="1" w:styleId="c8">
    <w:name w:val="c8"/>
    <w:basedOn w:val="a"/>
    <w:rsid w:val="009E2E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E2ED6"/>
  </w:style>
  <w:style w:type="character" w:customStyle="1" w:styleId="c6">
    <w:name w:val="c6"/>
    <w:basedOn w:val="a0"/>
    <w:rsid w:val="009E2ED6"/>
  </w:style>
  <w:style w:type="paragraph" w:customStyle="1" w:styleId="c1">
    <w:name w:val="c1"/>
    <w:basedOn w:val="a"/>
    <w:rsid w:val="009E2E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E2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E8B1E-BAD5-459D-9564-6A4738B6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3232</Words>
  <Characters>18427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2022-02-01T18:16:00Z</dcterms:created>
  <dcterms:modified xsi:type="dcterms:W3CDTF">2022-02-02T07:12:00Z</dcterms:modified>
</cp:coreProperties>
</file>