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D" w:rsidRDefault="004A5BED" w:rsidP="00C077E2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A5EE0" w:rsidRPr="005A052B" w:rsidRDefault="001F512B" w:rsidP="00C077E2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052B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Муниципальное автономное дошкольное образовательное учреждение</w:t>
      </w:r>
    </w:p>
    <w:p w:rsidR="001F512B" w:rsidRPr="00161ED3" w:rsidRDefault="001F512B" w:rsidP="00161ED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64">
        <w:rPr>
          <w:rFonts w:ascii="Times New Roman" w:hAnsi="Times New Roman" w:cs="Times New Roman"/>
          <w:b/>
          <w:sz w:val="28"/>
          <w:szCs w:val="28"/>
        </w:rPr>
        <w:t>«Детский сад №19 комбинированного вида»</w:t>
      </w:r>
    </w:p>
    <w:p w:rsidR="001F512B" w:rsidRDefault="001F512B">
      <w:pPr>
        <w:rPr>
          <w:rFonts w:ascii="Times New Roman" w:hAnsi="Times New Roman" w:cs="Times New Roman"/>
        </w:rPr>
      </w:pPr>
    </w:p>
    <w:p w:rsidR="004A5BED" w:rsidRDefault="004A5BED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61"/>
          <w:rFonts w:ascii="Georgia" w:hAnsi="Georgia"/>
          <w:b/>
          <w:bCs/>
          <w:color w:val="C00000"/>
          <w:sz w:val="36"/>
          <w:szCs w:val="36"/>
        </w:rPr>
      </w:pPr>
    </w:p>
    <w:p w:rsidR="004A5BED" w:rsidRDefault="004A5BED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61"/>
          <w:rFonts w:ascii="Georgia" w:hAnsi="Georgia"/>
          <w:b/>
          <w:bCs/>
          <w:color w:val="C00000"/>
          <w:sz w:val="36"/>
          <w:szCs w:val="36"/>
        </w:rPr>
      </w:pPr>
    </w:p>
    <w:p w:rsidR="004A5BED" w:rsidRDefault="004A5BED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61"/>
          <w:rFonts w:ascii="Georgia" w:hAnsi="Georgia"/>
          <w:b/>
          <w:bCs/>
          <w:color w:val="C00000"/>
          <w:sz w:val="36"/>
          <w:szCs w:val="36"/>
        </w:rPr>
      </w:pPr>
    </w:p>
    <w:p w:rsidR="004A5BED" w:rsidRDefault="004A5BED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61"/>
          <w:rFonts w:ascii="Georgia" w:hAnsi="Georgia"/>
          <w:b/>
          <w:bCs/>
          <w:color w:val="C00000"/>
          <w:sz w:val="36"/>
          <w:szCs w:val="36"/>
        </w:rPr>
      </w:pPr>
    </w:p>
    <w:p w:rsidR="004A5BED" w:rsidRDefault="004A5BED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Style w:val="c61"/>
          <w:rFonts w:ascii="Georgia" w:hAnsi="Georgia"/>
          <w:b/>
          <w:bCs/>
          <w:color w:val="C00000"/>
          <w:sz w:val="36"/>
          <w:szCs w:val="36"/>
        </w:rPr>
      </w:pPr>
    </w:p>
    <w:p w:rsidR="001F512B" w:rsidRPr="0012350D" w:rsidRDefault="0012350D" w:rsidP="001F512B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C00000"/>
          <w:sz w:val="36"/>
          <w:szCs w:val="36"/>
        </w:rPr>
      </w:pPr>
      <w:r w:rsidRPr="0012350D">
        <w:rPr>
          <w:rStyle w:val="c61"/>
          <w:rFonts w:ascii="Georgia" w:hAnsi="Georgia"/>
          <w:b/>
          <w:bCs/>
          <w:color w:val="C00000"/>
          <w:sz w:val="36"/>
          <w:szCs w:val="36"/>
        </w:rPr>
        <w:t>Познавательно-исследовательский</w:t>
      </w:r>
      <w:r w:rsidR="001F512B" w:rsidRPr="0012350D">
        <w:rPr>
          <w:rStyle w:val="c61"/>
          <w:rFonts w:ascii="Georgia" w:hAnsi="Georgia"/>
          <w:b/>
          <w:bCs/>
          <w:color w:val="C00000"/>
          <w:sz w:val="36"/>
          <w:szCs w:val="36"/>
        </w:rPr>
        <w:t xml:space="preserve"> проект</w:t>
      </w:r>
    </w:p>
    <w:p w:rsidR="001F512B" w:rsidRPr="0012350D" w:rsidRDefault="001F512B" w:rsidP="001F512B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2060"/>
          <w:sz w:val="48"/>
          <w:szCs w:val="48"/>
        </w:rPr>
      </w:pPr>
      <w:r w:rsidRPr="00A86664">
        <w:rPr>
          <w:rStyle w:val="c14"/>
          <w:rFonts w:ascii="Georgia" w:hAnsi="Georgia"/>
          <w:b/>
          <w:bCs/>
          <w:color w:val="C00000"/>
          <w:sz w:val="48"/>
          <w:szCs w:val="48"/>
          <w:shd w:val="clear" w:color="auto" w:fill="FFFFFF"/>
        </w:rPr>
        <w:t> </w:t>
      </w:r>
      <w:r w:rsidRPr="0012350D">
        <w:rPr>
          <w:rStyle w:val="c14"/>
          <w:rFonts w:ascii="Georgia" w:hAnsi="Georgia"/>
          <w:b/>
          <w:bCs/>
          <w:color w:val="002060"/>
          <w:sz w:val="48"/>
          <w:szCs w:val="48"/>
          <w:shd w:val="clear" w:color="auto" w:fill="FFFFFF"/>
        </w:rPr>
        <w:t>«</w:t>
      </w:r>
      <w:r w:rsidR="0012350D" w:rsidRPr="0012350D">
        <w:rPr>
          <w:rStyle w:val="c14"/>
          <w:rFonts w:ascii="Georgia" w:hAnsi="Georgia"/>
          <w:b/>
          <w:bCs/>
          <w:color w:val="002060"/>
          <w:sz w:val="48"/>
          <w:szCs w:val="48"/>
          <w:shd w:val="clear" w:color="auto" w:fill="FFFFFF"/>
        </w:rPr>
        <w:t>Вода вокруг нас</w:t>
      </w:r>
      <w:r w:rsidRPr="0012350D">
        <w:rPr>
          <w:rStyle w:val="c14"/>
          <w:rFonts w:ascii="Georgia" w:hAnsi="Georgia"/>
          <w:b/>
          <w:bCs/>
          <w:color w:val="002060"/>
          <w:sz w:val="48"/>
          <w:szCs w:val="48"/>
          <w:shd w:val="clear" w:color="auto" w:fill="FFFFFF"/>
        </w:rPr>
        <w:t>»</w:t>
      </w:r>
    </w:p>
    <w:p w:rsidR="001F512B" w:rsidRPr="0012350D" w:rsidRDefault="00A86664" w:rsidP="00A86664">
      <w:pPr>
        <w:jc w:val="center"/>
        <w:rPr>
          <w:rFonts w:ascii="Georgia" w:hAnsi="Georgia" w:cs="Times New Roman"/>
          <w:i/>
          <w:color w:val="002060"/>
          <w:sz w:val="36"/>
          <w:szCs w:val="36"/>
        </w:rPr>
      </w:pPr>
      <w:r w:rsidRPr="0012350D">
        <w:rPr>
          <w:rFonts w:ascii="Georgia" w:hAnsi="Georgia" w:cs="Times New Roman"/>
          <w:i/>
          <w:color w:val="002060"/>
          <w:sz w:val="36"/>
          <w:szCs w:val="36"/>
        </w:rPr>
        <w:t xml:space="preserve">(для детей </w:t>
      </w:r>
      <w:r w:rsidR="0012350D" w:rsidRPr="0012350D">
        <w:rPr>
          <w:rFonts w:ascii="Georgia" w:hAnsi="Georgia" w:cs="Times New Roman"/>
          <w:i/>
          <w:color w:val="002060"/>
          <w:sz w:val="36"/>
          <w:szCs w:val="36"/>
        </w:rPr>
        <w:t>7</w:t>
      </w:r>
      <w:r w:rsidRPr="0012350D">
        <w:rPr>
          <w:rFonts w:ascii="Georgia" w:hAnsi="Georgia" w:cs="Times New Roman"/>
          <w:i/>
          <w:color w:val="002060"/>
          <w:sz w:val="36"/>
          <w:szCs w:val="36"/>
        </w:rPr>
        <w:t>-го года жизни)</w:t>
      </w:r>
    </w:p>
    <w:p w:rsidR="001F512B" w:rsidRDefault="001F512B">
      <w:pPr>
        <w:rPr>
          <w:rFonts w:ascii="Times New Roman" w:hAnsi="Times New Roman" w:cs="Times New Roman"/>
        </w:rPr>
      </w:pPr>
    </w:p>
    <w:p w:rsidR="00AC6548" w:rsidRDefault="00A86664" w:rsidP="00161ED3">
      <w:pPr>
        <w:tabs>
          <w:tab w:val="left" w:pos="3119"/>
          <w:tab w:val="left" w:pos="3261"/>
          <w:tab w:val="left" w:pos="3686"/>
          <w:tab w:val="left" w:pos="3828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A86664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tbl>
      <w:tblPr>
        <w:tblStyle w:val="ab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4"/>
      </w:tblGrid>
      <w:tr w:rsidR="00AC6548" w:rsidRPr="00AC6548" w:rsidTr="00AC6548">
        <w:tc>
          <w:tcPr>
            <w:tcW w:w="6344" w:type="dxa"/>
          </w:tcPr>
          <w:p w:rsidR="00AC6548" w:rsidRPr="00AC6548" w:rsidRDefault="0012350D" w:rsidP="00AC6548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 xml:space="preserve">                     </w:t>
            </w:r>
            <w:r w:rsidR="00AC6548" w:rsidRPr="00AC6548">
              <w:rPr>
                <w:rFonts w:cs="Times New Roman"/>
                <w:b/>
                <w:color w:val="3333FF"/>
                <w:sz w:val="28"/>
                <w:szCs w:val="28"/>
              </w:rPr>
              <w:t>Разработчики</w:t>
            </w:r>
            <w:r w:rsidR="00AC6548" w:rsidRPr="00AC6548"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>воспитатели</w:t>
            </w:r>
          </w:p>
          <w:p w:rsidR="00AC6548" w:rsidRPr="00AC6548" w:rsidRDefault="0012350D" w:rsidP="00AC6548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 xml:space="preserve">                     </w:t>
            </w:r>
            <w:r w:rsidR="00AC6548">
              <w:rPr>
                <w:rFonts w:cs="Times New Roman"/>
                <w:b/>
                <w:color w:val="3333FF"/>
                <w:sz w:val="28"/>
                <w:szCs w:val="28"/>
              </w:rPr>
              <w:t>Круглова Наталья Евгеньевна</w:t>
            </w:r>
          </w:p>
          <w:p w:rsidR="00AC6548" w:rsidRDefault="0012350D" w:rsidP="0012350D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3333FF"/>
                <w:sz w:val="28"/>
                <w:szCs w:val="28"/>
                <w:lang w:val="ru-RU"/>
              </w:rPr>
              <w:t xml:space="preserve">                     </w:t>
            </w:r>
            <w:r w:rsidR="00AC6548">
              <w:rPr>
                <w:rFonts w:cs="Times New Roman"/>
                <w:b/>
                <w:color w:val="3333FF"/>
                <w:sz w:val="28"/>
                <w:szCs w:val="28"/>
              </w:rPr>
              <w:t>Гаппель Кристина Александровна</w:t>
            </w:r>
          </w:p>
          <w:p w:rsidR="00F24D8D" w:rsidRPr="00F24D8D" w:rsidRDefault="00F24D8D" w:rsidP="00F24D8D">
            <w:pPr>
              <w:tabs>
                <w:tab w:val="left" w:pos="3119"/>
                <w:tab w:val="left" w:pos="3261"/>
                <w:tab w:val="left" w:pos="3686"/>
                <w:tab w:val="left" w:pos="3828"/>
              </w:tabs>
              <w:jc w:val="center"/>
              <w:rPr>
                <w:rFonts w:cs="Times New Roman"/>
                <w:color w:val="3333FF"/>
                <w:sz w:val="32"/>
                <w:szCs w:val="32"/>
                <w:lang w:val="ru-RU"/>
              </w:rPr>
            </w:pPr>
          </w:p>
        </w:tc>
      </w:tr>
    </w:tbl>
    <w:p w:rsidR="00A86664" w:rsidRPr="00161ED3" w:rsidRDefault="00F24D8D" w:rsidP="00F24D8D">
      <w:pPr>
        <w:tabs>
          <w:tab w:val="left" w:pos="31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87619" w:rsidRPr="00F24D8D" w:rsidRDefault="00F24D8D" w:rsidP="00F24D8D">
      <w:pPr>
        <w:tabs>
          <w:tab w:val="left" w:pos="8655"/>
        </w:tabs>
        <w:jc w:val="center"/>
        <w:rPr>
          <w:rFonts w:ascii="Times New Roman" w:hAnsi="Times New Roman" w:cs="Times New Roman"/>
        </w:rPr>
      </w:pPr>
      <w:r w:rsidRPr="00F24D8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769161"/>
            <wp:effectExtent l="19050" t="0" r="3175" b="0"/>
            <wp:docPr id="7" name="Рисунок 4" descr="https://ustaliy.ru/wp-content/uploads/2019/03/Depositphotos_6745677_l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taliy.ru/wp-content/uploads/2019/03/Depositphotos_6745677_l-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D8D" w:rsidRPr="00F24D8D" w:rsidRDefault="00161ED3" w:rsidP="00F24D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 Краснотурьинск 202</w:t>
      </w:r>
      <w:r w:rsidR="0012350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B21E9" w:rsidRDefault="000B21E9" w:rsidP="000B21E9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1B6295">
        <w:rPr>
          <w:rFonts w:cs="Times New Roman"/>
          <w:b/>
          <w:sz w:val="28"/>
          <w:szCs w:val="28"/>
        </w:rPr>
        <w:lastRenderedPageBreak/>
        <w:t>Содержание</w:t>
      </w:r>
    </w:p>
    <w:p w:rsidR="004A5BED" w:rsidRDefault="004A5BED" w:rsidP="000B21E9">
      <w:pPr>
        <w:pStyle w:val="Textbody"/>
        <w:spacing w:after="0" w:line="360" w:lineRule="auto"/>
        <w:jc w:val="center"/>
        <w:rPr>
          <w:rFonts w:cs="Times New Roman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67"/>
      </w:tblGrid>
      <w:tr w:rsidR="004A5BED" w:rsidRPr="00482D89" w:rsidTr="00066EEB">
        <w:trPr>
          <w:trHeight w:val="222"/>
        </w:trPr>
        <w:tc>
          <w:tcPr>
            <w:tcW w:w="9322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482D89">
              <w:rPr>
                <w:rFonts w:cs="Times New Roman"/>
                <w:b/>
                <w:sz w:val="28"/>
                <w:szCs w:val="28"/>
              </w:rPr>
              <w:t>Пояснительная</w:t>
            </w:r>
            <w:proofErr w:type="spellEnd"/>
            <w:r w:rsidRPr="00482D89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482D89">
              <w:rPr>
                <w:rFonts w:cs="Times New Roman"/>
                <w:b/>
                <w:sz w:val="28"/>
                <w:szCs w:val="28"/>
              </w:rPr>
              <w:t>записка</w:t>
            </w:r>
            <w:proofErr w:type="spellEnd"/>
          </w:p>
        </w:tc>
        <w:tc>
          <w:tcPr>
            <w:tcW w:w="567" w:type="dxa"/>
          </w:tcPr>
          <w:p w:rsidR="004A5BED" w:rsidRPr="00C060AA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highlight w:val="yellow"/>
              </w:rPr>
            </w:pPr>
            <w:r w:rsidRPr="00782767">
              <w:rPr>
                <w:rFonts w:cs="Times New Roman"/>
                <w:b/>
                <w:sz w:val="28"/>
                <w:szCs w:val="28"/>
              </w:rPr>
              <w:t>3</w:t>
            </w:r>
          </w:p>
        </w:tc>
      </w:tr>
      <w:tr w:rsidR="004A5BED" w:rsidRPr="00482D89" w:rsidTr="00066EEB">
        <w:tc>
          <w:tcPr>
            <w:tcW w:w="9322" w:type="dxa"/>
          </w:tcPr>
          <w:p w:rsidR="004A5BED" w:rsidRPr="00B1359F" w:rsidRDefault="004A5BED" w:rsidP="004A5BED">
            <w:pPr>
              <w:pStyle w:val="a5"/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CC5893">
              <w:rPr>
                <w:rFonts w:cs="Times New Roman"/>
                <w:bCs/>
                <w:sz w:val="28"/>
                <w:szCs w:val="28"/>
                <w:lang w:val="ru-RU"/>
              </w:rPr>
              <w:t xml:space="preserve">Результаты </w:t>
            </w:r>
            <w:r>
              <w:rPr>
                <w:rFonts w:cs="Times New Roman"/>
                <w:bCs/>
                <w:sz w:val="28"/>
                <w:szCs w:val="28"/>
                <w:lang w:val="ru-RU"/>
              </w:rPr>
              <w:t>диагностики по проекту «Вода вокруг нас»</w:t>
            </w:r>
            <w:r w:rsidRPr="00CC5893">
              <w:rPr>
                <w:rFonts w:cs="Times New Roman"/>
                <w:bCs/>
                <w:sz w:val="28"/>
                <w:szCs w:val="28"/>
                <w:lang w:val="ru-RU"/>
              </w:rPr>
              <w:t xml:space="preserve"> на начало проекта (на основе комплексной программы «От рождения до школы» под редакцией Н.Е. Вераксы)</w:t>
            </w:r>
          </w:p>
        </w:tc>
        <w:tc>
          <w:tcPr>
            <w:tcW w:w="567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4A5BED" w:rsidRPr="00482D89" w:rsidTr="00066EEB">
        <w:tc>
          <w:tcPr>
            <w:tcW w:w="9322" w:type="dxa"/>
          </w:tcPr>
          <w:p w:rsidR="004A5BED" w:rsidRPr="00CC5893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Реализация  проекта</w:t>
            </w:r>
          </w:p>
        </w:tc>
        <w:tc>
          <w:tcPr>
            <w:tcW w:w="567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7</w:t>
            </w:r>
          </w:p>
        </w:tc>
      </w:tr>
      <w:tr w:rsidR="004A5BED" w:rsidRPr="00482D89" w:rsidTr="00066EEB">
        <w:tc>
          <w:tcPr>
            <w:tcW w:w="9322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sz w:val="28"/>
                <w:szCs w:val="28"/>
              </w:rPr>
              <w:t xml:space="preserve">Подготовительный  этап  </w:t>
            </w:r>
          </w:p>
        </w:tc>
        <w:tc>
          <w:tcPr>
            <w:tcW w:w="567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</w:tr>
      <w:tr w:rsidR="004A5BED" w:rsidRPr="00482D89" w:rsidTr="00066EEB">
        <w:tc>
          <w:tcPr>
            <w:tcW w:w="9322" w:type="dxa"/>
          </w:tcPr>
          <w:p w:rsidR="004A5BED" w:rsidRPr="00482D89" w:rsidRDefault="004A5BED" w:rsidP="00066EEB">
            <w:pPr>
              <w:pStyle w:val="aa"/>
              <w:spacing w:line="276" w:lineRule="auto"/>
              <w:ind w:left="375" w:hanging="375"/>
              <w:rPr>
                <w:sz w:val="28"/>
                <w:szCs w:val="28"/>
              </w:rPr>
            </w:pPr>
            <w:r w:rsidRPr="00482D89">
              <w:rPr>
                <w:sz w:val="28"/>
                <w:szCs w:val="28"/>
              </w:rPr>
              <w:t xml:space="preserve">Основной  этап  </w:t>
            </w:r>
          </w:p>
        </w:tc>
        <w:tc>
          <w:tcPr>
            <w:tcW w:w="567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  <w:r w:rsidR="00782767">
              <w:rPr>
                <w:rFonts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tr w:rsidR="004A5BED" w:rsidRPr="00482D89" w:rsidTr="00066EEB">
        <w:tc>
          <w:tcPr>
            <w:tcW w:w="9322" w:type="dxa"/>
          </w:tcPr>
          <w:p w:rsidR="004A5BED" w:rsidRPr="00782767" w:rsidRDefault="00782767" w:rsidP="00782767">
            <w:pPr>
              <w:pStyle w:val="ac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855C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Результаты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диагностики по проекту «Вода вокруг нас»</w:t>
            </w:r>
            <w:r w:rsidRPr="00855C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наконец</w:t>
            </w:r>
            <w:r w:rsidRPr="00855C93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проекта (на основе комплексной программы «От рождения до школы» под редакцией Н.Е. Вераксы)</w:t>
            </w:r>
          </w:p>
        </w:tc>
        <w:tc>
          <w:tcPr>
            <w:tcW w:w="567" w:type="dxa"/>
          </w:tcPr>
          <w:p w:rsidR="004A5BED" w:rsidRPr="00E81D85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</w:rPr>
              <w:t>1</w:t>
            </w:r>
            <w:r w:rsidR="00782767"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</w:p>
        </w:tc>
      </w:tr>
      <w:tr w:rsidR="004A5BED" w:rsidRPr="00482D89" w:rsidTr="00066EEB">
        <w:tc>
          <w:tcPr>
            <w:tcW w:w="9322" w:type="dxa"/>
          </w:tcPr>
          <w:p w:rsidR="00782767" w:rsidRPr="00482D89" w:rsidRDefault="00782767" w:rsidP="004A5BED">
            <w:pPr>
              <w:pStyle w:val="ac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2D89">
              <w:rPr>
                <w:rFonts w:ascii="Times New Roman" w:hAnsi="Times New Roman"/>
                <w:sz w:val="28"/>
                <w:szCs w:val="28"/>
              </w:rPr>
              <w:t xml:space="preserve">Заключительный  этап  </w:t>
            </w:r>
          </w:p>
        </w:tc>
        <w:tc>
          <w:tcPr>
            <w:tcW w:w="567" w:type="dxa"/>
          </w:tcPr>
          <w:p w:rsidR="004A5BED" w:rsidRPr="00E81D85" w:rsidRDefault="00782767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17</w:t>
            </w:r>
          </w:p>
        </w:tc>
      </w:tr>
      <w:tr w:rsidR="004A5BED" w:rsidRPr="00482D89" w:rsidTr="00066EEB">
        <w:trPr>
          <w:trHeight w:val="275"/>
        </w:trPr>
        <w:tc>
          <w:tcPr>
            <w:tcW w:w="9322" w:type="dxa"/>
          </w:tcPr>
          <w:p w:rsidR="004A5BED" w:rsidRPr="00E81D85" w:rsidRDefault="004A5BED" w:rsidP="00066EEB">
            <w:pPr>
              <w:pStyle w:val="a5"/>
              <w:spacing w:line="276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567" w:type="dxa"/>
          </w:tcPr>
          <w:p w:rsidR="004A5BED" w:rsidRPr="00482D89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482D89">
              <w:rPr>
                <w:rFonts w:cs="Times New Roman"/>
                <w:b/>
                <w:sz w:val="28"/>
                <w:szCs w:val="28"/>
                <w:lang w:val="ru-RU"/>
              </w:rPr>
              <w:t>1</w:t>
            </w:r>
            <w:r w:rsidR="00782767">
              <w:rPr>
                <w:rFonts w:cs="Times New Roman"/>
                <w:b/>
                <w:sz w:val="28"/>
                <w:szCs w:val="28"/>
                <w:lang w:val="ru-RU"/>
              </w:rPr>
              <w:t>8</w:t>
            </w:r>
          </w:p>
        </w:tc>
      </w:tr>
      <w:tr w:rsidR="004A5BED" w:rsidRPr="00482D89" w:rsidTr="00066EEB">
        <w:trPr>
          <w:trHeight w:val="323"/>
        </w:trPr>
        <w:tc>
          <w:tcPr>
            <w:tcW w:w="9322" w:type="dxa"/>
          </w:tcPr>
          <w:p w:rsidR="004A5BED" w:rsidRPr="002C4292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2C4292">
              <w:rPr>
                <w:rFonts w:cs="Times New Roman"/>
                <w:b/>
                <w:sz w:val="28"/>
                <w:szCs w:val="28"/>
              </w:rPr>
              <w:t>Используемые  ресурсы</w:t>
            </w:r>
            <w:r w:rsidRPr="002C4292">
              <w:rPr>
                <w:rFonts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4A5BED" w:rsidRPr="00482D89" w:rsidRDefault="00782767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19</w:t>
            </w:r>
          </w:p>
        </w:tc>
      </w:tr>
      <w:tr w:rsidR="004A5BED" w:rsidRPr="004A5BED" w:rsidTr="00066EEB">
        <w:trPr>
          <w:trHeight w:val="230"/>
        </w:trPr>
        <w:tc>
          <w:tcPr>
            <w:tcW w:w="9322" w:type="dxa"/>
          </w:tcPr>
          <w:p w:rsidR="004A5BED" w:rsidRPr="005418D2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5418D2">
              <w:rPr>
                <w:rFonts w:cs="Times New Roman"/>
                <w:b/>
                <w:sz w:val="28"/>
                <w:szCs w:val="28"/>
              </w:rPr>
              <w:t>Приложения</w:t>
            </w:r>
          </w:p>
          <w:p w:rsidR="004A5BED" w:rsidRPr="005418D2" w:rsidRDefault="00CC346D" w:rsidP="00066EEB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 xml:space="preserve">Приложение </w:t>
            </w:r>
            <w:r w:rsidR="004A5BED" w:rsidRPr="005418D2">
              <w:rPr>
                <w:sz w:val="28"/>
                <w:szCs w:val="28"/>
              </w:rPr>
              <w:t>1</w:t>
            </w:r>
            <w:r w:rsidR="004A5BED" w:rsidRPr="005418D2">
              <w:rPr>
                <w:sz w:val="28"/>
                <w:szCs w:val="28"/>
                <w:lang w:val="ru-RU"/>
              </w:rPr>
              <w:t xml:space="preserve"> Работа по</w:t>
            </w:r>
            <w:r w:rsidR="004A5BED" w:rsidRPr="005418D2">
              <w:rPr>
                <w:sz w:val="28"/>
                <w:szCs w:val="28"/>
              </w:rPr>
              <w:t xml:space="preserve"> проекту </w:t>
            </w:r>
            <w:r w:rsidR="004A5BED" w:rsidRPr="005418D2">
              <w:rPr>
                <w:rFonts w:eastAsia="Times New Roman" w:cs="Times New Roman"/>
                <w:bCs/>
                <w:sz w:val="28"/>
                <w:lang w:eastAsia="ru-RU"/>
              </w:rPr>
              <w:t>«</w:t>
            </w:r>
            <w:r w:rsidRPr="005418D2">
              <w:rPr>
                <w:rFonts w:eastAsia="Times New Roman" w:cs="Times New Roman"/>
                <w:bCs/>
                <w:sz w:val="28"/>
                <w:lang w:val="ru-RU" w:eastAsia="ru-RU"/>
              </w:rPr>
              <w:t>Вода вокруг нас»</w:t>
            </w:r>
            <w:r w:rsidR="004A5BED" w:rsidRPr="005418D2">
              <w:rPr>
                <w:rFonts w:eastAsia="Times New Roman" w:cs="Times New Roman"/>
                <w:bCs/>
                <w:sz w:val="28"/>
                <w:lang w:val="ru-RU" w:eastAsia="ru-RU"/>
              </w:rPr>
              <w:t>.</w:t>
            </w:r>
          </w:p>
          <w:p w:rsidR="004A5BED" w:rsidRPr="005418D2" w:rsidRDefault="00CC346D" w:rsidP="00066EEB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 xml:space="preserve">Приложение </w:t>
            </w:r>
            <w:r w:rsidR="004A5BED" w:rsidRPr="005418D2">
              <w:rPr>
                <w:sz w:val="28"/>
                <w:szCs w:val="28"/>
              </w:rPr>
              <w:t xml:space="preserve">2 </w:t>
            </w:r>
            <w:r w:rsidRPr="005418D2">
              <w:rPr>
                <w:sz w:val="28"/>
                <w:szCs w:val="28"/>
                <w:lang w:val="ru-RU"/>
              </w:rPr>
              <w:t>Загадки о воде, природных явлениях</w:t>
            </w:r>
            <w:r w:rsidR="004A5BED" w:rsidRPr="005418D2">
              <w:rPr>
                <w:sz w:val="28"/>
                <w:szCs w:val="28"/>
                <w:lang w:val="ru-RU"/>
              </w:rPr>
              <w:t>.</w:t>
            </w:r>
          </w:p>
          <w:p w:rsidR="004A5BED" w:rsidRPr="005418D2" w:rsidRDefault="00CC346D" w:rsidP="00066EEB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 xml:space="preserve">Приложение </w:t>
            </w:r>
            <w:r w:rsidR="004A5BED" w:rsidRPr="005418D2">
              <w:rPr>
                <w:sz w:val="28"/>
                <w:szCs w:val="28"/>
              </w:rPr>
              <w:t xml:space="preserve">3 </w:t>
            </w:r>
            <w:r w:rsidRPr="005418D2">
              <w:rPr>
                <w:sz w:val="28"/>
                <w:szCs w:val="28"/>
                <w:lang w:val="ru-RU"/>
              </w:rPr>
              <w:t>Пословицы и поговорки о воде</w:t>
            </w:r>
            <w:r w:rsidR="004A5BED" w:rsidRPr="005418D2">
              <w:rPr>
                <w:sz w:val="28"/>
                <w:szCs w:val="28"/>
                <w:lang w:val="ru-RU"/>
              </w:rPr>
              <w:t>.</w:t>
            </w:r>
          </w:p>
          <w:p w:rsidR="004A5BED" w:rsidRPr="005418D2" w:rsidRDefault="00CC346D" w:rsidP="00066EE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 xml:space="preserve">Приложение </w:t>
            </w:r>
            <w:r w:rsidR="004A5BED" w:rsidRPr="005418D2">
              <w:rPr>
                <w:sz w:val="28"/>
                <w:szCs w:val="28"/>
              </w:rPr>
              <w:t>4</w:t>
            </w:r>
            <w:r w:rsidR="004A5BED" w:rsidRPr="005418D2">
              <w:rPr>
                <w:rFonts w:cs="Times New Roman"/>
                <w:sz w:val="28"/>
                <w:szCs w:val="28"/>
              </w:rPr>
              <w:t xml:space="preserve"> </w:t>
            </w:r>
            <w:r w:rsidRPr="005418D2">
              <w:rPr>
                <w:rFonts w:cs="Times New Roman"/>
                <w:sz w:val="28"/>
                <w:szCs w:val="28"/>
                <w:lang w:val="ru-RU"/>
              </w:rPr>
              <w:t>Экспериментальная деятельность (опыты с водой)</w:t>
            </w:r>
          </w:p>
          <w:p w:rsidR="004A5BED" w:rsidRPr="005418D2" w:rsidRDefault="00CC346D" w:rsidP="00066EE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>Приложение 5</w:t>
            </w:r>
            <w:r w:rsidR="004A5BED" w:rsidRPr="005418D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A5BED" w:rsidRPr="005418D2">
              <w:rPr>
                <w:rFonts w:cs="Times New Roman"/>
                <w:sz w:val="28"/>
                <w:szCs w:val="28"/>
              </w:rPr>
              <w:t>Мультимедийн</w:t>
            </w:r>
            <w:r w:rsidRPr="005418D2">
              <w:rPr>
                <w:rFonts w:cs="Times New Roman"/>
                <w:sz w:val="28"/>
                <w:szCs w:val="28"/>
              </w:rPr>
              <w:t>ые</w:t>
            </w:r>
            <w:proofErr w:type="spellEnd"/>
            <w:r w:rsidRPr="005418D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5418D2">
              <w:rPr>
                <w:rFonts w:cs="Times New Roman"/>
                <w:sz w:val="28"/>
                <w:szCs w:val="28"/>
              </w:rPr>
              <w:t>презентации</w:t>
            </w:r>
            <w:proofErr w:type="spellEnd"/>
            <w:r w:rsidR="004A5BED" w:rsidRPr="005418D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4A5BED" w:rsidRPr="005418D2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="004A5BED" w:rsidRPr="005418D2">
              <w:rPr>
                <w:rFonts w:cs="Times New Roman"/>
                <w:sz w:val="28"/>
                <w:szCs w:val="28"/>
              </w:rPr>
              <w:t xml:space="preserve"> </w:t>
            </w:r>
            <w:r w:rsidRPr="005418D2">
              <w:rPr>
                <w:rFonts w:cs="Times New Roman"/>
                <w:sz w:val="28"/>
                <w:szCs w:val="28"/>
                <w:lang w:val="ru-RU"/>
              </w:rPr>
              <w:t>проекту.</w:t>
            </w:r>
          </w:p>
          <w:p w:rsidR="004A5BED" w:rsidRPr="005418D2" w:rsidRDefault="00CC346D" w:rsidP="00066EEB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 xml:space="preserve">Приложение </w:t>
            </w:r>
            <w:r w:rsidRPr="005418D2">
              <w:rPr>
                <w:sz w:val="28"/>
                <w:szCs w:val="28"/>
                <w:lang w:val="ru-RU"/>
              </w:rPr>
              <w:t>6</w:t>
            </w:r>
            <w:r w:rsidR="004A5BED" w:rsidRPr="005418D2">
              <w:rPr>
                <w:sz w:val="28"/>
                <w:szCs w:val="28"/>
              </w:rPr>
              <w:t xml:space="preserve"> </w:t>
            </w:r>
            <w:r w:rsidRPr="005418D2">
              <w:rPr>
                <w:sz w:val="28"/>
                <w:szCs w:val="28"/>
                <w:lang w:val="ru-RU"/>
              </w:rPr>
              <w:t>Мультфильмы  о воде</w:t>
            </w:r>
          </w:p>
          <w:p w:rsidR="004A5BED" w:rsidRPr="005418D2" w:rsidRDefault="00CC346D" w:rsidP="00066EEB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5418D2">
              <w:rPr>
                <w:sz w:val="28"/>
                <w:szCs w:val="28"/>
              </w:rPr>
              <w:t>Приложение 7</w:t>
            </w:r>
            <w:r w:rsidR="004A5BED" w:rsidRPr="005418D2">
              <w:rPr>
                <w:sz w:val="28"/>
                <w:szCs w:val="28"/>
              </w:rPr>
              <w:t xml:space="preserve"> </w:t>
            </w:r>
            <w:r w:rsidRPr="005418D2">
              <w:rPr>
                <w:sz w:val="28"/>
                <w:szCs w:val="28"/>
                <w:lang w:val="ru-RU"/>
              </w:rPr>
              <w:t>Презентации по безопасности</w:t>
            </w:r>
            <w:r w:rsidR="005418D2" w:rsidRPr="005418D2">
              <w:rPr>
                <w:sz w:val="28"/>
                <w:szCs w:val="28"/>
                <w:lang w:val="ru-RU"/>
              </w:rPr>
              <w:t xml:space="preserve"> на воде, у воды</w:t>
            </w:r>
            <w:r w:rsidR="004A5BED" w:rsidRPr="005418D2">
              <w:rPr>
                <w:sz w:val="28"/>
                <w:szCs w:val="28"/>
                <w:lang w:val="ru-RU"/>
              </w:rPr>
              <w:t>.</w:t>
            </w:r>
          </w:p>
          <w:p w:rsidR="004A5BED" w:rsidRPr="00A44737" w:rsidRDefault="005418D2" w:rsidP="00066EEB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A44737">
              <w:rPr>
                <w:sz w:val="28"/>
                <w:szCs w:val="28"/>
              </w:rPr>
              <w:t>Приложение 8</w:t>
            </w:r>
            <w:r w:rsidR="004A5BED" w:rsidRPr="00A44737">
              <w:rPr>
                <w:sz w:val="28"/>
                <w:szCs w:val="28"/>
              </w:rPr>
              <w:t xml:space="preserve"> </w:t>
            </w:r>
            <w:r w:rsidR="00A44737" w:rsidRPr="00A44737">
              <w:rPr>
                <w:sz w:val="28"/>
                <w:szCs w:val="28"/>
                <w:lang w:val="ru-RU"/>
              </w:rPr>
              <w:t>Картинки, рек, морей, океанов, озёр</w:t>
            </w:r>
            <w:r w:rsidR="00A44737">
              <w:rPr>
                <w:sz w:val="28"/>
                <w:szCs w:val="28"/>
                <w:lang w:val="ru-RU"/>
              </w:rPr>
              <w:t>,</w:t>
            </w:r>
            <w:r w:rsidR="00A44737" w:rsidRPr="00A44737">
              <w:rPr>
                <w:sz w:val="28"/>
                <w:szCs w:val="28"/>
                <w:lang w:val="ru-RU"/>
              </w:rPr>
              <w:t xml:space="preserve"> водопадов</w:t>
            </w:r>
          </w:p>
          <w:p w:rsidR="004A5BED" w:rsidRPr="005418D2" w:rsidRDefault="004A5BED" w:rsidP="00066EE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418D2">
              <w:rPr>
                <w:sz w:val="28"/>
                <w:szCs w:val="28"/>
              </w:rPr>
              <w:t>Приложение</w:t>
            </w:r>
            <w:r w:rsidRPr="005418D2">
              <w:rPr>
                <w:sz w:val="28"/>
                <w:szCs w:val="28"/>
                <w:lang w:val="ru-RU"/>
              </w:rPr>
              <w:t xml:space="preserve"> </w:t>
            </w:r>
            <w:r w:rsidR="005418D2" w:rsidRPr="005418D2">
              <w:rPr>
                <w:sz w:val="28"/>
                <w:szCs w:val="28"/>
              </w:rPr>
              <w:t>9</w:t>
            </w:r>
            <w:r w:rsidRPr="005418D2">
              <w:rPr>
                <w:sz w:val="28"/>
                <w:szCs w:val="28"/>
              </w:rPr>
              <w:t xml:space="preserve"> </w:t>
            </w:r>
            <w:r w:rsidR="005418D2" w:rsidRPr="005418D2">
              <w:rPr>
                <w:sz w:val="28"/>
                <w:szCs w:val="28"/>
                <w:lang w:val="ru-RU"/>
              </w:rPr>
              <w:t>Конспекты бесед, занятий, викторин по проекту</w:t>
            </w:r>
          </w:p>
          <w:p w:rsidR="004A5BED" w:rsidRPr="004A5BED" w:rsidRDefault="005418D2" w:rsidP="00057F5E">
            <w:pPr>
              <w:spacing w:line="276" w:lineRule="auto"/>
              <w:rPr>
                <w:sz w:val="28"/>
                <w:szCs w:val="28"/>
                <w:highlight w:val="yellow"/>
                <w:lang w:val="ru-RU"/>
              </w:rPr>
            </w:pPr>
            <w:r w:rsidRPr="005418D2">
              <w:rPr>
                <w:sz w:val="28"/>
                <w:szCs w:val="28"/>
              </w:rPr>
              <w:t xml:space="preserve">Приложение 10 </w:t>
            </w:r>
            <w:r w:rsidRPr="005418D2">
              <w:rPr>
                <w:sz w:val="28"/>
                <w:szCs w:val="28"/>
                <w:lang w:val="ru-RU"/>
              </w:rPr>
              <w:t>Обучающие картинки животного мира рек и морей</w:t>
            </w:r>
            <w:r w:rsidR="004A5BED" w:rsidRPr="005418D2">
              <w:rPr>
                <w:sz w:val="28"/>
                <w:szCs w:val="28"/>
                <w:lang w:val="ru-RU"/>
              </w:rPr>
              <w:t xml:space="preserve"> </w:t>
            </w:r>
            <w:r w:rsidRPr="005418D2">
              <w:rPr>
                <w:sz w:val="28"/>
                <w:szCs w:val="28"/>
              </w:rPr>
              <w:t xml:space="preserve">Приложение 11 </w:t>
            </w:r>
            <w:r w:rsidRPr="005418D2">
              <w:rPr>
                <w:sz w:val="28"/>
                <w:szCs w:val="28"/>
                <w:lang w:val="ru-RU"/>
              </w:rPr>
              <w:t>Картины великих художников о природном богатстве-воде.</w:t>
            </w:r>
            <w:r w:rsidR="004A5BED" w:rsidRPr="005418D2">
              <w:rPr>
                <w:sz w:val="28"/>
                <w:szCs w:val="28"/>
                <w:lang w:val="ru-RU"/>
              </w:rPr>
              <w:t xml:space="preserve"> </w:t>
            </w:r>
            <w:r w:rsidR="004A5BED" w:rsidRPr="006C2223">
              <w:rPr>
                <w:sz w:val="28"/>
                <w:szCs w:val="28"/>
              </w:rPr>
              <w:t>П</w:t>
            </w:r>
            <w:r w:rsidR="006C2223" w:rsidRPr="006C2223">
              <w:rPr>
                <w:sz w:val="28"/>
                <w:szCs w:val="28"/>
              </w:rPr>
              <w:t xml:space="preserve">риложение 12 </w:t>
            </w:r>
            <w:r w:rsidR="006C2223" w:rsidRPr="006C2223">
              <w:rPr>
                <w:sz w:val="28"/>
                <w:szCs w:val="28"/>
                <w:lang w:val="ru-RU"/>
              </w:rPr>
              <w:t xml:space="preserve">Подвижные игры, физминутки, </w:t>
            </w:r>
            <w:r w:rsidR="00057F5E">
              <w:rPr>
                <w:sz w:val="28"/>
                <w:szCs w:val="28"/>
                <w:lang w:val="ru-RU"/>
              </w:rPr>
              <w:t>пальчиковая</w:t>
            </w:r>
            <w:r w:rsidR="006C2223" w:rsidRPr="006C2223">
              <w:rPr>
                <w:sz w:val="28"/>
                <w:szCs w:val="28"/>
                <w:lang w:val="ru-RU"/>
              </w:rPr>
              <w:t xml:space="preserve"> гимнастика и гимнастика для глаз о воде.</w:t>
            </w:r>
          </w:p>
        </w:tc>
        <w:tc>
          <w:tcPr>
            <w:tcW w:w="567" w:type="dxa"/>
          </w:tcPr>
          <w:p w:rsidR="004A5BED" w:rsidRPr="004A5BED" w:rsidRDefault="004A5BED" w:rsidP="00066EEB">
            <w:pPr>
              <w:pStyle w:val="a5"/>
              <w:spacing w:line="276" w:lineRule="auto"/>
              <w:rPr>
                <w:rFonts w:cs="Times New Roman"/>
                <w:b/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4A5BED" w:rsidRPr="00C060AA" w:rsidRDefault="00FD7E15" w:rsidP="004A5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223" w:rsidRPr="0008610B">
        <w:rPr>
          <w:rFonts w:ascii="Times New Roman" w:hAnsi="Times New Roman" w:cs="Times New Roman"/>
          <w:sz w:val="28"/>
          <w:szCs w:val="28"/>
        </w:rPr>
        <w:t>Приложение 13</w:t>
      </w:r>
      <w:r w:rsidR="00057F5E">
        <w:rPr>
          <w:rFonts w:ascii="Times New Roman" w:hAnsi="Times New Roman" w:cs="Times New Roman"/>
          <w:sz w:val="28"/>
          <w:szCs w:val="28"/>
        </w:rPr>
        <w:t xml:space="preserve"> </w:t>
      </w:r>
      <w:r w:rsidR="00057F5E" w:rsidRPr="00C060AA">
        <w:rPr>
          <w:rFonts w:ascii="Times New Roman" w:hAnsi="Times New Roman" w:cs="Times New Roman"/>
          <w:sz w:val="28"/>
          <w:szCs w:val="28"/>
        </w:rPr>
        <w:t>Д</w:t>
      </w:r>
      <w:r w:rsidR="006C2223" w:rsidRPr="00C060AA">
        <w:rPr>
          <w:rFonts w:ascii="Times New Roman" w:hAnsi="Times New Roman" w:cs="Times New Roman"/>
          <w:sz w:val="28"/>
          <w:szCs w:val="28"/>
        </w:rPr>
        <w:t>идактические игры</w:t>
      </w:r>
    </w:p>
    <w:p w:rsidR="004A5BED" w:rsidRDefault="00FD7E15" w:rsidP="004A5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10B" w:rsidRPr="0008610B">
        <w:rPr>
          <w:rFonts w:ascii="Times New Roman" w:hAnsi="Times New Roman" w:cs="Times New Roman"/>
          <w:sz w:val="28"/>
          <w:szCs w:val="28"/>
        </w:rPr>
        <w:t>Приложение 14</w:t>
      </w:r>
      <w:r w:rsidR="004A5BED" w:rsidRPr="0008610B">
        <w:rPr>
          <w:rFonts w:ascii="Times New Roman" w:hAnsi="Times New Roman" w:cs="Times New Roman"/>
          <w:sz w:val="28"/>
          <w:szCs w:val="28"/>
        </w:rPr>
        <w:t xml:space="preserve"> </w:t>
      </w:r>
      <w:r w:rsidR="0008610B" w:rsidRPr="0008610B">
        <w:rPr>
          <w:rFonts w:ascii="Times New Roman" w:hAnsi="Times New Roman" w:cs="Times New Roman"/>
          <w:sz w:val="28"/>
          <w:szCs w:val="28"/>
        </w:rPr>
        <w:t xml:space="preserve">Стихи, </w:t>
      </w:r>
      <w:r w:rsidR="0008610B" w:rsidRPr="00D91621">
        <w:rPr>
          <w:rFonts w:ascii="Times New Roman" w:hAnsi="Times New Roman" w:cs="Times New Roman"/>
          <w:sz w:val="28"/>
          <w:szCs w:val="28"/>
        </w:rPr>
        <w:t>сказки</w:t>
      </w:r>
      <w:r w:rsidR="00CE635C">
        <w:rPr>
          <w:rFonts w:ascii="Times New Roman" w:hAnsi="Times New Roman" w:cs="Times New Roman"/>
          <w:sz w:val="28"/>
          <w:szCs w:val="28"/>
        </w:rPr>
        <w:t xml:space="preserve"> о воде</w:t>
      </w:r>
    </w:p>
    <w:p w:rsidR="00CE635C" w:rsidRPr="0008610B" w:rsidRDefault="00FD7E15" w:rsidP="004A5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35C">
        <w:rPr>
          <w:rFonts w:ascii="Times New Roman" w:hAnsi="Times New Roman" w:cs="Times New Roman"/>
          <w:sz w:val="28"/>
          <w:szCs w:val="28"/>
        </w:rPr>
        <w:t>Приложение 15 Работа с родителями</w:t>
      </w:r>
    </w:p>
    <w:p w:rsidR="004105AE" w:rsidRDefault="004105AE">
      <w:pPr>
        <w:rPr>
          <w:rFonts w:ascii="Times New Roman" w:hAnsi="Times New Roman" w:cs="Times New Roman"/>
        </w:rPr>
      </w:pPr>
    </w:p>
    <w:p w:rsidR="0008610B" w:rsidRDefault="0008610B">
      <w:pPr>
        <w:rPr>
          <w:rFonts w:ascii="Times New Roman" w:hAnsi="Times New Roman" w:cs="Times New Roman"/>
        </w:rPr>
      </w:pPr>
    </w:p>
    <w:p w:rsidR="0008610B" w:rsidRDefault="0008610B">
      <w:pPr>
        <w:rPr>
          <w:rFonts w:ascii="Times New Roman" w:hAnsi="Times New Roman" w:cs="Times New Roman"/>
        </w:rPr>
      </w:pPr>
    </w:p>
    <w:p w:rsidR="0008610B" w:rsidRDefault="0008610B">
      <w:pPr>
        <w:rPr>
          <w:rFonts w:ascii="Times New Roman" w:hAnsi="Times New Roman" w:cs="Times New Roman"/>
        </w:rPr>
      </w:pPr>
    </w:p>
    <w:p w:rsidR="0008610B" w:rsidRDefault="0008610B">
      <w:pPr>
        <w:rPr>
          <w:rFonts w:ascii="Times New Roman" w:hAnsi="Times New Roman" w:cs="Times New Roman"/>
        </w:rPr>
      </w:pPr>
    </w:p>
    <w:p w:rsidR="00FA3A4B" w:rsidRDefault="00FA3A4B" w:rsidP="004105AE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C4292" w:rsidRDefault="004A5BED" w:rsidP="004105AE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Пояснительная </w:t>
      </w:r>
      <w:r w:rsidR="002C4292" w:rsidRPr="004B0FCB">
        <w:rPr>
          <w:b/>
          <w:sz w:val="28"/>
          <w:szCs w:val="28"/>
        </w:rPr>
        <w:t>записка</w:t>
      </w:r>
    </w:p>
    <w:p w:rsidR="004A3D55" w:rsidRPr="002E72B8" w:rsidRDefault="001A0DA3" w:rsidP="00575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Загрязнение почвы, воды и воздуха, вырубка лесов, нецелесообразное пользование природными ресурсами – все это ведет к резкому ухудшению не только природы в целом,</w:t>
      </w:r>
      <w:r w:rsidR="004A3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 ухудшению здоровья каждого 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4A3D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частности.</w:t>
      </w:r>
    </w:p>
    <w:p w:rsidR="006649A3" w:rsidRPr="006649A3" w:rsidRDefault="00575319" w:rsidP="005753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Огромная роль в организации этой проблемы отводят экологическому </w:t>
      </w:r>
      <w:r w:rsidR="001A0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 w:rsidR="00664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49A3" w:rsidRPr="00A146E4" w:rsidRDefault="006649A3" w:rsidP="006649A3">
      <w:pPr>
        <w:tabs>
          <w:tab w:val="left" w:pos="709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46E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Дошкольный возраст-самоценный этап в развитии экологической культуры человека. В эти периоды закладываются основы личности, в том числе позитивное отношение к природе, окружающему миру. В этом возрасте ребёнок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взаимодействиях ребёнка с природой, в осознании неразрывности с ней.</w:t>
      </w:r>
    </w:p>
    <w:p w:rsidR="006649A3" w:rsidRPr="00575319" w:rsidRDefault="006649A3" w:rsidP="006649A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319">
        <w:rPr>
          <w:rFonts w:ascii="Times New Roman" w:hAnsi="Times New Roman" w:cs="Times New Roman"/>
          <w:sz w:val="28"/>
          <w:szCs w:val="28"/>
        </w:rPr>
        <w:t xml:space="preserve">          Согласно ФГОС ДО, </w:t>
      </w:r>
      <w:r w:rsidR="00575319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познавательное развитие</w:t>
      </w:r>
      <w:r w:rsidRPr="005753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направлено на воспитание у детей любви к родной природе, способности воспринимать и глубоко чувствовать её красоту, умения бережно относиться к растениям и животным; сообщение дошкольникам элементарных знаний о природе и формирование на этой основе у них ряд конкретных и обобщённых пр</w:t>
      </w:r>
      <w:r w:rsidR="00575319" w:rsidRPr="0057531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75319">
        <w:rPr>
          <w:rFonts w:ascii="Times New Roman" w:hAnsi="Times New Roman" w:cs="Times New Roman"/>
          <w:sz w:val="28"/>
          <w:szCs w:val="28"/>
          <w:shd w:val="clear" w:color="auto" w:fill="FFFFFF"/>
        </w:rPr>
        <w:t>дставлений о явлениях живой и неживой природы.</w:t>
      </w:r>
    </w:p>
    <w:p w:rsidR="004A3D55" w:rsidRPr="002E72B8" w:rsidRDefault="001A0DA3" w:rsidP="004A3D55">
      <w:pPr>
        <w:shd w:val="clear" w:color="auto" w:fill="FFFFFF"/>
        <w:spacing w:before="65"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особенно необходимо формировать у детей навыки бережного отношения к природе, научить бережно и экономно относиться к воде. </w:t>
      </w:r>
      <w:r w:rsidR="0057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 то, что даже такой привычный объект, как вода, таит в себе много неизвестного. Все это подчеркивает актуальность данного проекта.</w:t>
      </w:r>
    </w:p>
    <w:p w:rsidR="004A3D55" w:rsidRPr="002E72B8" w:rsidRDefault="001A0DA3" w:rsidP="004A3D55">
      <w:pPr>
        <w:shd w:val="clear" w:color="auto" w:fill="FFFFFF"/>
        <w:spacing w:before="65"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бесед с детьми выяснил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детям интересно было бы узнать, что происходит с водой, какие у неё свойства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откуда берется вода в кране, 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идет дождь, как превращается в снег, лед, снежинки; есть ли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в организме человека. Как вода помогает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всему живому жить и расти, кто живет в воде.</w:t>
      </w:r>
    </w:p>
    <w:p w:rsidR="004A3D55" w:rsidRPr="002E72B8" w:rsidRDefault="001A0DA3" w:rsidP="004A3D55">
      <w:pPr>
        <w:shd w:val="clear" w:color="auto" w:fill="FFFFFF"/>
        <w:spacing w:before="65"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E4">
        <w:rPr>
          <w:rFonts w:ascii="Times New Roman" w:hAnsi="Times New Roman" w:cs="Times New Roman"/>
          <w:sz w:val="28"/>
          <w:szCs w:val="28"/>
        </w:rPr>
        <w:lastRenderedPageBreak/>
        <w:t xml:space="preserve">         Таким образом,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4A3D55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 взрослых – научить детей самостоятельно добывать знания исходя из опытно-экспериментальной работы, делать элементарные выводы и умозаключения в ходе знакомства с водой, бережно относиться к природным ресурсам Родины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D55" w:rsidRPr="007B587D" w:rsidRDefault="004A3D55" w:rsidP="004105AE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146E4" w:rsidRDefault="00A146E4" w:rsidP="00A146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A6A" w:rsidRPr="00CF69F3" w:rsidRDefault="00341A6A" w:rsidP="00341A6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4118" w:rsidRDefault="001D4118" w:rsidP="00655EA8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6558" w:rsidRDefault="00006558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1D4118" w:rsidRDefault="001D4118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6649A3" w:rsidRDefault="006649A3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575319" w:rsidRDefault="00575319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575319" w:rsidRDefault="00575319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575319" w:rsidRDefault="00575319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575319" w:rsidRDefault="00575319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575319" w:rsidRDefault="00575319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575319" w:rsidRDefault="00575319" w:rsidP="00655EA8">
      <w:pPr>
        <w:pStyle w:val="a5"/>
        <w:spacing w:line="360" w:lineRule="auto"/>
        <w:rPr>
          <w:rFonts w:eastAsia="Times New Roman" w:cs="Times New Roman"/>
          <w:b/>
          <w:bCs/>
          <w:iCs/>
          <w:sz w:val="28"/>
          <w:szCs w:val="28"/>
          <w:lang w:eastAsia="ru-RU"/>
        </w:rPr>
      </w:pPr>
    </w:p>
    <w:p w:rsidR="00F36E7E" w:rsidRPr="00F36E7E" w:rsidRDefault="00457A82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Результаты деятельности детей </w: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по проекту </w: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br/>
        <w:t>«</w:t>
      </w:r>
      <w:r w:rsidR="001D4118">
        <w:rPr>
          <w:rFonts w:ascii="Times New Roman" w:hAnsi="Times New Roman" w:cs="Times New Roman"/>
          <w:b/>
          <w:bCs/>
          <w:sz w:val="28"/>
          <w:szCs w:val="24"/>
        </w:rPr>
        <w:t>Вода вокруг нас</w:t>
      </w:r>
      <w:r w:rsidR="00F36E7E" w:rsidRPr="00F36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>на март 202</w:t>
      </w:r>
      <w:r w:rsidR="00064332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года </w:t>
      </w:r>
      <w:r w:rsidR="00064332">
        <w:rPr>
          <w:rFonts w:ascii="Times New Roman" w:hAnsi="Times New Roman" w:cs="Times New Roman"/>
          <w:b/>
          <w:bCs/>
          <w:sz w:val="28"/>
          <w:szCs w:val="24"/>
        </w:rPr>
        <w:t>(начало проекта).</w: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W w:w="9889" w:type="dxa"/>
        <w:tblLook w:val="04A0"/>
      </w:tblPr>
      <w:tblGrid>
        <w:gridCol w:w="1910"/>
        <w:gridCol w:w="3566"/>
        <w:gridCol w:w="2826"/>
        <w:gridCol w:w="1587"/>
      </w:tblGrid>
      <w:tr w:rsidR="00F36E7E" w:rsidRPr="00F36E7E" w:rsidTr="00A15E10">
        <w:trPr>
          <w:trHeight w:val="622"/>
        </w:trPr>
        <w:tc>
          <w:tcPr>
            <w:tcW w:w="1914" w:type="dxa"/>
          </w:tcPr>
          <w:p w:rsidR="00F36E7E" w:rsidRPr="00F36E7E" w:rsidRDefault="00061F6F" w:rsidP="00F36E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-2.85pt;margin-top:4.35pt;width:90.3pt;height:133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"/>
              </w:pict>
            </w:r>
          </w:p>
          <w:p w:rsidR="00F36E7E" w:rsidRPr="00F36E7E" w:rsidRDefault="00F36E7E" w:rsidP="00F36E7E">
            <w:pPr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>Ф. И.</w:t>
            </w:r>
            <w:r w:rsidR="00392C94">
              <w:rPr>
                <w:rFonts w:ascii="Times New Roman" w:hAnsi="Times New Roman" w:cs="Times New Roman"/>
                <w:b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</w:rPr>
              <w:t>ребёнка</w:t>
            </w: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Параметры</w:t>
            </w:r>
          </w:p>
        </w:tc>
        <w:tc>
          <w:tcPr>
            <w:tcW w:w="3581" w:type="dxa"/>
          </w:tcPr>
          <w:p w:rsidR="00F36E7E" w:rsidRPr="00F36E7E" w:rsidRDefault="00F16CE5" w:rsidP="00E0479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Имеет </w:t>
            </w:r>
            <w:r w:rsidR="00F36E7E" w:rsidRPr="00F36E7E">
              <w:rPr>
                <w:rFonts w:ascii="Times New Roman" w:hAnsi="Times New Roman" w:cs="Times New Roman"/>
                <w:b/>
              </w:rPr>
              <w:t>представление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="00F36E7E" w:rsidRPr="00F36E7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элементарных экологических представлениях.</w:t>
            </w:r>
            <w:r w:rsidR="0089756E">
              <w:rPr>
                <w:rFonts w:ascii="Times New Roman" w:hAnsi="Times New Roman" w:cs="Times New Roman"/>
                <w:b/>
              </w:rPr>
              <w:t xml:space="preserve"> Знает, что такое экология, кто такие экологи.</w:t>
            </w:r>
            <w:r>
              <w:rPr>
                <w:rFonts w:ascii="Times New Roman" w:hAnsi="Times New Roman" w:cs="Times New Roman"/>
                <w:b/>
              </w:rPr>
              <w:t xml:space="preserve"> Понимает, что человек часть природы</w:t>
            </w:r>
            <w:r w:rsidR="00382977">
              <w:rPr>
                <w:rFonts w:ascii="Times New Roman" w:hAnsi="Times New Roman" w:cs="Times New Roman"/>
                <w:b/>
              </w:rPr>
              <w:t xml:space="preserve">, поэтому должен беречь, охранять и защищать её, что в природе всё взаимосвязано, </w:t>
            </w:r>
            <w:r w:rsidR="00E04794">
              <w:rPr>
                <w:rFonts w:ascii="Times New Roman" w:hAnsi="Times New Roman" w:cs="Times New Roman"/>
                <w:b/>
              </w:rPr>
              <w:t>а</w:t>
            </w:r>
            <w:r w:rsidR="00382977">
              <w:rPr>
                <w:rFonts w:ascii="Times New Roman" w:hAnsi="Times New Roman" w:cs="Times New Roman"/>
                <w:b/>
              </w:rPr>
              <w:t xml:space="preserve"> жизнь человека во многом зависит от окружающей среды. Умеет правильно вести себя в природе.</w:t>
            </w:r>
          </w:p>
        </w:tc>
        <w:tc>
          <w:tcPr>
            <w:tcW w:w="2835" w:type="dxa"/>
          </w:tcPr>
          <w:p w:rsidR="00F36E7E" w:rsidRPr="00F36E7E" w:rsidRDefault="00F36E7E" w:rsidP="00F16CE5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Имеет представления о </w:t>
            </w:r>
            <w:r w:rsidR="00F16CE5">
              <w:rPr>
                <w:rFonts w:ascii="Times New Roman" w:hAnsi="Times New Roman" w:cs="Times New Roman"/>
                <w:b/>
              </w:rPr>
              <w:t>переходе веществ (воды) из твёрдого состояния в жидкое, газообразное и наоборот. Различает такие явления природы, как иней, град, туман, дождь, снег. Устанавливает причинно-следственные связи между природными явлениями.</w:t>
            </w:r>
          </w:p>
        </w:tc>
        <w:tc>
          <w:tcPr>
            <w:tcW w:w="1559" w:type="dxa"/>
          </w:tcPr>
          <w:p w:rsidR="00A15E10" w:rsidRPr="00F36E7E" w:rsidRDefault="00F36E7E" w:rsidP="00457A82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color w:val="000000"/>
              </w:rPr>
              <w:t xml:space="preserve">Знает и называет  </w:t>
            </w:r>
            <w:r w:rsidR="00457A82">
              <w:rPr>
                <w:rFonts w:ascii="Times New Roman" w:hAnsi="Times New Roman" w:cs="Times New Roman"/>
                <w:b/>
                <w:color w:val="000000"/>
              </w:rPr>
              <w:t>некоторых морских и речных обитателей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br/>
              <w:t xml:space="preserve"> (</w:t>
            </w:r>
            <w:r w:rsidRPr="00F36E7E">
              <w:rPr>
                <w:rFonts w:ascii="Times New Roman" w:hAnsi="Times New Roman" w:cs="Times New Roman"/>
                <w:b/>
                <w:color w:val="000000"/>
              </w:rPr>
              <w:t xml:space="preserve">их </w:t>
            </w:r>
            <w:r w:rsidR="00457A82">
              <w:rPr>
                <w:rFonts w:ascii="Times New Roman" w:hAnsi="Times New Roman" w:cs="Times New Roman"/>
                <w:b/>
                <w:color w:val="000000"/>
              </w:rPr>
              <w:t>питание, размножение,</w:t>
            </w:r>
            <w:r w:rsidRPr="00F36E7E">
              <w:rPr>
                <w:rFonts w:ascii="Times New Roman" w:hAnsi="Times New Roman" w:cs="Times New Roman"/>
                <w:b/>
                <w:color w:val="000000"/>
              </w:rPr>
              <w:t xml:space="preserve"> значимость 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457A82">
              <w:rPr>
                <w:rFonts w:ascii="Times New Roman" w:hAnsi="Times New Roman" w:cs="Times New Roman"/>
                <w:b/>
                <w:color w:val="000000"/>
              </w:rPr>
              <w:t>для человека</w:t>
            </w:r>
            <w:r w:rsidR="00A15E10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="00457A8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1.Андрей Б.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171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2.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Кира З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3.Николь З.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22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457A82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4.Саша К.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22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5.Аня М.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02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1D4118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.Ваня О.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1D4118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.Кирилл П.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74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457A82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1D4118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.Вика М.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1D4118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.Гоша М.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74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.Артём С.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285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.Рита Ш.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.Вова Ш.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.Саша Ш.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</w:tcPr>
          <w:p w:rsidR="00F36E7E" w:rsidRPr="00F36E7E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.Мира Я.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835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813B51" w:rsidTr="00A15E10">
        <w:tc>
          <w:tcPr>
            <w:tcW w:w="1914" w:type="dxa"/>
          </w:tcPr>
          <w:p w:rsidR="00F36E7E" w:rsidRPr="00A15E10" w:rsidRDefault="00F36E7E" w:rsidP="001D4118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1</w:t>
            </w:r>
            <w:r w:rsidR="001D4118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5</w:t>
            </w: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.Рома Р.</w:t>
            </w:r>
          </w:p>
        </w:tc>
        <w:tc>
          <w:tcPr>
            <w:tcW w:w="3581" w:type="dxa"/>
          </w:tcPr>
          <w:p w:rsidR="00F36E7E" w:rsidRPr="00A15E10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2835" w:type="dxa"/>
          </w:tcPr>
          <w:p w:rsidR="00F36E7E" w:rsidRPr="00A15E10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  <w:tc>
          <w:tcPr>
            <w:tcW w:w="1559" w:type="dxa"/>
          </w:tcPr>
          <w:p w:rsidR="00F36E7E" w:rsidRPr="00A15E10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 w:rsidRPr="00A15E10"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  <w:t>2</w:t>
            </w:r>
          </w:p>
        </w:tc>
      </w:tr>
      <w:tr w:rsidR="00F36E7E" w:rsidRPr="00F36E7E" w:rsidTr="00A15E10">
        <w:tc>
          <w:tcPr>
            <w:tcW w:w="1914" w:type="dxa"/>
            <w:vMerge w:val="restart"/>
          </w:tcPr>
          <w:p w:rsidR="00F36E7E" w:rsidRPr="00532FA5" w:rsidRDefault="00F80A27" w:rsidP="00A15E1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 </w:t>
            </w:r>
            <w:r w:rsidR="00F36E7E"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>в %</w:t>
            </w:r>
          </w:p>
        </w:tc>
        <w:tc>
          <w:tcPr>
            <w:tcW w:w="3581" w:type="dxa"/>
          </w:tcPr>
          <w:p w:rsidR="00F36E7E" w:rsidRPr="00F36E7E" w:rsidRDefault="00F36E7E" w:rsidP="00A15E10">
            <w:pPr>
              <w:tabs>
                <w:tab w:val="left" w:pos="1046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1 - 1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  <w:t xml:space="preserve">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6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835" w:type="dxa"/>
          </w:tcPr>
          <w:p w:rsidR="00F36E7E" w:rsidRPr="00F36E7E" w:rsidRDefault="00457A82" w:rsidP="00457A82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   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1 – 1   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1–1     6%</w:t>
            </w:r>
          </w:p>
        </w:tc>
      </w:tr>
      <w:tr w:rsidR="00F36E7E" w:rsidRPr="00F36E7E" w:rsidTr="00A15E10">
        <w:tc>
          <w:tcPr>
            <w:tcW w:w="1914" w:type="dxa"/>
            <w:vMerge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F36E7E" w:rsidRDefault="00F36E7E" w:rsidP="001D4118">
            <w:pPr>
              <w:tabs>
                <w:tab w:val="left" w:pos="1471"/>
                <w:tab w:val="center" w:pos="1753"/>
              </w:tabs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2 - </w:t>
            </w:r>
            <w:r w:rsidR="001D41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7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47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835" w:type="dxa"/>
          </w:tcPr>
          <w:p w:rsidR="00F36E7E" w:rsidRPr="00F36E7E" w:rsidRDefault="00457A82" w:rsidP="00457A82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9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63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559" w:type="dxa"/>
          </w:tcPr>
          <w:p w:rsidR="00F36E7E" w:rsidRPr="00F36E7E" w:rsidRDefault="00457A82" w:rsidP="00457A82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8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52%</w:t>
            </w:r>
          </w:p>
        </w:tc>
      </w:tr>
      <w:tr w:rsidR="00F36E7E" w:rsidRPr="00F36E7E" w:rsidTr="00A15E10">
        <w:tc>
          <w:tcPr>
            <w:tcW w:w="1914" w:type="dxa"/>
            <w:vMerge/>
          </w:tcPr>
          <w:p w:rsidR="00F36E7E" w:rsidRPr="00F36E7E" w:rsidRDefault="00F36E7E" w:rsidP="00A15E10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F36E7E" w:rsidRDefault="00813B51" w:rsidP="001D4118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 – </w:t>
            </w:r>
            <w:r w:rsidR="001D411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       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47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835" w:type="dxa"/>
          </w:tcPr>
          <w:p w:rsidR="00F36E7E" w:rsidRPr="00F36E7E" w:rsidRDefault="00457A82" w:rsidP="00457A82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 –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5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     </w:t>
            </w:r>
            <w:r w:rsidR="00813B5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31</w:t>
            </w:r>
            <w:r w:rsidR="00F36E7E"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559" w:type="dxa"/>
          </w:tcPr>
          <w:p w:rsidR="00F36E7E" w:rsidRPr="00F36E7E" w:rsidRDefault="00F36E7E" w:rsidP="00457A82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3- </w:t>
            </w:r>
            <w:r w:rsidR="00457A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42%</w:t>
            </w:r>
          </w:p>
        </w:tc>
      </w:tr>
    </w:tbl>
    <w:p w:rsidR="00F36E7E" w:rsidRPr="00F36E7E" w:rsidRDefault="00F36E7E" w:rsidP="00F36E7E">
      <w:pPr>
        <w:rPr>
          <w:rFonts w:ascii="Times New Roman" w:hAnsi="Times New Roman" w:cs="Times New Roman"/>
          <w:b/>
          <w:sz w:val="24"/>
          <w:szCs w:val="24"/>
        </w:rPr>
      </w:pPr>
    </w:p>
    <w:p w:rsidR="00F36E7E" w:rsidRPr="00F36E7E" w:rsidRDefault="00CE635C" w:rsidP="00F36E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Условные </w:t>
      </w:r>
      <w:r w:rsidR="00F36E7E" w:rsidRPr="00F36E7E">
        <w:rPr>
          <w:rFonts w:ascii="Times New Roman" w:hAnsi="Times New Roman" w:cs="Times New Roman"/>
          <w:b/>
          <w:sz w:val="24"/>
          <w:szCs w:val="24"/>
        </w:rPr>
        <w:t>обозначения:</w:t>
      </w:r>
    </w:p>
    <w:tbl>
      <w:tblPr>
        <w:tblpPr w:leftFromText="180" w:rightFromText="180" w:vertAnchor="text" w:horzAnchor="page" w:tblpX="2998" w:tblpY="195"/>
        <w:tblW w:w="4426" w:type="pct"/>
        <w:tblLayout w:type="fixed"/>
        <w:tblLook w:val="04A0"/>
      </w:tblPr>
      <w:tblGrid>
        <w:gridCol w:w="4361"/>
        <w:gridCol w:w="4111"/>
      </w:tblGrid>
      <w:tr w:rsidR="00F36E7E" w:rsidRPr="00F36E7E" w:rsidTr="001C06BB">
        <w:trPr>
          <w:trHeight w:val="415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813B51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36E7E"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справляется</w:t>
            </w:r>
          </w:p>
        </w:tc>
        <w:tc>
          <w:tcPr>
            <w:tcW w:w="2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6E7E" w:rsidRPr="001C06BB" w:rsidRDefault="00813B51" w:rsidP="00813B51">
            <w:pPr>
              <w:tabs>
                <w:tab w:val="left" w:pos="1367"/>
                <w:tab w:val="center" w:pos="1460"/>
              </w:tabs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1C06BB">
              <w:rPr>
                <w:rFonts w:ascii="Arial Black" w:eastAsia="Times New Roman" w:hAnsi="Arial Black" w:cs="Times New Roman"/>
                <w:sz w:val="24"/>
                <w:szCs w:val="24"/>
              </w:rPr>
              <w:t>3</w:t>
            </w:r>
          </w:p>
        </w:tc>
      </w:tr>
      <w:tr w:rsidR="00F36E7E" w:rsidRPr="00F36E7E" w:rsidTr="001C06BB">
        <w:trPr>
          <w:trHeight w:val="412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CE63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равляется с помощью </w:t>
            </w:r>
            <w:r w:rsidR="00813B5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813B51" w:rsidRDefault="00813B51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813B51">
              <w:rPr>
                <w:rFonts w:ascii="Arial Black" w:eastAsia="Times New Roman" w:hAnsi="Arial Black" w:cs="Times New Roman"/>
                <w:sz w:val="24"/>
                <w:szCs w:val="24"/>
              </w:rPr>
              <w:t>2</w:t>
            </w:r>
          </w:p>
        </w:tc>
      </w:tr>
      <w:tr w:rsidR="00F36E7E" w:rsidRPr="00F36E7E" w:rsidTr="001C06BB">
        <w:trPr>
          <w:trHeight w:val="644"/>
        </w:trPr>
        <w:tc>
          <w:tcPr>
            <w:tcW w:w="2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самостоятельно справиться</w:t>
            </w:r>
          </w:p>
        </w:tc>
        <w:tc>
          <w:tcPr>
            <w:tcW w:w="2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1C06BB" w:rsidRDefault="001C06BB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sz w:val="28"/>
                <w:szCs w:val="28"/>
              </w:rPr>
            </w:pPr>
            <w:r w:rsidRPr="001C06BB">
              <w:rPr>
                <w:rFonts w:ascii="Arial Black" w:eastAsia="Times New Roman" w:hAnsi="Arial Black" w:cs="Times New Roman"/>
                <w:b/>
                <w:sz w:val="28"/>
                <w:szCs w:val="28"/>
              </w:rPr>
              <w:t>1</w:t>
            </w:r>
          </w:p>
        </w:tc>
      </w:tr>
    </w:tbl>
    <w:p w:rsidR="00F36E7E" w:rsidRPr="00F36E7E" w:rsidRDefault="00061F6F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61F6F">
        <w:rPr>
          <w:rFonts w:ascii="Times New Roman" w:hAnsi="Times New Roman" w:cs="Times New Roman"/>
          <w:b/>
          <w:bCs/>
          <w:noProof/>
          <w:lang w:eastAsia="ru-RU"/>
        </w:rPr>
        <w:pict>
          <v:rect id="Rectangle 6" o:spid="_x0000_s1033" style="position:absolute;left:0;text-align:left;margin-left:-1.7pt;margin-top:14.15pt;width:40.5pt;height:1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" fillcolor="#a5a5a5 [2092]"/>
        </w:pic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061F6F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61F6F">
        <w:rPr>
          <w:rFonts w:ascii="Times New Roman" w:hAnsi="Times New Roman" w:cs="Times New Roman"/>
          <w:b/>
          <w:bCs/>
          <w:noProof/>
          <w:lang w:eastAsia="ru-RU"/>
        </w:rPr>
        <w:pict>
          <v:rect id="Rectangle 7" o:spid="_x0000_s1032" style="position:absolute;left:0;text-align:left;margin-left:-1.7pt;margin-top:6.95pt;width:40.5pt;height:1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" fillcolor="#ed7d31 [3205]"/>
        </w:pic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pict>
          <v:rect id="Rectangle 8" o:spid="_x0000_s1031" style="position:absolute;left:0;text-align:left;margin-left:-1.7pt;margin-top:29.1pt;width:40.5pt;height:1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" fillcolor="#5b9bd5 [3204]"/>
        </w:pic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7A82" w:rsidRDefault="00457A82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7A82" w:rsidRDefault="00457A82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57A82" w:rsidRDefault="00457A82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64332" w:rsidRDefault="00064332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Pr="00F36E7E" w:rsidRDefault="00E04794" w:rsidP="00E04794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Результаты деятельности детей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по проекту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br/>
        <w:t>«</w:t>
      </w:r>
      <w:r>
        <w:rPr>
          <w:rFonts w:ascii="Times New Roman" w:hAnsi="Times New Roman" w:cs="Times New Roman"/>
          <w:b/>
          <w:bCs/>
          <w:sz w:val="28"/>
          <w:szCs w:val="24"/>
        </w:rPr>
        <w:t>Вода вокруг нас</w:t>
      </w:r>
      <w:r w:rsidRPr="00F36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>на март 202</w:t>
      </w: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4"/>
        </w:rPr>
        <w:t>(начало проекта)</w:t>
      </w:r>
    </w:p>
    <w:p w:rsidR="00E04794" w:rsidRPr="00F36E7E" w:rsidRDefault="00E04794" w:rsidP="00E04794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C5893">
        <w:rPr>
          <w:rFonts w:ascii="Times New Roman" w:hAnsi="Times New Roman" w:cs="Times New Roman"/>
          <w:b/>
          <w:bCs/>
          <w:sz w:val="28"/>
          <w:szCs w:val="28"/>
        </w:rPr>
        <w:t xml:space="preserve"> (на основе комплексной программы «От рождения до школы» под редакцией Н.Е. Вераксы)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04794" w:rsidRDefault="00E04794" w:rsidP="00E047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94" w:rsidRDefault="00E04794" w:rsidP="00E047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04794" w:rsidRDefault="00E04794" w:rsidP="00E0479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71F9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095875" cy="46767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04794" w:rsidRPr="00993420" w:rsidRDefault="00E04794" w:rsidP="00E04794">
      <w:pPr>
        <w:tabs>
          <w:tab w:val="left" w:pos="560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04794" w:rsidRDefault="00E04794" w:rsidP="00E04794">
      <w:pPr>
        <w:pStyle w:val="Textbody"/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</w:p>
    <w:p w:rsidR="00E04794" w:rsidRPr="000E4DF4" w:rsidRDefault="00E04794" w:rsidP="00E04794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534"/>
        <w:gridCol w:w="9213"/>
      </w:tblGrid>
      <w:tr w:rsidR="00E04794" w:rsidTr="00066EEB">
        <w:trPr>
          <w:trHeight w:val="677"/>
        </w:trPr>
        <w:tc>
          <w:tcPr>
            <w:tcW w:w="534" w:type="dxa"/>
          </w:tcPr>
          <w:p w:rsidR="00E04794" w:rsidRPr="000E4DF4" w:rsidRDefault="00E04794" w:rsidP="00066EEB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1.</w:t>
            </w:r>
          </w:p>
        </w:tc>
        <w:tc>
          <w:tcPr>
            <w:tcW w:w="9213" w:type="dxa"/>
          </w:tcPr>
          <w:p w:rsidR="00E04794" w:rsidRPr="00E04794" w:rsidRDefault="00E04794" w:rsidP="00E04794">
            <w:pPr>
              <w:spacing w:line="160" w:lineRule="atLeast"/>
              <w:rPr>
                <w:rFonts w:cs="Times New Roman"/>
              </w:rPr>
            </w:pPr>
            <w:r w:rsidRPr="00E04794">
              <w:rPr>
                <w:rFonts w:cs="Times New Roman"/>
              </w:rPr>
              <w:t>Имеет представление об элементарн</w:t>
            </w:r>
            <w:r w:rsidRPr="0089756E">
              <w:rPr>
                <w:rFonts w:cs="Times New Roman"/>
              </w:rPr>
              <w:t>ых экологических представлениях.</w:t>
            </w:r>
            <w:r w:rsidRPr="00E04794">
              <w:rPr>
                <w:rFonts w:cs="Times New Roman"/>
              </w:rPr>
              <w:t xml:space="preserve"> </w:t>
            </w:r>
            <w:r w:rsidR="0089756E" w:rsidRPr="0089756E">
              <w:rPr>
                <w:rFonts w:cs="Times New Roman"/>
              </w:rPr>
              <w:t>Знает, что такое экология, кто такие экологи.</w:t>
            </w:r>
            <w:r w:rsidR="0089756E">
              <w:rPr>
                <w:rFonts w:cs="Times New Roman"/>
                <w:b/>
              </w:rPr>
              <w:t xml:space="preserve"> </w:t>
            </w:r>
            <w:r w:rsidRPr="00E04794">
              <w:rPr>
                <w:rFonts w:cs="Times New Roman"/>
              </w:rPr>
              <w:t xml:space="preserve">Понимает, что человек часть природы, поэтому должен беречь, охранять и защищать её, что в природе всё взаимосвязано, </w:t>
            </w:r>
            <w:r>
              <w:rPr>
                <w:rFonts w:cs="Times New Roman"/>
                <w:lang w:val="ru-RU"/>
              </w:rPr>
              <w:t>а</w:t>
            </w:r>
            <w:r w:rsidRPr="00E04794">
              <w:rPr>
                <w:rFonts w:cs="Times New Roman"/>
              </w:rPr>
              <w:t xml:space="preserve"> жизнь человека во многом зависит от окружающей среды. Умеет правильно вести себя в природе</w:t>
            </w:r>
            <w:r w:rsidRPr="00E04794">
              <w:rPr>
                <w:rFonts w:cs="Times New Roman"/>
                <w:lang w:val="ru-RU"/>
              </w:rPr>
              <w:t xml:space="preserve"> </w:t>
            </w:r>
          </w:p>
        </w:tc>
      </w:tr>
      <w:tr w:rsidR="00E04794" w:rsidTr="00066EEB">
        <w:tc>
          <w:tcPr>
            <w:tcW w:w="534" w:type="dxa"/>
          </w:tcPr>
          <w:p w:rsidR="00E04794" w:rsidRPr="000E4DF4" w:rsidRDefault="00E04794" w:rsidP="00066EEB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2.</w:t>
            </w:r>
          </w:p>
        </w:tc>
        <w:tc>
          <w:tcPr>
            <w:tcW w:w="9213" w:type="dxa"/>
          </w:tcPr>
          <w:p w:rsidR="00E04794" w:rsidRPr="00E04794" w:rsidRDefault="00E04794" w:rsidP="00E04794">
            <w:pPr>
              <w:rPr>
                <w:lang w:val="ru-RU"/>
              </w:rPr>
            </w:pPr>
            <w:r w:rsidRPr="00F36E7E">
              <w:rPr>
                <w:b/>
              </w:rPr>
              <w:t xml:space="preserve"> </w:t>
            </w:r>
            <w:r w:rsidRPr="00E04794">
              <w:t>Имеет представления о переходе веществ (воды) из твёрдого состояния в жидкое, газообразное и наоборот. Различает такие явления природы, как иней, град, туман, дождь, снег. Устанавливает причинно-следственные связи между природными явлениями.</w:t>
            </w:r>
          </w:p>
        </w:tc>
      </w:tr>
      <w:tr w:rsidR="00E04794" w:rsidTr="00066EEB">
        <w:tc>
          <w:tcPr>
            <w:tcW w:w="534" w:type="dxa"/>
          </w:tcPr>
          <w:p w:rsidR="00E04794" w:rsidRPr="000E4DF4" w:rsidRDefault="00E04794" w:rsidP="00066EEB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3.</w:t>
            </w:r>
          </w:p>
        </w:tc>
        <w:tc>
          <w:tcPr>
            <w:tcW w:w="9213" w:type="dxa"/>
          </w:tcPr>
          <w:p w:rsidR="00E04794" w:rsidRPr="001A0DA3" w:rsidRDefault="001A0DA3" w:rsidP="001A0DA3">
            <w:pPr>
              <w:spacing w:line="276" w:lineRule="auto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</w:rPr>
              <w:t>Знает и называет некоторых</w:t>
            </w:r>
            <w:r w:rsidR="00E04794" w:rsidRPr="001653E5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морских и речных обитателей (их питание, размножение, значимость для человека).</w:t>
            </w:r>
          </w:p>
        </w:tc>
      </w:tr>
    </w:tbl>
    <w:p w:rsidR="00E04794" w:rsidRDefault="00E04794" w:rsidP="00E04794">
      <w:pPr>
        <w:shd w:val="clear" w:color="auto" w:fill="FFFFFF"/>
        <w:spacing w:after="0" w:line="160" w:lineRule="atLeast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u w:val="single"/>
          <w:lang w:eastAsia="ru-RU" w:bidi="fa-IR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  <w:u w:val="single"/>
          <w:lang w:eastAsia="ru-RU" w:bidi="fa-IR"/>
        </w:rPr>
        <w:t xml:space="preserve">  </w:t>
      </w:r>
    </w:p>
    <w:p w:rsidR="00E04794" w:rsidRDefault="00E04794" w:rsidP="00C7332A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C81835" w:rsidRPr="004C080C" w:rsidRDefault="00C81835" w:rsidP="00C81835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Реализация </w:t>
      </w:r>
      <w:r w:rsidRPr="004C08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проекта</w:t>
      </w:r>
    </w:p>
    <w:p w:rsidR="00C81835" w:rsidRPr="00C81835" w:rsidRDefault="00C81835" w:rsidP="00C8183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08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Проблемная ситуация. </w:t>
      </w:r>
    </w:p>
    <w:p w:rsidR="00C81835" w:rsidRDefault="00C81835" w:rsidP="00C8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3EE0">
        <w:rPr>
          <w:rFonts w:ascii="Times New Roman" w:hAnsi="Times New Roman" w:cs="Times New Roman"/>
          <w:sz w:val="28"/>
          <w:szCs w:val="28"/>
        </w:rPr>
        <w:t xml:space="preserve">        Недостаточные 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представление дошкольников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о свойствах воды.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у всех воспитанников сформировано понятие, что вода не исчезает, а «превращается» из одного состояния в другое.</w:t>
      </w:r>
    </w:p>
    <w:p w:rsidR="00C81835" w:rsidRDefault="00C81835" w:rsidP="00C8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Описывая </w:t>
      </w:r>
      <w:r>
        <w:rPr>
          <w:rFonts w:ascii="Times New Roman" w:hAnsi="Times New Roman" w:cs="Times New Roman"/>
          <w:sz w:val="28"/>
          <w:szCs w:val="28"/>
          <w:lang w:eastAsia="ru-RU"/>
        </w:rPr>
        <w:t>явления природы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, 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не всегда могут установить причинно-следственные связи между ними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>. </w:t>
      </w:r>
    </w:p>
    <w:p w:rsidR="00326CD7" w:rsidRDefault="00C81835" w:rsidP="00C818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A4687">
        <w:rPr>
          <w:rFonts w:ascii="Times New Roman" w:hAnsi="Times New Roman" w:cs="Times New Roman"/>
          <w:sz w:val="28"/>
          <w:szCs w:val="28"/>
          <w:lang w:eastAsia="ru-RU"/>
        </w:rPr>
        <w:t xml:space="preserve">Мы столкнулась с тем, что не все дети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имеют четкие представления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326CD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5E3E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756E">
        <w:rPr>
          <w:rFonts w:ascii="Times New Roman" w:hAnsi="Times New Roman" w:cs="Times New Roman"/>
          <w:sz w:val="28"/>
          <w:szCs w:val="28"/>
          <w:lang w:eastAsia="ru-RU"/>
        </w:rPr>
        <w:t>экологии, о том, кто такие экологи, об экологических</w:t>
      </w:r>
      <w:r w:rsidR="00326CD7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проблемах водных ресурсов.</w:t>
      </w:r>
    </w:p>
    <w:p w:rsidR="00C81835" w:rsidRPr="00AA4687" w:rsidRDefault="0089756E" w:rsidP="00C81835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26CD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C81835" w:rsidRPr="00AA4687">
        <w:rPr>
          <w:rFonts w:ascii="Times New Roman" w:hAnsi="Times New Roman" w:cs="Times New Roman"/>
          <w:sz w:val="28"/>
          <w:szCs w:val="28"/>
          <w:lang w:eastAsia="ru-RU"/>
        </w:rPr>
        <w:t xml:space="preserve">е сформированы знания о </w:t>
      </w:r>
      <w:r w:rsidR="00C81835">
        <w:rPr>
          <w:rFonts w:ascii="Times New Roman" w:hAnsi="Times New Roman" w:cs="Times New Roman"/>
          <w:sz w:val="28"/>
          <w:szCs w:val="28"/>
          <w:lang w:eastAsia="ru-RU"/>
        </w:rPr>
        <w:t>приспособлении рыб и животных к жизни в солёной и пресной воде</w:t>
      </w:r>
      <w:r w:rsidR="00326CD7">
        <w:rPr>
          <w:rFonts w:ascii="Times New Roman" w:hAnsi="Times New Roman" w:cs="Times New Roman"/>
          <w:sz w:val="28"/>
          <w:szCs w:val="28"/>
          <w:lang w:eastAsia="ru-RU"/>
        </w:rPr>
        <w:t xml:space="preserve"> (чем они питаются, размножаются</w:t>
      </w:r>
      <w:r w:rsidR="00326CD7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); </w:t>
      </w:r>
      <w:r w:rsidR="00326CD7" w:rsidRPr="006C04D0">
        <w:rPr>
          <w:rFonts w:ascii="Times New Roman" w:hAnsi="Times New Roman" w:cs="Times New Roman"/>
          <w:sz w:val="28"/>
          <w:szCs w:val="28"/>
          <w:lang w:eastAsia="ru-RU"/>
        </w:rPr>
        <w:t xml:space="preserve">не могут назвать их значимости для человека и </w:t>
      </w:r>
      <w:r w:rsidR="00326CD7">
        <w:rPr>
          <w:rFonts w:ascii="Times New Roman" w:hAnsi="Times New Roman" w:cs="Times New Roman"/>
          <w:sz w:val="28"/>
          <w:szCs w:val="28"/>
          <w:lang w:eastAsia="ru-RU"/>
        </w:rPr>
        <w:t xml:space="preserve">то, </w:t>
      </w:r>
      <w:r w:rsidR="00326CD7" w:rsidRPr="006C04D0">
        <w:rPr>
          <w:rFonts w:ascii="Times New Roman" w:hAnsi="Times New Roman" w:cs="Times New Roman"/>
          <w:sz w:val="28"/>
          <w:szCs w:val="28"/>
          <w:lang w:eastAsia="ru-RU"/>
        </w:rPr>
        <w:t>как человек влияет на среду их обитания</w:t>
      </w:r>
      <w:r w:rsidR="00326C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835" w:rsidRPr="0098489E" w:rsidRDefault="00C81835" w:rsidP="00C818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489E">
        <w:rPr>
          <w:rFonts w:ascii="Times New Roman" w:hAnsi="Times New Roman" w:cs="Times New Roman"/>
          <w:sz w:val="28"/>
          <w:szCs w:val="28"/>
        </w:rPr>
        <w:t xml:space="preserve">На основании проблемной ситуации, педагогами группы были разработаны этапы реализации </w:t>
      </w:r>
      <w:r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98489E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48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81835" w:rsidRPr="004B0FCB" w:rsidRDefault="00C81835" w:rsidP="00C81835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0FCB">
        <w:rPr>
          <w:rFonts w:ascii="Times New Roman" w:hAnsi="Times New Roman"/>
          <w:sz w:val="28"/>
          <w:szCs w:val="28"/>
        </w:rPr>
        <w:t>В связи с этим</w:t>
      </w:r>
      <w:r>
        <w:rPr>
          <w:rFonts w:ascii="Times New Roman" w:hAnsi="Times New Roman"/>
          <w:sz w:val="28"/>
          <w:szCs w:val="28"/>
        </w:rPr>
        <w:t xml:space="preserve">, для более </w:t>
      </w:r>
      <w:r w:rsidRPr="004B0FCB">
        <w:rPr>
          <w:rFonts w:ascii="Times New Roman" w:hAnsi="Times New Roman"/>
          <w:sz w:val="28"/>
          <w:szCs w:val="28"/>
        </w:rPr>
        <w:t>глубок</w:t>
      </w:r>
      <w:r w:rsidR="00C7332A">
        <w:rPr>
          <w:rFonts w:ascii="Times New Roman" w:hAnsi="Times New Roman"/>
          <w:sz w:val="28"/>
          <w:szCs w:val="28"/>
        </w:rPr>
        <w:t xml:space="preserve">ого </w:t>
      </w:r>
      <w:r w:rsidR="00A9525C">
        <w:rPr>
          <w:rFonts w:ascii="Times New Roman" w:hAnsi="Times New Roman"/>
          <w:sz w:val="28"/>
          <w:szCs w:val="28"/>
        </w:rPr>
        <w:t xml:space="preserve">изучения </w:t>
      </w:r>
      <w:r w:rsidR="00326CD7">
        <w:rPr>
          <w:rFonts w:ascii="Times New Roman" w:hAnsi="Times New Roman"/>
          <w:sz w:val="28"/>
          <w:szCs w:val="28"/>
        </w:rPr>
        <w:t>дан</w:t>
      </w:r>
      <w:r w:rsidR="0089756E">
        <w:rPr>
          <w:rFonts w:ascii="Times New Roman" w:hAnsi="Times New Roman"/>
          <w:sz w:val="28"/>
          <w:szCs w:val="28"/>
        </w:rPr>
        <w:t xml:space="preserve">ной проблемы, была </w:t>
      </w:r>
      <w:r w:rsidR="006F733F">
        <w:rPr>
          <w:rFonts w:ascii="Times New Roman" w:hAnsi="Times New Roman"/>
          <w:sz w:val="28"/>
          <w:szCs w:val="28"/>
        </w:rPr>
        <w:t xml:space="preserve">разработана </w:t>
      </w:r>
      <w:r w:rsidR="00326CD7">
        <w:rPr>
          <w:rFonts w:ascii="Times New Roman" w:hAnsi="Times New Roman"/>
          <w:sz w:val="28"/>
          <w:szCs w:val="28"/>
        </w:rPr>
        <w:t xml:space="preserve">диагностика </w:t>
      </w:r>
      <w:r w:rsidR="006F733F">
        <w:rPr>
          <w:rFonts w:ascii="Times New Roman" w:hAnsi="Times New Roman"/>
          <w:sz w:val="28"/>
          <w:szCs w:val="28"/>
        </w:rPr>
        <w:t>на основе</w:t>
      </w:r>
      <w:r w:rsidRPr="004B0FCB">
        <w:rPr>
          <w:rFonts w:ascii="Times New Roman" w:hAnsi="Times New Roman"/>
          <w:sz w:val="28"/>
          <w:szCs w:val="28"/>
        </w:rPr>
        <w:t xml:space="preserve"> </w:t>
      </w:r>
      <w:r w:rsidR="00326CD7">
        <w:rPr>
          <w:rFonts w:ascii="Times New Roman" w:hAnsi="Times New Roman"/>
          <w:sz w:val="28"/>
          <w:szCs w:val="28"/>
        </w:rPr>
        <w:t>инновационной</w:t>
      </w:r>
      <w:r w:rsidRPr="004B0FCB">
        <w:rPr>
          <w:rFonts w:ascii="Times New Roman" w:hAnsi="Times New Roman"/>
          <w:sz w:val="28"/>
          <w:szCs w:val="28"/>
        </w:rPr>
        <w:t xml:space="preserve"> программы</w:t>
      </w:r>
      <w:r w:rsidR="00550BBB">
        <w:rPr>
          <w:rFonts w:ascii="Times New Roman" w:hAnsi="Times New Roman"/>
          <w:sz w:val="28"/>
          <w:szCs w:val="28"/>
        </w:rPr>
        <w:t xml:space="preserve"> дошкольного образования </w:t>
      </w:r>
      <w:r w:rsidR="006F733F">
        <w:rPr>
          <w:rFonts w:ascii="Times New Roman" w:hAnsi="Times New Roman"/>
          <w:sz w:val="28"/>
          <w:szCs w:val="28"/>
        </w:rPr>
        <w:t xml:space="preserve">«От рождения </w:t>
      </w:r>
      <w:r w:rsidR="0089756E">
        <w:rPr>
          <w:rFonts w:ascii="Times New Roman" w:hAnsi="Times New Roman"/>
          <w:sz w:val="28"/>
          <w:szCs w:val="28"/>
        </w:rPr>
        <w:t xml:space="preserve">до </w:t>
      </w:r>
      <w:r w:rsidRPr="004B0FCB">
        <w:rPr>
          <w:rFonts w:ascii="Times New Roman" w:hAnsi="Times New Roman"/>
          <w:sz w:val="28"/>
          <w:szCs w:val="28"/>
        </w:rPr>
        <w:t>школы»</w:t>
      </w:r>
      <w:r w:rsidR="00EC2E51">
        <w:rPr>
          <w:rFonts w:ascii="Times New Roman" w:hAnsi="Times New Roman"/>
          <w:sz w:val="28"/>
          <w:szCs w:val="28"/>
        </w:rPr>
        <w:t xml:space="preserve"> под ред. Н.Е. Вераксы, </w:t>
      </w:r>
      <w:r w:rsidR="0089756E">
        <w:rPr>
          <w:rFonts w:ascii="Times New Roman" w:hAnsi="Times New Roman"/>
          <w:sz w:val="28"/>
          <w:szCs w:val="28"/>
        </w:rPr>
        <w:t xml:space="preserve">что способствовало выявлению представлений детей о </w:t>
      </w:r>
      <w:r>
        <w:rPr>
          <w:rFonts w:ascii="Times New Roman" w:hAnsi="Times New Roman"/>
          <w:sz w:val="28"/>
          <w:szCs w:val="28"/>
        </w:rPr>
        <w:t>водных ресурсах</w:t>
      </w:r>
      <w:r w:rsidR="0089756E">
        <w:rPr>
          <w:rFonts w:ascii="Times New Roman" w:hAnsi="Times New Roman"/>
          <w:sz w:val="28"/>
          <w:szCs w:val="28"/>
        </w:rPr>
        <w:t xml:space="preserve"> по определенным </w:t>
      </w:r>
      <w:r w:rsidRPr="004B0FCB">
        <w:rPr>
          <w:rFonts w:ascii="Times New Roman" w:hAnsi="Times New Roman"/>
          <w:sz w:val="28"/>
          <w:szCs w:val="28"/>
        </w:rPr>
        <w:t>критериям.</w:t>
      </w:r>
    </w:p>
    <w:p w:rsidR="00C81835" w:rsidRPr="004B0FCB" w:rsidRDefault="00C81835" w:rsidP="00C8183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C81835" w:rsidRPr="004C080C" w:rsidRDefault="00C81835" w:rsidP="00C81835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A9525C" w:rsidRDefault="00A9525C" w:rsidP="00A9525C">
      <w:pPr>
        <w:pStyle w:val="Textbody"/>
        <w:spacing w:after="0" w:line="360" w:lineRule="auto"/>
        <w:jc w:val="center"/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</w:pPr>
      <w:r w:rsidRPr="00295FF8">
        <w:rPr>
          <w:rFonts w:eastAsia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Название</w:t>
      </w:r>
      <w:r w:rsidRPr="00295FF8">
        <w:rPr>
          <w:rFonts w:eastAsia="Times New Roman" w:cs="Times New Roman"/>
          <w:b/>
          <w:bCs/>
          <w:i/>
          <w:iCs/>
          <w:sz w:val="28"/>
          <w:szCs w:val="28"/>
          <w:u w:val="single"/>
          <w:lang w:val="ru-RU" w:eastAsia="ru-RU"/>
        </w:rPr>
        <w:t xml:space="preserve"> проекта</w:t>
      </w:r>
    </w:p>
    <w:p w:rsidR="00A9525C" w:rsidRDefault="00A9525C" w:rsidP="00A9525C">
      <w:pPr>
        <w:pStyle w:val="c24"/>
        <w:shd w:val="clear" w:color="auto" w:fill="FFFFFF"/>
        <w:spacing w:before="0" w:beforeAutospacing="0" w:after="0" w:afterAutospacing="0"/>
        <w:jc w:val="center"/>
        <w:rPr>
          <w:rStyle w:val="c14"/>
          <w:rFonts w:ascii="Georgia" w:hAnsi="Georgia"/>
          <w:b/>
          <w:bCs/>
          <w:sz w:val="32"/>
          <w:szCs w:val="32"/>
          <w:shd w:val="clear" w:color="auto" w:fill="FFFFFF"/>
        </w:rPr>
      </w:pPr>
      <w:r w:rsidRPr="00A20B01">
        <w:rPr>
          <w:rStyle w:val="c14"/>
          <w:rFonts w:ascii="Georgia" w:hAnsi="Georgia"/>
          <w:b/>
          <w:bCs/>
          <w:sz w:val="32"/>
          <w:szCs w:val="32"/>
          <w:shd w:val="clear" w:color="auto" w:fill="FFFFFF"/>
        </w:rPr>
        <w:t>«</w:t>
      </w:r>
      <w:r>
        <w:rPr>
          <w:rStyle w:val="c14"/>
          <w:rFonts w:ascii="Georgia" w:hAnsi="Georgia"/>
          <w:b/>
          <w:bCs/>
          <w:sz w:val="32"/>
          <w:szCs w:val="32"/>
          <w:shd w:val="clear" w:color="auto" w:fill="FFFFFF"/>
        </w:rPr>
        <w:t>Вода вокруг нас</w:t>
      </w:r>
      <w:r w:rsidRPr="00A20B01">
        <w:rPr>
          <w:rStyle w:val="c14"/>
          <w:rFonts w:ascii="Georgia" w:hAnsi="Georgia"/>
          <w:b/>
          <w:bCs/>
          <w:sz w:val="32"/>
          <w:szCs w:val="32"/>
          <w:shd w:val="clear" w:color="auto" w:fill="FFFFFF"/>
        </w:rPr>
        <w:t>»</w:t>
      </w:r>
    </w:p>
    <w:p w:rsidR="00A9525C" w:rsidRPr="00A20B01" w:rsidRDefault="00A9525C" w:rsidP="00A9525C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bCs/>
          <w:sz w:val="32"/>
          <w:szCs w:val="32"/>
          <w:shd w:val="clear" w:color="auto" w:fill="FFFFFF"/>
        </w:rPr>
      </w:pPr>
    </w:p>
    <w:p w:rsidR="00A9525C" w:rsidRPr="004B0FCB" w:rsidRDefault="00A9525C" w:rsidP="00A9525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A4687">
        <w:rPr>
          <w:rFonts w:ascii="Georgia" w:hAnsi="Georgia" w:cs="Times New Roman"/>
          <w:b/>
          <w:i/>
          <w:sz w:val="28"/>
          <w:szCs w:val="28"/>
          <w:shd w:val="clear" w:color="auto" w:fill="FFFFFF"/>
          <w:lang w:eastAsia="ru-RU"/>
        </w:rPr>
        <w:t>Воспитатели -</w:t>
      </w:r>
      <w:r w:rsidR="006F733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 ДОУ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№ 19 Круглова Наталья Евгеньевна, Гаппель Кристина Александровна</w:t>
      </w:r>
    </w:p>
    <w:p w:rsidR="00A9525C" w:rsidRPr="00AA4687" w:rsidRDefault="00A9525C" w:rsidP="00A9525C">
      <w:pPr>
        <w:pStyle w:val="a5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176D8">
        <w:rPr>
          <w:rFonts w:ascii="Georgia" w:eastAsia="Times New Roman" w:hAnsi="Georgia" w:cs="Times New Roman"/>
          <w:b/>
          <w:i/>
          <w:sz w:val="28"/>
          <w:szCs w:val="28"/>
          <w:shd w:val="clear" w:color="auto" w:fill="FFFFFF"/>
          <w:lang w:eastAsia="ru-RU"/>
        </w:rPr>
        <w:t>У</w:t>
      </w:r>
      <w:r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частники </w:t>
      </w:r>
      <w:r w:rsidRPr="00AA468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проекта</w:t>
      </w:r>
      <w:r w:rsidRPr="00AA4687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>:</w:t>
      </w:r>
      <w:r w:rsidRPr="00AA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A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группы, дети седьмого года жизни, родители </w:t>
      </w:r>
      <w:r w:rsidRPr="00AA468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воспитанников. </w:t>
      </w:r>
    </w:p>
    <w:p w:rsidR="00A9525C" w:rsidRPr="00AA4687" w:rsidRDefault="00A9525C" w:rsidP="00A9525C">
      <w:pPr>
        <w:pStyle w:val="a5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68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Тип:</w:t>
      </w:r>
      <w:r w:rsidRPr="00AA46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AA46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</w:p>
    <w:p w:rsidR="00A9525C" w:rsidRPr="00AA4687" w:rsidRDefault="00A9525C" w:rsidP="00A9525C">
      <w:pPr>
        <w:pStyle w:val="a5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 xml:space="preserve">Продолжительность </w:t>
      </w:r>
      <w:r w:rsidRPr="00AA4687">
        <w:rPr>
          <w:rFonts w:ascii="Georgia" w:eastAsia="Times New Roman" w:hAnsi="Georgia" w:cs="Times New Roman"/>
          <w:b/>
          <w:bCs/>
          <w:i/>
          <w:sz w:val="28"/>
          <w:szCs w:val="28"/>
          <w:lang w:eastAsia="ru-RU"/>
        </w:rPr>
        <w:t>проекта</w:t>
      </w:r>
      <w:r w:rsidRPr="00AA4687">
        <w:rPr>
          <w:rFonts w:ascii="Georgia" w:eastAsia="Times New Roman" w:hAnsi="Georgia" w:cs="Times New Roman"/>
          <w:sz w:val="28"/>
          <w:szCs w:val="28"/>
          <w:shd w:val="clear" w:color="auto" w:fill="FFFFFF"/>
          <w:lang w:eastAsia="ru-RU"/>
        </w:rPr>
        <w:t>:</w:t>
      </w:r>
      <w:r w:rsidRPr="004B0FCB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краткосрочный-1 неделя </w:t>
      </w:r>
      <w:r w:rsidRPr="00AA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(с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марта по </w:t>
      </w:r>
      <w:r w:rsidRPr="00AA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марта</w:t>
      </w:r>
      <w:r w:rsidRPr="00AA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A9525C" w:rsidRPr="004B0FCB" w:rsidRDefault="00A9525C" w:rsidP="00A9525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Познавательно-исследовательский проект включает в себя три </w:t>
      </w:r>
      <w:r w:rsidRPr="004B0FCB">
        <w:rPr>
          <w:rFonts w:ascii="Times New Roman" w:hAnsi="Times New Roman" w:cs="Times New Roman"/>
          <w:sz w:val="28"/>
          <w:szCs w:val="28"/>
          <w:lang w:eastAsia="ru-RU"/>
        </w:rPr>
        <w:t>этапа:</w:t>
      </w:r>
    </w:p>
    <w:p w:rsidR="00A9525C" w:rsidRPr="004B0FCB" w:rsidRDefault="00A9525C" w:rsidP="00A952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FCB">
        <w:rPr>
          <w:rFonts w:ascii="Times New Roman" w:hAnsi="Times New Roman" w:cs="Times New Roman"/>
          <w:sz w:val="28"/>
          <w:szCs w:val="28"/>
          <w:lang w:eastAsia="ru-RU"/>
        </w:rPr>
        <w:t>- подготовительный;</w:t>
      </w:r>
    </w:p>
    <w:p w:rsidR="00A9525C" w:rsidRPr="004B0FCB" w:rsidRDefault="00A9525C" w:rsidP="00A952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основной </w:t>
      </w:r>
      <w:r w:rsidRPr="004B0FCB">
        <w:rPr>
          <w:rFonts w:ascii="Times New Roman" w:hAnsi="Times New Roman" w:cs="Times New Roman"/>
          <w:sz w:val="28"/>
          <w:szCs w:val="28"/>
          <w:lang w:eastAsia="ru-RU"/>
        </w:rPr>
        <w:t>(практический);</w:t>
      </w:r>
    </w:p>
    <w:p w:rsidR="00A9525C" w:rsidRPr="004B0FCB" w:rsidRDefault="00A9525C" w:rsidP="00A952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заключительный.</w:t>
      </w:r>
    </w:p>
    <w:p w:rsidR="00A9525C" w:rsidRPr="004B0FCB" w:rsidRDefault="00A9525C" w:rsidP="00A9525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Подготовительный </w:t>
      </w:r>
      <w:r w:rsidRPr="004B0FC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этап</w:t>
      </w:r>
    </w:p>
    <w:p w:rsidR="00A9525C" w:rsidRPr="004B0FCB" w:rsidRDefault="00A9525C" w:rsidP="00A9525C">
      <w:pPr>
        <w:pStyle w:val="ac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подготовительном этапе были намечены цель и задачи по реализации</w:t>
      </w:r>
      <w:r w:rsidRPr="004B0FCB">
        <w:rPr>
          <w:rFonts w:ascii="Times New Roman" w:hAnsi="Times New Roman"/>
          <w:sz w:val="28"/>
          <w:szCs w:val="28"/>
        </w:rPr>
        <w:t xml:space="preserve"> проекта.</w:t>
      </w:r>
    </w:p>
    <w:p w:rsidR="00A9525C" w:rsidRPr="005A2331" w:rsidRDefault="00A9525C" w:rsidP="005A2331">
      <w:pPr>
        <w:shd w:val="clear" w:color="auto" w:fill="FFFFFF"/>
        <w:spacing w:before="65"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02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Цель:</w:t>
      </w:r>
      <w:r w:rsidRPr="004B0FCB">
        <w:rPr>
          <w:b/>
          <w:bCs/>
          <w:color w:val="000000"/>
          <w:sz w:val="28"/>
          <w:szCs w:val="28"/>
        </w:rPr>
        <w:t xml:space="preserve"> </w:t>
      </w:r>
      <w:r w:rsidR="005A233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A2331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асширять кругозор дошкольников, формировать интерес к познавательно-исследовательской деятельности, </w:t>
      </w:r>
      <w:r w:rsidR="0075228A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воде, как к источнику жизни н</w:t>
      </w:r>
      <w:r w:rsidR="0075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земле, </w:t>
      </w:r>
      <w:r w:rsidR="005A2331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представления детей </w:t>
      </w:r>
      <w:r w:rsidR="0075228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животном и растительном мире</w:t>
      </w:r>
      <w:r w:rsidR="005A2331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2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 и </w:t>
      </w:r>
      <w:r w:rsidR="005A2331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морей</w:t>
      </w:r>
      <w:r w:rsidR="007522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A2331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25C" w:rsidRPr="004B0FCB" w:rsidRDefault="00A9525C" w:rsidP="00A9525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b/>
          <w:bCs/>
          <w:color w:val="000000"/>
          <w:sz w:val="28"/>
          <w:szCs w:val="28"/>
        </w:rPr>
        <w:t>Реализация содержания программы в образовательных областях:</w:t>
      </w:r>
      <w:r w:rsidRPr="004B0FC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«Социально-коммуникативное», </w:t>
      </w:r>
      <w:r w:rsidRPr="004B0FCB">
        <w:rPr>
          <w:color w:val="000000"/>
          <w:sz w:val="28"/>
          <w:szCs w:val="28"/>
        </w:rPr>
        <w:t>«Познавательное развитие», «Художественно-эстетическое развитие», «Речевое развитие», «Физическое».</w:t>
      </w:r>
    </w:p>
    <w:p w:rsidR="00A9525C" w:rsidRDefault="00A9525C" w:rsidP="00A9525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FF0000"/>
          <w:sz w:val="28"/>
          <w:szCs w:val="28"/>
        </w:rPr>
      </w:pPr>
      <w:r w:rsidRPr="004B0FCB">
        <w:rPr>
          <w:b/>
          <w:bCs/>
          <w:color w:val="000000"/>
          <w:sz w:val="28"/>
          <w:szCs w:val="28"/>
        </w:rPr>
        <w:t>Виды детской деятельности:</w:t>
      </w:r>
      <w:r w:rsidRPr="004B0FCB">
        <w:rPr>
          <w:color w:val="000000"/>
          <w:sz w:val="28"/>
          <w:szCs w:val="28"/>
        </w:rPr>
        <w:t> познавательно-исследовательская</w:t>
      </w:r>
      <w:r>
        <w:rPr>
          <w:color w:val="000000"/>
          <w:sz w:val="28"/>
          <w:szCs w:val="28"/>
        </w:rPr>
        <w:t>,</w:t>
      </w:r>
      <w:r w:rsidRPr="004B0FCB">
        <w:rPr>
          <w:color w:val="000000"/>
          <w:sz w:val="28"/>
          <w:szCs w:val="28"/>
        </w:rPr>
        <w:t xml:space="preserve"> игровая, изобразительная, коммуникативная,</w:t>
      </w:r>
      <w:r>
        <w:rPr>
          <w:color w:val="000000"/>
          <w:sz w:val="28"/>
          <w:szCs w:val="28"/>
        </w:rPr>
        <w:t xml:space="preserve"> </w:t>
      </w:r>
      <w:r w:rsidRPr="004B0FCB">
        <w:rPr>
          <w:color w:val="000000"/>
          <w:sz w:val="28"/>
          <w:szCs w:val="28"/>
        </w:rPr>
        <w:t>восприятие художе</w:t>
      </w:r>
      <w:r>
        <w:rPr>
          <w:color w:val="000000"/>
          <w:sz w:val="28"/>
          <w:szCs w:val="28"/>
        </w:rPr>
        <w:t xml:space="preserve">ственной литературы и фольклора, </w:t>
      </w:r>
      <w:r w:rsidR="005A2331">
        <w:rPr>
          <w:color w:val="000000"/>
          <w:sz w:val="28"/>
          <w:szCs w:val="28"/>
        </w:rPr>
        <w:t>двигательная.</w:t>
      </w:r>
    </w:p>
    <w:p w:rsidR="00A9525C" w:rsidRDefault="00A9525C" w:rsidP="00A9525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FF0000"/>
          <w:sz w:val="28"/>
          <w:szCs w:val="28"/>
        </w:rPr>
      </w:pPr>
    </w:p>
    <w:p w:rsidR="00A9525C" w:rsidRDefault="00A9525C" w:rsidP="00A9525C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FF0000"/>
          <w:sz w:val="28"/>
          <w:szCs w:val="28"/>
        </w:rPr>
      </w:pPr>
    </w:p>
    <w:p w:rsidR="002C6CB6" w:rsidRDefault="002C6CB6" w:rsidP="00A9525C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bCs/>
          <w:color w:val="FF0000"/>
          <w:sz w:val="28"/>
          <w:szCs w:val="28"/>
        </w:rPr>
      </w:pPr>
    </w:p>
    <w:p w:rsidR="005A2331" w:rsidRPr="003F702E" w:rsidRDefault="005A2331" w:rsidP="005A233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C00000"/>
          <w:sz w:val="28"/>
          <w:szCs w:val="28"/>
          <w:u w:val="single"/>
        </w:rPr>
      </w:pPr>
      <w:r w:rsidRPr="003F702E">
        <w:rPr>
          <w:b/>
          <w:bCs/>
          <w:color w:val="C00000"/>
          <w:sz w:val="28"/>
          <w:szCs w:val="28"/>
          <w:u w:val="single"/>
        </w:rPr>
        <w:lastRenderedPageBreak/>
        <w:t>Задачи:</w:t>
      </w:r>
    </w:p>
    <w:p w:rsidR="005A2331" w:rsidRPr="004B0FCB" w:rsidRDefault="005A2331" w:rsidP="005A233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b/>
          <w:bCs/>
          <w:color w:val="000000"/>
          <w:sz w:val="28"/>
          <w:szCs w:val="28"/>
        </w:rPr>
        <w:t>Обучающие:</w:t>
      </w:r>
    </w:p>
    <w:p w:rsidR="005A2331" w:rsidRPr="005F7531" w:rsidRDefault="00F1125F" w:rsidP="005A2331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2E72B8">
        <w:rPr>
          <w:sz w:val="28"/>
          <w:szCs w:val="28"/>
        </w:rPr>
        <w:t>Закреплять и систематизировать знания детей о воде и ее свойствах</w:t>
      </w:r>
      <w:r w:rsidR="00EA1B3A">
        <w:rPr>
          <w:sz w:val="28"/>
          <w:szCs w:val="28"/>
        </w:rPr>
        <w:t>;</w:t>
      </w:r>
      <w:r w:rsidRPr="005F7531">
        <w:rPr>
          <w:color w:val="332510"/>
          <w:sz w:val="28"/>
          <w:szCs w:val="28"/>
        </w:rPr>
        <w:t xml:space="preserve"> </w:t>
      </w:r>
    </w:p>
    <w:p w:rsidR="005A2331" w:rsidRPr="004F276E" w:rsidRDefault="00F1125F" w:rsidP="005A2331">
      <w:pPr>
        <w:pStyle w:val="ac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2E72B8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представл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ений о воде как среде обитания </w:t>
      </w:r>
      <w:r w:rsidRPr="002E72B8">
        <w:rPr>
          <w:rFonts w:ascii="Times New Roman" w:eastAsia="Times New Roman" w:hAnsi="Times New Roman"/>
          <w:sz w:val="28"/>
          <w:szCs w:val="28"/>
          <w:lang w:eastAsia="ru-RU"/>
        </w:rPr>
        <w:t>растений и животных</w:t>
      </w:r>
      <w:r w:rsidR="00EA1B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F702E" w:rsidRDefault="003F702E" w:rsidP="003F702E">
      <w:pPr>
        <w:numPr>
          <w:ilvl w:val="0"/>
          <w:numId w:val="2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представления о том, как вода влия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на жизнь и здоровье человека;</w:t>
      </w:r>
    </w:p>
    <w:p w:rsidR="003F702E" w:rsidRPr="003F702E" w:rsidRDefault="003F702E" w:rsidP="003F702E">
      <w:pPr>
        <w:numPr>
          <w:ilvl w:val="0"/>
          <w:numId w:val="2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детей с основными правил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гигиены и поведения на воде;</w:t>
      </w:r>
    </w:p>
    <w:p w:rsidR="003F702E" w:rsidRPr="003F702E" w:rsidRDefault="003F702E" w:rsidP="00F1125F">
      <w:pPr>
        <w:pStyle w:val="aa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332510"/>
          <w:sz w:val="28"/>
          <w:szCs w:val="28"/>
        </w:rPr>
        <w:t>Продолжать учить детей устанавливать причинно-следственные связи между явлениями природы</w:t>
      </w:r>
      <w:r w:rsidR="00EA1B3A">
        <w:rPr>
          <w:color w:val="332510"/>
          <w:sz w:val="28"/>
          <w:szCs w:val="28"/>
        </w:rPr>
        <w:t>;</w:t>
      </w:r>
    </w:p>
    <w:p w:rsidR="005A2331" w:rsidRPr="00F1125F" w:rsidRDefault="003F702E" w:rsidP="003F702E">
      <w:pPr>
        <w:pStyle w:val="aa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="005A2331">
        <w:rPr>
          <w:b/>
          <w:bCs/>
          <w:color w:val="000000"/>
          <w:sz w:val="28"/>
          <w:szCs w:val="28"/>
        </w:rPr>
        <w:t xml:space="preserve">  </w:t>
      </w:r>
      <w:r w:rsidR="005A2331" w:rsidRPr="00A20B01">
        <w:rPr>
          <w:b/>
          <w:bCs/>
          <w:color w:val="000000"/>
          <w:sz w:val="28"/>
          <w:szCs w:val="28"/>
        </w:rPr>
        <w:t>Развивающие:</w:t>
      </w:r>
    </w:p>
    <w:p w:rsidR="0019226E" w:rsidRDefault="0019226E" w:rsidP="00F1125F">
      <w:pPr>
        <w:numPr>
          <w:ilvl w:val="0"/>
          <w:numId w:val="3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дошкольников об экологической ситуации в городе</w:t>
      </w:r>
      <w:r w:rsidR="004F27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мире, о влиянии её на здоровье людей</w:t>
      </w:r>
      <w:r w:rsidR="004F27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125F" w:rsidRDefault="00F1125F" w:rsidP="00F1125F">
      <w:pPr>
        <w:numPr>
          <w:ilvl w:val="0"/>
          <w:numId w:val="3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познавательные способности детей, формировать умение проявлять самостоятельность при получении знаний 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опытов и экспериментов;</w:t>
      </w:r>
    </w:p>
    <w:p w:rsidR="004F276E" w:rsidRPr="002E72B8" w:rsidRDefault="004F276E" w:rsidP="00F1125F">
      <w:pPr>
        <w:numPr>
          <w:ilvl w:val="0"/>
          <w:numId w:val="3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Формировать у детей экологические знания, культуру и отношение к природе;</w:t>
      </w:r>
    </w:p>
    <w:p w:rsidR="005A2331" w:rsidRPr="005F7531" w:rsidRDefault="005A2331" w:rsidP="005A2331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 w:rsidRPr="005F7531">
        <w:rPr>
          <w:color w:val="332510"/>
          <w:sz w:val="28"/>
          <w:szCs w:val="28"/>
        </w:rPr>
        <w:t>Обогащать словарь детей за счет специальных термино</w:t>
      </w:r>
      <w:r w:rsidR="00F1125F">
        <w:rPr>
          <w:color w:val="332510"/>
          <w:sz w:val="28"/>
          <w:szCs w:val="28"/>
        </w:rPr>
        <w:t>в: экология, водные ресурсы</w:t>
      </w:r>
      <w:r w:rsidR="00EA1B3A">
        <w:rPr>
          <w:color w:val="332510"/>
          <w:sz w:val="28"/>
          <w:szCs w:val="28"/>
        </w:rPr>
        <w:t>;</w:t>
      </w:r>
    </w:p>
    <w:p w:rsidR="005A2331" w:rsidRDefault="005A2331" w:rsidP="005A2331">
      <w:pPr>
        <w:pStyle w:val="aa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5F7531">
        <w:rPr>
          <w:color w:val="000000"/>
          <w:sz w:val="28"/>
          <w:szCs w:val="28"/>
        </w:rPr>
        <w:t>азвивать связную речь, мелкую мо</w:t>
      </w:r>
      <w:r w:rsidR="00EA1B3A">
        <w:rPr>
          <w:color w:val="000000"/>
          <w:sz w:val="28"/>
          <w:szCs w:val="28"/>
        </w:rPr>
        <w:t>торику рук, воображение, память;</w:t>
      </w:r>
    </w:p>
    <w:p w:rsidR="005A2331" w:rsidRDefault="005A2331" w:rsidP="003F702E">
      <w:pPr>
        <w:pStyle w:val="aa"/>
        <w:shd w:val="clear" w:color="auto" w:fill="FFFFFF"/>
        <w:spacing w:before="0" w:beforeAutospacing="0" w:after="0" w:afterAutospacing="0" w:line="360" w:lineRule="auto"/>
        <w:ind w:left="426"/>
        <w:contextualSpacing/>
        <w:jc w:val="both"/>
        <w:rPr>
          <w:color w:val="000000"/>
          <w:sz w:val="28"/>
          <w:szCs w:val="28"/>
        </w:rPr>
      </w:pPr>
    </w:p>
    <w:p w:rsidR="005A2331" w:rsidRPr="005F7531" w:rsidRDefault="005A2331" w:rsidP="005A2331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4B0FCB">
        <w:rPr>
          <w:color w:val="000000"/>
          <w:sz w:val="28"/>
          <w:szCs w:val="28"/>
        </w:rPr>
        <w:t> </w:t>
      </w:r>
      <w:r w:rsidRPr="004B0FCB">
        <w:rPr>
          <w:b/>
          <w:bCs/>
          <w:color w:val="000000"/>
          <w:sz w:val="28"/>
          <w:szCs w:val="28"/>
        </w:rPr>
        <w:t>Воспитывающие</w:t>
      </w:r>
      <w:r w:rsidRPr="00EA6D05">
        <w:rPr>
          <w:b/>
          <w:bCs/>
          <w:iCs/>
          <w:color w:val="000000"/>
          <w:sz w:val="28"/>
          <w:szCs w:val="28"/>
        </w:rPr>
        <w:t>:</w:t>
      </w:r>
    </w:p>
    <w:p w:rsidR="003F702E" w:rsidRDefault="003F702E" w:rsidP="003F702E">
      <w:pPr>
        <w:numPr>
          <w:ilvl w:val="0"/>
          <w:numId w:val="4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воде, ос</w:t>
      </w:r>
      <w:r w:rsidR="004F2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ознания необходимости беречь ее;</w:t>
      </w:r>
    </w:p>
    <w:p w:rsidR="006F733F" w:rsidRDefault="004F276E" w:rsidP="0047198D">
      <w:pPr>
        <w:numPr>
          <w:ilvl w:val="0"/>
          <w:numId w:val="4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дошкольниках гуманное и ценностное отношение к природе, любовь к животному и растительному миру.</w:t>
      </w:r>
    </w:p>
    <w:p w:rsidR="00AD4A73" w:rsidRPr="0047198D" w:rsidRDefault="00AD4A73" w:rsidP="0047198D">
      <w:pPr>
        <w:numPr>
          <w:ilvl w:val="0"/>
          <w:numId w:val="4"/>
        </w:numPr>
        <w:shd w:val="clear" w:color="auto" w:fill="FFFFFF"/>
        <w:spacing w:before="39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</w:t>
      </w:r>
      <w:r w:rsidR="00FD7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итывать экологическую культуру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дошкольников.</w:t>
      </w:r>
    </w:p>
    <w:p w:rsidR="006F733F" w:rsidRDefault="006F733F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61071" w:rsidRPr="00D3754A" w:rsidRDefault="00861071" w:rsidP="00861071">
      <w:pPr>
        <w:pStyle w:val="aa"/>
        <w:shd w:val="clear" w:color="auto" w:fill="FFFFFF"/>
        <w:spacing w:before="0" w:beforeAutospacing="0" w:after="0" w:afterAutospacing="0" w:line="360" w:lineRule="auto"/>
        <w:ind w:left="426"/>
        <w:contextualSpacing/>
        <w:jc w:val="both"/>
        <w:rPr>
          <w:color w:val="000000"/>
          <w:sz w:val="28"/>
          <w:szCs w:val="28"/>
        </w:rPr>
      </w:pPr>
      <w:r w:rsidRPr="00D3754A">
        <w:rPr>
          <w:b/>
          <w:bCs/>
          <w:color w:val="000000"/>
          <w:sz w:val="28"/>
          <w:szCs w:val="28"/>
        </w:rPr>
        <w:t>Предполагаемый результат:</w:t>
      </w:r>
    </w:p>
    <w:p w:rsidR="00861071" w:rsidRPr="00E278DC" w:rsidRDefault="00861071" w:rsidP="00861071">
      <w:pPr>
        <w:spacing w:after="0" w:line="360" w:lineRule="auto"/>
        <w:jc w:val="both"/>
        <w:rPr>
          <w:sz w:val="28"/>
          <w:szCs w:val="28"/>
        </w:rPr>
      </w:pPr>
      <w:r w:rsidRPr="00E278DC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Для детей:</w:t>
      </w:r>
    </w:p>
    <w:p w:rsidR="00EA1B3A" w:rsidRDefault="00861071" w:rsidP="0086107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1B3A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сформируется бережное и экономное отношение к водным ресурсам, овладеют несложными способа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экспериментирования с водой;</w:t>
      </w:r>
    </w:p>
    <w:p w:rsidR="00861071" w:rsidRPr="0009160E" w:rsidRDefault="00861071" w:rsidP="008610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1B3A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оявятся исследовательские умения, соответствующие возрасту (будут задавать вопросы природоведческого характера, устанавливать причинно-следственные связи, появится потребность получать ответы на в</w:t>
      </w:r>
      <w:r w:rsidR="00EA1B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опросы экспериментальным путем);</w:t>
      </w:r>
    </w:p>
    <w:p w:rsidR="00066EEB" w:rsidRDefault="00861071" w:rsidP="00066EEB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7D2E">
        <w:rPr>
          <w:sz w:val="28"/>
          <w:szCs w:val="28"/>
          <w:shd w:val="clear" w:color="auto" w:fill="FFFFFF"/>
        </w:rPr>
        <w:t xml:space="preserve">3. </w:t>
      </w:r>
      <w:r w:rsidR="00EA1B3A" w:rsidRPr="002E72B8">
        <w:rPr>
          <w:sz w:val="28"/>
          <w:szCs w:val="28"/>
        </w:rPr>
        <w:t>У детей будет сформированы знания о простейших свойствах воды и о том, как их можно применить в повседневной ж</w:t>
      </w:r>
      <w:r w:rsidR="00066EEB">
        <w:rPr>
          <w:sz w:val="28"/>
          <w:szCs w:val="28"/>
        </w:rPr>
        <w:t>изни;</w:t>
      </w:r>
    </w:p>
    <w:p w:rsidR="00861071" w:rsidRPr="00066EEB" w:rsidRDefault="00066EEB" w:rsidP="00066EEB">
      <w:pPr>
        <w:pStyle w:val="c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EA1B3A" w:rsidRPr="002E72B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EA1B3A" w:rsidRPr="002E72B8">
        <w:rPr>
          <w:sz w:val="28"/>
          <w:szCs w:val="28"/>
        </w:rPr>
        <w:t xml:space="preserve">глубятся знания о </w:t>
      </w:r>
      <w:r w:rsidR="00EA1B3A">
        <w:rPr>
          <w:sz w:val="28"/>
          <w:szCs w:val="28"/>
        </w:rPr>
        <w:t xml:space="preserve">речных и </w:t>
      </w:r>
      <w:r w:rsidR="00EA1B3A" w:rsidRPr="002E72B8">
        <w:rPr>
          <w:sz w:val="28"/>
          <w:szCs w:val="28"/>
        </w:rPr>
        <w:t>морских обитателях</w:t>
      </w:r>
      <w:r>
        <w:rPr>
          <w:sz w:val="28"/>
          <w:szCs w:val="28"/>
        </w:rPr>
        <w:t xml:space="preserve"> и их жизнедеятельности</w:t>
      </w:r>
      <w:r w:rsidR="00861071" w:rsidRPr="00E15304">
        <w:rPr>
          <w:rStyle w:val="c1"/>
          <w:color w:val="000000"/>
          <w:sz w:val="28"/>
          <w:szCs w:val="28"/>
        </w:rPr>
        <w:t>;</w:t>
      </w:r>
    </w:p>
    <w:p w:rsidR="00861071" w:rsidRDefault="00066EEB" w:rsidP="00066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610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Проявление у детей ярко выраженного интереса к объектам живой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неживой природы;</w:t>
      </w:r>
    </w:p>
    <w:p w:rsidR="00861071" w:rsidRDefault="00066EEB" w:rsidP="0086107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610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61071" w:rsidRPr="000916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1071"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</w:t>
      </w:r>
      <w:r w:rsidR="00861071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соблюдают бережное отношение к природе.</w:t>
      </w:r>
    </w:p>
    <w:p w:rsidR="00066EEB" w:rsidRPr="00396D67" w:rsidRDefault="00066EEB" w:rsidP="00066EE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7.</w:t>
      </w:r>
      <w:r w:rsidRPr="00066EE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Раскрытие творческого потенциала личности ребёнка, повышение познавательной активности детей (определяется ч</w:t>
      </w:r>
      <w:r w:rsidR="002C6CB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ерез активность участия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</w:t>
      </w:r>
    </w:p>
    <w:p w:rsidR="00066EEB" w:rsidRDefault="00066EEB" w:rsidP="0086107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6EEB" w:rsidRPr="00E278DC" w:rsidRDefault="00066EEB" w:rsidP="00066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DC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Для педагогов:</w:t>
      </w:r>
    </w:p>
    <w:p w:rsidR="00066EEB" w:rsidRPr="007F7D2E" w:rsidRDefault="00066EEB" w:rsidP="00066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1. Пополнение предметно-развивающей среды по теме проекта;</w:t>
      </w:r>
    </w:p>
    <w:p w:rsidR="00066EEB" w:rsidRPr="00066EEB" w:rsidRDefault="00066EEB" w:rsidP="00066E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E278DC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</w:t>
      </w: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рованность у воспитанников знаний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</w:t>
      </w:r>
      <w:r w:rsidR="00E278DC">
        <w:rPr>
          <w:rFonts w:ascii="Times New Roman" w:hAnsi="Times New Roman" w:cs="Times New Roman"/>
          <w:sz w:val="28"/>
          <w:szCs w:val="28"/>
          <w:shd w:val="clear" w:color="auto" w:fill="FFFFFF"/>
        </w:rPr>
        <w:t>де (свойствах) и её значимости для человека, природы;</w:t>
      </w:r>
    </w:p>
    <w:p w:rsidR="00E278DC" w:rsidRPr="002E72B8" w:rsidRDefault="00066EEB" w:rsidP="00E278DC">
      <w:pPr>
        <w:shd w:val="clear" w:color="auto" w:fill="FFFFFF"/>
        <w:spacing w:before="65"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E278DC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</w:t>
      </w:r>
      <w:r w:rsidR="00E278D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</w:t>
      </w:r>
      <w:r w:rsidR="00E278DC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</w:t>
      </w:r>
      <w:r w:rsidR="00E278D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278DC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</w:t>
      </w:r>
      <w:r w:rsidR="00E278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278DC" w:rsidRPr="002E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экологическом образовании дошкольников.</w:t>
      </w:r>
    </w:p>
    <w:p w:rsidR="00066EEB" w:rsidRDefault="00066EEB" w:rsidP="00EA1B3A">
      <w:pPr>
        <w:shd w:val="clear" w:color="auto" w:fill="FFFFFF"/>
        <w:spacing w:before="65" w:after="65" w:line="27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8DC" w:rsidRPr="00E278DC" w:rsidRDefault="00E278DC" w:rsidP="00E27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8DC">
        <w:rPr>
          <w:rStyle w:val="ad"/>
          <w:rFonts w:ascii="Times New Roman" w:hAnsi="Times New Roman" w:cs="Times New Roman"/>
          <w:sz w:val="28"/>
          <w:szCs w:val="28"/>
          <w:shd w:val="clear" w:color="auto" w:fill="FFFFFF"/>
        </w:rPr>
        <w:t>Для родителей:</w:t>
      </w:r>
    </w:p>
    <w:p w:rsidR="00E278DC" w:rsidRDefault="00E278DC" w:rsidP="00E27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D2E">
        <w:rPr>
          <w:rFonts w:ascii="Times New Roman" w:hAnsi="Times New Roman" w:cs="Times New Roman"/>
          <w:sz w:val="28"/>
          <w:szCs w:val="28"/>
          <w:shd w:val="clear" w:color="auto" w:fill="FFFFFF"/>
        </w:rPr>
        <w:t>1.Активизация их позиции в более тесном взаимодействии с педагогами и детьми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278DC" w:rsidRDefault="00E278DC" w:rsidP="00E278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16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Побудить родителей к помощи в </w:t>
      </w:r>
      <w:r w:rsidR="000F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распечатке раскрасок, </w:t>
      </w:r>
      <w:r w:rsidR="00D91621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картинок</w:t>
      </w:r>
      <w:r w:rsidR="000F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1621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дидактических</w:t>
      </w:r>
      <w:r w:rsidR="000F09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A1B3A" w:rsidRDefault="00E278DC" w:rsidP="008D34A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шение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компетентнос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 родителей к 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опытно -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экспериментальной деятельности с детьми 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домашних условиях, бережно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396D6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использованию водных ресурсов.</w:t>
      </w:r>
    </w:p>
    <w:p w:rsidR="008D34A9" w:rsidRPr="008D34A9" w:rsidRDefault="008D34A9" w:rsidP="008D34A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D34A9" w:rsidRPr="004B0FCB" w:rsidRDefault="008D34A9" w:rsidP="008D34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подготовительном этапе подобран </w:t>
      </w:r>
      <w:r w:rsidRPr="004B0FCB">
        <w:rPr>
          <w:rFonts w:ascii="Times New Roman" w:hAnsi="Times New Roman" w:cs="Times New Roman"/>
          <w:sz w:val="28"/>
          <w:szCs w:val="28"/>
        </w:rPr>
        <w:t xml:space="preserve">различный методический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B0FCB">
        <w:rPr>
          <w:rFonts w:ascii="Times New Roman" w:hAnsi="Times New Roman" w:cs="Times New Roman"/>
          <w:sz w:val="28"/>
          <w:szCs w:val="28"/>
        </w:rPr>
        <w:t>и дидактич</w:t>
      </w:r>
      <w:r>
        <w:rPr>
          <w:rFonts w:ascii="Times New Roman" w:hAnsi="Times New Roman" w:cs="Times New Roman"/>
          <w:sz w:val="28"/>
          <w:szCs w:val="28"/>
        </w:rPr>
        <w:t xml:space="preserve">еский материал по ознакомлении дошкольников с водой и </w:t>
      </w:r>
      <w:r w:rsidR="00BC1D34">
        <w:rPr>
          <w:rFonts w:ascii="Times New Roman" w:hAnsi="Times New Roman" w:cs="Times New Roman"/>
          <w:sz w:val="28"/>
          <w:szCs w:val="28"/>
        </w:rPr>
        <w:t>её свойствами</w:t>
      </w:r>
      <w:r>
        <w:rPr>
          <w:rFonts w:ascii="Times New Roman" w:hAnsi="Times New Roman" w:cs="Times New Roman"/>
          <w:sz w:val="28"/>
          <w:szCs w:val="28"/>
        </w:rPr>
        <w:t xml:space="preserve">, с </w:t>
      </w:r>
      <w:r w:rsidR="00BC1D34">
        <w:rPr>
          <w:rFonts w:ascii="Times New Roman" w:hAnsi="Times New Roman" w:cs="Times New Roman"/>
          <w:sz w:val="28"/>
          <w:szCs w:val="28"/>
        </w:rPr>
        <w:t>животным и растительным миром рек, морей и океанов,</w:t>
      </w:r>
      <w:r>
        <w:rPr>
          <w:rFonts w:ascii="Times New Roman" w:hAnsi="Times New Roman" w:cs="Times New Roman"/>
          <w:sz w:val="28"/>
          <w:szCs w:val="28"/>
        </w:rPr>
        <w:t xml:space="preserve"> который оформлен в виде уч</w:t>
      </w:r>
      <w:r w:rsidRPr="004B0FCB">
        <w:rPr>
          <w:rFonts w:ascii="Times New Roman" w:hAnsi="Times New Roman" w:cs="Times New Roman"/>
          <w:sz w:val="28"/>
          <w:szCs w:val="28"/>
        </w:rPr>
        <w:t>ебно-мет</w:t>
      </w:r>
      <w:r>
        <w:rPr>
          <w:rFonts w:ascii="Times New Roman" w:hAnsi="Times New Roman" w:cs="Times New Roman"/>
          <w:sz w:val="28"/>
          <w:szCs w:val="28"/>
        </w:rPr>
        <w:t>одического</w:t>
      </w:r>
      <w:r w:rsidRPr="004B0FCB">
        <w:rPr>
          <w:rFonts w:ascii="Times New Roman" w:hAnsi="Times New Roman" w:cs="Times New Roman"/>
          <w:sz w:val="28"/>
          <w:szCs w:val="28"/>
        </w:rPr>
        <w:t xml:space="preserve"> комплекта.  </w:t>
      </w:r>
    </w:p>
    <w:p w:rsidR="008D34A9" w:rsidRPr="004B0FCB" w:rsidRDefault="008D34A9" w:rsidP="008D34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FCB">
        <w:rPr>
          <w:rFonts w:ascii="Times New Roman" w:hAnsi="Times New Roman" w:cs="Times New Roman"/>
          <w:sz w:val="28"/>
          <w:szCs w:val="28"/>
        </w:rPr>
        <w:t>Подобраны</w:t>
      </w:r>
      <w:r>
        <w:rPr>
          <w:rFonts w:ascii="Times New Roman" w:hAnsi="Times New Roman" w:cs="Times New Roman"/>
          <w:sz w:val="28"/>
          <w:szCs w:val="28"/>
        </w:rPr>
        <w:t xml:space="preserve">: художественная </w:t>
      </w:r>
      <w:r w:rsidRPr="004B0FCB">
        <w:rPr>
          <w:rFonts w:ascii="Times New Roman" w:hAnsi="Times New Roman" w:cs="Times New Roman"/>
          <w:sz w:val="28"/>
          <w:szCs w:val="28"/>
        </w:rPr>
        <w:t>литература</w:t>
      </w:r>
      <w:r w:rsidR="002C6CB6">
        <w:rPr>
          <w:rFonts w:ascii="Times New Roman" w:hAnsi="Times New Roman" w:cs="Times New Roman"/>
          <w:sz w:val="28"/>
          <w:szCs w:val="28"/>
        </w:rPr>
        <w:t xml:space="preserve"> (стихи, сказки, пословицы, поговорки, </w:t>
      </w:r>
      <w:r>
        <w:rPr>
          <w:rFonts w:ascii="Times New Roman" w:hAnsi="Times New Roman" w:cs="Times New Roman"/>
          <w:sz w:val="28"/>
          <w:szCs w:val="28"/>
        </w:rPr>
        <w:t>загадки)</w:t>
      </w:r>
      <w:r w:rsidRPr="004B0F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пальчиковые игры, </w:t>
      </w:r>
      <w:r w:rsidRPr="004B0FCB">
        <w:rPr>
          <w:rFonts w:ascii="Times New Roman" w:hAnsi="Times New Roman" w:cs="Times New Roman"/>
          <w:sz w:val="28"/>
          <w:szCs w:val="28"/>
        </w:rPr>
        <w:t xml:space="preserve">раскраски, </w:t>
      </w:r>
      <w:r>
        <w:rPr>
          <w:rFonts w:ascii="Times New Roman" w:hAnsi="Times New Roman" w:cs="Times New Roman"/>
          <w:sz w:val="28"/>
          <w:szCs w:val="28"/>
        </w:rPr>
        <w:t xml:space="preserve">изготовлены </w:t>
      </w:r>
      <w:r w:rsidRPr="00D91621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 xml:space="preserve">. Подобраны ЭОР (мультимедийные презентации, </w:t>
      </w:r>
      <w:r w:rsidRPr="000F09FC">
        <w:rPr>
          <w:rFonts w:ascii="Times New Roman" w:hAnsi="Times New Roman" w:cs="Times New Roman"/>
          <w:sz w:val="28"/>
          <w:szCs w:val="28"/>
        </w:rPr>
        <w:t>виртуальные экскурсии</w:t>
      </w:r>
      <w:r w:rsidR="002C6CB6">
        <w:rPr>
          <w:rFonts w:ascii="Times New Roman" w:hAnsi="Times New Roman" w:cs="Times New Roman"/>
          <w:sz w:val="28"/>
          <w:szCs w:val="28"/>
        </w:rPr>
        <w:t>, мультфильмы</w:t>
      </w:r>
      <w:r>
        <w:rPr>
          <w:rFonts w:ascii="Times New Roman" w:hAnsi="Times New Roman" w:cs="Times New Roman"/>
          <w:sz w:val="28"/>
          <w:szCs w:val="28"/>
        </w:rPr>
        <w:t>) по проекту.</w:t>
      </w:r>
    </w:p>
    <w:p w:rsidR="008D34A9" w:rsidRPr="004B0FCB" w:rsidRDefault="008D34A9" w:rsidP="008D34A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0FCB">
        <w:rPr>
          <w:rFonts w:ascii="Times New Roman" w:hAnsi="Times New Roman" w:cs="Times New Roman"/>
          <w:sz w:val="28"/>
          <w:szCs w:val="28"/>
        </w:rPr>
        <w:t xml:space="preserve">На основании имеющихся сведений детей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C1D34">
        <w:rPr>
          <w:rFonts w:ascii="Times New Roman" w:hAnsi="Times New Roman" w:cs="Times New Roman"/>
          <w:sz w:val="28"/>
          <w:szCs w:val="28"/>
        </w:rPr>
        <w:t>воде</w:t>
      </w:r>
      <w:r w:rsidR="007522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D34">
        <w:rPr>
          <w:rFonts w:ascii="Times New Roman" w:hAnsi="Times New Roman" w:cs="Times New Roman"/>
          <w:sz w:val="28"/>
          <w:szCs w:val="28"/>
        </w:rPr>
        <w:t>и её обитателях</w:t>
      </w:r>
      <w:r w:rsidR="0075228A">
        <w:rPr>
          <w:rFonts w:ascii="Times New Roman" w:hAnsi="Times New Roman" w:cs="Times New Roman"/>
          <w:sz w:val="28"/>
          <w:szCs w:val="28"/>
        </w:rPr>
        <w:t xml:space="preserve">, экологии и экологических проблемах </w:t>
      </w:r>
      <w:r>
        <w:rPr>
          <w:rFonts w:ascii="Times New Roman" w:hAnsi="Times New Roman" w:cs="Times New Roman"/>
          <w:sz w:val="28"/>
          <w:szCs w:val="28"/>
        </w:rPr>
        <w:t>мы продолжили</w:t>
      </w:r>
      <w:r w:rsidRPr="004B0FC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с воспитанниками в данном направлении, используя интеграцию образовательных областей </w:t>
      </w:r>
      <w:r w:rsidRPr="004B0FCB">
        <w:rPr>
          <w:rFonts w:ascii="Times New Roman" w:hAnsi="Times New Roman" w:cs="Times New Roman"/>
          <w:sz w:val="28"/>
          <w:szCs w:val="28"/>
        </w:rPr>
        <w:br/>
        <w:t>и современные образовательные технологии с применением созданного учебно-методического комплекта.</w:t>
      </w:r>
    </w:p>
    <w:p w:rsidR="00EA1B3A" w:rsidRDefault="00EA1B3A" w:rsidP="0086107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1B3A" w:rsidRPr="007F7D2E" w:rsidRDefault="00EA1B3A" w:rsidP="0086107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Default="00E04794" w:rsidP="0047198D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5C71C2" w:rsidRDefault="005C71C2" w:rsidP="0047198D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5C71C2" w:rsidRDefault="005C71C2" w:rsidP="0047198D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5C71C2" w:rsidRDefault="005C71C2" w:rsidP="0047198D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782767" w:rsidRDefault="00782767" w:rsidP="0047198D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0500D9" w:rsidRPr="002C6CB6" w:rsidRDefault="000500D9" w:rsidP="000500D9">
      <w:pPr>
        <w:pStyle w:val="ac"/>
        <w:spacing w:line="360" w:lineRule="auto"/>
        <w:ind w:left="0" w:firstLine="72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2C6CB6">
        <w:rPr>
          <w:rFonts w:ascii="Times New Roman" w:hAnsi="Times New Roman"/>
          <w:b/>
          <w:i/>
          <w:sz w:val="28"/>
          <w:szCs w:val="28"/>
          <w:u w:val="single"/>
        </w:rPr>
        <w:t>Основной этап</w:t>
      </w:r>
    </w:p>
    <w:p w:rsidR="000500D9" w:rsidRPr="002C6CB6" w:rsidRDefault="000500D9" w:rsidP="000500D9">
      <w:pPr>
        <w:pStyle w:val="ac"/>
        <w:spacing w:line="360" w:lineRule="auto"/>
        <w:ind w:left="426" w:firstLine="567"/>
        <w:jc w:val="both"/>
        <w:rPr>
          <w:rFonts w:ascii="Times New Roman" w:hAnsi="Times New Roman"/>
          <w:b/>
          <w:sz w:val="28"/>
          <w:szCs w:val="28"/>
        </w:rPr>
      </w:pPr>
      <w:r w:rsidRPr="002C6CB6">
        <w:rPr>
          <w:rFonts w:ascii="Times New Roman" w:hAnsi="Times New Roman"/>
          <w:b/>
          <w:sz w:val="28"/>
          <w:szCs w:val="28"/>
        </w:rPr>
        <w:t>В рамках проекта намечены следующие мероприятия:</w:t>
      </w:r>
    </w:p>
    <w:p w:rsidR="005B0EBB" w:rsidRPr="004B0FCB" w:rsidRDefault="005B0EBB" w:rsidP="000500D9">
      <w:pPr>
        <w:pStyle w:val="ac"/>
        <w:spacing w:line="360" w:lineRule="auto"/>
        <w:ind w:left="426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4794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B0EBB" w:rsidRPr="00AB6FBC" w:rsidRDefault="005B0EBB" w:rsidP="005B0EBB">
      <w:pPr>
        <w:shd w:val="clear" w:color="auto" w:fill="FFFFFF"/>
        <w:spacing w:before="65" w:after="65" w:line="272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B6FB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 день:</w:t>
      </w:r>
    </w:p>
    <w:tbl>
      <w:tblPr>
        <w:tblW w:w="1009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3570"/>
        <w:gridCol w:w="6525"/>
      </w:tblGrid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EC4AD6" w:rsidRDefault="00E14FC3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«Мир воды» </w:t>
            </w:r>
            <w:r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</w:t>
            </w:r>
            <w:r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B0EBB" w:rsidRPr="005B0EBB" w:rsidRDefault="00EC4AD6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росмотр и обсуждение мультфильмов «Секреты воды», «Ручеек и заяц Коська»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6)</w:t>
            </w:r>
            <w:r w:rsidR="00AB6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47198D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 Л.</w:t>
            </w:r>
            <w:r w:rsidR="002C6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Муур «Крошка Енот и Тот, кто живет в воде», Н.А. Рыжова «Волшебница вода» (экологическая сказка), С. Сахаров «Кто в море живет?</w:t>
            </w:r>
            <w:r w:rsidR="00471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198D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47198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E14F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  <w:r w:rsidR="0047198D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AB6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4E700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«Караси и щуки»; п/и «Рыбки», физкультминутка «Капелька»,</w:t>
            </w:r>
            <w:r w:rsidR="004E7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700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гимнастика «Снежинки»</w:t>
            </w:r>
            <w:r w:rsidR="004E700B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(приложение </w:t>
            </w:r>
            <w:r w:rsid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="004E700B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AB6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780B55" w:rsidRPr="00780B55" w:rsidRDefault="00780B55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Гимнастика для глаз «Дождик» </w:t>
            </w:r>
            <w:r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</w:t>
            </w:r>
            <w:r w:rsidR="004E7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льчиковая гимнастика «Ручеек» </w:t>
            </w:r>
            <w:r w:rsidR="004E700B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AB6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4E700B" w:rsidRDefault="00EC4AD6" w:rsidP="00EC4AD6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познавательному развитию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«Берегите воду» </w:t>
            </w:r>
            <w:r w:rsidR="005B0EBB" w:rsidRPr="004E7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E700B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r w:rsidR="00E14F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риложение 9</w:t>
            </w:r>
            <w:r w:rsidR="00AB6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E700B" w:rsidRDefault="005B0EBB" w:rsidP="00EC4AD6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опыт-эксперимент «Свойства воды» </w:t>
            </w:r>
            <w:r w:rsidR="004E700B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4</w:t>
            </w:r>
            <w:r w:rsid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5B0EBB" w:rsidRPr="005B0EBB" w:rsidRDefault="005B0EBB" w:rsidP="00AD4A7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д\и «</w:t>
            </w:r>
            <w:r w:rsidR="00AD4A73" w:rsidRPr="00AD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бывает вода?</w:t>
            </w:r>
            <w:r w:rsidRPr="00AD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B6FBC" w:rsidRPr="00AD4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уирование из бумаги «Кораблик» </w:t>
            </w:r>
            <w:r w:rsidR="00A924FA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</w:t>
            </w:r>
            <w:r w:rsid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риложение 1).</w:t>
            </w:r>
          </w:p>
          <w:p w:rsidR="00A119CD" w:rsidRPr="00A119CD" w:rsidRDefault="00A119CD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1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альбома «Картины великих художников о природном богатстве – воде» </w:t>
            </w:r>
            <w:r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риложение 11).</w:t>
            </w:r>
          </w:p>
        </w:tc>
      </w:tr>
    </w:tbl>
    <w:p w:rsidR="005B0EBB" w:rsidRPr="00AB6FBC" w:rsidRDefault="005B0EBB" w:rsidP="005B0EBB">
      <w:pPr>
        <w:shd w:val="clear" w:color="auto" w:fill="FFFFFF"/>
        <w:spacing w:before="65" w:after="65" w:line="27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B6FB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 день:</w:t>
      </w:r>
    </w:p>
    <w:tbl>
      <w:tblPr>
        <w:tblW w:w="1009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3570"/>
        <w:gridCol w:w="6525"/>
      </w:tblGrid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AB6FBC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обсуждение мультфильмов из цикла «</w:t>
            </w:r>
            <w:proofErr w:type="spellStart"/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«Капля», «Круговорот воды в природе»</w:t>
            </w:r>
            <w:r w:rsidR="00AB6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B6FBC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6)</w:t>
            </w:r>
            <w:r w:rsidR="00AB6FB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энциклопедии «Морские обитатели»</w:t>
            </w:r>
            <w:r w:rsidR="00AB6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628C0" w:rsidRPr="00CE69B1" w:rsidRDefault="005B0EBB" w:rsidP="00D628C0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произведений: «Живая вода». Польская сказка, Г. Люшина «Капелька», Н. А. Рыжова «Жила-была река»</w:t>
            </w:r>
            <w:r w:rsidR="00AB6F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(экологическая сказка)</w:t>
            </w:r>
            <w:r w:rsidR="00D62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8C0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D628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E14F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  <w:r w:rsidR="00D628C0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D628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D628C0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«Рыбки», п/и «Море и берег», дыхательная гимнастика «Снежинк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и», </w:t>
            </w:r>
            <w:r w:rsidR="00D62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физкультминутка </w:t>
            </w:r>
            <w:r w:rsidR="00D62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«Капелька»</w:t>
            </w:r>
            <w:r w:rsidR="00D628C0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(приложение </w:t>
            </w:r>
            <w:r w:rsidR="00D628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="00D628C0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D628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пальчиковая гимнастика «Ручеек»</w:t>
            </w:r>
            <w:r w:rsidR="00D628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28C0" w:rsidRPr="00EC4A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="00D628C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A924FA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Опыт-эксперимент 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«Испарение», «Тонет не тонет» </w:t>
            </w:r>
            <w:r w:rsidR="00A924FA" w:rsidRP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</w:t>
            </w:r>
            <w:r w:rsidRP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риложение 4)</w:t>
            </w:r>
            <w:r w:rsid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B0EBB" w:rsidRPr="005B0EBB" w:rsidRDefault="00A924FA" w:rsidP="00A924FA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презентации 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«Круговорот воды в природе»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  <w:r w:rsidRP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115961" w:rsidRDefault="00A924FA" w:rsidP="00A924FA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по лепке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дне морском»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(Коллективная)</w:t>
            </w:r>
            <w:r w:rsidR="0011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B0EBB" w:rsidRDefault="00115961" w:rsidP="00A924FA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раскрасках 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«Обитатели дна морско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го»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24FA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115961" w:rsidRPr="005B0EBB" w:rsidRDefault="00115961" w:rsidP="00A924FA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0EBB" w:rsidRPr="00A924FA" w:rsidRDefault="005B0EBB" w:rsidP="005B0EBB">
      <w:pPr>
        <w:shd w:val="clear" w:color="auto" w:fill="FFFFFF"/>
        <w:spacing w:before="65" w:after="65" w:line="27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924F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 день:</w:t>
      </w:r>
    </w:p>
    <w:tbl>
      <w:tblPr>
        <w:tblW w:w="1009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3570"/>
        <w:gridCol w:w="6525"/>
      </w:tblGrid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A924FA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обсуждение мультфильмо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из серии: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«Капельки дож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дя», «Растения пью воду» </w:t>
            </w:r>
            <w:r w:rsidR="00A924FA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6)</w:t>
            </w:r>
          </w:p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«Мир воды»</w:t>
            </w:r>
            <w:r w:rsidR="00A92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924FA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E14F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</w:t>
            </w:r>
            <w:r w:rsidR="00A924F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произведений: Н. А. Рыжова «История о</w:t>
            </w:r>
            <w:r w:rsidR="0098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дного пруда»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«Как люди речку обидели» (экологические сказки)</w:t>
            </w:r>
            <w:r w:rsidR="00987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7094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</w:t>
            </w:r>
            <w:r w:rsidR="0000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риложение 14</w:t>
            </w:r>
            <w:r w:rsidR="0098709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987094" w:rsidRPr="005B0EBB" w:rsidRDefault="00B97DC1" w:rsidP="00987094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стихов о воде (реках, морях, ручейках…) </w:t>
            </w:r>
            <w:r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14).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152CD8" w:rsidP="00152CD8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«Ручеёк»,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п/и «Ходят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капельки по кругу» </w:t>
            </w:r>
            <w:r w:rsidR="00CE69B1" w:rsidRPr="004E700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12).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CE69B1" w:rsidRDefault="00B3716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Опыт-эксперимент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«Очищение воды: как воду</w:t>
            </w:r>
            <w:r w:rsidR="00CE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сделать чистой» </w:t>
            </w:r>
            <w:r w:rsidR="00CE69B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4)</w:t>
            </w:r>
          </w:p>
          <w:p w:rsidR="005B0EBB" w:rsidRPr="005B0EBB" w:rsidRDefault="005B0EBB" w:rsidP="00CE69B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воспитанника группы Саши К. с сообщением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CE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="00F71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ивотный и растительный мир рек, </w:t>
            </w:r>
            <w:r w:rsidR="00CE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морей</w:t>
            </w:r>
            <w:r w:rsidR="00F710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океанов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CE69B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риложение </w:t>
            </w:r>
            <w:r w:rsidR="00CE69B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10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Default="00CE69B1" w:rsidP="00CE69B1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по рисованию 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«Рыбки играют, рыбки сверкают» 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1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8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F71B2" w:rsidRPr="005F71B2" w:rsidRDefault="005F71B2" w:rsidP="00CE69B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обводками рыб 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1)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5B0EBB" w:rsidRPr="00DB0183" w:rsidRDefault="005B0EBB" w:rsidP="005B0EBB">
      <w:pPr>
        <w:shd w:val="clear" w:color="auto" w:fill="FFFFFF"/>
        <w:spacing w:before="65" w:after="65" w:line="27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DB0183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4 день:</w:t>
      </w:r>
    </w:p>
    <w:tbl>
      <w:tblPr>
        <w:tblW w:w="1009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3570"/>
        <w:gridCol w:w="6525"/>
      </w:tblGrid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EC4E81" w:rsidRDefault="005B0EBB" w:rsidP="00EC4E81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</w:t>
            </w:r>
            <w:r w:rsidR="00EC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ед:</w:t>
            </w:r>
            <w:r w:rsidR="00E1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«Кому в природе нужна вода» </w:t>
            </w:r>
            <w:r w:rsidR="00E14FC3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00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9,</w:t>
            </w:r>
            <w:r w:rsidR="00E14F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</w:t>
            </w:r>
            <w:r w:rsidR="00E14FC3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EC4E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="00EC4E81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«Зачем вода нужна человеку?</w:t>
            </w:r>
            <w:r w:rsidR="00EC4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C4E8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EC4E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</w:t>
            </w:r>
            <w:r w:rsidR="00EC4E8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EC4E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000882" w:rsidRPr="00000882" w:rsidRDefault="00000882" w:rsidP="00EC4E81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мультфильма «В порту»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про воду, природные явления, связанные с водой; заучивание пословиц о воде</w:t>
            </w:r>
            <w:r w:rsidR="00CE69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69B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</w:t>
            </w:r>
            <w:r w:rsidR="00EC4E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3</w:t>
            </w:r>
            <w:r w:rsidR="00CE69B1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EC4E81" w:rsidRPr="00EC4E81" w:rsidRDefault="00EC4E81" w:rsidP="000F09FC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</w:t>
            </w:r>
            <w:r w:rsidR="000F09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«Вода-хорошо и плохо»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E14FC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«Мы водные животные», п/и «Море и берег», физкультминутка «</w:t>
            </w:r>
            <w:r w:rsidR="00E1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Осминожка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пальчиковая 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гимнастика «</w:t>
            </w:r>
            <w:r w:rsidR="00E1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Рыбки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14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4FC3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="00E14FC3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E14F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EC4E81" w:rsidP="00B97DC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</w:t>
            </w:r>
            <w:r w:rsidR="0091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ода </w:t>
            </w:r>
            <w:r w:rsidR="00B9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друг и враг</w:t>
            </w:r>
            <w:r w:rsidR="0091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(безопасность на воде, у воды) </w:t>
            </w:r>
            <w:r w:rsidR="009135C6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913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</w:t>
            </w:r>
            <w:r w:rsidR="009135C6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913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Default="00115961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онструирование из бумаги «Лягушка»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Рыбка»</w:t>
            </w:r>
            <w:r w:rsidR="009135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35C6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913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,9</w:t>
            </w:r>
            <w:r w:rsidR="009135C6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913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115961" w:rsidRPr="005B0EBB" w:rsidRDefault="00115961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0882" w:rsidRDefault="00000882" w:rsidP="005B0EBB">
      <w:pPr>
        <w:shd w:val="clear" w:color="auto" w:fill="FFFFFF"/>
        <w:spacing w:before="65" w:after="65" w:line="27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5B0EBB" w:rsidRPr="00000882" w:rsidRDefault="005B0EBB" w:rsidP="005B0EBB">
      <w:pPr>
        <w:shd w:val="clear" w:color="auto" w:fill="FFFFFF"/>
        <w:spacing w:before="65" w:after="65" w:line="27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0088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5 день:</w:t>
      </w:r>
    </w:p>
    <w:tbl>
      <w:tblPr>
        <w:tblW w:w="1009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3570"/>
        <w:gridCol w:w="6525"/>
      </w:tblGrid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000882" w:rsidRDefault="005B0EBB" w:rsidP="00000882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 w:rsidR="0000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и зачем </w:t>
            </w: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бере</w:t>
            </w:r>
            <w:r w:rsidR="0000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чь воду?» </w:t>
            </w:r>
            <w:r w:rsidR="00000882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 w:rsidR="0000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5,9</w:t>
            </w:r>
            <w:r w:rsidR="00000882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00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E12A6" w:rsidRPr="00BE12A6" w:rsidRDefault="00BE12A6" w:rsidP="00000882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«Экологические проблемы реки Турьи»</w:t>
            </w:r>
          </w:p>
          <w:p w:rsidR="005B0EBB" w:rsidRPr="005B0EBB" w:rsidRDefault="008263DC" w:rsidP="00000882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 и «Четвёртый лишний»</w:t>
            </w:r>
            <w:r w:rsidR="00AD4A73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(Приложение 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13</w:t>
            </w:r>
            <w:r w:rsidR="00AD4A73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AD4A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000882" w:rsidRDefault="005B0EBB" w:rsidP="00000882">
            <w:pPr>
              <w:spacing w:after="0" w:line="272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произведений Н.А. Рыжова «Чей дом лучше», «Травинка путешественница»</w:t>
            </w:r>
            <w:r w:rsidR="00000882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(Приложение </w:t>
            </w:r>
            <w:r w:rsidR="0000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14</w:t>
            </w:r>
            <w:r w:rsidR="00000882"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00088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5B0EBB" w:rsidRPr="005B0EBB" w:rsidRDefault="00000882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115961" w:rsidRDefault="005B0EBB" w:rsidP="0011596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 «</w:t>
            </w:r>
            <w:r w:rsidR="0011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Море волнуется раз…»,</w:t>
            </w:r>
          </w:p>
          <w:p w:rsidR="005B0EBB" w:rsidRDefault="00115961" w:rsidP="0011596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–эстафета «Очистим речку»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  <w:r w:rsidRPr="00CE69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115961" w:rsidRPr="005B0EBB" w:rsidRDefault="00115961" w:rsidP="0011596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D91621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</w:t>
            </w:r>
            <w:r w:rsidR="00B97D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</w:t>
            </w:r>
            <w:r w:rsidR="00D9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-викторина</w:t>
            </w:r>
            <w:r w:rsidR="0011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D91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вокруг нас</w:t>
            </w:r>
            <w:r w:rsidR="00115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15961" w:rsidRP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</w:t>
            </w:r>
            <w:r w:rsidRP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риложение </w:t>
            </w:r>
            <w:r w:rsidR="00115961" w:rsidRP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</w:t>
            </w:r>
            <w:r w:rsidRP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5B0EBB" w:rsidRPr="005B0EBB" w:rsidTr="006649A3">
        <w:tc>
          <w:tcPr>
            <w:tcW w:w="35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5B0EBB" w:rsidP="006649A3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65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auto"/>
            <w:hideMark/>
          </w:tcPr>
          <w:p w:rsidR="005B0EBB" w:rsidRPr="005B0EBB" w:rsidRDefault="00F22255" w:rsidP="00F22255">
            <w:pPr>
              <w:spacing w:after="0" w:line="27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</w:t>
            </w:r>
            <w:r w:rsidR="005B0EBB" w:rsidRPr="005B0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картинок «Правила поведения на воде»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Pr="0011596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</w:tr>
    </w:tbl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D0078" w:rsidRPr="008158AE" w:rsidRDefault="004D0078" w:rsidP="004D00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Работа с ро</w:t>
      </w:r>
      <w:r w:rsidRPr="008158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дителями</w:t>
      </w:r>
    </w:p>
    <w:p w:rsidR="004D0078" w:rsidRDefault="004D0078" w:rsidP="004D00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4D0078" w:rsidRPr="00D91621" w:rsidRDefault="004D0078" w:rsidP="00D91621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780B55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Рекомендации</w:t>
      </w:r>
      <w:r w:rsidRPr="008158AE"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 xml:space="preserve"> для родителей «</w:t>
      </w:r>
      <w:r>
        <w:rPr>
          <w:rFonts w:ascii="Times New Roman" w:eastAsia="Times New Roman" w:hAnsi="Times New Roman" w:cs="Times New Roman"/>
          <w:color w:val="332510"/>
          <w:sz w:val="28"/>
          <w:szCs w:val="28"/>
          <w:lang w:eastAsia="ru-RU"/>
        </w:rPr>
        <w:t>Экологическое воспитание дошкольников».</w:t>
      </w:r>
    </w:p>
    <w:p w:rsidR="004D0078" w:rsidRDefault="004D0078" w:rsidP="004D0078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1E5A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Помощь в пополнении </w:t>
      </w:r>
      <w:r w:rsidR="00D91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РППС дидактическими играми, книгами, энциклопедиями по проекту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0078" w:rsidRDefault="004D0078" w:rsidP="008263D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0078" w:rsidRPr="001125AF" w:rsidRDefault="004D0078" w:rsidP="004D00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5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Итоговое мероприятие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F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Занятие</w:t>
      </w:r>
      <w:r w:rsidR="005C7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-викторина</w:t>
      </w:r>
      <w:r w:rsidR="000F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по познавательному развитию «</w:t>
      </w:r>
      <w:r w:rsidR="00D916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Вода вокруг нас</w:t>
      </w:r>
      <w:r w:rsidR="000F09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  <w:r w:rsidR="002C6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04794" w:rsidRPr="005B0EBB" w:rsidRDefault="00E04794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A2331" w:rsidRPr="005B0EBB" w:rsidRDefault="005A2331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6F733F" w:rsidRDefault="006F733F" w:rsidP="002C6CB6">
      <w:pPr>
        <w:shd w:val="clear" w:color="auto" w:fill="FFFFFF"/>
        <w:spacing w:after="0" w:line="160" w:lineRule="atLeast"/>
        <w:rPr>
          <w:rFonts w:ascii="Times New Roman" w:hAnsi="Times New Roman" w:cs="Times New Roman"/>
          <w:b/>
          <w:bCs/>
          <w:sz w:val="28"/>
          <w:szCs w:val="24"/>
        </w:rPr>
      </w:pPr>
    </w:p>
    <w:p w:rsidR="00064332" w:rsidRPr="00F36E7E" w:rsidRDefault="00064332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Результаты деятельности детей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по проекту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br/>
        <w:t>«</w:t>
      </w:r>
      <w:r>
        <w:rPr>
          <w:rFonts w:ascii="Times New Roman" w:hAnsi="Times New Roman" w:cs="Times New Roman"/>
          <w:b/>
          <w:bCs/>
          <w:sz w:val="28"/>
          <w:szCs w:val="24"/>
        </w:rPr>
        <w:t>Вода вокруг нас</w:t>
      </w:r>
      <w:r w:rsidRPr="00F36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>на март 202</w:t>
      </w: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4"/>
        </w:rPr>
        <w:t>(конец проекта).</w:t>
      </w:r>
    </w:p>
    <w:p w:rsidR="00064332" w:rsidRPr="00F36E7E" w:rsidRDefault="00064332" w:rsidP="00064332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64332" w:rsidRDefault="00064332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W w:w="9889" w:type="dxa"/>
        <w:tblLook w:val="04A0"/>
      </w:tblPr>
      <w:tblGrid>
        <w:gridCol w:w="1914"/>
        <w:gridCol w:w="3581"/>
        <w:gridCol w:w="2693"/>
        <w:gridCol w:w="1701"/>
      </w:tblGrid>
      <w:tr w:rsidR="00F36E7E" w:rsidRPr="00F36E7E" w:rsidTr="008515BE">
        <w:trPr>
          <w:trHeight w:val="622"/>
        </w:trPr>
        <w:tc>
          <w:tcPr>
            <w:tcW w:w="1914" w:type="dxa"/>
          </w:tcPr>
          <w:p w:rsidR="00F36E7E" w:rsidRPr="00F36E7E" w:rsidRDefault="00061F6F" w:rsidP="00F36E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AutoShape 9" o:spid="_x0000_s1030" type="#_x0000_t32" style="position:absolute;margin-left:-7.05pt;margin-top:4.35pt;width:94.5pt;height:147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"/>
              </w:pict>
            </w:r>
          </w:p>
          <w:p w:rsidR="00F36E7E" w:rsidRPr="00F36E7E" w:rsidRDefault="00F36E7E" w:rsidP="00F36E7E">
            <w:pPr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>Ф. И.</w:t>
            </w:r>
            <w:r w:rsidR="00392C94">
              <w:rPr>
                <w:rFonts w:ascii="Times New Roman" w:hAnsi="Times New Roman" w:cs="Times New Roman"/>
                <w:b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</w:rPr>
              <w:t>ребёнка</w:t>
            </w: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        Параметры</w:t>
            </w:r>
          </w:p>
        </w:tc>
        <w:tc>
          <w:tcPr>
            <w:tcW w:w="3581" w:type="dxa"/>
          </w:tcPr>
          <w:p w:rsidR="00F36E7E" w:rsidRPr="00F36E7E" w:rsidRDefault="00064332" w:rsidP="00E0479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Имеет </w:t>
            </w:r>
            <w:r w:rsidRPr="00F36E7E">
              <w:rPr>
                <w:rFonts w:ascii="Times New Roman" w:hAnsi="Times New Roman" w:cs="Times New Roman"/>
                <w:b/>
              </w:rPr>
              <w:t>представление о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F36E7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элементарных экологических представлениях. </w:t>
            </w:r>
            <w:r w:rsidR="0089756E">
              <w:rPr>
                <w:rFonts w:ascii="Times New Roman" w:hAnsi="Times New Roman" w:cs="Times New Roman"/>
                <w:b/>
              </w:rPr>
              <w:t xml:space="preserve">Знает, что такое экология, кто такие экологи. </w:t>
            </w:r>
            <w:r>
              <w:rPr>
                <w:rFonts w:ascii="Times New Roman" w:hAnsi="Times New Roman" w:cs="Times New Roman"/>
                <w:b/>
              </w:rPr>
              <w:t xml:space="preserve">Понимает, что человек часть природы, поэтому должен беречь, охранять и защищать её, что в природе всё взаимосвязано, </w:t>
            </w:r>
            <w:r w:rsidR="00E04794">
              <w:rPr>
                <w:rFonts w:ascii="Times New Roman" w:hAnsi="Times New Roman" w:cs="Times New Roman"/>
                <w:b/>
              </w:rPr>
              <w:t xml:space="preserve">а </w:t>
            </w:r>
            <w:r>
              <w:rPr>
                <w:rFonts w:ascii="Times New Roman" w:hAnsi="Times New Roman" w:cs="Times New Roman"/>
                <w:b/>
              </w:rPr>
              <w:t>жизнь человека во многом зависит от окружающей среды. Умеет правильно вести себя в природе.</w:t>
            </w:r>
          </w:p>
        </w:tc>
        <w:tc>
          <w:tcPr>
            <w:tcW w:w="2693" w:type="dxa"/>
          </w:tcPr>
          <w:p w:rsidR="00F36E7E" w:rsidRPr="00F36E7E" w:rsidRDefault="00F36E7E" w:rsidP="00064332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</w:rPr>
              <w:t xml:space="preserve">Имеет </w:t>
            </w:r>
            <w:r w:rsidR="00064332" w:rsidRPr="00F36E7E">
              <w:rPr>
                <w:rFonts w:ascii="Times New Roman" w:hAnsi="Times New Roman" w:cs="Times New Roman"/>
                <w:b/>
              </w:rPr>
              <w:t xml:space="preserve">представления о </w:t>
            </w:r>
            <w:r w:rsidR="00064332">
              <w:rPr>
                <w:rFonts w:ascii="Times New Roman" w:hAnsi="Times New Roman" w:cs="Times New Roman"/>
                <w:b/>
              </w:rPr>
              <w:t>переходе веществ (воды) из твёрдого состояния в жидкое, газообразное и наоборот. Различает такие явления природы, как иней, град, туман, дождь, снег. Устанавливает причинно-следственные связи между природными явлениями.</w:t>
            </w:r>
          </w:p>
        </w:tc>
        <w:tc>
          <w:tcPr>
            <w:tcW w:w="1701" w:type="dxa"/>
          </w:tcPr>
          <w:p w:rsidR="00F36E7E" w:rsidRPr="00F36E7E" w:rsidRDefault="00F36E7E" w:rsidP="00064332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color w:val="000000"/>
              </w:rPr>
              <w:t xml:space="preserve">Знает и называет  </w:t>
            </w:r>
            <w:r w:rsidR="00064332">
              <w:rPr>
                <w:rFonts w:ascii="Times New Roman" w:hAnsi="Times New Roman" w:cs="Times New Roman"/>
                <w:b/>
                <w:color w:val="000000"/>
              </w:rPr>
              <w:t>некоторых морских и речных обитателей</w:t>
            </w:r>
            <w:r w:rsidR="00064332">
              <w:rPr>
                <w:rFonts w:ascii="Times New Roman" w:hAnsi="Times New Roman" w:cs="Times New Roman"/>
                <w:b/>
                <w:color w:val="000000"/>
              </w:rPr>
              <w:br/>
              <w:t xml:space="preserve"> (</w:t>
            </w:r>
            <w:r w:rsidR="00064332" w:rsidRPr="00F36E7E">
              <w:rPr>
                <w:rFonts w:ascii="Times New Roman" w:hAnsi="Times New Roman" w:cs="Times New Roman"/>
                <w:b/>
                <w:color w:val="000000"/>
              </w:rPr>
              <w:t xml:space="preserve">их </w:t>
            </w:r>
            <w:r w:rsidR="00064332">
              <w:rPr>
                <w:rFonts w:ascii="Times New Roman" w:hAnsi="Times New Roman" w:cs="Times New Roman"/>
                <w:b/>
                <w:color w:val="000000"/>
              </w:rPr>
              <w:t>питание, размножение,</w:t>
            </w:r>
            <w:r w:rsidR="00064332" w:rsidRPr="00F36E7E">
              <w:rPr>
                <w:rFonts w:ascii="Times New Roman" w:hAnsi="Times New Roman" w:cs="Times New Roman"/>
                <w:b/>
                <w:color w:val="000000"/>
              </w:rPr>
              <w:t xml:space="preserve"> значимость </w:t>
            </w:r>
            <w:r w:rsidR="00064332">
              <w:rPr>
                <w:rFonts w:ascii="Times New Roman" w:hAnsi="Times New Roman" w:cs="Times New Roman"/>
                <w:b/>
                <w:color w:val="000000"/>
              </w:rPr>
              <w:br/>
              <w:t>для человека).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1.Андрей Б.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064332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2.</w:t>
            </w:r>
            <w:r w:rsidR="00064332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Кира З.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3.Николь З.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4.Саша К.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5.Аня М.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064332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6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.Ваня О.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DB07B4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.Кирилл П.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DB07B4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.Вика М.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DB07B4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="00F36E7E"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.Гоша М.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DB07B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.Артём С.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DB07B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.Рита Ш.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DB07B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.Вова Ш.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083420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DB07B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.Саша Ш.</w:t>
            </w:r>
          </w:p>
        </w:tc>
        <w:tc>
          <w:tcPr>
            <w:tcW w:w="3581" w:type="dxa"/>
          </w:tcPr>
          <w:p w:rsidR="00F36E7E" w:rsidRPr="00F36E7E" w:rsidRDefault="00083420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DB07B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.Мира Я.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</w:t>
            </w:r>
            <w:r w:rsidR="00DB07B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.Рома Р.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701" w:type="dxa"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</w:p>
        </w:tc>
      </w:tr>
      <w:tr w:rsidR="00F36E7E" w:rsidRPr="00F36E7E" w:rsidTr="008515BE">
        <w:tc>
          <w:tcPr>
            <w:tcW w:w="1914" w:type="dxa"/>
            <w:vMerge w:val="restart"/>
          </w:tcPr>
          <w:p w:rsidR="00F36E7E" w:rsidRPr="00532FA5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  </w:t>
            </w:r>
            <w:proofErr w:type="gramStart"/>
            <w:r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proofErr w:type="gramEnd"/>
            <w:r w:rsidRPr="00532FA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%</w:t>
            </w:r>
          </w:p>
        </w:tc>
        <w:tc>
          <w:tcPr>
            <w:tcW w:w="3581" w:type="dxa"/>
          </w:tcPr>
          <w:p w:rsidR="00F36E7E" w:rsidRPr="00F36E7E" w:rsidRDefault="00F36E7E" w:rsidP="00F36E7E">
            <w:pPr>
              <w:tabs>
                <w:tab w:val="center" w:pos="1753"/>
              </w:tabs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1 - 0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</w:r>
            <w:r w:rsidR="009428E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</w:t>
            </w:r>
            <w:r w:rsidR="009428E3"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0</w:t>
            </w:r>
            <w:r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693" w:type="dxa"/>
          </w:tcPr>
          <w:p w:rsidR="00F36E7E" w:rsidRPr="00F36E7E" w:rsidRDefault="00F36E7E" w:rsidP="00F36E7E">
            <w:pPr>
              <w:tabs>
                <w:tab w:val="center" w:pos="1238"/>
              </w:tabs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1 - 0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ab/>
              <w:t xml:space="preserve">  </w:t>
            </w:r>
            <w:r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9428E3"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0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701" w:type="dxa"/>
          </w:tcPr>
          <w:p w:rsidR="00F36E7E" w:rsidRPr="00E8576E" w:rsidRDefault="00E8576E" w:rsidP="00F36E7E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1-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0     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0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%</w:t>
            </w:r>
          </w:p>
        </w:tc>
      </w:tr>
      <w:tr w:rsidR="00F36E7E" w:rsidRPr="00F36E7E" w:rsidTr="008515BE">
        <w:tc>
          <w:tcPr>
            <w:tcW w:w="1914" w:type="dxa"/>
            <w:vMerge/>
          </w:tcPr>
          <w:p w:rsidR="00F36E7E" w:rsidRPr="00F36E7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F36E7E" w:rsidRDefault="00F36E7E" w:rsidP="00DB07B4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2 – </w:t>
            </w:r>
            <w:r w:rsidR="00DB07B4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       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</w:t>
            </w:r>
            <w:r w:rsidR="009428E3" w:rsidRPr="009428E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6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693" w:type="dxa"/>
          </w:tcPr>
          <w:p w:rsidR="00F36E7E" w:rsidRPr="00F36E7E" w:rsidRDefault="00F36E7E" w:rsidP="00083420">
            <w:pPr>
              <w:spacing w:line="160" w:lineRule="atLeast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2 – 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       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18</w:t>
            </w:r>
            <w:r w:rsidRPr="00F36E7E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F36E7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1701" w:type="dxa"/>
          </w:tcPr>
          <w:p w:rsidR="00F36E7E" w:rsidRPr="00E8576E" w:rsidRDefault="00E8576E" w:rsidP="00083420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2–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2    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</w:t>
            </w:r>
            <w:r w:rsidR="007A74D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</w:t>
            </w:r>
            <w:r w:rsidR="00F36E7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%</w:t>
            </w:r>
          </w:p>
        </w:tc>
      </w:tr>
      <w:tr w:rsidR="00E8576E" w:rsidRPr="00E8576E" w:rsidTr="008515BE">
        <w:tc>
          <w:tcPr>
            <w:tcW w:w="1914" w:type="dxa"/>
            <w:vMerge/>
          </w:tcPr>
          <w:p w:rsidR="00F36E7E" w:rsidRPr="00E8576E" w:rsidRDefault="00F36E7E" w:rsidP="00F36E7E">
            <w:pPr>
              <w:spacing w:line="160" w:lineRule="atLeas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</w:p>
        </w:tc>
        <w:tc>
          <w:tcPr>
            <w:tcW w:w="3581" w:type="dxa"/>
          </w:tcPr>
          <w:p w:rsidR="00F36E7E" w:rsidRPr="00E8576E" w:rsidRDefault="00F36E7E" w:rsidP="00083420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3 – 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14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           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9</w:t>
            </w:r>
            <w:r w:rsidR="009428E3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4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  <w:tc>
          <w:tcPr>
            <w:tcW w:w="2693" w:type="dxa"/>
          </w:tcPr>
          <w:p w:rsidR="00F36E7E" w:rsidRPr="00E8576E" w:rsidRDefault="00F36E7E" w:rsidP="00083420">
            <w:pPr>
              <w:tabs>
                <w:tab w:val="left" w:pos="1171"/>
                <w:tab w:val="left" w:pos="1357"/>
                <w:tab w:val="left" w:pos="1388"/>
              </w:tabs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3 -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12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82</w:t>
            </w:r>
            <w:r w:rsidR="00E8576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  <w:r w:rsidR="00E8576E"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ab/>
            </w:r>
          </w:p>
        </w:tc>
        <w:tc>
          <w:tcPr>
            <w:tcW w:w="1701" w:type="dxa"/>
          </w:tcPr>
          <w:p w:rsidR="00F36E7E" w:rsidRPr="00E8576E" w:rsidRDefault="00E8576E" w:rsidP="00EF5CA6">
            <w:pPr>
              <w:spacing w:line="160" w:lineRule="atLeas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</w:pP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3–1</w:t>
            </w:r>
            <w:r w:rsidR="0008342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3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 xml:space="preserve">   </w:t>
            </w:r>
            <w:r w:rsidR="00501F7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89</w:t>
            </w:r>
            <w:r w:rsidRPr="00E8576E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4"/>
              </w:rPr>
              <w:t>%</w:t>
            </w:r>
          </w:p>
        </w:tc>
      </w:tr>
    </w:tbl>
    <w:p w:rsidR="00F36E7E" w:rsidRPr="002103A3" w:rsidRDefault="00F36E7E" w:rsidP="00F36E7E">
      <w:pPr>
        <w:rPr>
          <w:rFonts w:ascii="Times New Roman" w:hAnsi="Times New Roman" w:cs="Times New Roman"/>
          <w:b/>
          <w:sz w:val="28"/>
          <w:szCs w:val="28"/>
        </w:rPr>
      </w:pPr>
    </w:p>
    <w:p w:rsidR="00F36E7E" w:rsidRPr="00F36E7E" w:rsidRDefault="005C71C2" w:rsidP="00CE120C">
      <w:pPr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Условные </w:t>
      </w:r>
      <w:r w:rsidR="00F36E7E" w:rsidRPr="00F36E7E">
        <w:rPr>
          <w:rFonts w:ascii="Times New Roman" w:hAnsi="Times New Roman" w:cs="Times New Roman"/>
          <w:b/>
          <w:sz w:val="24"/>
          <w:szCs w:val="24"/>
        </w:rPr>
        <w:t>обозначения:</w:t>
      </w:r>
      <w:r w:rsidR="00CE120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pPr w:leftFromText="180" w:rightFromText="180" w:vertAnchor="text" w:horzAnchor="page" w:tblpX="2998" w:tblpY="195"/>
        <w:tblW w:w="4574" w:type="pct"/>
        <w:tblLayout w:type="fixed"/>
        <w:tblLook w:val="04A0"/>
      </w:tblPr>
      <w:tblGrid>
        <w:gridCol w:w="5070"/>
        <w:gridCol w:w="3686"/>
      </w:tblGrid>
      <w:tr w:rsidR="00F36E7E" w:rsidRPr="00F36E7E" w:rsidTr="008F0F43">
        <w:trPr>
          <w:trHeight w:val="415"/>
        </w:trPr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1C06BB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36E7E"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справляется</w:t>
            </w:r>
          </w:p>
        </w:tc>
        <w:tc>
          <w:tcPr>
            <w:tcW w:w="2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2103A3" w:rsidRDefault="002103A3" w:rsidP="002103A3">
            <w:pPr>
              <w:tabs>
                <w:tab w:val="left" w:pos="1647"/>
                <w:tab w:val="center" w:pos="1735"/>
              </w:tabs>
              <w:spacing w:after="0" w:line="240" w:lineRule="auto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2103A3">
              <w:rPr>
                <w:rFonts w:ascii="Arial Black" w:eastAsia="Times New Roman" w:hAnsi="Arial Black" w:cs="Times New Roman"/>
                <w:sz w:val="24"/>
                <w:szCs w:val="24"/>
              </w:rPr>
              <w:tab/>
              <w:t>3</w:t>
            </w:r>
            <w:r w:rsidRPr="002103A3">
              <w:rPr>
                <w:rFonts w:ascii="Arial Black" w:eastAsia="Times New Roman" w:hAnsi="Arial Black" w:cs="Times New Roman"/>
                <w:sz w:val="24"/>
                <w:szCs w:val="24"/>
              </w:rPr>
              <w:tab/>
            </w:r>
          </w:p>
        </w:tc>
      </w:tr>
      <w:tr w:rsidR="00F36E7E" w:rsidRPr="00F36E7E" w:rsidTr="00C077E2">
        <w:trPr>
          <w:trHeight w:val="564"/>
        </w:trPr>
        <w:tc>
          <w:tcPr>
            <w:tcW w:w="2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F36E7E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E7E">
              <w:rPr>
                <w:rFonts w:ascii="Times New Roman" w:eastAsia="Times New Roman" w:hAnsi="Times New Roman" w:cs="Times New Roman"/>
                <w:sz w:val="24"/>
                <w:szCs w:val="24"/>
              </w:rPr>
              <w:t>Сп</w:t>
            </w:r>
            <w:r w:rsidR="005C7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равляется 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C71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помощью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воспитателя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2103A3" w:rsidRDefault="002103A3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2103A3">
              <w:rPr>
                <w:rFonts w:ascii="Arial Black" w:eastAsia="Times New Roman" w:hAnsi="Arial Black" w:cs="Times New Roman"/>
                <w:sz w:val="24"/>
                <w:szCs w:val="24"/>
              </w:rPr>
              <w:t>2</w:t>
            </w:r>
          </w:p>
        </w:tc>
      </w:tr>
      <w:tr w:rsidR="00F36E7E" w:rsidRPr="00F36E7E" w:rsidTr="00C077E2">
        <w:trPr>
          <w:trHeight w:val="416"/>
        </w:trPr>
        <w:tc>
          <w:tcPr>
            <w:tcW w:w="2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F36E7E" w:rsidRDefault="005C71C2" w:rsidP="00F36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1C06BB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="008F0F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справиться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6E7E" w:rsidRPr="004A1B4F" w:rsidRDefault="002103A3" w:rsidP="00F36E7E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24"/>
                <w:szCs w:val="24"/>
              </w:rPr>
            </w:pPr>
            <w:r w:rsidRPr="004A1B4F">
              <w:rPr>
                <w:rFonts w:ascii="Arial Black" w:eastAsia="Times New Roman" w:hAnsi="Arial Black" w:cs="Times New Roman"/>
                <w:sz w:val="24"/>
                <w:szCs w:val="24"/>
              </w:rPr>
              <w:t>1</w:t>
            </w:r>
          </w:p>
        </w:tc>
      </w:tr>
    </w:tbl>
    <w:p w:rsidR="00F36E7E" w:rsidRPr="00F36E7E" w:rsidRDefault="00061F6F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61F6F">
        <w:rPr>
          <w:rFonts w:ascii="Times New Roman" w:hAnsi="Times New Roman" w:cs="Times New Roman"/>
          <w:b/>
          <w:bCs/>
          <w:noProof/>
          <w:lang w:eastAsia="ru-RU"/>
        </w:rPr>
        <w:pict>
          <v:rect id="Rectangle 10" o:spid="_x0000_s1029" style="position:absolute;left:0;text-align:left;margin-left:-1.7pt;margin-top:14.15pt;width:40.5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" fillcolor="#a5a5a5 [2092]"/>
        </w:pict>
      </w:r>
    </w:p>
    <w:p w:rsidR="00F36E7E" w:rsidRPr="00F36E7E" w:rsidRDefault="00F36E7E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F36E7E" w:rsidRPr="00F36E7E" w:rsidRDefault="00061F6F" w:rsidP="00F36E7E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61F6F">
        <w:rPr>
          <w:rFonts w:ascii="Times New Roman" w:hAnsi="Times New Roman" w:cs="Times New Roman"/>
          <w:b/>
          <w:bCs/>
          <w:noProof/>
          <w:lang w:eastAsia="ru-RU"/>
        </w:rPr>
        <w:pict>
          <v:rect id="Rectangle 11" o:spid="_x0000_s1028" style="position:absolute;left:0;text-align:left;margin-left:-1.7pt;margin-top:6.95pt;width:40.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" fillcolor="#ed7d31 [3205]" strokecolor="#f60"/>
        </w:pict>
      </w:r>
      <w:r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pict>
          <v:rect id="Rectangle 12" o:spid="_x0000_s1027" style="position:absolute;left:0;text-align:left;margin-left:-1.7pt;margin-top:29.1pt;width:40.5pt;height:1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" fillcolor="#5b9bd5 [3204]"/>
        </w:pict>
      </w:r>
      <w:r w:rsidR="00F36E7E"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C077E2" w:rsidRDefault="00C077E2" w:rsidP="001176D8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E74A4C" w:rsidRDefault="00E74A4C" w:rsidP="007A74D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F02CB" w:rsidRDefault="006F02CB" w:rsidP="007A74D5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2767" w:rsidRDefault="00782767" w:rsidP="006F02CB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C75" w:rsidRPr="00503C8A" w:rsidRDefault="00E64867" w:rsidP="006F02CB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деятельности детей</w:t>
      </w:r>
      <w:r w:rsidR="00985C75" w:rsidRPr="00503C8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985C75" w:rsidRPr="00503C8A">
        <w:rPr>
          <w:rFonts w:ascii="Times New Roman" w:hAnsi="Times New Roman"/>
          <w:b/>
          <w:bCs/>
          <w:sz w:val="28"/>
          <w:szCs w:val="28"/>
        </w:rPr>
        <w:t>проекту</w:t>
      </w:r>
    </w:p>
    <w:p w:rsidR="007A74D5" w:rsidRPr="00F36E7E" w:rsidRDefault="007A74D5" w:rsidP="007A74D5">
      <w:pPr>
        <w:shd w:val="clear" w:color="auto" w:fill="FFFFFF"/>
        <w:spacing w:after="0" w:line="16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36E7E">
        <w:rPr>
          <w:rFonts w:ascii="Times New Roman" w:hAnsi="Times New Roman" w:cs="Times New Roman"/>
          <w:b/>
          <w:bCs/>
          <w:sz w:val="28"/>
          <w:szCs w:val="24"/>
        </w:rPr>
        <w:t>«</w:t>
      </w:r>
      <w:r>
        <w:rPr>
          <w:rFonts w:ascii="Times New Roman" w:hAnsi="Times New Roman" w:cs="Times New Roman"/>
          <w:b/>
          <w:bCs/>
          <w:sz w:val="28"/>
          <w:szCs w:val="24"/>
        </w:rPr>
        <w:t>Вода вокруг нас</w:t>
      </w:r>
      <w:r w:rsidRPr="00F36E7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» 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>на март 202</w:t>
      </w:r>
      <w:r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Pr="00F36E7E">
        <w:rPr>
          <w:rFonts w:ascii="Times New Roman" w:hAnsi="Times New Roman" w:cs="Times New Roman"/>
          <w:b/>
          <w:bCs/>
          <w:sz w:val="28"/>
          <w:szCs w:val="24"/>
        </w:rPr>
        <w:t xml:space="preserve"> года </w:t>
      </w:r>
      <w:r>
        <w:rPr>
          <w:rFonts w:ascii="Times New Roman" w:hAnsi="Times New Roman" w:cs="Times New Roman"/>
          <w:b/>
          <w:bCs/>
          <w:sz w:val="28"/>
          <w:szCs w:val="24"/>
        </w:rPr>
        <w:t>(конец проекта).</w:t>
      </w:r>
    </w:p>
    <w:p w:rsidR="005811A5" w:rsidRDefault="005811A5" w:rsidP="006F02C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85C75" w:rsidRPr="00D62DF4" w:rsidRDefault="00985C75" w:rsidP="00D62DF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B0906" w:rsidRDefault="00FB0906" w:rsidP="00FB0906">
      <w:pPr>
        <w:rPr>
          <w:rFonts w:ascii="Times New Roman" w:hAnsi="Times New Roman" w:cs="Times New Roman"/>
          <w:sz w:val="24"/>
          <w:szCs w:val="24"/>
        </w:rPr>
      </w:pPr>
    </w:p>
    <w:p w:rsidR="00D62DF4" w:rsidRDefault="00D62DF4" w:rsidP="00FB0906">
      <w:pPr>
        <w:rPr>
          <w:rFonts w:ascii="Times New Roman" w:hAnsi="Times New Roman" w:cs="Times New Roman"/>
          <w:sz w:val="24"/>
          <w:szCs w:val="24"/>
        </w:rPr>
      </w:pPr>
    </w:p>
    <w:p w:rsidR="00D62DF4" w:rsidRDefault="00D62DF4" w:rsidP="00FB090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890260" cy="47625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62DF4" w:rsidRDefault="00D62DF4" w:rsidP="00FB09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747" w:type="dxa"/>
        <w:tblLook w:val="04A0"/>
      </w:tblPr>
      <w:tblGrid>
        <w:gridCol w:w="534"/>
        <w:gridCol w:w="9213"/>
      </w:tblGrid>
      <w:tr w:rsidR="00501F76" w:rsidRPr="00E04794" w:rsidTr="006649A3">
        <w:trPr>
          <w:trHeight w:val="677"/>
        </w:trPr>
        <w:tc>
          <w:tcPr>
            <w:tcW w:w="534" w:type="dxa"/>
          </w:tcPr>
          <w:p w:rsidR="00501F76" w:rsidRPr="000E4DF4" w:rsidRDefault="00501F76" w:rsidP="006649A3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1.</w:t>
            </w:r>
          </w:p>
        </w:tc>
        <w:tc>
          <w:tcPr>
            <w:tcW w:w="9213" w:type="dxa"/>
          </w:tcPr>
          <w:p w:rsidR="00501F76" w:rsidRPr="00E04794" w:rsidRDefault="00501F76" w:rsidP="006649A3">
            <w:pPr>
              <w:spacing w:line="160" w:lineRule="atLeast"/>
              <w:rPr>
                <w:rFonts w:cs="Times New Roman"/>
              </w:rPr>
            </w:pPr>
            <w:r w:rsidRPr="00E04794">
              <w:rPr>
                <w:rFonts w:cs="Times New Roman"/>
              </w:rPr>
              <w:t>Имеет представление об элементарн</w:t>
            </w:r>
            <w:r w:rsidRPr="0089756E">
              <w:rPr>
                <w:rFonts w:cs="Times New Roman"/>
              </w:rPr>
              <w:t>ых экологических представлениях.</w:t>
            </w:r>
            <w:r w:rsidRPr="00E04794">
              <w:rPr>
                <w:rFonts w:cs="Times New Roman"/>
              </w:rPr>
              <w:t xml:space="preserve"> </w:t>
            </w:r>
            <w:r w:rsidRPr="0089756E">
              <w:rPr>
                <w:rFonts w:cs="Times New Roman"/>
              </w:rPr>
              <w:t>Знает, что такое экология, кто такие экологи.</w:t>
            </w:r>
            <w:r>
              <w:rPr>
                <w:rFonts w:cs="Times New Roman"/>
                <w:b/>
              </w:rPr>
              <w:t xml:space="preserve"> </w:t>
            </w:r>
            <w:r w:rsidRPr="00E04794">
              <w:rPr>
                <w:rFonts w:cs="Times New Roman"/>
              </w:rPr>
              <w:t xml:space="preserve">Понимает, что человек часть природы, поэтому должен беречь, охранять и защищать её, что в природе всё взаимосвязано, </w:t>
            </w:r>
            <w:r>
              <w:rPr>
                <w:rFonts w:cs="Times New Roman"/>
                <w:lang w:val="ru-RU"/>
              </w:rPr>
              <w:t>а</w:t>
            </w:r>
            <w:r w:rsidRPr="00E04794">
              <w:rPr>
                <w:rFonts w:cs="Times New Roman"/>
              </w:rPr>
              <w:t xml:space="preserve"> жизнь человека во многом зависит от окружающей среды. Умеет правильно вести себя в природе</w:t>
            </w:r>
            <w:r w:rsidRPr="00E04794">
              <w:rPr>
                <w:rFonts w:cs="Times New Roman"/>
                <w:lang w:val="ru-RU"/>
              </w:rPr>
              <w:t xml:space="preserve"> </w:t>
            </w:r>
          </w:p>
        </w:tc>
      </w:tr>
      <w:tr w:rsidR="00501F76" w:rsidRPr="00E04794" w:rsidTr="006649A3">
        <w:tc>
          <w:tcPr>
            <w:tcW w:w="534" w:type="dxa"/>
          </w:tcPr>
          <w:p w:rsidR="00501F76" w:rsidRPr="000E4DF4" w:rsidRDefault="00501F76" w:rsidP="006649A3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2.</w:t>
            </w:r>
          </w:p>
        </w:tc>
        <w:tc>
          <w:tcPr>
            <w:tcW w:w="9213" w:type="dxa"/>
          </w:tcPr>
          <w:p w:rsidR="00501F76" w:rsidRPr="00E04794" w:rsidRDefault="00501F76" w:rsidP="006649A3">
            <w:pPr>
              <w:rPr>
                <w:lang w:val="ru-RU"/>
              </w:rPr>
            </w:pPr>
            <w:r w:rsidRPr="00F36E7E">
              <w:rPr>
                <w:b/>
              </w:rPr>
              <w:t xml:space="preserve"> </w:t>
            </w:r>
            <w:r w:rsidRPr="00E04794">
              <w:t>Имеет представления о переходе веществ (воды) из твёрдого состояния в жидкое, газообразное и наоборот. Различает такие явления природы, как иней, град, туман, дождь, снег. Устанавливает причинно-следственные связи между природными явлениями.</w:t>
            </w:r>
          </w:p>
        </w:tc>
      </w:tr>
      <w:tr w:rsidR="00501F76" w:rsidRPr="001A0DA3" w:rsidTr="006649A3">
        <w:tc>
          <w:tcPr>
            <w:tcW w:w="534" w:type="dxa"/>
          </w:tcPr>
          <w:p w:rsidR="00501F76" w:rsidRPr="000E4DF4" w:rsidRDefault="00501F76" w:rsidP="006649A3">
            <w:pPr>
              <w:spacing w:line="360" w:lineRule="auto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3.</w:t>
            </w:r>
          </w:p>
        </w:tc>
        <w:tc>
          <w:tcPr>
            <w:tcW w:w="9213" w:type="dxa"/>
          </w:tcPr>
          <w:p w:rsidR="00501F76" w:rsidRPr="001A0DA3" w:rsidRDefault="00501F76" w:rsidP="006649A3">
            <w:pPr>
              <w:spacing w:line="276" w:lineRule="auto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000000"/>
              </w:rPr>
              <w:t>Знает и называет некоторых</w:t>
            </w:r>
            <w:r w:rsidRPr="001653E5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  <w:lang w:val="ru-RU"/>
              </w:rPr>
              <w:t>морских и речных обитателей (их питание, размножение, значимость для человека).</w:t>
            </w:r>
          </w:p>
        </w:tc>
      </w:tr>
    </w:tbl>
    <w:p w:rsidR="00501F76" w:rsidRDefault="00501F76" w:rsidP="00501F76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2C6CB6" w:rsidRDefault="002C6CB6" w:rsidP="00782767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547062" w:rsidRPr="002C6CB6" w:rsidRDefault="00547062" w:rsidP="0054706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C6C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Заключительный этап</w:t>
      </w:r>
    </w:p>
    <w:p w:rsidR="00547062" w:rsidRPr="00B70D98" w:rsidRDefault="00547062" w:rsidP="00547062">
      <w:pPr>
        <w:pStyle w:val="aa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70D98">
        <w:rPr>
          <w:bCs/>
          <w:sz w:val="28"/>
          <w:szCs w:val="28"/>
        </w:rPr>
        <w:t xml:space="preserve">         По реализации проекта «</w:t>
      </w:r>
      <w:r w:rsidR="00501F76" w:rsidRPr="00B70D98">
        <w:rPr>
          <w:bCs/>
          <w:sz w:val="28"/>
          <w:szCs w:val="28"/>
        </w:rPr>
        <w:t>Вода вокруг нас</w:t>
      </w:r>
      <w:r w:rsidRPr="00B70D98">
        <w:rPr>
          <w:bCs/>
          <w:sz w:val="28"/>
          <w:szCs w:val="28"/>
        </w:rPr>
        <w:t>» были получены следующие результаты:</w:t>
      </w:r>
    </w:p>
    <w:p w:rsidR="00547062" w:rsidRPr="00B70D98" w:rsidRDefault="00547062" w:rsidP="00547062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 и систематизирован весь материал по теме проекта;</w:t>
      </w:r>
    </w:p>
    <w:p w:rsidR="00547062" w:rsidRPr="00B70D98" w:rsidRDefault="00547062" w:rsidP="00547062">
      <w:pPr>
        <w:pStyle w:val="ac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B70D98">
        <w:rPr>
          <w:rFonts w:ascii="Times New Roman" w:eastAsia="Times New Roman" w:hAnsi="Times New Roman"/>
          <w:bCs/>
          <w:iCs/>
          <w:sz w:val="28"/>
          <w:szCs w:val="28"/>
        </w:rPr>
        <w:t>Пополнилась предметно-развивающая среда по теме проекта;</w:t>
      </w:r>
    </w:p>
    <w:p w:rsidR="00547062" w:rsidRPr="00B70D98" w:rsidRDefault="00547062" w:rsidP="00547062">
      <w:pPr>
        <w:pStyle w:val="ac"/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b/>
          <w:bCs/>
          <w:sz w:val="28"/>
          <w:szCs w:val="28"/>
        </w:rPr>
      </w:pPr>
      <w:r w:rsidRPr="00B70D98">
        <w:rPr>
          <w:rFonts w:ascii="Times New Roman" w:hAnsi="Times New Roman"/>
          <w:sz w:val="28"/>
          <w:szCs w:val="28"/>
        </w:rPr>
        <w:t>В ходе работы по проекту у детей сформировались</w:t>
      </w:r>
      <w:r w:rsidRPr="00B70D98">
        <w:rPr>
          <w:sz w:val="28"/>
          <w:szCs w:val="28"/>
        </w:rPr>
        <w:t xml:space="preserve"> </w:t>
      </w:r>
      <w:r w:rsidRPr="00B70D9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о </w:t>
      </w:r>
      <w:r w:rsidR="00501F76" w:rsidRPr="00B70D98">
        <w:rPr>
          <w:rFonts w:ascii="Times New Roman" w:eastAsia="Times New Roman" w:hAnsi="Times New Roman"/>
          <w:sz w:val="28"/>
          <w:szCs w:val="28"/>
          <w:lang w:eastAsia="ru-RU"/>
        </w:rPr>
        <w:t>воде, её свойствах</w:t>
      </w:r>
      <w:r w:rsidRPr="00B70D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F0BCC" w:rsidRPr="00B70D98"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501F76" w:rsidRPr="00B70D98">
        <w:rPr>
          <w:rFonts w:ascii="Times New Roman" w:eastAsia="Times New Roman" w:hAnsi="Times New Roman"/>
          <w:sz w:val="28"/>
          <w:szCs w:val="28"/>
          <w:lang w:eastAsia="ru-RU"/>
        </w:rPr>
        <w:t>среде обитания животных и растений</w:t>
      </w:r>
      <w:r w:rsidR="006A006B" w:rsidRPr="00B70D9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70D9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понимание значимости </w:t>
      </w:r>
      <w:r w:rsidR="009F0BCC" w:rsidRPr="00B70D98">
        <w:rPr>
          <w:rFonts w:ascii="Times New Roman" w:eastAsia="Times New Roman" w:hAnsi="Times New Roman"/>
          <w:sz w:val="28"/>
          <w:szCs w:val="28"/>
          <w:lang w:eastAsia="ru-RU"/>
        </w:rPr>
        <w:t xml:space="preserve">воды </w:t>
      </w:r>
      <w:r w:rsidR="006A006B" w:rsidRPr="00B70D98">
        <w:rPr>
          <w:rFonts w:ascii="Times New Roman" w:eastAsia="Times New Roman" w:hAnsi="Times New Roman"/>
          <w:sz w:val="28"/>
          <w:szCs w:val="28"/>
          <w:lang w:eastAsia="ru-RU"/>
        </w:rPr>
        <w:t>для жизни и здоровья человека</w:t>
      </w:r>
      <w:r w:rsidRPr="00B70D98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547062" w:rsidRPr="00B70D98" w:rsidRDefault="00547062" w:rsidP="00547062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Знают и называют большое количество </w:t>
      </w:r>
      <w:r w:rsidR="006A006B"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речных и морских обитателей (чем питаются, размножаются)</w:t>
      </w:r>
      <w:r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006B" w:rsidRPr="00B70D98" w:rsidRDefault="009F0BCC" w:rsidP="00547062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экологические знания и отношение к природе;</w:t>
      </w:r>
    </w:p>
    <w:p w:rsidR="00547062" w:rsidRPr="00B70D98" w:rsidRDefault="00547062" w:rsidP="00547062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появился инт</w:t>
      </w:r>
      <w:r w:rsidR="009F0BCC"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 к образовательной деятельности</w:t>
      </w:r>
      <w:r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развитию творчества, знаний и умений у детей, желание общаться с педагогом, учас</w:t>
      </w:r>
      <w:r w:rsidR="009F0BCC" w:rsidRPr="00B70D9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твовать в жизни группы.</w:t>
      </w:r>
    </w:p>
    <w:p w:rsidR="00547062" w:rsidRPr="00B70D98" w:rsidRDefault="00547062" w:rsidP="00547062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  <w:r w:rsidRPr="00B70D98">
        <w:rPr>
          <w:rFonts w:ascii="Times New Roman" w:hAnsi="Times New Roman"/>
          <w:b/>
          <w:bCs/>
          <w:sz w:val="28"/>
          <w:szCs w:val="28"/>
        </w:rPr>
        <w:tab/>
      </w:r>
    </w:p>
    <w:p w:rsidR="00547062" w:rsidRDefault="00547062" w:rsidP="00547062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547062" w:rsidRDefault="00547062" w:rsidP="00547062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547062" w:rsidRDefault="00547062" w:rsidP="00547062">
      <w:pPr>
        <w:shd w:val="clear" w:color="auto" w:fill="FFFFFF"/>
        <w:tabs>
          <w:tab w:val="left" w:pos="1896"/>
          <w:tab w:val="center" w:pos="4857"/>
        </w:tabs>
        <w:spacing w:after="0" w:line="240" w:lineRule="auto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6A38F4" w:rsidRDefault="006A38F4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9F0BCC" w:rsidRDefault="009F0BCC" w:rsidP="005811A5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B71F9D" w:rsidRDefault="00B71F9D" w:rsidP="003E75B7">
      <w:pPr>
        <w:pStyle w:val="a5"/>
        <w:spacing w:line="360" w:lineRule="auto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B70D98" w:rsidRDefault="00B70D98" w:rsidP="00271A70">
      <w:pPr>
        <w:pStyle w:val="a5"/>
        <w:spacing w:line="360" w:lineRule="auto"/>
        <w:jc w:val="center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</w:p>
    <w:p w:rsidR="00271A70" w:rsidRPr="00271A70" w:rsidRDefault="00271A70" w:rsidP="00271A70">
      <w:pPr>
        <w:pStyle w:val="a5"/>
        <w:spacing w:line="360" w:lineRule="auto"/>
        <w:jc w:val="center"/>
        <w:rPr>
          <w:rFonts w:eastAsia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eastAsia="Times New Roman"/>
          <w:b/>
          <w:bCs/>
          <w:i/>
          <w:sz w:val="28"/>
          <w:szCs w:val="28"/>
          <w:u w:val="single"/>
          <w:lang w:eastAsia="ru-RU"/>
        </w:rPr>
        <w:lastRenderedPageBreak/>
        <w:t>Итог</w:t>
      </w:r>
    </w:p>
    <w:p w:rsidR="00BD648C" w:rsidRPr="00BD648C" w:rsidRDefault="00BD648C" w:rsidP="00BD648C">
      <w:pPr>
        <w:pStyle w:val="aa"/>
        <w:shd w:val="clear" w:color="auto" w:fill="FFFFFF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BD648C" w:rsidRPr="0073302C" w:rsidRDefault="001A6EE1" w:rsidP="001A6EE1">
      <w:pPr>
        <w:shd w:val="clear" w:color="auto" w:fill="FFFFFF"/>
        <w:tabs>
          <w:tab w:val="left" w:pos="709"/>
          <w:tab w:val="left" w:pos="993"/>
        </w:tabs>
        <w:spacing w:after="0" w:line="360" w:lineRule="auto"/>
        <w:jc w:val="both"/>
        <w:rPr>
          <w:rFonts w:ascii="Helvetica Neue" w:eastAsia="Times New Roman" w:hAnsi="Helvetica Neue" w:cs="Times New Roman"/>
          <w:sz w:val="28"/>
          <w:szCs w:val="28"/>
          <w:lang w:eastAsia="ru-RU"/>
        </w:rPr>
      </w:pPr>
      <w:r w:rsidRPr="0073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66E4" w:rsidRPr="00343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реализации проекта </w:t>
      </w:r>
      <w:r w:rsidR="00271A70" w:rsidRPr="0073302C">
        <w:rPr>
          <w:rStyle w:val="c3"/>
          <w:rFonts w:ascii="Times New Roman" w:hAnsi="Times New Roman" w:cs="Times New Roman"/>
          <w:sz w:val="28"/>
          <w:szCs w:val="28"/>
        </w:rPr>
        <w:t>«</w:t>
      </w:r>
      <w:r w:rsidR="00C34D3A">
        <w:rPr>
          <w:rStyle w:val="c3"/>
          <w:rFonts w:ascii="Times New Roman" w:hAnsi="Times New Roman" w:cs="Times New Roman"/>
          <w:sz w:val="28"/>
          <w:szCs w:val="28"/>
        </w:rPr>
        <w:t>Вода вокруг нас</w:t>
      </w:r>
      <w:r w:rsidR="00271A70" w:rsidRPr="0073302C">
        <w:rPr>
          <w:rStyle w:val="c3"/>
          <w:rFonts w:ascii="Times New Roman" w:hAnsi="Times New Roman" w:cs="Times New Roman"/>
          <w:sz w:val="28"/>
          <w:szCs w:val="28"/>
        </w:rPr>
        <w:t>»</w:t>
      </w:r>
      <w:r w:rsidR="00271A70" w:rsidRPr="0073302C">
        <w:rPr>
          <w:rStyle w:val="c3"/>
          <w:sz w:val="28"/>
          <w:szCs w:val="28"/>
        </w:rPr>
        <w:t xml:space="preserve"> </w:t>
      </w:r>
      <w:r w:rsidR="00B266E4" w:rsidRPr="003430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пришли к выводу, что подобные занятия, игры, продуктивная деятельность объединяют детей общими впечатлениями, переживаниями. У детей появился интерес к самостоятельному поиску ответов в различных источниках информации, повысилась мотивационная составляющая: дети стали задавать больше вопросов, интересоваться познавательной литературой.</w:t>
      </w:r>
    </w:p>
    <w:p w:rsidR="003430F8" w:rsidRPr="0073302C" w:rsidRDefault="001A6EE1" w:rsidP="001A6EE1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   </w:t>
      </w:r>
      <w:r w:rsidR="003430F8" w:rsidRPr="0073302C">
        <w:rPr>
          <w:rStyle w:val="c3"/>
          <w:sz w:val="28"/>
          <w:szCs w:val="28"/>
        </w:rPr>
        <w:t xml:space="preserve">В ходе проекта </w:t>
      </w:r>
      <w:r w:rsidRPr="0073302C">
        <w:rPr>
          <w:rStyle w:val="c3"/>
          <w:sz w:val="28"/>
          <w:szCs w:val="28"/>
        </w:rPr>
        <w:t>воспитанники</w:t>
      </w:r>
      <w:r w:rsidR="003430F8" w:rsidRPr="0073302C">
        <w:rPr>
          <w:rStyle w:val="c3"/>
          <w:sz w:val="28"/>
          <w:szCs w:val="28"/>
        </w:rPr>
        <w:t xml:space="preserve"> группы закрепили знания о том, что такое </w:t>
      </w:r>
      <w:r w:rsidR="00C34D3A">
        <w:rPr>
          <w:rStyle w:val="c3"/>
          <w:sz w:val="28"/>
          <w:szCs w:val="28"/>
        </w:rPr>
        <w:t>экология</w:t>
      </w:r>
      <w:r w:rsidR="003430F8" w:rsidRPr="0073302C">
        <w:rPr>
          <w:rStyle w:val="c3"/>
          <w:sz w:val="28"/>
          <w:szCs w:val="28"/>
        </w:rPr>
        <w:t xml:space="preserve">, для чего человеку необходимо </w:t>
      </w:r>
      <w:r w:rsidR="00C34D3A">
        <w:rPr>
          <w:rStyle w:val="c3"/>
          <w:sz w:val="28"/>
          <w:szCs w:val="28"/>
        </w:rPr>
        <w:t>беречь и охранять природу</w:t>
      </w:r>
      <w:r w:rsidR="00F11B68">
        <w:rPr>
          <w:rStyle w:val="c3"/>
          <w:sz w:val="28"/>
          <w:szCs w:val="28"/>
        </w:rPr>
        <w:t>,</w:t>
      </w:r>
      <w:r w:rsidR="00C34D3A">
        <w:rPr>
          <w:rStyle w:val="c3"/>
          <w:sz w:val="28"/>
          <w:szCs w:val="28"/>
        </w:rPr>
        <w:t xml:space="preserve"> её богатства, </w:t>
      </w:r>
      <w:r w:rsidR="00F11B68">
        <w:rPr>
          <w:rStyle w:val="c3"/>
          <w:sz w:val="28"/>
          <w:szCs w:val="28"/>
        </w:rPr>
        <w:t xml:space="preserve">в </w:t>
      </w:r>
      <w:r w:rsidR="00C34D3A">
        <w:rPr>
          <w:rStyle w:val="c3"/>
          <w:sz w:val="28"/>
          <w:szCs w:val="28"/>
        </w:rPr>
        <w:t>частности воду</w:t>
      </w:r>
      <w:r w:rsidR="003430F8" w:rsidRPr="0073302C">
        <w:rPr>
          <w:rStyle w:val="c3"/>
          <w:sz w:val="28"/>
          <w:szCs w:val="28"/>
        </w:rPr>
        <w:t xml:space="preserve">. Расширились представления о </w:t>
      </w:r>
      <w:r w:rsidR="00F11B68">
        <w:rPr>
          <w:rStyle w:val="c3"/>
          <w:sz w:val="28"/>
          <w:szCs w:val="28"/>
        </w:rPr>
        <w:t>многообразии животного и растительного мира рек и морей.</w:t>
      </w:r>
    </w:p>
    <w:p w:rsidR="003430F8" w:rsidRPr="0073302C" w:rsidRDefault="001A6EE1" w:rsidP="001A6EE1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  </w:t>
      </w:r>
      <w:r w:rsidR="00444FDD">
        <w:rPr>
          <w:rStyle w:val="c3"/>
          <w:sz w:val="28"/>
          <w:szCs w:val="28"/>
        </w:rPr>
        <w:t>Большинство детей</w:t>
      </w:r>
      <w:r w:rsidR="003430F8" w:rsidRPr="0073302C">
        <w:rPr>
          <w:rStyle w:val="c3"/>
          <w:sz w:val="28"/>
          <w:szCs w:val="28"/>
        </w:rPr>
        <w:t xml:space="preserve"> стали логично, последовательно </w:t>
      </w:r>
      <w:r w:rsidR="00F11B68">
        <w:rPr>
          <w:rStyle w:val="c3"/>
          <w:sz w:val="28"/>
          <w:szCs w:val="28"/>
        </w:rPr>
        <w:t>устанавливать причинно-следственные связи между природными явлениями.</w:t>
      </w:r>
      <w:r w:rsidR="003430F8" w:rsidRPr="0073302C">
        <w:rPr>
          <w:rStyle w:val="c3"/>
          <w:sz w:val="28"/>
          <w:szCs w:val="28"/>
        </w:rPr>
        <w:t xml:space="preserve"> Научились организовывать сюжетно-ролевые игры на основе имеющихся знаний о </w:t>
      </w:r>
      <w:r w:rsidR="00F11B68">
        <w:rPr>
          <w:rStyle w:val="c3"/>
          <w:sz w:val="28"/>
          <w:szCs w:val="28"/>
        </w:rPr>
        <w:t>природе</w:t>
      </w:r>
      <w:r w:rsidR="003430F8" w:rsidRPr="0073302C">
        <w:rPr>
          <w:rStyle w:val="c3"/>
          <w:sz w:val="28"/>
          <w:szCs w:val="28"/>
        </w:rPr>
        <w:t>.</w:t>
      </w:r>
    </w:p>
    <w:p w:rsidR="0073302C" w:rsidRPr="0073302C" w:rsidRDefault="0073302C" w:rsidP="0073302C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Style w:val="c3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  </w:t>
      </w:r>
      <w:r w:rsidR="003430F8" w:rsidRPr="0073302C">
        <w:rPr>
          <w:rStyle w:val="c3"/>
          <w:sz w:val="28"/>
          <w:szCs w:val="28"/>
        </w:rPr>
        <w:t xml:space="preserve">Теперь </w:t>
      </w:r>
      <w:r w:rsidRPr="0073302C">
        <w:rPr>
          <w:rStyle w:val="c3"/>
          <w:sz w:val="28"/>
          <w:szCs w:val="28"/>
        </w:rPr>
        <w:t>дошкольники</w:t>
      </w:r>
      <w:r w:rsidR="003430F8" w:rsidRPr="0073302C">
        <w:rPr>
          <w:rStyle w:val="c3"/>
          <w:sz w:val="28"/>
          <w:szCs w:val="28"/>
        </w:rPr>
        <w:t xml:space="preserve"> более ответственно</w:t>
      </w:r>
      <w:r w:rsidR="00F11B68">
        <w:rPr>
          <w:rStyle w:val="c3"/>
          <w:sz w:val="28"/>
          <w:szCs w:val="28"/>
        </w:rPr>
        <w:t xml:space="preserve"> и бережливо</w:t>
      </w:r>
      <w:r w:rsidR="00CC346D">
        <w:rPr>
          <w:rStyle w:val="c3"/>
          <w:sz w:val="28"/>
          <w:szCs w:val="28"/>
        </w:rPr>
        <w:t xml:space="preserve"> относятся </w:t>
      </w:r>
      <w:r w:rsidR="003430F8" w:rsidRPr="0073302C">
        <w:rPr>
          <w:rStyle w:val="c3"/>
          <w:sz w:val="28"/>
          <w:szCs w:val="28"/>
        </w:rPr>
        <w:t xml:space="preserve">к </w:t>
      </w:r>
      <w:r w:rsidR="00F11B68">
        <w:rPr>
          <w:rStyle w:val="c3"/>
          <w:sz w:val="28"/>
          <w:szCs w:val="28"/>
        </w:rPr>
        <w:t>природе.</w:t>
      </w:r>
    </w:p>
    <w:p w:rsidR="00B266E4" w:rsidRPr="0073302C" w:rsidRDefault="0073302C" w:rsidP="0073302C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Style w:val="c3"/>
          <w:rFonts w:ascii="Calibri" w:hAnsi="Calibri" w:cs="Calibri"/>
          <w:sz w:val="28"/>
          <w:szCs w:val="28"/>
        </w:rPr>
      </w:pPr>
      <w:r w:rsidRPr="0073302C">
        <w:rPr>
          <w:rStyle w:val="c3"/>
          <w:sz w:val="28"/>
          <w:szCs w:val="28"/>
        </w:rPr>
        <w:t xml:space="preserve">       </w:t>
      </w:r>
      <w:r w:rsidR="003430F8" w:rsidRPr="0073302C">
        <w:rPr>
          <w:rStyle w:val="c3"/>
          <w:sz w:val="28"/>
          <w:szCs w:val="28"/>
        </w:rPr>
        <w:t xml:space="preserve">  Хочется отметить активное участие родителей в реализации данного проекта.</w:t>
      </w:r>
    </w:p>
    <w:p w:rsidR="00B266E4" w:rsidRPr="003430F8" w:rsidRDefault="0073302C" w:rsidP="0073302C">
      <w:pPr>
        <w:pStyle w:val="c19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jc w:val="both"/>
        <w:rPr>
          <w:rFonts w:ascii="Calibri" w:hAnsi="Calibri" w:cs="Calibri"/>
          <w:sz w:val="28"/>
          <w:szCs w:val="28"/>
        </w:rPr>
      </w:pPr>
      <w:r w:rsidRPr="0073302C">
        <w:rPr>
          <w:sz w:val="28"/>
          <w:szCs w:val="28"/>
        </w:rPr>
        <w:t xml:space="preserve">         </w:t>
      </w:r>
      <w:r w:rsidR="00B266E4" w:rsidRPr="003430F8">
        <w:rPr>
          <w:sz w:val="28"/>
          <w:szCs w:val="28"/>
        </w:rPr>
        <w:t>Таким образом, можно утверждать, что при создании определенных условий и использовании различных форм и методов работы, а также при включении в проект заинтересованных взрослых: педагогов и родителей, детям вполне доступно овладение элементарными знаниями.</w:t>
      </w: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1329" w:rsidRDefault="00F61329" w:rsidP="0073302C">
      <w:pPr>
        <w:pStyle w:val="a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3302C" w:rsidRPr="00A473D8" w:rsidRDefault="00B266E4" w:rsidP="0073302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3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D042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</w:t>
      </w:r>
      <w:r w:rsidR="0073302C" w:rsidRPr="00A47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</w:p>
    <w:p w:rsidR="003430F8" w:rsidRDefault="003430F8" w:rsidP="003430F8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</w:p>
    <w:p w:rsidR="00CE6CE0" w:rsidRDefault="007466FF" w:rsidP="00CE6CE0">
      <w:pPr>
        <w:pStyle w:val="ac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О.В. Дыбина Неизведанное рядом: занимательные опыты и эксперименты для дошкольников, М.: ТЦ «Сфера», 2005.</w:t>
      </w:r>
    </w:p>
    <w:p w:rsidR="00CE6CE0" w:rsidRDefault="007466FF" w:rsidP="00CE6CE0">
      <w:pPr>
        <w:pStyle w:val="ac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Е.А. Мартынова, И.Н. Сучова Организация опытно-экспериментальной деятельности детей 2-7 лет: тематическ</w:t>
      </w:r>
      <w:r w:rsidR="00084679">
        <w:rPr>
          <w:rFonts w:ascii="Times New Roman" w:eastAsia="Times New Roman" w:hAnsi="Times New Roman"/>
          <w:sz w:val="28"/>
          <w:szCs w:val="28"/>
          <w:lang w:eastAsia="ru-RU"/>
        </w:rPr>
        <w:t>ое планирование, рекомендации, конспекты занятий. Волгоград: - Учитель, 2011.</w:t>
      </w:r>
    </w:p>
    <w:p w:rsidR="00084679" w:rsidRDefault="00084679" w:rsidP="00CE6CE0">
      <w:pPr>
        <w:pStyle w:val="ac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С.Н. Николаева Методика экологического воспитания в детском саду М.: «Просвещение»</w:t>
      </w:r>
      <w:r w:rsidR="00BA1613">
        <w:rPr>
          <w:rFonts w:ascii="Times New Roman" w:eastAsia="Times New Roman" w:hAnsi="Times New Roman"/>
          <w:sz w:val="28"/>
          <w:szCs w:val="28"/>
          <w:lang w:eastAsia="ru-RU"/>
        </w:rPr>
        <w:t>, 2001.</w:t>
      </w:r>
    </w:p>
    <w:p w:rsidR="00BA1613" w:rsidRPr="00D04218" w:rsidRDefault="00D04218" w:rsidP="00FA2484">
      <w:pPr>
        <w:pStyle w:val="ac"/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 xml:space="preserve">ОТ РОЖДЕНИЯ ДО ШКОЛЫ. </w:t>
      </w:r>
      <w:r w:rsidR="00FA2484"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Инновационная </w:t>
      </w: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дошкольного образования / Под ред. Н. Е. Вераксы, Т. С. Комаровой, </w:t>
      </w:r>
      <w:r w:rsidR="00145B64">
        <w:rPr>
          <w:rFonts w:ascii="Times New Roman" w:eastAsia="Times New Roman" w:hAnsi="Times New Roman"/>
          <w:sz w:val="28"/>
          <w:szCs w:val="28"/>
          <w:lang w:eastAsia="ru-RU"/>
        </w:rPr>
        <w:t>Э.Ф. Дорофеевой</w:t>
      </w: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 xml:space="preserve">. — </w:t>
      </w:r>
      <w:r w:rsidR="00145B64">
        <w:rPr>
          <w:rFonts w:ascii="Times New Roman" w:eastAsia="Times New Roman" w:hAnsi="Times New Roman"/>
          <w:sz w:val="28"/>
          <w:szCs w:val="28"/>
          <w:lang w:eastAsia="ru-RU"/>
        </w:rPr>
        <w:t xml:space="preserve">Издание пятое (инновационное), </w:t>
      </w:r>
      <w:proofErr w:type="spellStart"/>
      <w:r w:rsidR="00145B64">
        <w:rPr>
          <w:rFonts w:ascii="Times New Roman" w:eastAsia="Times New Roman" w:hAnsi="Times New Roman"/>
          <w:sz w:val="28"/>
          <w:szCs w:val="28"/>
          <w:lang w:eastAsia="ru-RU"/>
        </w:rPr>
        <w:t>испр</w:t>
      </w:r>
      <w:proofErr w:type="spellEnd"/>
      <w:r w:rsidR="00145B64">
        <w:rPr>
          <w:rFonts w:ascii="Times New Roman" w:eastAsia="Times New Roman" w:hAnsi="Times New Roman"/>
          <w:sz w:val="28"/>
          <w:szCs w:val="28"/>
          <w:lang w:eastAsia="ru-RU"/>
        </w:rPr>
        <w:t xml:space="preserve">. и доп. - </w:t>
      </w: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 xml:space="preserve">М.: МОЗАИКА </w:t>
      </w:r>
      <w:r w:rsidR="00145B6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473D8">
        <w:rPr>
          <w:rFonts w:ascii="Times New Roman" w:eastAsia="Times New Roman" w:hAnsi="Times New Roman"/>
          <w:sz w:val="28"/>
          <w:szCs w:val="28"/>
          <w:lang w:eastAsia="ru-RU"/>
        </w:rPr>
        <w:t>СИНТЕЗ, 201</w:t>
      </w:r>
      <w:r w:rsidR="00145B64">
        <w:rPr>
          <w:rFonts w:ascii="Times New Roman" w:eastAsia="Times New Roman" w:hAnsi="Times New Roman"/>
          <w:sz w:val="28"/>
          <w:szCs w:val="28"/>
          <w:lang w:eastAsia="ru-RU"/>
        </w:rPr>
        <w:t>9.</w:t>
      </w:r>
    </w:p>
    <w:p w:rsidR="00084679" w:rsidRDefault="00084679" w:rsidP="00CE6CE0">
      <w:pPr>
        <w:pStyle w:val="ac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Н.А. Рыжова Волшебница вода. М.</w:t>
      </w:r>
      <w:r w:rsidR="00BA1613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Линка Пресс, 1997.</w:t>
      </w:r>
    </w:p>
    <w:p w:rsidR="00084679" w:rsidRDefault="00D04218" w:rsidP="00CE6CE0">
      <w:pPr>
        <w:pStyle w:val="ac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О.А. Скоропулова Занятия с детьми старшего дошкольного возраста по теме «Вода», Москва, 2008.</w:t>
      </w:r>
    </w:p>
    <w:p w:rsidR="00D04218" w:rsidRDefault="00D04218" w:rsidP="00CE6CE0">
      <w:pPr>
        <w:pStyle w:val="ac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Тугушева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А.Е. Чистякова Экспериментальная деятельность детей старшего дошкольного возраста. – СПб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,: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Детство-пресс», 2007.</w:t>
      </w:r>
    </w:p>
    <w:p w:rsidR="0091356D" w:rsidRPr="00B70D98" w:rsidRDefault="00D04218" w:rsidP="00B70D98">
      <w:pPr>
        <w:pStyle w:val="ac"/>
        <w:numPr>
          <w:ilvl w:val="0"/>
          <w:numId w:val="23"/>
        </w:numPr>
        <w:ind w:right="-142"/>
        <w:jc w:val="both"/>
        <w:rPr>
          <w:rFonts w:ascii="Times New Roman" w:hAnsi="Times New Roman"/>
          <w:sz w:val="28"/>
        </w:rPr>
      </w:pPr>
      <w:r w:rsidRPr="00CE6CE0">
        <w:rPr>
          <w:rFonts w:ascii="Times New Roman" w:hAnsi="Times New Roman"/>
          <w:sz w:val="28"/>
        </w:rPr>
        <w:t>Федеральный государственный образовательный стандарт дошкольного образования (ФГОС ДО) – 01.01.2014 г.</w:t>
      </w:r>
    </w:p>
    <w:p w:rsidR="0091356D" w:rsidRPr="003430F8" w:rsidRDefault="0091356D" w:rsidP="003430F8">
      <w:pPr>
        <w:shd w:val="clear" w:color="auto" w:fill="FFFFFF"/>
        <w:spacing w:after="150" w:line="240" w:lineRule="auto"/>
        <w:jc w:val="both"/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</w:pPr>
    </w:p>
    <w:p w:rsidR="00985C75" w:rsidRPr="00A473D8" w:rsidRDefault="00985C75" w:rsidP="00985C7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73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Интернет-ресурсы:</w:t>
      </w:r>
    </w:p>
    <w:p w:rsidR="009F5A77" w:rsidRPr="007B6E9F" w:rsidRDefault="009F5A77" w:rsidP="00985C75">
      <w:pPr>
        <w:pStyle w:val="a5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157D78" w:rsidRPr="00A473D8" w:rsidRDefault="00D045AA" w:rsidP="00157D78">
      <w:pPr>
        <w:pStyle w:val="ac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</w:pPr>
      <w:r w:rsidRPr="00D045AA">
        <w:rPr>
          <w:rFonts w:ascii="Times New Roman" w:eastAsia="Times New Roman" w:hAnsi="Times New Roman"/>
          <w:color w:val="000000"/>
          <w:sz w:val="28"/>
          <w:szCs w:val="28"/>
          <w:lang w:val="de-DE" w:eastAsia="ru-RU"/>
        </w:rPr>
        <w:t>https://kopilkaurokov.ru/doshkolnoeObrazovanie/prochee/sbornik-ekologhichieskikh-skazok-dlia-starshikh-doshkol-nikov</w:t>
      </w:r>
    </w:p>
    <w:p w:rsidR="009F5A77" w:rsidRPr="00D045AA" w:rsidRDefault="00D045AA" w:rsidP="00D045AA">
      <w:pPr>
        <w:pStyle w:val="ac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D045AA">
        <w:rPr>
          <w:rFonts w:ascii="Times New Roman" w:hAnsi="Times New Roman"/>
          <w:sz w:val="28"/>
          <w:szCs w:val="28"/>
          <w:lang w:val="de-DE"/>
        </w:rPr>
        <w:t>http://www.eduportal44.ru/Kostroma_EDU/ds_5/SiteAssets/DocLib30/</w:t>
      </w:r>
      <w:r w:rsidRPr="00D045AA">
        <w:rPr>
          <w:rFonts w:ascii="Times New Roman" w:hAnsi="Times New Roman"/>
          <w:sz w:val="28"/>
          <w:szCs w:val="28"/>
        </w:rPr>
        <w:t>Домашняя</w:t>
      </w:r>
      <w:r w:rsidRPr="00D045AA">
        <w:rPr>
          <w:rFonts w:ascii="Times New Roman" w:hAnsi="Times New Roman"/>
          <w:sz w:val="28"/>
          <w:szCs w:val="28"/>
          <w:lang w:val="de-DE"/>
        </w:rPr>
        <w:t>/</w:t>
      </w:r>
      <w:r w:rsidRPr="00D045AA">
        <w:rPr>
          <w:rFonts w:ascii="Times New Roman" w:hAnsi="Times New Roman"/>
          <w:sz w:val="28"/>
          <w:szCs w:val="28"/>
        </w:rPr>
        <w:t>Экологические</w:t>
      </w:r>
      <w:r w:rsidRPr="00D045AA">
        <w:rPr>
          <w:rFonts w:ascii="Times New Roman" w:hAnsi="Times New Roman"/>
          <w:sz w:val="28"/>
          <w:szCs w:val="28"/>
          <w:lang w:val="de-DE"/>
        </w:rPr>
        <w:t>%20</w:t>
      </w:r>
      <w:r w:rsidRPr="00D045AA">
        <w:rPr>
          <w:rFonts w:ascii="Times New Roman" w:hAnsi="Times New Roman"/>
          <w:sz w:val="28"/>
          <w:szCs w:val="28"/>
        </w:rPr>
        <w:t>сказки</w:t>
      </w:r>
      <w:r w:rsidRPr="00D045AA">
        <w:rPr>
          <w:rFonts w:ascii="Times New Roman" w:hAnsi="Times New Roman"/>
          <w:sz w:val="28"/>
          <w:szCs w:val="28"/>
          <w:lang w:val="de-DE"/>
        </w:rPr>
        <w:t>%20</w:t>
      </w:r>
      <w:r w:rsidRPr="00D045AA">
        <w:rPr>
          <w:rFonts w:ascii="Times New Roman" w:hAnsi="Times New Roman"/>
          <w:sz w:val="28"/>
          <w:szCs w:val="28"/>
        </w:rPr>
        <w:t>для</w:t>
      </w:r>
      <w:r w:rsidRPr="00D045AA">
        <w:rPr>
          <w:rFonts w:ascii="Times New Roman" w:hAnsi="Times New Roman"/>
          <w:sz w:val="28"/>
          <w:szCs w:val="28"/>
          <w:lang w:val="de-DE"/>
        </w:rPr>
        <w:t>%20</w:t>
      </w:r>
      <w:r w:rsidRPr="00D045AA">
        <w:rPr>
          <w:rFonts w:ascii="Times New Roman" w:hAnsi="Times New Roman"/>
          <w:sz w:val="28"/>
          <w:szCs w:val="28"/>
        </w:rPr>
        <w:t>детей</w:t>
      </w:r>
      <w:r w:rsidRPr="00D045AA">
        <w:rPr>
          <w:rFonts w:ascii="Times New Roman" w:hAnsi="Times New Roman"/>
          <w:sz w:val="28"/>
          <w:szCs w:val="28"/>
          <w:lang w:val="de-DE"/>
        </w:rPr>
        <w:t>.</w:t>
      </w:r>
      <w:proofErr w:type="spellStart"/>
      <w:r w:rsidRPr="00D045AA">
        <w:rPr>
          <w:rFonts w:ascii="Times New Roman" w:hAnsi="Times New Roman"/>
          <w:sz w:val="28"/>
          <w:szCs w:val="28"/>
          <w:lang w:val="de-DE"/>
        </w:rPr>
        <w:t>pdf</w:t>
      </w:r>
      <w:proofErr w:type="spellEnd"/>
    </w:p>
    <w:sectPr w:rsidR="009F5A77" w:rsidRPr="00D045AA" w:rsidSect="0012350D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Borders w:display="firstPage" w:offsetFrom="page">
        <w:top w:val="seattle" w:sz="31" w:space="24" w:color="0070C0"/>
        <w:left w:val="seattle" w:sz="31" w:space="24" w:color="0070C0"/>
        <w:bottom w:val="seattle" w:sz="31" w:space="24" w:color="0070C0"/>
        <w:right w:val="seattle" w:sz="31" w:space="24" w:color="0070C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456" w:rsidRDefault="00744456" w:rsidP="00161ED3">
      <w:pPr>
        <w:spacing w:after="0" w:line="240" w:lineRule="auto"/>
      </w:pPr>
      <w:r>
        <w:separator/>
      </w:r>
    </w:p>
  </w:endnote>
  <w:endnote w:type="continuationSeparator" w:id="0">
    <w:p w:rsidR="00744456" w:rsidRDefault="00744456" w:rsidP="0016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6468"/>
      <w:docPartObj>
        <w:docPartGallery w:val="Page Numbers (Bottom of Page)"/>
        <w:docPartUnique/>
      </w:docPartObj>
    </w:sdtPr>
    <w:sdtContent>
      <w:p w:rsidR="00CE635C" w:rsidRDefault="00061F6F">
        <w:pPr>
          <w:pStyle w:val="a8"/>
          <w:jc w:val="right"/>
        </w:pPr>
        <w:r>
          <w:fldChar w:fldCharType="begin"/>
        </w:r>
        <w:r w:rsidR="00CE635C">
          <w:instrText>PAGE   \* MERGEFORMAT</w:instrText>
        </w:r>
        <w:r>
          <w:fldChar w:fldCharType="separate"/>
        </w:r>
        <w:r w:rsidR="0091355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E635C" w:rsidRDefault="00CE635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456" w:rsidRDefault="00744456" w:rsidP="00161ED3">
      <w:pPr>
        <w:spacing w:after="0" w:line="240" w:lineRule="auto"/>
      </w:pPr>
      <w:r>
        <w:separator/>
      </w:r>
    </w:p>
  </w:footnote>
  <w:footnote w:type="continuationSeparator" w:id="0">
    <w:p w:rsidR="00744456" w:rsidRDefault="00744456" w:rsidP="0016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35C" w:rsidRDefault="00CE635C" w:rsidP="001176D8">
    <w:pPr>
      <w:pStyle w:val="a6"/>
      <w:tabs>
        <w:tab w:val="clear" w:pos="4677"/>
        <w:tab w:val="clear" w:pos="9355"/>
        <w:tab w:val="left" w:pos="328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4E1"/>
    <w:multiLevelType w:val="multilevel"/>
    <w:tmpl w:val="41C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D6117"/>
    <w:multiLevelType w:val="hybridMultilevel"/>
    <w:tmpl w:val="EA8A69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CA968E0"/>
    <w:multiLevelType w:val="multilevel"/>
    <w:tmpl w:val="7150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A68C3"/>
    <w:multiLevelType w:val="hybridMultilevel"/>
    <w:tmpl w:val="830CE204"/>
    <w:lvl w:ilvl="0" w:tplc="51B03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44380"/>
    <w:multiLevelType w:val="hybridMultilevel"/>
    <w:tmpl w:val="766CB038"/>
    <w:lvl w:ilvl="0" w:tplc="FC8C1CC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FF0C5C"/>
    <w:multiLevelType w:val="multilevel"/>
    <w:tmpl w:val="BF36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91539F"/>
    <w:multiLevelType w:val="multilevel"/>
    <w:tmpl w:val="617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80C6E"/>
    <w:multiLevelType w:val="multilevel"/>
    <w:tmpl w:val="AE46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255F9C"/>
    <w:multiLevelType w:val="multilevel"/>
    <w:tmpl w:val="3CB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F53E95"/>
    <w:multiLevelType w:val="multilevel"/>
    <w:tmpl w:val="1D84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9036E"/>
    <w:multiLevelType w:val="hybridMultilevel"/>
    <w:tmpl w:val="0B4CDE96"/>
    <w:lvl w:ilvl="0" w:tplc="C79C696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ADB07CC"/>
    <w:multiLevelType w:val="hybridMultilevel"/>
    <w:tmpl w:val="F32A1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135C2"/>
    <w:multiLevelType w:val="hybridMultilevel"/>
    <w:tmpl w:val="84505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C7F67"/>
    <w:multiLevelType w:val="hybridMultilevel"/>
    <w:tmpl w:val="CC22D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B0364"/>
    <w:multiLevelType w:val="hybridMultilevel"/>
    <w:tmpl w:val="933C109C"/>
    <w:lvl w:ilvl="0" w:tplc="AD4475F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A17E3F"/>
    <w:multiLevelType w:val="multilevel"/>
    <w:tmpl w:val="8014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372ACD"/>
    <w:multiLevelType w:val="hybridMultilevel"/>
    <w:tmpl w:val="85188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E40E5A"/>
    <w:multiLevelType w:val="multilevel"/>
    <w:tmpl w:val="A8C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152C0E"/>
    <w:multiLevelType w:val="hybridMultilevel"/>
    <w:tmpl w:val="F6BE8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47A1B"/>
    <w:multiLevelType w:val="hybridMultilevel"/>
    <w:tmpl w:val="5AFE1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D0968"/>
    <w:multiLevelType w:val="multilevel"/>
    <w:tmpl w:val="25D8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B544F"/>
    <w:multiLevelType w:val="hybridMultilevel"/>
    <w:tmpl w:val="FAEA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3060DF"/>
    <w:multiLevelType w:val="hybridMultilevel"/>
    <w:tmpl w:val="44C4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F72F63"/>
    <w:multiLevelType w:val="multilevel"/>
    <w:tmpl w:val="255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2"/>
  </w:num>
  <w:num w:numId="3">
    <w:abstractNumId w:val="1"/>
  </w:num>
  <w:num w:numId="4">
    <w:abstractNumId w:val="18"/>
  </w:num>
  <w:num w:numId="5">
    <w:abstractNumId w:val="19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6"/>
  </w:num>
  <w:num w:numId="11">
    <w:abstractNumId w:val="14"/>
  </w:num>
  <w:num w:numId="12">
    <w:abstractNumId w:val="11"/>
  </w:num>
  <w:num w:numId="13">
    <w:abstractNumId w:val="17"/>
  </w:num>
  <w:num w:numId="14">
    <w:abstractNumId w:val="16"/>
  </w:num>
  <w:num w:numId="15">
    <w:abstractNumId w:val="21"/>
  </w:num>
  <w:num w:numId="16">
    <w:abstractNumId w:val="13"/>
  </w:num>
  <w:num w:numId="17">
    <w:abstractNumId w:val="9"/>
  </w:num>
  <w:num w:numId="18">
    <w:abstractNumId w:val="23"/>
  </w:num>
  <w:num w:numId="19">
    <w:abstractNumId w:val="10"/>
  </w:num>
  <w:num w:numId="20">
    <w:abstractNumId w:val="3"/>
  </w:num>
  <w:num w:numId="21">
    <w:abstractNumId w:val="7"/>
  </w:num>
  <w:num w:numId="22">
    <w:abstractNumId w:val="15"/>
  </w:num>
  <w:num w:numId="23">
    <w:abstractNumId w:val="1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12B"/>
    <w:rsid w:val="00000882"/>
    <w:rsid w:val="00001E39"/>
    <w:rsid w:val="00006558"/>
    <w:rsid w:val="000125C6"/>
    <w:rsid w:val="00015BE7"/>
    <w:rsid w:val="00024E6F"/>
    <w:rsid w:val="000366C5"/>
    <w:rsid w:val="00040809"/>
    <w:rsid w:val="00041479"/>
    <w:rsid w:val="000500D9"/>
    <w:rsid w:val="00057F5E"/>
    <w:rsid w:val="00061F6F"/>
    <w:rsid w:val="00064332"/>
    <w:rsid w:val="00066EEB"/>
    <w:rsid w:val="00083420"/>
    <w:rsid w:val="00084679"/>
    <w:rsid w:val="0008610B"/>
    <w:rsid w:val="00090A20"/>
    <w:rsid w:val="000969F4"/>
    <w:rsid w:val="000A569A"/>
    <w:rsid w:val="000B21E9"/>
    <w:rsid w:val="000B6A31"/>
    <w:rsid w:val="000E076E"/>
    <w:rsid w:val="000F09FC"/>
    <w:rsid w:val="001043AA"/>
    <w:rsid w:val="001125AF"/>
    <w:rsid w:val="00115961"/>
    <w:rsid w:val="001176D8"/>
    <w:rsid w:val="0012350D"/>
    <w:rsid w:val="00145B64"/>
    <w:rsid w:val="00152CD8"/>
    <w:rsid w:val="001539AB"/>
    <w:rsid w:val="00157D78"/>
    <w:rsid w:val="0016125A"/>
    <w:rsid w:val="00161ED3"/>
    <w:rsid w:val="00163A18"/>
    <w:rsid w:val="001704B7"/>
    <w:rsid w:val="001829F1"/>
    <w:rsid w:val="00182E24"/>
    <w:rsid w:val="00187E35"/>
    <w:rsid w:val="0019226E"/>
    <w:rsid w:val="001A0DA3"/>
    <w:rsid w:val="001A284E"/>
    <w:rsid w:val="001A6EE1"/>
    <w:rsid w:val="001B5F55"/>
    <w:rsid w:val="001C06BB"/>
    <w:rsid w:val="001C2BF6"/>
    <w:rsid w:val="001D1A0A"/>
    <w:rsid w:val="001D4118"/>
    <w:rsid w:val="001E1A55"/>
    <w:rsid w:val="001F0A7B"/>
    <w:rsid w:val="001F512B"/>
    <w:rsid w:val="0020210C"/>
    <w:rsid w:val="0020439B"/>
    <w:rsid w:val="002103A3"/>
    <w:rsid w:val="002213CF"/>
    <w:rsid w:val="00233516"/>
    <w:rsid w:val="00235C5C"/>
    <w:rsid w:val="002401B1"/>
    <w:rsid w:val="002454AA"/>
    <w:rsid w:val="00271A70"/>
    <w:rsid w:val="00275152"/>
    <w:rsid w:val="00286599"/>
    <w:rsid w:val="00292774"/>
    <w:rsid w:val="002B0E6C"/>
    <w:rsid w:val="002B1F4A"/>
    <w:rsid w:val="002C4292"/>
    <w:rsid w:val="002C63AA"/>
    <w:rsid w:val="002C6425"/>
    <w:rsid w:val="002C6CB6"/>
    <w:rsid w:val="0032204E"/>
    <w:rsid w:val="00326CD7"/>
    <w:rsid w:val="00341A6A"/>
    <w:rsid w:val="003430F8"/>
    <w:rsid w:val="00352C83"/>
    <w:rsid w:val="00363244"/>
    <w:rsid w:val="00375415"/>
    <w:rsid w:val="00382977"/>
    <w:rsid w:val="00384F31"/>
    <w:rsid w:val="00387619"/>
    <w:rsid w:val="0039044F"/>
    <w:rsid w:val="0039121D"/>
    <w:rsid w:val="00391CB4"/>
    <w:rsid w:val="003925F7"/>
    <w:rsid w:val="00392C94"/>
    <w:rsid w:val="003940EE"/>
    <w:rsid w:val="00397173"/>
    <w:rsid w:val="003E75B7"/>
    <w:rsid w:val="003F702E"/>
    <w:rsid w:val="004033C2"/>
    <w:rsid w:val="004105AE"/>
    <w:rsid w:val="004326DE"/>
    <w:rsid w:val="00441461"/>
    <w:rsid w:val="00444FDD"/>
    <w:rsid w:val="0045285B"/>
    <w:rsid w:val="00457A82"/>
    <w:rsid w:val="004625A4"/>
    <w:rsid w:val="00463A81"/>
    <w:rsid w:val="004672DF"/>
    <w:rsid w:val="0047198D"/>
    <w:rsid w:val="0048504E"/>
    <w:rsid w:val="004A1B4F"/>
    <w:rsid w:val="004A3D55"/>
    <w:rsid w:val="004A586A"/>
    <w:rsid w:val="004A5BED"/>
    <w:rsid w:val="004A6E9A"/>
    <w:rsid w:val="004B5272"/>
    <w:rsid w:val="004C080C"/>
    <w:rsid w:val="004C161F"/>
    <w:rsid w:val="004D0078"/>
    <w:rsid w:val="004D1E95"/>
    <w:rsid w:val="004E700B"/>
    <w:rsid w:val="004F0D83"/>
    <w:rsid w:val="004F276E"/>
    <w:rsid w:val="00501F76"/>
    <w:rsid w:val="00520264"/>
    <w:rsid w:val="0052698E"/>
    <w:rsid w:val="00532FA5"/>
    <w:rsid w:val="005418D2"/>
    <w:rsid w:val="00543267"/>
    <w:rsid w:val="00547062"/>
    <w:rsid w:val="00550BBB"/>
    <w:rsid w:val="00575319"/>
    <w:rsid w:val="005808CA"/>
    <w:rsid w:val="005811A5"/>
    <w:rsid w:val="0059145D"/>
    <w:rsid w:val="0059266A"/>
    <w:rsid w:val="00593BC3"/>
    <w:rsid w:val="005A052B"/>
    <w:rsid w:val="005A2331"/>
    <w:rsid w:val="005B0EBB"/>
    <w:rsid w:val="005C1027"/>
    <w:rsid w:val="005C2CBA"/>
    <w:rsid w:val="005C71C2"/>
    <w:rsid w:val="005D018A"/>
    <w:rsid w:val="005E3EE0"/>
    <w:rsid w:val="005F71B2"/>
    <w:rsid w:val="005F7531"/>
    <w:rsid w:val="0060132D"/>
    <w:rsid w:val="006041CD"/>
    <w:rsid w:val="00611DFA"/>
    <w:rsid w:val="00617E9D"/>
    <w:rsid w:val="0062215A"/>
    <w:rsid w:val="00631469"/>
    <w:rsid w:val="00655EA8"/>
    <w:rsid w:val="00656E03"/>
    <w:rsid w:val="006649A3"/>
    <w:rsid w:val="00667731"/>
    <w:rsid w:val="0068304D"/>
    <w:rsid w:val="00686AC8"/>
    <w:rsid w:val="00695477"/>
    <w:rsid w:val="006A006B"/>
    <w:rsid w:val="006A38F4"/>
    <w:rsid w:val="006B3D9A"/>
    <w:rsid w:val="006C04D0"/>
    <w:rsid w:val="006C2223"/>
    <w:rsid w:val="006C74DB"/>
    <w:rsid w:val="006F02CB"/>
    <w:rsid w:val="006F733F"/>
    <w:rsid w:val="00715459"/>
    <w:rsid w:val="007301B5"/>
    <w:rsid w:val="0073302C"/>
    <w:rsid w:val="00744456"/>
    <w:rsid w:val="00745BBD"/>
    <w:rsid w:val="007466FF"/>
    <w:rsid w:val="0075133E"/>
    <w:rsid w:val="0075228A"/>
    <w:rsid w:val="00756982"/>
    <w:rsid w:val="00762862"/>
    <w:rsid w:val="00775F9F"/>
    <w:rsid w:val="00780B55"/>
    <w:rsid w:val="00782767"/>
    <w:rsid w:val="007A5AD7"/>
    <w:rsid w:val="007A5EE0"/>
    <w:rsid w:val="007A74D5"/>
    <w:rsid w:val="007B587D"/>
    <w:rsid w:val="007B7712"/>
    <w:rsid w:val="007C6731"/>
    <w:rsid w:val="007D518B"/>
    <w:rsid w:val="007E4DDF"/>
    <w:rsid w:val="007F7D2E"/>
    <w:rsid w:val="00812803"/>
    <w:rsid w:val="00813B51"/>
    <w:rsid w:val="00815227"/>
    <w:rsid w:val="008158AE"/>
    <w:rsid w:val="00826181"/>
    <w:rsid w:val="008263DC"/>
    <w:rsid w:val="0083124E"/>
    <w:rsid w:val="008515BE"/>
    <w:rsid w:val="00860956"/>
    <w:rsid w:val="00861071"/>
    <w:rsid w:val="0088307C"/>
    <w:rsid w:val="0089756E"/>
    <w:rsid w:val="00897B1E"/>
    <w:rsid w:val="008A51BA"/>
    <w:rsid w:val="008C0414"/>
    <w:rsid w:val="008C6168"/>
    <w:rsid w:val="008D0AB1"/>
    <w:rsid w:val="008D34A9"/>
    <w:rsid w:val="008D6C90"/>
    <w:rsid w:val="008E12A2"/>
    <w:rsid w:val="008E53ED"/>
    <w:rsid w:val="008F0F43"/>
    <w:rsid w:val="008F498C"/>
    <w:rsid w:val="008F4BC0"/>
    <w:rsid w:val="00907BBE"/>
    <w:rsid w:val="0091159F"/>
    <w:rsid w:val="00913557"/>
    <w:rsid w:val="0091356D"/>
    <w:rsid w:val="009135C6"/>
    <w:rsid w:val="00914E9D"/>
    <w:rsid w:val="00923D08"/>
    <w:rsid w:val="00931D2F"/>
    <w:rsid w:val="00933DC1"/>
    <w:rsid w:val="009428E3"/>
    <w:rsid w:val="00967568"/>
    <w:rsid w:val="0098364A"/>
    <w:rsid w:val="0098489E"/>
    <w:rsid w:val="00985C75"/>
    <w:rsid w:val="00987094"/>
    <w:rsid w:val="00993420"/>
    <w:rsid w:val="009A1E04"/>
    <w:rsid w:val="009A2A65"/>
    <w:rsid w:val="009C42E7"/>
    <w:rsid w:val="009D2A2A"/>
    <w:rsid w:val="009E56AE"/>
    <w:rsid w:val="009E7C1B"/>
    <w:rsid w:val="009F0BCC"/>
    <w:rsid w:val="009F5A77"/>
    <w:rsid w:val="00A04B0C"/>
    <w:rsid w:val="00A119CD"/>
    <w:rsid w:val="00A146E4"/>
    <w:rsid w:val="00A15E10"/>
    <w:rsid w:val="00A20B01"/>
    <w:rsid w:val="00A26911"/>
    <w:rsid w:val="00A27C76"/>
    <w:rsid w:val="00A35EB2"/>
    <w:rsid w:val="00A44737"/>
    <w:rsid w:val="00A473D8"/>
    <w:rsid w:val="00A47D35"/>
    <w:rsid w:val="00A71A86"/>
    <w:rsid w:val="00A71D96"/>
    <w:rsid w:val="00A72562"/>
    <w:rsid w:val="00A83405"/>
    <w:rsid w:val="00A83850"/>
    <w:rsid w:val="00A84AC3"/>
    <w:rsid w:val="00A86664"/>
    <w:rsid w:val="00A91155"/>
    <w:rsid w:val="00A924FA"/>
    <w:rsid w:val="00A9525C"/>
    <w:rsid w:val="00AA4687"/>
    <w:rsid w:val="00AA66A7"/>
    <w:rsid w:val="00AB042B"/>
    <w:rsid w:val="00AB116C"/>
    <w:rsid w:val="00AB6FBC"/>
    <w:rsid w:val="00AC6548"/>
    <w:rsid w:val="00AD1B53"/>
    <w:rsid w:val="00AD1F2D"/>
    <w:rsid w:val="00AD260C"/>
    <w:rsid w:val="00AD4A73"/>
    <w:rsid w:val="00AE7115"/>
    <w:rsid w:val="00AF13A5"/>
    <w:rsid w:val="00B266E4"/>
    <w:rsid w:val="00B3716B"/>
    <w:rsid w:val="00B4082B"/>
    <w:rsid w:val="00B448A3"/>
    <w:rsid w:val="00B45C77"/>
    <w:rsid w:val="00B51319"/>
    <w:rsid w:val="00B67986"/>
    <w:rsid w:val="00B70D98"/>
    <w:rsid w:val="00B71F9D"/>
    <w:rsid w:val="00B722B7"/>
    <w:rsid w:val="00B960AD"/>
    <w:rsid w:val="00B97DC1"/>
    <w:rsid w:val="00BA1613"/>
    <w:rsid w:val="00BA5604"/>
    <w:rsid w:val="00BA6A35"/>
    <w:rsid w:val="00BC1D34"/>
    <w:rsid w:val="00BC494F"/>
    <w:rsid w:val="00BD1902"/>
    <w:rsid w:val="00BD53A0"/>
    <w:rsid w:val="00BD5DEB"/>
    <w:rsid w:val="00BD5F9A"/>
    <w:rsid w:val="00BD648C"/>
    <w:rsid w:val="00BE12A6"/>
    <w:rsid w:val="00BF6DFF"/>
    <w:rsid w:val="00C03DB5"/>
    <w:rsid w:val="00C060AA"/>
    <w:rsid w:val="00C077E2"/>
    <w:rsid w:val="00C11D34"/>
    <w:rsid w:val="00C172D5"/>
    <w:rsid w:val="00C21CF7"/>
    <w:rsid w:val="00C2593D"/>
    <w:rsid w:val="00C34D3A"/>
    <w:rsid w:val="00C53271"/>
    <w:rsid w:val="00C550F2"/>
    <w:rsid w:val="00C651C7"/>
    <w:rsid w:val="00C7018F"/>
    <w:rsid w:val="00C7332A"/>
    <w:rsid w:val="00C81835"/>
    <w:rsid w:val="00C81AEC"/>
    <w:rsid w:val="00CB0720"/>
    <w:rsid w:val="00CB49CF"/>
    <w:rsid w:val="00CC346D"/>
    <w:rsid w:val="00CE120C"/>
    <w:rsid w:val="00CE3493"/>
    <w:rsid w:val="00CE635C"/>
    <w:rsid w:val="00CE69B1"/>
    <w:rsid w:val="00CE6CE0"/>
    <w:rsid w:val="00CF69F3"/>
    <w:rsid w:val="00D04218"/>
    <w:rsid w:val="00D045AA"/>
    <w:rsid w:val="00D05243"/>
    <w:rsid w:val="00D23D9E"/>
    <w:rsid w:val="00D46940"/>
    <w:rsid w:val="00D51E6D"/>
    <w:rsid w:val="00D554BC"/>
    <w:rsid w:val="00D628C0"/>
    <w:rsid w:val="00D62DF4"/>
    <w:rsid w:val="00D82C35"/>
    <w:rsid w:val="00D91621"/>
    <w:rsid w:val="00DB0183"/>
    <w:rsid w:val="00DB07B4"/>
    <w:rsid w:val="00DD77C8"/>
    <w:rsid w:val="00E04794"/>
    <w:rsid w:val="00E14FC3"/>
    <w:rsid w:val="00E278DC"/>
    <w:rsid w:val="00E32509"/>
    <w:rsid w:val="00E3557D"/>
    <w:rsid w:val="00E373AB"/>
    <w:rsid w:val="00E4199B"/>
    <w:rsid w:val="00E563F8"/>
    <w:rsid w:val="00E64867"/>
    <w:rsid w:val="00E74A4C"/>
    <w:rsid w:val="00E8576E"/>
    <w:rsid w:val="00EA1B3A"/>
    <w:rsid w:val="00EC2E51"/>
    <w:rsid w:val="00EC4AD6"/>
    <w:rsid w:val="00EC4BA0"/>
    <w:rsid w:val="00EC4E81"/>
    <w:rsid w:val="00ED1A7E"/>
    <w:rsid w:val="00EF5CA6"/>
    <w:rsid w:val="00F0062B"/>
    <w:rsid w:val="00F1125F"/>
    <w:rsid w:val="00F11B68"/>
    <w:rsid w:val="00F16CE5"/>
    <w:rsid w:val="00F22255"/>
    <w:rsid w:val="00F24D8D"/>
    <w:rsid w:val="00F36E7E"/>
    <w:rsid w:val="00F42572"/>
    <w:rsid w:val="00F45C59"/>
    <w:rsid w:val="00F56CFF"/>
    <w:rsid w:val="00F61329"/>
    <w:rsid w:val="00F634FC"/>
    <w:rsid w:val="00F63A20"/>
    <w:rsid w:val="00F710FB"/>
    <w:rsid w:val="00F80A27"/>
    <w:rsid w:val="00F853E0"/>
    <w:rsid w:val="00F86E50"/>
    <w:rsid w:val="00FA0C29"/>
    <w:rsid w:val="00FA2484"/>
    <w:rsid w:val="00FA3A4B"/>
    <w:rsid w:val="00FA3DF1"/>
    <w:rsid w:val="00FA6B40"/>
    <w:rsid w:val="00FB0906"/>
    <w:rsid w:val="00FB371E"/>
    <w:rsid w:val="00FB55A1"/>
    <w:rsid w:val="00FC6559"/>
    <w:rsid w:val="00FD317B"/>
    <w:rsid w:val="00FD7A2A"/>
    <w:rsid w:val="00FD7E15"/>
    <w:rsid w:val="00FF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69f,#669,#09f,#39f,#f93,#96f,#f60,#a4b1dc"/>
    </o:shapedefaults>
    <o:shapelayout v:ext="edit">
      <o:idmap v:ext="edit" data="1"/>
      <o:rules v:ext="edit">
        <o:r id="V:Rule1" type="connector" idref="#AutoShape 5"/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E0"/>
  </w:style>
  <w:style w:type="paragraph" w:styleId="2">
    <w:name w:val="heading 2"/>
    <w:basedOn w:val="a"/>
    <w:next w:val="a"/>
    <w:link w:val="20"/>
    <w:uiPriority w:val="9"/>
    <w:unhideWhenUsed/>
    <w:qFormat/>
    <w:rsid w:val="00C077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0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E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12B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1F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1F512B"/>
  </w:style>
  <w:style w:type="paragraph" w:customStyle="1" w:styleId="c24">
    <w:name w:val="c24"/>
    <w:basedOn w:val="a"/>
    <w:rsid w:val="001F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F512B"/>
  </w:style>
  <w:style w:type="paragraph" w:styleId="a5">
    <w:name w:val="No Spacing"/>
    <w:uiPriority w:val="1"/>
    <w:qFormat/>
    <w:rsid w:val="001F512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6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1ED3"/>
  </w:style>
  <w:style w:type="paragraph" w:styleId="a8">
    <w:name w:val="footer"/>
    <w:basedOn w:val="a"/>
    <w:link w:val="a9"/>
    <w:uiPriority w:val="99"/>
    <w:unhideWhenUsed/>
    <w:rsid w:val="0016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1ED3"/>
  </w:style>
  <w:style w:type="paragraph" w:styleId="aa">
    <w:name w:val="Normal (Web)"/>
    <w:basedOn w:val="a"/>
    <w:uiPriority w:val="99"/>
    <w:unhideWhenUsed/>
    <w:rsid w:val="000B2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0B21E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b">
    <w:name w:val="Table Grid"/>
    <w:basedOn w:val="a1"/>
    <w:uiPriority w:val="59"/>
    <w:rsid w:val="000B21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B21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D82C3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55EA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13">
    <w:name w:val="c13"/>
    <w:basedOn w:val="a"/>
    <w:rsid w:val="007F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F7D2E"/>
  </w:style>
  <w:style w:type="character" w:customStyle="1" w:styleId="c1">
    <w:name w:val="c1"/>
    <w:basedOn w:val="a0"/>
    <w:rsid w:val="007F7D2E"/>
  </w:style>
  <w:style w:type="paragraph" w:customStyle="1" w:styleId="c11">
    <w:name w:val="c11"/>
    <w:basedOn w:val="a"/>
    <w:rsid w:val="007F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985C75"/>
    <w:rPr>
      <w:i/>
      <w:iCs/>
    </w:rPr>
  </w:style>
  <w:style w:type="character" w:customStyle="1" w:styleId="c0">
    <w:name w:val="c0"/>
    <w:basedOn w:val="a0"/>
    <w:rsid w:val="00985C75"/>
  </w:style>
  <w:style w:type="character" w:styleId="af">
    <w:name w:val="Hyperlink"/>
    <w:basedOn w:val="a0"/>
    <w:uiPriority w:val="99"/>
    <w:unhideWhenUsed/>
    <w:rsid w:val="00985C75"/>
    <w:rPr>
      <w:color w:val="0000FF"/>
      <w:u w:val="single"/>
    </w:rPr>
  </w:style>
  <w:style w:type="character" w:customStyle="1" w:styleId="c2">
    <w:name w:val="c2"/>
    <w:basedOn w:val="a0"/>
    <w:rsid w:val="00985C75"/>
  </w:style>
  <w:style w:type="character" w:customStyle="1" w:styleId="30">
    <w:name w:val="Заголовок 3 Знак"/>
    <w:basedOn w:val="a0"/>
    <w:link w:val="3"/>
    <w:uiPriority w:val="9"/>
    <w:semiHidden/>
    <w:rsid w:val="003430F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19">
    <w:name w:val="c19"/>
    <w:basedOn w:val="a"/>
    <w:rsid w:val="0034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F36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77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7">
    <w:name w:val="c7"/>
    <w:basedOn w:val="a"/>
    <w:rsid w:val="00861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5">
    <w:name w:val="c65"/>
    <w:basedOn w:val="a0"/>
    <w:rsid w:val="00861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Не может самостоятельно справиться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Лист1!$B$1:$D$1</c:f>
              <c:numCache>
                <c:formatCode>\О\с\н\о\в\н\о\й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Лист1!$B$2:$D$2</c:f>
              <c:numCache>
                <c:formatCode>0%</c:formatCode>
                <c:ptCount val="3"/>
                <c:pt idx="0">
                  <c:v>6.000000000000015E-2</c:v>
                </c:pt>
                <c:pt idx="1">
                  <c:v>6.000000000000015E-2</c:v>
                </c:pt>
                <c:pt idx="2">
                  <c:v>6.000000000000015E-2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Справляется  с  помощью  воспитателя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Лист1!$B$1:$D$1</c:f>
              <c:numCache>
                <c:formatCode>\О\с\н\о\в\н\о\й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Лист1!$B$3:$D$3</c:f>
              <c:numCache>
                <c:formatCode>0%</c:formatCode>
                <c:ptCount val="3"/>
                <c:pt idx="0">
                  <c:v>0.47000000000000008</c:v>
                </c:pt>
                <c:pt idx="1">
                  <c:v>0.63000000000000334</c:v>
                </c:pt>
                <c:pt idx="2">
                  <c:v>0.52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Самостоятельно справляется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6111111111111267E-2"/>
                  <c:y val="0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1666666666666574E-2"/>
                  <c:y val="-9.2592592592594079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4444444444444529E-2"/>
                  <c:y val="-1.388888888888900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Лист1!$B$1:$D$1</c:f>
              <c:numCache>
                <c:formatCode>\О\с\н\о\в\н\о\й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cat>
          <c:val>
            <c:numRef>
              <c:f>Лист1!$B$4:$D$4</c:f>
              <c:numCache>
                <c:formatCode>0%</c:formatCode>
                <c:ptCount val="3"/>
                <c:pt idx="0">
                  <c:v>0.47000000000000008</c:v>
                </c:pt>
                <c:pt idx="1">
                  <c:v>0.3100000000000015</c:v>
                </c:pt>
                <c:pt idx="2">
                  <c:v>0.42000000000000032</c:v>
                </c:pt>
              </c:numCache>
            </c:numRef>
          </c:val>
        </c:ser>
        <c:dLbls>
          <c:showVal val="1"/>
        </c:dLbls>
        <c:shape val="box"/>
        <c:axId val="101867904"/>
        <c:axId val="101869440"/>
        <c:axId val="0"/>
      </c:bar3DChart>
      <c:catAx>
        <c:axId val="101867904"/>
        <c:scaling>
          <c:orientation val="minMax"/>
        </c:scaling>
        <c:delete val="1"/>
        <c:axPos val="b"/>
        <c:numFmt formatCode="\О\с\н\о\в\н\о\й" sourceLinked="1"/>
        <c:majorTickMark val="none"/>
        <c:tickLblPos val="none"/>
        <c:crossAx val="101869440"/>
        <c:crosses val="autoZero"/>
        <c:auto val="1"/>
        <c:lblAlgn val="ctr"/>
        <c:lblOffset val="100"/>
      </c:catAx>
      <c:valAx>
        <c:axId val="101869440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01867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70839895013138"/>
          <c:y val="0.79951013251653114"/>
          <c:w val="0.7108320209973753"/>
          <c:h val="0.200489867483469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Лист1!$B$9</c:f>
              <c:strCache>
                <c:ptCount val="1"/>
                <c:pt idx="0">
                  <c:v>Не может самостоятельно справиться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Лист1!$C$9:$E$9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Лист1!$B$10</c:f>
              <c:strCache>
                <c:ptCount val="1"/>
                <c:pt idx="0">
                  <c:v>Спраляется с помощью воспитателя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Лист1!$C$10:$E$10</c:f>
              <c:numCache>
                <c:formatCode>0%</c:formatCode>
                <c:ptCount val="3"/>
                <c:pt idx="0">
                  <c:v>6.0000000000000026E-2</c:v>
                </c:pt>
                <c:pt idx="1">
                  <c:v>0.18000000000000008</c:v>
                </c:pt>
                <c:pt idx="2">
                  <c:v>0.11</c:v>
                </c:pt>
              </c:numCache>
            </c:numRef>
          </c:val>
        </c:ser>
        <c:ser>
          <c:idx val="2"/>
          <c:order val="2"/>
          <c:tx>
            <c:strRef>
              <c:f>Лист1!$B$11</c:f>
              <c:strCache>
                <c:ptCount val="1"/>
                <c:pt idx="0">
                  <c:v>Самостоятельно справляется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Лист1!$C$11:$E$11</c:f>
              <c:numCache>
                <c:formatCode>0%</c:formatCode>
                <c:ptCount val="3"/>
                <c:pt idx="0">
                  <c:v>0.94000000000000028</c:v>
                </c:pt>
                <c:pt idx="1">
                  <c:v>0.82000000000000028</c:v>
                </c:pt>
                <c:pt idx="2">
                  <c:v>0.89</c:v>
                </c:pt>
              </c:numCache>
            </c:numRef>
          </c:val>
        </c:ser>
        <c:dLbls>
          <c:showVal val="1"/>
        </c:dLbls>
        <c:gapWidth val="75"/>
        <c:shape val="box"/>
        <c:axId val="101705600"/>
        <c:axId val="101707136"/>
        <c:axId val="0"/>
      </c:bar3DChart>
      <c:catAx>
        <c:axId val="101705600"/>
        <c:scaling>
          <c:orientation val="minMax"/>
        </c:scaling>
        <c:axPos val="b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707136"/>
        <c:crosses val="autoZero"/>
        <c:auto val="1"/>
        <c:lblAlgn val="ctr"/>
        <c:lblOffset val="100"/>
      </c:catAx>
      <c:valAx>
        <c:axId val="101707136"/>
        <c:scaling>
          <c:orientation val="minMax"/>
        </c:scaling>
        <c:delete val="1"/>
        <c:axPos val="l"/>
        <c:numFmt formatCode="0%" sourceLinked="1"/>
        <c:majorTickMark val="none"/>
        <c:tickLblPos val="none"/>
        <c:crossAx val="10170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38670279410419"/>
          <c:y val="0.8171855118110235"/>
          <c:w val="0.5708515413581069"/>
          <c:h val="0.1828144881889765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Black" panose="020B0A04020102020204" pitchFamily="34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6F931-3E04-42C5-A4A9-0E787473D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3223</Words>
  <Characters>18375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evgenykruglovmusics@gmail.com</dc:creator>
  <cp:lastModifiedBy>Evgeny Kruglov</cp:lastModifiedBy>
  <cp:revision>7</cp:revision>
  <dcterms:created xsi:type="dcterms:W3CDTF">2022-03-19T15:44:00Z</dcterms:created>
  <dcterms:modified xsi:type="dcterms:W3CDTF">2022-03-20T12:15:00Z</dcterms:modified>
</cp:coreProperties>
</file>